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1_sheet_model.md"/>
    <w:p>
      <w:pPr>
        <w:pStyle w:val="Heading1"/>
      </w:pPr>
      <w:r>
        <w:t xml:space="preserve">R1_SHEET_MODEL.md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physical-sheet-model"/>
    <w:p>
      <w:pPr>
        <w:pStyle w:val="Heading3"/>
      </w:pPr>
      <w:r>
        <w:t xml:space="preserve">Physical Sheet Model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la implementación física del modelo de datos R1 sobre Google Sheets.</w:t>
      </w:r>
    </w:p>
    <w:p>
      <w:pPr>
        <w:pStyle w:val="BodyText"/>
      </w:pPr>
      <w:r>
        <w:t xml:space="preserve">Este documento transforma el modelo conceptual definido en:</w:t>
      </w:r>
    </w:p>
    <w:p>
      <w:pPr>
        <w:pStyle w:val="BodyText"/>
      </w:pPr>
      <w:r>
        <w:t xml:space="preserve">R1_DATA_MODEL.md</w:t>
      </w:r>
    </w:p>
    <w:p>
      <w:pPr>
        <w:pStyle w:val="BodyText"/>
      </w:pPr>
      <w:r>
        <w:t xml:space="preserve">hacia una estructura física ejecutable en Google Workspace.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Estandarizar hojas maestras.</w:t>
      </w:r>
    </w:p>
    <w:p>
      <w:pPr>
        <w:pStyle w:val="Compact"/>
        <w:numPr>
          <w:ilvl w:val="0"/>
          <w:numId w:val="1001"/>
        </w:numPr>
      </w:pPr>
      <w:r>
        <w:t xml:space="preserve">Estandarizar hojas transaccionales.</w:t>
      </w:r>
    </w:p>
    <w:p>
      <w:pPr>
        <w:pStyle w:val="Compact"/>
        <w:numPr>
          <w:ilvl w:val="0"/>
          <w:numId w:val="1001"/>
        </w:numPr>
      </w:pPr>
      <w:r>
        <w:t xml:space="preserve">Facilitar implementación Apps Script.</w:t>
      </w:r>
    </w:p>
    <w:p>
      <w:pPr>
        <w:pStyle w:val="Compact"/>
        <w:numPr>
          <w:ilvl w:val="0"/>
          <w:numId w:val="1001"/>
        </w:numPr>
      </w:pPr>
      <w:r>
        <w:t xml:space="preserve">Facilitar migración futura.</w:t>
      </w:r>
    </w:p>
    <w:p>
      <w:r>
        <w:pict>
          <v:rect style="width:0;height:1.5pt" o:hralign="center" o:hrstd="t" o:hr="t"/>
        </w:pict>
      </w:r>
    </w:p>
    <w:bookmarkEnd w:id="24"/>
    <w:bookmarkStart w:id="29" w:name="principios"/>
    <w:p>
      <w:pPr>
        <w:pStyle w:val="Heading1"/>
      </w:pPr>
      <w:r>
        <w:t xml:space="preserve">Principios</w:t>
      </w:r>
    </w:p>
    <w:bookmarkStart w:id="25" w:name="principio-1"/>
    <w:p>
      <w:pPr>
        <w:pStyle w:val="Heading2"/>
      </w:pPr>
      <w:r>
        <w:t xml:space="preserve">Principio 1</w:t>
      </w:r>
    </w:p>
    <w:p>
      <w:pPr>
        <w:pStyle w:val="FirstParagraph"/>
      </w:pPr>
      <w:r>
        <w:t xml:space="preserve">Una entidad principal corresponde a una hoja principal.</w:t>
      </w:r>
    </w:p>
    <w:p>
      <w:r>
        <w:pict>
          <v:rect style="width:0;height:1.5pt" o:hralign="center" o:hrstd="t" o:hr="t"/>
        </w:pict>
      </w:r>
    </w:p>
    <w:bookmarkEnd w:id="25"/>
    <w:bookmarkStart w:id="26" w:name="principio-2"/>
    <w:p>
      <w:pPr>
        <w:pStyle w:val="Heading2"/>
      </w:pPr>
      <w:r>
        <w:t xml:space="preserve">Principio 2</w:t>
      </w:r>
    </w:p>
    <w:p>
      <w:pPr>
        <w:pStyle w:val="FirstParagraph"/>
      </w:pPr>
      <w:r>
        <w:t xml:space="preserve">Las relaciones se realizan mediante IDs.</w:t>
      </w:r>
    </w:p>
    <w:p>
      <w:pPr>
        <w:pStyle w:val="BodyText"/>
      </w:pPr>
      <w:r>
        <w:t xml:space="preserve">Nunca mediante nombres.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-3"/>
    <w:p>
      <w:pPr>
        <w:pStyle w:val="Heading2"/>
      </w:pPr>
      <w:r>
        <w:t xml:space="preserve">Principio 3</w:t>
      </w:r>
    </w:p>
    <w:p>
      <w:pPr>
        <w:pStyle w:val="FirstParagraph"/>
      </w:pPr>
      <w:r>
        <w:t xml:space="preserve">Los catálogos son reutilizables.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4"/>
    <w:p>
      <w:pPr>
        <w:pStyle w:val="Heading2"/>
      </w:pPr>
      <w:r>
        <w:t xml:space="preserve">Principio 4</w:t>
      </w:r>
    </w:p>
    <w:p>
      <w:pPr>
        <w:pStyle w:val="FirstParagraph"/>
      </w:pPr>
      <w:r>
        <w:t xml:space="preserve">Las hojas representan persistencia.</w:t>
      </w:r>
    </w:p>
    <w:p>
      <w:pPr>
        <w:pStyle w:val="BodyText"/>
      </w:pPr>
      <w:r>
        <w:t xml:space="preserve">La lógica vive en Apps Script.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structura-general"/>
    <w:p>
      <w:pPr>
        <w:pStyle w:val="Heading1"/>
      </w:pPr>
      <w:r>
        <w:t xml:space="preserve">Estructura General</w:t>
      </w:r>
    </w:p>
    <w:p>
      <w:pPr>
        <w:pStyle w:val="SourceCode"/>
      </w:pPr>
      <w:r>
        <w:rPr>
          <w:rStyle w:val="VerbatimChar"/>
        </w:rPr>
        <w:t xml:space="preserve">MDM</w:t>
      </w:r>
      <w:r>
        <w:br/>
      </w:r>
      <w:r>
        <w:br/>
      </w:r>
      <w:r>
        <w:rPr>
          <w:rStyle w:val="VerbatimChar"/>
        </w:rPr>
        <w:t xml:space="preserve">BP_PERSONAS</w:t>
      </w:r>
      <w:r>
        <w:br/>
      </w:r>
      <w:r>
        <w:rPr>
          <w:rStyle w:val="VerbatimChar"/>
        </w:rPr>
        <w:t xml:space="preserve">BP_ORGANIZACIONES</w:t>
      </w:r>
      <w:r>
        <w:br/>
      </w:r>
      <w:r>
        <w:rPr>
          <w:rStyle w:val="VerbatimChar"/>
        </w:rPr>
        <w:t xml:space="preserve">BUSINESS_PARTNERS</w:t>
      </w:r>
      <w:r>
        <w:br/>
      </w:r>
      <w:r>
        <w:br/>
      </w:r>
      <w:r>
        <w:rPr>
          <w:rStyle w:val="VerbatimChar"/>
        </w:rPr>
        <w:t xml:space="preserve">ORG_EMPRESAS</w:t>
      </w:r>
      <w:r>
        <w:br/>
      </w:r>
      <w:r>
        <w:rPr>
          <w:rStyle w:val="VerbatimChar"/>
        </w:rPr>
        <w:t xml:space="preserve">ORG_SUCURSALES</w:t>
      </w:r>
      <w:r>
        <w:br/>
      </w:r>
      <w:r>
        <w:rPr>
          <w:rStyle w:val="VerbatimChar"/>
        </w:rPr>
        <w:t xml:space="preserve">ORG_UNIDADES</w:t>
      </w:r>
    </w:p>
    <w:p>
      <w:r>
        <w:pict>
          <v:rect style="width:0;height:1.5pt" o:hralign="center" o:hrstd="t" o:hr="t"/>
        </w:pict>
      </w:r>
    </w:p>
    <w:bookmarkEnd w:id="30"/>
    <w:bookmarkStart w:id="33" w:name="business-partner"/>
    <w:p>
      <w:pPr>
        <w:pStyle w:val="Heading1"/>
      </w:pPr>
      <w:r>
        <w:t xml:space="preserve">Business Partner</w:t>
      </w:r>
    </w:p>
    <w:bookmarkStart w:id="32" w:name="sheet"/>
    <w:p>
      <w:pPr>
        <w:pStyle w:val="Heading2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BUSINESS_PARTNERS</w:t>
      </w:r>
    </w:p>
    <w:bookmarkStart w:id="31" w:name="columnas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bp_id</w:t>
      </w:r>
      <w:r>
        <w:br/>
      </w:r>
      <w:r>
        <w:rPr>
          <w:rStyle w:val="VerbatimChar"/>
        </w:rPr>
        <w:t xml:space="preserve">bp_codigo</w:t>
      </w:r>
      <w:r>
        <w:br/>
      </w:r>
      <w:r>
        <w:rPr>
          <w:rStyle w:val="VerbatimChar"/>
        </w:rPr>
        <w:t xml:space="preserve">bp_tipo</w:t>
      </w:r>
      <w:r>
        <w:br/>
      </w:r>
      <w:r>
        <w:rPr>
          <w:rStyle w:val="VerbatimChar"/>
        </w:rPr>
        <w:t xml:space="preserve">persona_id</w:t>
      </w:r>
      <w:r>
        <w:br/>
      </w:r>
      <w:r>
        <w:rPr>
          <w:rStyle w:val="VerbatimChar"/>
        </w:rPr>
        <w:t xml:space="preserve">organizacion_id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fecha_creacion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personas"/>
    <w:p>
      <w:pPr>
        <w:pStyle w:val="Heading1"/>
      </w:pPr>
      <w:r>
        <w:t xml:space="preserve">Personas</w:t>
      </w:r>
    </w:p>
    <w:bookmarkStart w:id="35" w:name="sheet-1"/>
    <w:p>
      <w:pPr>
        <w:pStyle w:val="Heading2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BP_PERSONAS</w:t>
      </w:r>
    </w:p>
    <w:bookmarkStart w:id="34" w:name="columnas-1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persona_id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nombres</w:t>
      </w:r>
      <w:r>
        <w:br/>
      </w:r>
      <w:r>
        <w:rPr>
          <w:rStyle w:val="VerbatimChar"/>
        </w:rPr>
        <w:t xml:space="preserve">apellidos</w:t>
      </w:r>
      <w:r>
        <w:br/>
      </w:r>
      <w:r>
        <w:rPr>
          <w:rStyle w:val="VerbatimChar"/>
        </w:rPr>
        <w:t xml:space="preserve">telefono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organizaciones"/>
    <w:p>
      <w:pPr>
        <w:pStyle w:val="Heading1"/>
      </w:pPr>
      <w:r>
        <w:t xml:space="preserve">Organizaciones</w:t>
      </w:r>
    </w:p>
    <w:bookmarkStart w:id="38" w:name="sheet-2"/>
    <w:p>
      <w:pPr>
        <w:pStyle w:val="Heading2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BP_ORGANIZACIONES</w:t>
      </w:r>
    </w:p>
    <w:bookmarkStart w:id="37" w:name="columnas-2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organizacion_id</w:t>
      </w:r>
      <w:r>
        <w:br/>
      </w:r>
      <w:r>
        <w:rPr>
          <w:rStyle w:val="VerbatimChar"/>
        </w:rPr>
        <w:t xml:space="preserve">ruc</w:t>
      </w:r>
      <w:r>
        <w:br/>
      </w:r>
      <w:r>
        <w:rPr>
          <w:rStyle w:val="VerbatimChar"/>
        </w:rPr>
        <w:t xml:space="preserve">razon_social</w:t>
      </w:r>
      <w:r>
        <w:br/>
      </w:r>
      <w:r>
        <w:rPr>
          <w:rStyle w:val="VerbatimChar"/>
        </w:rPr>
        <w:t xml:space="preserve">telefono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empresas"/>
    <w:p>
      <w:pPr>
        <w:pStyle w:val="Heading1"/>
      </w:pPr>
      <w:r>
        <w:t xml:space="preserve">Empresas</w:t>
      </w:r>
    </w:p>
    <w:bookmarkStart w:id="41" w:name="sheet-3"/>
    <w:p>
      <w:pPr>
        <w:pStyle w:val="Heading2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ORG_EMPRESAS</w:t>
      </w:r>
    </w:p>
    <w:bookmarkStart w:id="40" w:name="columnas-3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empresa_id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sucursales"/>
    <w:p>
      <w:pPr>
        <w:pStyle w:val="Heading1"/>
      </w:pPr>
      <w:r>
        <w:t xml:space="preserve">Sucursales</w:t>
      </w:r>
    </w:p>
    <w:bookmarkStart w:id="44" w:name="sheet-4"/>
    <w:p>
      <w:pPr>
        <w:pStyle w:val="Heading2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ORG_SUCURSALES</w:t>
      </w:r>
    </w:p>
    <w:bookmarkStart w:id="43" w:name="columnas-4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sucursal_id</w:t>
      </w:r>
      <w:r>
        <w:br/>
      </w:r>
      <w:r>
        <w:rPr>
          <w:rStyle w:val="VerbatimChar"/>
        </w:rPr>
        <w:t xml:space="preserve">empresa_id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unidades-organizativas"/>
    <w:p>
      <w:pPr>
        <w:pStyle w:val="Heading1"/>
      </w:pPr>
      <w:r>
        <w:t xml:space="preserve">Unidades Organizativas</w:t>
      </w:r>
    </w:p>
    <w:bookmarkStart w:id="47" w:name="sheet-5"/>
    <w:p>
      <w:pPr>
        <w:pStyle w:val="Heading2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ORG_UNIDADES</w:t>
      </w:r>
    </w:p>
    <w:bookmarkStart w:id="46" w:name="columnas-5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unidad_id</w:t>
      </w:r>
      <w:r>
        <w:br/>
      </w:r>
      <w:r>
        <w:rPr>
          <w:rStyle w:val="VerbatimChar"/>
        </w:rPr>
        <w:t xml:space="preserve">sucursal_id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4" w:name="comercial"/>
    <w:p>
      <w:pPr>
        <w:pStyle w:val="Heading1"/>
      </w:pPr>
      <w:r>
        <w:t xml:space="preserve">Comercial</w:t>
      </w:r>
    </w:p>
    <w:p>
      <w:r>
        <w:pict>
          <v:rect style="width:0;height:1.5pt" o:hralign="center" o:hrstd="t" o:hr="t"/>
        </w:pict>
      </w:r>
    </w:p>
    <w:bookmarkStart w:id="51" w:name="leads"/>
    <w:p>
      <w:pPr>
        <w:pStyle w:val="Heading2"/>
      </w:pPr>
      <w:r>
        <w:t xml:space="preserve">Leads</w:t>
      </w:r>
    </w:p>
    <w:bookmarkStart w:id="49" w:name="sheet-6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SD_LEADS</w:t>
      </w:r>
    </w:p>
    <w:bookmarkEnd w:id="49"/>
    <w:bookmarkStart w:id="50" w:name="columnas-6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lead_id</w:t>
      </w:r>
      <w:r>
        <w:br/>
      </w:r>
      <w:r>
        <w:rPr>
          <w:rStyle w:val="VerbatimChar"/>
        </w:rPr>
        <w:t xml:space="preserve">bp_id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origen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fecha_creacion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oportunidades"/>
    <w:p>
      <w:pPr>
        <w:pStyle w:val="Heading2"/>
      </w:pPr>
      <w:r>
        <w:t xml:space="preserve">Oportunidades</w:t>
      </w:r>
    </w:p>
    <w:bookmarkStart w:id="52" w:name="sheet-7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SD_OPPORTUNITIES</w:t>
      </w:r>
    </w:p>
    <w:bookmarkEnd w:id="52"/>
    <w:bookmarkStart w:id="53" w:name="columnas-7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opportunity_id</w:t>
      </w:r>
      <w:r>
        <w:br/>
      </w:r>
      <w:r>
        <w:rPr>
          <w:rStyle w:val="VerbatimChar"/>
        </w:rPr>
        <w:t xml:space="preserve">lead_id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valor_estimado</w:t>
      </w:r>
      <w:r>
        <w:br/>
      </w:r>
      <w:r>
        <w:rPr>
          <w:rStyle w:val="VerbatimChar"/>
        </w:rPr>
        <w:t xml:space="preserve">fecha_cierre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ctividades"/>
    <w:p>
      <w:pPr>
        <w:pStyle w:val="Heading2"/>
      </w:pPr>
      <w:r>
        <w:t xml:space="preserve">Actividades</w:t>
      </w:r>
    </w:p>
    <w:bookmarkStart w:id="55" w:name="sheet-8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SD_ACTIVITIES</w:t>
      </w:r>
    </w:p>
    <w:bookmarkEnd w:id="55"/>
    <w:bookmarkStart w:id="56" w:name="columnas-8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activity_id</w:t>
      </w:r>
      <w:r>
        <w:br/>
      </w:r>
      <w:r>
        <w:rPr>
          <w:rStyle w:val="VerbatimChar"/>
        </w:rPr>
        <w:t xml:space="preserve">opportunity_id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observacion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cotizaciones"/>
    <w:p>
      <w:pPr>
        <w:pStyle w:val="Heading2"/>
      </w:pPr>
      <w:r>
        <w:t xml:space="preserve">Cotizaciones</w:t>
      </w:r>
    </w:p>
    <w:bookmarkStart w:id="58" w:name="sheet-9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SD_QUOTATIONS</w:t>
      </w:r>
    </w:p>
    <w:bookmarkEnd w:id="58"/>
    <w:bookmarkStart w:id="59" w:name="columnas-9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quotation_id</w:t>
      </w:r>
      <w:r>
        <w:br/>
      </w:r>
      <w:r>
        <w:rPr>
          <w:rStyle w:val="VerbatimChar"/>
        </w:rPr>
        <w:t xml:space="preserve">opportunity_id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pedidos"/>
    <w:p>
      <w:pPr>
        <w:pStyle w:val="Heading2"/>
      </w:pPr>
      <w:r>
        <w:t xml:space="preserve">Pedidos</w:t>
      </w:r>
    </w:p>
    <w:bookmarkStart w:id="61" w:name="sheet-10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SD_ORDERS</w:t>
      </w:r>
    </w:p>
    <w:bookmarkEnd w:id="61"/>
    <w:bookmarkStart w:id="62" w:name="columnas-10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quotation_id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4" w:name="operaciones"/>
    <w:p>
      <w:pPr>
        <w:pStyle w:val="Heading1"/>
      </w:pPr>
      <w:r>
        <w:t xml:space="preserve">Operaciones</w:t>
      </w:r>
    </w:p>
    <w:p>
      <w:r>
        <w:pict>
          <v:rect style="width:0;height:1.5pt" o:hralign="center" o:hrstd="t" o:hr="t"/>
        </w:pict>
      </w:r>
    </w:p>
    <w:bookmarkStart w:id="67" w:name="casos"/>
    <w:p>
      <w:pPr>
        <w:pStyle w:val="Heading2"/>
      </w:pPr>
      <w:r>
        <w:t xml:space="preserve">Casos</w:t>
      </w:r>
    </w:p>
    <w:bookmarkStart w:id="65" w:name="sheet-11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OPS_CASES</w:t>
      </w:r>
    </w:p>
    <w:bookmarkEnd w:id="65"/>
    <w:bookmarkStart w:id="66" w:name="columnas-11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bp_id</w:t>
      </w:r>
      <w:r>
        <w:br/>
      </w:r>
      <w:r>
        <w:rPr>
          <w:rStyle w:val="VerbatimChar"/>
        </w:rPr>
        <w:t xml:space="preserve">tipo_servicio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fecha_inicio</w:t>
      </w:r>
      <w:r>
        <w:br/>
      </w:r>
      <w:r>
        <w:rPr>
          <w:rStyle w:val="VerbatimChar"/>
        </w:rPr>
        <w:t xml:space="preserve">fecha_fin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expedientes"/>
    <w:p>
      <w:pPr>
        <w:pStyle w:val="Heading2"/>
      </w:pPr>
      <w:r>
        <w:t xml:space="preserve">Expedientes</w:t>
      </w:r>
    </w:p>
    <w:bookmarkStart w:id="68" w:name="sheet-12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OPS_FILES</w:t>
      </w:r>
    </w:p>
    <w:bookmarkEnd w:id="68"/>
    <w:bookmarkStart w:id="69" w:name="columnas-12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file_id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seguimientos"/>
    <w:p>
      <w:pPr>
        <w:pStyle w:val="Heading2"/>
      </w:pPr>
      <w:r>
        <w:t xml:space="preserve">Seguimientos</w:t>
      </w:r>
    </w:p>
    <w:bookmarkStart w:id="71" w:name="sheet-13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OPS_FOLLOWUPS</w:t>
      </w:r>
    </w:p>
    <w:bookmarkEnd w:id="71"/>
    <w:bookmarkStart w:id="72" w:name="columnas-13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followup_id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detalle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8" w:name="documentos"/>
    <w:p>
      <w:pPr>
        <w:pStyle w:val="Heading1"/>
      </w:pPr>
      <w:r>
        <w:t xml:space="preserve">Documentos</w:t>
      </w:r>
    </w:p>
    <w:p>
      <w:r>
        <w:pict>
          <v:rect style="width:0;height:1.5pt" o:hralign="center" o:hrstd="t" o:hr="t"/>
        </w:pict>
      </w:r>
    </w:p>
    <w:bookmarkStart w:id="77" w:name="documentos-1"/>
    <w:p>
      <w:pPr>
        <w:pStyle w:val="Heading2"/>
      </w:pPr>
      <w:r>
        <w:t xml:space="preserve">Documentos</w:t>
      </w:r>
    </w:p>
    <w:bookmarkStart w:id="75" w:name="sheet-14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DOC_DOCUMENTS</w:t>
      </w:r>
    </w:p>
    <w:bookmarkEnd w:id="75"/>
    <w:bookmarkStart w:id="76" w:name="columnas-14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file_id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5" w:name="finanzas-básicas"/>
    <w:p>
      <w:pPr>
        <w:pStyle w:val="Heading1"/>
      </w:pPr>
      <w:r>
        <w:t xml:space="preserve">Finanzas Básicas</w:t>
      </w:r>
    </w:p>
    <w:p>
      <w:r>
        <w:pict>
          <v:rect style="width:0;height:1.5pt" o:hralign="center" o:hrstd="t" o:hr="t"/>
        </w:pict>
      </w:r>
    </w:p>
    <w:bookmarkStart w:id="81" w:name="facturas"/>
    <w:p>
      <w:pPr>
        <w:pStyle w:val="Heading2"/>
      </w:pPr>
      <w:r>
        <w:t xml:space="preserve">Facturas</w:t>
      </w:r>
    </w:p>
    <w:bookmarkStart w:id="79" w:name="sheet-15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FIN_INVOICES</w:t>
      </w:r>
    </w:p>
    <w:bookmarkEnd w:id="79"/>
    <w:bookmarkStart w:id="80" w:name="columnas-15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invoice_id</w:t>
      </w:r>
      <w:r>
        <w:br/>
      </w:r>
      <w:r>
        <w:rPr>
          <w:rStyle w:val="VerbatimChar"/>
        </w:rPr>
        <w:t xml:space="preserve">bp_id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cobros"/>
    <w:p>
      <w:pPr>
        <w:pStyle w:val="Heading2"/>
      </w:pPr>
      <w:r>
        <w:t xml:space="preserve">Cobros</w:t>
      </w:r>
    </w:p>
    <w:bookmarkStart w:id="82" w:name="sheet-16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FIN_PAYMENTS</w:t>
      </w:r>
    </w:p>
    <w:bookmarkEnd w:id="82"/>
    <w:bookmarkStart w:id="83" w:name="columnas-16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invoice_id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medio_pago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2" w:name="rrhh"/>
    <w:p>
      <w:pPr>
        <w:pStyle w:val="Heading1"/>
      </w:pPr>
      <w:r>
        <w:t xml:space="preserve">RRHH</w:t>
      </w:r>
    </w:p>
    <w:p>
      <w:r>
        <w:pict>
          <v:rect style="width:0;height:1.5pt" o:hralign="center" o:hrstd="t" o:hr="t"/>
        </w:pict>
      </w:r>
    </w:p>
    <w:bookmarkStart w:id="88" w:name="postulantes"/>
    <w:p>
      <w:pPr>
        <w:pStyle w:val="Heading2"/>
      </w:pPr>
      <w:r>
        <w:t xml:space="preserve">Postulantes</w:t>
      </w:r>
    </w:p>
    <w:bookmarkStart w:id="86" w:name="sheet-17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HR_CANDIDATES</w:t>
      </w:r>
    </w:p>
    <w:bookmarkEnd w:id="86"/>
    <w:bookmarkStart w:id="87" w:name="columnas-17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candidate_id</w:t>
      </w:r>
      <w:r>
        <w:br/>
      </w:r>
      <w:r>
        <w:rPr>
          <w:rStyle w:val="VerbatimChar"/>
        </w:rPr>
        <w:t xml:space="preserve">bp_id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empleados"/>
    <w:p>
      <w:pPr>
        <w:pStyle w:val="Heading2"/>
      </w:pPr>
      <w:r>
        <w:t xml:space="preserve">Empleados</w:t>
      </w:r>
    </w:p>
    <w:bookmarkStart w:id="89" w:name="sheet-18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HR_EMPLOYEES</w:t>
      </w:r>
    </w:p>
    <w:bookmarkEnd w:id="89"/>
    <w:bookmarkStart w:id="90" w:name="columnas-18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employee_id</w:t>
      </w:r>
      <w:r>
        <w:br/>
      </w:r>
      <w:r>
        <w:rPr>
          <w:rStyle w:val="VerbatimChar"/>
        </w:rPr>
        <w:t xml:space="preserve">bp_id</w:t>
      </w:r>
      <w:r>
        <w:br/>
      </w:r>
      <w:r>
        <w:rPr>
          <w:rStyle w:val="VerbatimChar"/>
        </w:rPr>
        <w:t xml:space="preserve">cargo</w:t>
      </w:r>
      <w:r>
        <w:br/>
      </w:r>
      <w:r>
        <w:rPr>
          <w:rStyle w:val="VerbatimChar"/>
        </w:rPr>
        <w:t xml:space="preserve">fecha_ingreso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9" w:name="activos"/>
    <w:p>
      <w:pPr>
        <w:pStyle w:val="Heading1"/>
      </w:pPr>
      <w:r>
        <w:t xml:space="preserve">Activos</w:t>
      </w:r>
    </w:p>
    <w:p>
      <w:r>
        <w:pict>
          <v:rect style="width:0;height:1.5pt" o:hralign="center" o:hrstd="t" o:hr="t"/>
        </w:pict>
      </w:r>
    </w:p>
    <w:bookmarkStart w:id="95" w:name="activos-1"/>
    <w:p>
      <w:pPr>
        <w:pStyle w:val="Heading2"/>
      </w:pPr>
      <w:r>
        <w:t xml:space="preserve">Activos</w:t>
      </w:r>
    </w:p>
    <w:bookmarkStart w:id="93" w:name="sheet-19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EAM_ASSETS</w:t>
      </w:r>
    </w:p>
    <w:bookmarkEnd w:id="93"/>
    <w:bookmarkStart w:id="94" w:name="columnas-19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descripcion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asignaciones"/>
    <w:p>
      <w:pPr>
        <w:pStyle w:val="Heading2"/>
      </w:pPr>
      <w:r>
        <w:t xml:space="preserve">Asignaciones</w:t>
      </w:r>
    </w:p>
    <w:bookmarkStart w:id="96" w:name="sheet-20"/>
    <w:p>
      <w:pPr>
        <w:pStyle w:val="Heading3"/>
      </w:pPr>
      <w:r>
        <w:t xml:space="preserve">Sheet</w:t>
      </w:r>
    </w:p>
    <w:p>
      <w:pPr>
        <w:pStyle w:val="SourceCode"/>
      </w:pPr>
      <w:r>
        <w:rPr>
          <w:rStyle w:val="VerbatimChar"/>
        </w:rPr>
        <w:t xml:space="preserve">EAM_ASSIGNMENTS</w:t>
      </w:r>
    </w:p>
    <w:bookmarkEnd w:id="96"/>
    <w:bookmarkStart w:id="97" w:name="columnas-20"/>
    <w:p>
      <w:pPr>
        <w:pStyle w:val="Heading3"/>
      </w:pPr>
      <w:r>
        <w:t xml:space="preserve">Columnas</w:t>
      </w:r>
    </w:p>
    <w:p>
      <w:pPr>
        <w:pStyle w:val="SourceCode"/>
      </w:pPr>
      <w:r>
        <w:rPr>
          <w:rStyle w:val="VerbatimChar"/>
        </w:rPr>
        <w:t xml:space="preserve">assignment_id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employee_id</w:t>
      </w:r>
      <w:r>
        <w:br/>
      </w:r>
      <w:r>
        <w:rPr>
          <w:rStyle w:val="VerbatimChar"/>
        </w:rPr>
        <w:t xml:space="preserve">fecha_asignacion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0" w:name="convención-de-ids"/>
    <w:p>
      <w:pPr>
        <w:pStyle w:val="Heading1"/>
      </w:pPr>
      <w:r>
        <w:t xml:space="preserve">Convención De IDs</w:t>
      </w:r>
    </w:p>
    <w:p>
      <w:pPr>
        <w:pStyle w:val="SourceCode"/>
      </w:pPr>
      <w:r>
        <w:rPr>
          <w:rStyle w:val="VerbatimChar"/>
        </w:rPr>
        <w:t xml:space="preserve">BP000001</w:t>
      </w:r>
      <w:r>
        <w:br/>
      </w:r>
      <w:r>
        <w:br/>
      </w:r>
      <w:r>
        <w:rPr>
          <w:rStyle w:val="VerbatimChar"/>
        </w:rPr>
        <w:t xml:space="preserve">LEAD000001</w:t>
      </w:r>
      <w:r>
        <w:br/>
      </w:r>
      <w:r>
        <w:br/>
      </w:r>
      <w:r>
        <w:rPr>
          <w:rStyle w:val="VerbatimChar"/>
        </w:rPr>
        <w:t xml:space="preserve">OPP000001</w:t>
      </w:r>
      <w:r>
        <w:br/>
      </w:r>
      <w:r>
        <w:br/>
      </w:r>
      <w:r>
        <w:rPr>
          <w:rStyle w:val="VerbatimChar"/>
        </w:rPr>
        <w:t xml:space="preserve">CASE000001</w:t>
      </w:r>
      <w:r>
        <w:br/>
      </w:r>
      <w:r>
        <w:br/>
      </w:r>
      <w:r>
        <w:rPr>
          <w:rStyle w:val="VerbatimChar"/>
        </w:rPr>
        <w:t xml:space="preserve">INV000001</w:t>
      </w:r>
      <w:r>
        <w:br/>
      </w:r>
      <w:r>
        <w:br/>
      </w:r>
      <w:r>
        <w:rPr>
          <w:rStyle w:val="VerbatimChar"/>
        </w:rPr>
        <w:t xml:space="preserve">EMP000001</w:t>
      </w:r>
      <w:r>
        <w:br/>
      </w:r>
      <w:r>
        <w:br/>
      </w:r>
      <w:r>
        <w:rPr>
          <w:rStyle w:val="VerbatimChar"/>
        </w:rPr>
        <w:t xml:space="preserve">AST000001</w:t>
      </w:r>
    </w:p>
    <w:p>
      <w:r>
        <w:pict>
          <v:rect style="width:0;height:1.5pt" o:hralign="center" o:hrstd="t" o:hr="t"/>
        </w:pict>
      </w:r>
    </w:p>
    <w:bookmarkEnd w:id="100"/>
    <w:bookmarkStart w:id="101" w:name="relación-con-otros-documentos"/>
    <w:p>
      <w:pPr>
        <w:pStyle w:val="Heading1"/>
      </w:pPr>
      <w:r>
        <w:t xml:space="preserve">Relación Con Otros Documentos</w:t>
      </w:r>
    </w:p>
    <w:p>
      <w:pPr>
        <w:pStyle w:val="SourceCode"/>
      </w:pPr>
      <w:r>
        <w:rPr>
          <w:rStyle w:val="VerbatimChar"/>
        </w:rPr>
        <w:t xml:space="preserve">R1_DATA_MODEL.md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R1_SHEET_MODEL.md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R1_API_MODEL.md</w:t>
      </w:r>
    </w:p>
    <w:p>
      <w:r>
        <w:pict>
          <v:rect style="width:0;height:1.5pt" o:hralign="center" o:hrstd="t" o:hr="t"/>
        </w:pict>
      </w:r>
    </w:p>
    <w:bookmarkEnd w:id="101"/>
    <w:bookmarkStart w:id="102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El modelo de dominio representa el negocio.</w:t>
      </w:r>
    </w:p>
    <w:p>
      <w:pPr>
        <w:pStyle w:val="BodyText"/>
      </w:pPr>
      <w:r>
        <w:t xml:space="preserve">El Sheet Model representa la persistencia.</w:t>
      </w:r>
    </w:p>
    <w:p>
      <w:pPr>
        <w:pStyle w:val="BodyText"/>
      </w:pPr>
      <w:r>
        <w:t xml:space="preserve">La implementación puede cambiar sin alterar el dominio empresarial.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2026-06-16T15:40:52Z</dcterms:created>
  <dcterms:modified xsi:type="dcterms:W3CDTF">2026-06-16T15:40:52Z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