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jc w:val="both"/>
              <w:rPr>
                <w:sz w:val="24"/>
                <w:szCs w:val="24"/>
              </w:rPr>
            </w:pPr>
            <w:r w:rsidDel="00000000" w:rsidR="00000000" w:rsidRPr="00000000">
              <w:rPr>
                <w:sz w:val="24"/>
                <w:szCs w:val="24"/>
                <w:rtl w:val="0"/>
              </w:rPr>
              <w:t xml:space="preserve">No hemos logrado cumplir completamente con todas las actividades dentro de los tiempos establecidos. Actualmente hemos avanzado hasta la etapa correspondiente a las semanas 9 y 10, logrando desarrollar una versión funcional de nuestra aplicación del proyecto APT.</w:t>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1">
            <w:pPr>
              <w:jc w:val="both"/>
              <w:rPr>
                <w:sz w:val="24"/>
                <w:szCs w:val="24"/>
              </w:rPr>
            </w:pPr>
            <w:r w:rsidDel="00000000" w:rsidR="00000000" w:rsidRPr="00000000">
              <w:rPr>
                <w:sz w:val="24"/>
                <w:szCs w:val="24"/>
                <w:rtl w:val="0"/>
              </w:rPr>
              <w:t xml:space="preserve">¿De qué manera has enfrentado y/o planeas enfrentar las dificultades que han afectado el desarrollo de tu Proyecto APT? </w:t>
            </w:r>
          </w:p>
          <w:p w:rsidR="00000000" w:rsidDel="00000000" w:rsidP="00000000" w:rsidRDefault="00000000" w:rsidRPr="00000000" w14:paraId="00000012">
            <w:pPr>
              <w:jc w:val="both"/>
              <w:rPr>
                <w:sz w:val="24"/>
                <w:szCs w:val="24"/>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Como equipo hemos intentado solucionar las dificultades investigando, revisando nuestro código y buscando distintas alternativas para lograr que las funcionalidades trabajen correctamente . Reorganizando tareas y dando prioridad a algunas funciones más puntuales que otras.</w:t>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0">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t xml:space="preserve">Consideramos que nuestro trabajo ha sido positivo, ya que hemos avanzado desde una idea inicial hasta tener una aplicación que se ejecuta y muestra datos. Durante este proceso hemos aplicado conocimientos adquiridos a lo largo de nuestra carrera.</w:t>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8">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9">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t xml:space="preserve">Es como organizar de mejor manera el tiempo que nos queda para completar las funcionalidades para que queden integradas  y testeadas en las aplicación antes de terminar el semestre.</w:t>
            </w: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1">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2">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sz w:val="24"/>
                <w:szCs w:val="24"/>
              </w:rPr>
            </w:pPr>
            <w:r w:rsidDel="00000000" w:rsidR="00000000" w:rsidRPr="00000000">
              <w:rPr>
                <w:sz w:val="24"/>
                <w:szCs w:val="24"/>
                <w:rtl w:val="0"/>
              </w:rPr>
              <w:t xml:space="preserve">La distribución inicial de actividades ha permitido avanzar de buena manera, ya que cada integrante ha tenido una gran responsabilidad con sus conocimientos aprendidos a lo largo de la carrera. Cada integrante ha mantenido su propuesta en base a la responsabilidad priorizada.</w:t>
            </w:r>
          </w:p>
          <w:p w:rsidR="00000000" w:rsidDel="00000000" w:rsidP="00000000" w:rsidRDefault="00000000" w:rsidRPr="00000000" w14:paraId="00000035">
            <w:pPr>
              <w:jc w:val="both"/>
              <w:rPr>
                <w:color w:val="767171"/>
                <w:sz w:val="24"/>
                <w:szCs w:val="24"/>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9">
            <w:pPr>
              <w:rPr>
                <w:b w:val="1"/>
                <w:bCs w:val="1"/>
                <w:color w:val="767171"/>
                <w:sz w:val="24"/>
                <w:szCs w:val="24"/>
              </w:rPr>
            </w:pPr>
            <w:bookmarkStart w:colFirst="0" w:colLast="0" w:name="_heading=h.ya9kzo13fpk0"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A">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sz w:val="24"/>
                <w:szCs w:val="24"/>
              </w:rPr>
            </w:pPr>
            <w:r w:rsidDel="00000000" w:rsidR="00000000" w:rsidRPr="00000000">
              <w:rPr>
                <w:sz w:val="24"/>
                <w:szCs w:val="24"/>
                <w:rtl w:val="0"/>
              </w:rPr>
              <w:t xml:space="preserve">Evaluamos nuestro trabajo grupal de manera positiva, ya que todos hemos aportado al desarrollo de MiRutApp desde nuestras respectivas responsabilidades. Destacamos el compromiso de cada uno de los integrantes en sacar adelante el proyecto , cada problema y el aprendizaje obtenido trabajando en conjunto.</w:t>
            </w:r>
          </w:p>
          <w:p w:rsidR="00000000" w:rsidDel="00000000" w:rsidP="00000000" w:rsidRDefault="00000000" w:rsidRPr="00000000" w14:paraId="0000003D">
            <w:pPr>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color w:val="767171"/>
                <w:sz w:val="24"/>
                <w:szCs w:val="24"/>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6" name=""/>
              <a:graphic>
                <a:graphicData uri="http://schemas.microsoft.com/office/word/2010/wordprocessingGroup">
                  <wpg:wgp>
                    <wpg:cNvGrpSpPr/>
                    <wpg:grpSpPr>
                      <a:xfrm>
                        <a:off x="1469325" y="3684625"/>
                        <a:ext cx="7753350" cy="190500"/>
                        <a:chOff x="1469325" y="3684625"/>
                        <a:chExt cx="7753350" cy="190625"/>
                      </a:xfrm>
                    </wpg:grpSpPr>
                    <wpg:grpSp>
                      <wpg:cNvGrpSpPr/>
                      <wpg:grpSpPr>
                        <a:xfrm>
                          <a:off x="1469325" y="3684750"/>
                          <a:ext cx="7753350" cy="190500"/>
                          <a:chOff x="1469325" y="3679975"/>
                          <a:chExt cx="7753375" cy="195275"/>
                        </a:xfrm>
                      </wpg:grpSpPr>
                      <wps:wsp>
                        <wps:cNvSpPr/>
                        <wps:cNvPr id="3" name="Shape 3"/>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6"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8"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0"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qtcUNhvcW2wUojff9bGuH/H6Ag==">CgMxLjAyDmgueWE5a3pvMTNmcGswOAByITFnZUp2NGREOHU3dzhpZ0R0VXFYM2M0Wm8tLUU3XzdSXw==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