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F2751" w14:textId="77777777" w:rsidR="00974BD0" w:rsidRPr="00733235" w:rsidRDefault="00974BD0" w:rsidP="00A51187">
      <w:pPr>
        <w:pStyle w:val="Standard"/>
        <w:jc w:val="center"/>
        <w:rPr>
          <w:rFonts w:ascii="Times New Roman" w:hAnsi="Times New Roman" w:cs="Times New Roman"/>
        </w:rPr>
      </w:pPr>
      <w:r w:rsidRPr="00733235">
        <w:rPr>
          <w:rFonts w:ascii="Times New Roman" w:hAnsi="Times New Roman" w:cs="Times New Roman"/>
        </w:rPr>
        <w:t>МИНОБРНАУКИ РОССИИ</w:t>
      </w:r>
    </w:p>
    <w:p w14:paraId="01D41743" w14:textId="77777777" w:rsidR="00974BD0" w:rsidRPr="00733235" w:rsidRDefault="00974BD0" w:rsidP="00A51187">
      <w:pPr>
        <w:pStyle w:val="Standard"/>
        <w:jc w:val="center"/>
        <w:rPr>
          <w:rFonts w:ascii="Times New Roman" w:hAnsi="Times New Roman" w:cs="Times New Roman"/>
        </w:rPr>
      </w:pPr>
      <w:r w:rsidRPr="00733235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</w:t>
      </w:r>
    </w:p>
    <w:p w14:paraId="408D07BB" w14:textId="77777777" w:rsidR="00974BD0" w:rsidRPr="00733235" w:rsidRDefault="00974BD0" w:rsidP="00A51187">
      <w:pPr>
        <w:pStyle w:val="Standard"/>
        <w:jc w:val="center"/>
        <w:rPr>
          <w:rFonts w:ascii="Times New Roman" w:hAnsi="Times New Roman" w:cs="Times New Roman"/>
        </w:rPr>
      </w:pPr>
      <w:r w:rsidRPr="00733235">
        <w:rPr>
          <w:rFonts w:ascii="Times New Roman" w:hAnsi="Times New Roman" w:cs="Times New Roman"/>
        </w:rPr>
        <w:t>образования «Национальный исследовательский университет</w:t>
      </w:r>
    </w:p>
    <w:p w14:paraId="7D6E7915" w14:textId="77777777" w:rsidR="00974BD0" w:rsidRPr="00733235" w:rsidRDefault="00974BD0" w:rsidP="00A51187">
      <w:pPr>
        <w:pStyle w:val="Standard"/>
        <w:jc w:val="center"/>
        <w:rPr>
          <w:rFonts w:ascii="Times New Roman" w:hAnsi="Times New Roman" w:cs="Times New Roman"/>
        </w:rPr>
      </w:pPr>
      <w:r w:rsidRPr="00733235">
        <w:rPr>
          <w:rFonts w:ascii="Times New Roman" w:hAnsi="Times New Roman" w:cs="Times New Roman"/>
        </w:rPr>
        <w:t>«Московский институт электронной техники»</w:t>
      </w:r>
    </w:p>
    <w:p w14:paraId="12281DE8" w14:textId="77777777" w:rsidR="00974BD0" w:rsidRPr="00733235" w:rsidRDefault="00974BD0" w:rsidP="00A51187">
      <w:pPr>
        <w:pStyle w:val="Standard"/>
        <w:jc w:val="center"/>
        <w:rPr>
          <w:rFonts w:ascii="Times New Roman" w:hAnsi="Times New Roman" w:cs="Times New Roman"/>
        </w:rPr>
      </w:pPr>
    </w:p>
    <w:p w14:paraId="281009C0" w14:textId="77777777" w:rsidR="00974BD0" w:rsidRPr="00733235" w:rsidRDefault="00974BD0" w:rsidP="00A51187">
      <w:pPr>
        <w:pStyle w:val="Standard"/>
        <w:jc w:val="center"/>
        <w:rPr>
          <w:rFonts w:ascii="Times New Roman" w:hAnsi="Times New Roman" w:cs="Times New Roman"/>
        </w:rPr>
      </w:pPr>
    </w:p>
    <w:p w14:paraId="0A52D4A2" w14:textId="77777777" w:rsidR="00974BD0" w:rsidRPr="00733235" w:rsidRDefault="00974BD0" w:rsidP="00A51187">
      <w:pPr>
        <w:pStyle w:val="Standard"/>
        <w:jc w:val="center"/>
        <w:rPr>
          <w:rFonts w:ascii="Times New Roman" w:hAnsi="Times New Roman" w:cs="Times New Roman"/>
        </w:rPr>
      </w:pPr>
      <w:r w:rsidRPr="00733235">
        <w:rPr>
          <w:rFonts w:ascii="Times New Roman" w:hAnsi="Times New Roman" w:cs="Times New Roman"/>
        </w:rPr>
        <w:t>Институт микроприборов и систем управления имени Л.Н. Преснухина</w:t>
      </w:r>
    </w:p>
    <w:p w14:paraId="26B40213" w14:textId="77777777" w:rsidR="00974BD0" w:rsidRPr="00733235" w:rsidRDefault="00974BD0" w:rsidP="00A51187">
      <w:pPr>
        <w:pStyle w:val="Standard"/>
        <w:jc w:val="center"/>
        <w:rPr>
          <w:rFonts w:ascii="Times New Roman" w:hAnsi="Times New Roman" w:cs="Times New Roman"/>
        </w:rPr>
      </w:pPr>
    </w:p>
    <w:p w14:paraId="62C067B8" w14:textId="77777777" w:rsidR="00974BD0" w:rsidRPr="00733235" w:rsidRDefault="00974BD0" w:rsidP="00A51187">
      <w:pPr>
        <w:pStyle w:val="Standard"/>
        <w:jc w:val="center"/>
        <w:rPr>
          <w:rFonts w:ascii="Times New Roman" w:hAnsi="Times New Roman" w:cs="Times New Roman"/>
        </w:rPr>
      </w:pPr>
    </w:p>
    <w:p w14:paraId="0A57EF5D" w14:textId="77777777" w:rsidR="00974BD0" w:rsidRPr="00733235" w:rsidRDefault="00974BD0" w:rsidP="00A51187">
      <w:pPr>
        <w:pStyle w:val="Standard"/>
        <w:jc w:val="center"/>
        <w:rPr>
          <w:rFonts w:ascii="Times New Roman" w:hAnsi="Times New Roman" w:cs="Times New Roman"/>
        </w:rPr>
      </w:pPr>
    </w:p>
    <w:p w14:paraId="6A867D60" w14:textId="77777777" w:rsidR="00974BD0" w:rsidRPr="00733235" w:rsidRDefault="00974BD0" w:rsidP="00A51187">
      <w:pPr>
        <w:pStyle w:val="Standard"/>
        <w:jc w:val="center"/>
        <w:rPr>
          <w:rFonts w:ascii="Times New Roman" w:hAnsi="Times New Roman" w:cs="Times New Roman"/>
        </w:rPr>
      </w:pPr>
    </w:p>
    <w:p w14:paraId="4484CDBA" w14:textId="77777777" w:rsidR="00974BD0" w:rsidRPr="00733235" w:rsidRDefault="00974BD0" w:rsidP="00A51187">
      <w:pPr>
        <w:pStyle w:val="Standard"/>
        <w:jc w:val="center"/>
        <w:rPr>
          <w:rFonts w:ascii="Times New Roman" w:hAnsi="Times New Roman" w:cs="Times New Roman"/>
        </w:rPr>
      </w:pPr>
    </w:p>
    <w:p w14:paraId="35D52A18" w14:textId="77777777" w:rsidR="00974BD0" w:rsidRPr="00733235" w:rsidRDefault="00974BD0" w:rsidP="00A51187">
      <w:pPr>
        <w:pStyle w:val="Standard"/>
        <w:jc w:val="center"/>
        <w:rPr>
          <w:rFonts w:ascii="Times New Roman" w:hAnsi="Times New Roman" w:cs="Times New Roman"/>
        </w:rPr>
      </w:pPr>
    </w:p>
    <w:p w14:paraId="4DBCA62C" w14:textId="58297E1E" w:rsidR="00974BD0" w:rsidRPr="00733235" w:rsidRDefault="00974BD0" w:rsidP="00A51187">
      <w:pPr>
        <w:pStyle w:val="3"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>Лабораторная работа №</w:t>
      </w:r>
      <w:r w:rsidR="00E90F6D" w:rsidRPr="00733235">
        <w:rPr>
          <w:rFonts w:ascii="Times New Roman" w:hAnsi="Times New Roman" w:cs="Times New Roman"/>
          <w:sz w:val="24"/>
          <w:szCs w:val="24"/>
        </w:rPr>
        <w:t>4</w:t>
      </w:r>
    </w:p>
    <w:p w14:paraId="593FBC73" w14:textId="77777777" w:rsidR="00974BD0" w:rsidRPr="00733235" w:rsidRDefault="00974BD0" w:rsidP="00A51187">
      <w:pPr>
        <w:pStyle w:val="3"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>По дисциплине</w:t>
      </w:r>
    </w:p>
    <w:p w14:paraId="7D2D7924" w14:textId="77777777" w:rsidR="00974BD0" w:rsidRPr="00733235" w:rsidRDefault="00974BD0" w:rsidP="00A51187">
      <w:pPr>
        <w:pStyle w:val="3"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>«Электроника»</w:t>
      </w:r>
    </w:p>
    <w:p w14:paraId="548D5376" w14:textId="77777777" w:rsidR="00974BD0" w:rsidRPr="00733235" w:rsidRDefault="00974BD0" w:rsidP="00A51187">
      <w:pPr>
        <w:pStyle w:val="3"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>Вариант 2</w:t>
      </w:r>
    </w:p>
    <w:p w14:paraId="4CC7B999" w14:textId="77777777" w:rsidR="00974BD0" w:rsidRPr="00733235" w:rsidRDefault="00974BD0" w:rsidP="00A51187">
      <w:pPr>
        <w:pStyle w:val="Standard"/>
        <w:jc w:val="center"/>
        <w:rPr>
          <w:rFonts w:ascii="Times New Roman" w:hAnsi="Times New Roman" w:cs="Times New Roman"/>
        </w:rPr>
      </w:pPr>
    </w:p>
    <w:p w14:paraId="2527F35B" w14:textId="77777777" w:rsidR="00974BD0" w:rsidRPr="00733235" w:rsidRDefault="00974BD0" w:rsidP="00A51187">
      <w:pPr>
        <w:pStyle w:val="Standard"/>
        <w:jc w:val="center"/>
        <w:rPr>
          <w:rFonts w:ascii="Times New Roman" w:hAnsi="Times New Roman" w:cs="Times New Roman"/>
        </w:rPr>
      </w:pPr>
    </w:p>
    <w:p w14:paraId="08AFBC8F" w14:textId="77777777" w:rsidR="00974BD0" w:rsidRPr="00733235" w:rsidRDefault="00974BD0" w:rsidP="00A51187">
      <w:pPr>
        <w:pStyle w:val="Standard"/>
        <w:jc w:val="both"/>
        <w:rPr>
          <w:rFonts w:ascii="Times New Roman" w:hAnsi="Times New Roman" w:cs="Times New Roman"/>
        </w:rPr>
      </w:pPr>
    </w:p>
    <w:p w14:paraId="58E16CE6" w14:textId="77777777" w:rsidR="00974BD0" w:rsidRPr="00733235" w:rsidRDefault="00974BD0" w:rsidP="00A51187">
      <w:pPr>
        <w:pStyle w:val="Standard"/>
        <w:jc w:val="both"/>
        <w:rPr>
          <w:rFonts w:ascii="Times New Roman" w:hAnsi="Times New Roman" w:cs="Times New Roman"/>
        </w:rPr>
      </w:pPr>
    </w:p>
    <w:p w14:paraId="5B1BA12C" w14:textId="77777777" w:rsidR="00974BD0" w:rsidRPr="00733235" w:rsidRDefault="00974BD0" w:rsidP="00A51187">
      <w:pPr>
        <w:pStyle w:val="Standard"/>
        <w:jc w:val="both"/>
        <w:rPr>
          <w:rFonts w:ascii="Times New Roman" w:hAnsi="Times New Roman" w:cs="Times New Roman"/>
        </w:rPr>
      </w:pPr>
    </w:p>
    <w:p w14:paraId="4E030B38" w14:textId="77777777" w:rsidR="00974BD0" w:rsidRPr="00733235" w:rsidRDefault="00974BD0" w:rsidP="00A51187">
      <w:pPr>
        <w:pStyle w:val="Standard"/>
        <w:jc w:val="both"/>
        <w:rPr>
          <w:rFonts w:ascii="Times New Roman" w:hAnsi="Times New Roman" w:cs="Times New Roman"/>
        </w:rPr>
      </w:pPr>
    </w:p>
    <w:p w14:paraId="65D2554F" w14:textId="77777777" w:rsidR="00974BD0" w:rsidRPr="00733235" w:rsidRDefault="00974BD0" w:rsidP="00A51187">
      <w:pPr>
        <w:pStyle w:val="Standard"/>
        <w:jc w:val="both"/>
        <w:rPr>
          <w:rFonts w:ascii="Times New Roman" w:hAnsi="Times New Roman" w:cs="Times New Roman"/>
        </w:rPr>
      </w:pPr>
    </w:p>
    <w:p w14:paraId="511F9C1A" w14:textId="77777777" w:rsidR="00974BD0" w:rsidRPr="00733235" w:rsidRDefault="00974BD0" w:rsidP="00A51187">
      <w:pPr>
        <w:pStyle w:val="Standard"/>
        <w:jc w:val="right"/>
        <w:rPr>
          <w:rFonts w:ascii="Times New Roman" w:hAnsi="Times New Roman" w:cs="Times New Roman"/>
        </w:rPr>
      </w:pPr>
    </w:p>
    <w:p w14:paraId="44B47A92" w14:textId="77777777" w:rsidR="00974BD0" w:rsidRPr="00733235" w:rsidRDefault="00974BD0" w:rsidP="00A51187">
      <w:pPr>
        <w:pStyle w:val="Standard"/>
        <w:jc w:val="right"/>
        <w:rPr>
          <w:rFonts w:ascii="Times New Roman" w:hAnsi="Times New Roman" w:cs="Times New Roman"/>
        </w:rPr>
      </w:pPr>
    </w:p>
    <w:p w14:paraId="5ACF06CF" w14:textId="36E064A7" w:rsidR="00974BD0" w:rsidRPr="00733235" w:rsidRDefault="00974BD0" w:rsidP="00A51187">
      <w:pPr>
        <w:pStyle w:val="Standard"/>
        <w:jc w:val="right"/>
        <w:rPr>
          <w:rFonts w:ascii="Times New Roman" w:hAnsi="Times New Roman" w:cs="Times New Roman"/>
        </w:rPr>
      </w:pPr>
      <w:r w:rsidRPr="00733235">
        <w:rPr>
          <w:rFonts w:ascii="Times New Roman" w:hAnsi="Times New Roman" w:cs="Times New Roman"/>
        </w:rPr>
        <w:t>Студент</w:t>
      </w:r>
      <w:r w:rsidR="00261A7B">
        <w:rPr>
          <w:rFonts w:ascii="Times New Roman" w:hAnsi="Times New Roman" w:cs="Times New Roman"/>
        </w:rPr>
        <w:t>ка</w:t>
      </w:r>
      <w:r w:rsidRPr="00733235">
        <w:rPr>
          <w:rFonts w:ascii="Times New Roman" w:hAnsi="Times New Roman" w:cs="Times New Roman"/>
        </w:rPr>
        <w:t xml:space="preserve"> группы ПИН-25</w:t>
      </w:r>
    </w:p>
    <w:p w14:paraId="01F46E41" w14:textId="77777777" w:rsidR="00A571D8" w:rsidRDefault="00A571D8" w:rsidP="00A51187">
      <w:pPr>
        <w:pStyle w:val="Standard"/>
        <w:jc w:val="right"/>
        <w:rPr>
          <w:rFonts w:ascii="Times New Roman" w:hAnsi="Times New Roman" w:cs="Times New Roman"/>
        </w:rPr>
      </w:pPr>
      <w:r w:rsidRPr="00A571D8">
        <w:rPr>
          <w:rFonts w:ascii="Times New Roman" w:hAnsi="Times New Roman" w:cs="Times New Roman"/>
        </w:rPr>
        <w:t>Гематоген Карман</w:t>
      </w:r>
    </w:p>
    <w:p w14:paraId="1B7F4565" w14:textId="0DC96355" w:rsidR="00974BD0" w:rsidRPr="00733235" w:rsidRDefault="00974BD0" w:rsidP="00A51187">
      <w:pPr>
        <w:pStyle w:val="Standard"/>
        <w:jc w:val="right"/>
        <w:rPr>
          <w:rFonts w:ascii="Times New Roman" w:hAnsi="Times New Roman" w:cs="Times New Roman"/>
        </w:rPr>
      </w:pPr>
      <w:r w:rsidRPr="00733235">
        <w:rPr>
          <w:rFonts w:ascii="Times New Roman" w:hAnsi="Times New Roman" w:cs="Times New Roman"/>
        </w:rPr>
        <w:t>Преподаватель: Камолов М.М.</w:t>
      </w:r>
    </w:p>
    <w:p w14:paraId="7C95E391" w14:textId="77777777" w:rsidR="00974BD0" w:rsidRPr="00733235" w:rsidRDefault="00974BD0" w:rsidP="00A51187">
      <w:pPr>
        <w:pStyle w:val="Standard"/>
        <w:jc w:val="both"/>
        <w:rPr>
          <w:rFonts w:ascii="Times New Roman" w:hAnsi="Times New Roman" w:cs="Times New Roman"/>
        </w:rPr>
      </w:pPr>
    </w:p>
    <w:p w14:paraId="1D483481" w14:textId="77777777" w:rsidR="00974BD0" w:rsidRPr="00733235" w:rsidRDefault="00974BD0" w:rsidP="00A51187">
      <w:pPr>
        <w:pStyle w:val="Standard"/>
        <w:jc w:val="both"/>
        <w:rPr>
          <w:rFonts w:ascii="Times New Roman" w:hAnsi="Times New Roman" w:cs="Times New Roman"/>
        </w:rPr>
      </w:pPr>
    </w:p>
    <w:p w14:paraId="7612F208" w14:textId="77777777" w:rsidR="00974BD0" w:rsidRPr="00733235" w:rsidRDefault="00974BD0" w:rsidP="00A511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DC0D73" w14:textId="77777777" w:rsidR="00974BD0" w:rsidRPr="00733235" w:rsidRDefault="00974BD0" w:rsidP="00A511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FCC806" w14:textId="77777777" w:rsidR="00974BD0" w:rsidRPr="00733235" w:rsidRDefault="00974BD0" w:rsidP="00A511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926073" w14:textId="77777777" w:rsidR="00974BD0" w:rsidRPr="00733235" w:rsidRDefault="00974BD0" w:rsidP="00A511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B068D" w14:textId="77777777" w:rsidR="00974BD0" w:rsidRPr="00733235" w:rsidRDefault="00974BD0" w:rsidP="00A511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8722D8" w14:textId="77777777" w:rsidR="00974BD0" w:rsidRPr="00733235" w:rsidRDefault="00974BD0" w:rsidP="00A511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508738" w14:textId="77777777" w:rsidR="00974BD0" w:rsidRPr="00733235" w:rsidRDefault="00974BD0" w:rsidP="00A511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604583" w14:textId="77777777" w:rsidR="00974BD0" w:rsidRPr="00733235" w:rsidRDefault="00974BD0" w:rsidP="00A511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578816" w14:textId="77777777" w:rsidR="00974BD0" w:rsidRPr="00733235" w:rsidRDefault="00974BD0" w:rsidP="00A511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0C7123" w14:textId="77777777" w:rsidR="00974BD0" w:rsidRPr="00733235" w:rsidRDefault="00974BD0" w:rsidP="00A5118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5D0796" w14:textId="09AC186E" w:rsidR="00974BD0" w:rsidRPr="00733235" w:rsidRDefault="00974BD0" w:rsidP="00A5118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br w:type="page"/>
      </w:r>
      <w:r w:rsidRPr="00733235">
        <w:rPr>
          <w:rFonts w:ascii="Times New Roman" w:hAnsi="Times New Roman" w:cs="Times New Roman"/>
          <w:b/>
          <w:sz w:val="24"/>
          <w:szCs w:val="24"/>
        </w:rPr>
        <w:lastRenderedPageBreak/>
        <w:t>ЛАБОРАТОРНАЯ РАБОТА №</w:t>
      </w:r>
      <w:r w:rsidR="00E90F6D" w:rsidRPr="00733235">
        <w:rPr>
          <w:rFonts w:ascii="Times New Roman" w:hAnsi="Times New Roman" w:cs="Times New Roman"/>
          <w:b/>
          <w:sz w:val="24"/>
          <w:szCs w:val="24"/>
        </w:rPr>
        <w:t>4</w:t>
      </w:r>
    </w:p>
    <w:p w14:paraId="09E65C37" w14:textId="77777777" w:rsidR="00E90F6D" w:rsidRPr="00733235" w:rsidRDefault="00E90F6D" w:rsidP="00A5118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3235">
        <w:rPr>
          <w:rFonts w:ascii="Times New Roman" w:hAnsi="Times New Roman" w:cs="Times New Roman"/>
          <w:b/>
          <w:sz w:val="24"/>
          <w:szCs w:val="24"/>
        </w:rPr>
        <w:t>ИССЛЕДОВАНИЕ RC-ГЕНЕРАТОРОВ ГАРМОНИЧЕСКИХ</w:t>
      </w:r>
    </w:p>
    <w:p w14:paraId="080DF168" w14:textId="77777777" w:rsidR="00E90F6D" w:rsidRPr="00733235" w:rsidRDefault="00E90F6D" w:rsidP="008C3108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33235">
        <w:rPr>
          <w:rFonts w:ascii="Times New Roman" w:hAnsi="Times New Roman" w:cs="Times New Roman"/>
          <w:b/>
          <w:sz w:val="24"/>
          <w:szCs w:val="24"/>
        </w:rPr>
        <w:t>КОЛЕБАНИЙ</w:t>
      </w:r>
    </w:p>
    <w:p w14:paraId="2A89463F" w14:textId="57FDC279" w:rsidR="00957276" w:rsidRPr="00733235" w:rsidRDefault="00974BD0" w:rsidP="0073323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Pr="00733235">
        <w:rPr>
          <w:rFonts w:ascii="Times New Roman" w:hAnsi="Times New Roman" w:cs="Times New Roman"/>
          <w:sz w:val="24"/>
          <w:szCs w:val="24"/>
        </w:rPr>
        <w:t xml:space="preserve">: </w:t>
      </w:r>
      <w:r w:rsidR="00E90F6D" w:rsidRPr="00733235">
        <w:rPr>
          <w:rFonts w:ascii="Times New Roman" w:hAnsi="Times New Roman" w:cs="Times New Roman"/>
          <w:sz w:val="24"/>
          <w:szCs w:val="24"/>
        </w:rPr>
        <w:t>исследование дифференцирующей трехзвенной и Г-образной RC-цепочек</w:t>
      </w:r>
      <w:r w:rsidR="00326E69" w:rsidRPr="00733235">
        <w:rPr>
          <w:rFonts w:ascii="Times New Roman" w:hAnsi="Times New Roman" w:cs="Times New Roman"/>
          <w:sz w:val="24"/>
          <w:szCs w:val="24"/>
        </w:rPr>
        <w:t>.</w:t>
      </w:r>
    </w:p>
    <w:p w14:paraId="3BAB2CA6" w14:textId="3FC98729" w:rsidR="00B07FAF" w:rsidRPr="00733235" w:rsidRDefault="002419A6" w:rsidP="00733235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33235">
        <w:rPr>
          <w:rFonts w:ascii="Times New Roman" w:hAnsi="Times New Roman" w:cs="Times New Roman"/>
          <w:i/>
          <w:sz w:val="24"/>
          <w:szCs w:val="24"/>
          <w:u w:val="single"/>
        </w:rPr>
        <w:t xml:space="preserve">Задание №1. </w:t>
      </w:r>
      <w:r w:rsidR="00E90F6D" w:rsidRPr="00733235">
        <w:rPr>
          <w:rFonts w:ascii="Times New Roman" w:hAnsi="Times New Roman" w:cs="Times New Roman"/>
          <w:i/>
          <w:sz w:val="24"/>
          <w:szCs w:val="24"/>
          <w:u w:val="single"/>
        </w:rPr>
        <w:t>Расчет и измерение частоты трехзвенной RC-цепочки</w:t>
      </w:r>
      <w:r w:rsidR="003D7215" w:rsidRPr="00733235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55168DBD" w14:textId="3157A7BF" w:rsidR="00B07FAF" w:rsidRPr="00733235" w:rsidRDefault="00B07FAF" w:rsidP="0073323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>Схема цепи, для которой проводились вычисления:</w:t>
      </w:r>
      <w:r w:rsidR="00570D90" w:rsidRPr="00570D90">
        <w:rPr>
          <w:noProof/>
          <w14:ligatures w14:val="standardContextual"/>
        </w:rPr>
        <w:t xml:space="preserve"> </w:t>
      </w:r>
      <w:r w:rsidR="00570D90" w:rsidRPr="00570D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29B067" wp14:editId="4BCE421F">
            <wp:extent cx="5940425" cy="338559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838"/>
                    <a:stretch/>
                  </pic:blipFill>
                  <pic:spPr bwMode="auto">
                    <a:xfrm>
                      <a:off x="0" y="0"/>
                      <a:ext cx="5940425" cy="338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73058" w14:textId="67F83C98" w:rsidR="00B07FAF" w:rsidRPr="00570D90" w:rsidRDefault="00B07FAF" w:rsidP="00733235">
      <w:pPr>
        <w:spacing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30DCAC67" w14:textId="77777777" w:rsidR="00B07FAF" w:rsidRPr="00733235" w:rsidRDefault="00B07FAF" w:rsidP="0073323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>Для схемы установлены следующие параметры:</w:t>
      </w:r>
    </w:p>
    <w:p w14:paraId="7B921617" w14:textId="779947E2" w:rsidR="00B07FAF" w:rsidRPr="00733235" w:rsidRDefault="00000000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5000 + 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N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∙ 100 пФ = 5000 + 9 ∙ 100 = 5900 пФ, 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Е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=14.15 В</m:t>
          </m:r>
        </m:oMath>
      </m:oMathPara>
    </w:p>
    <w:p w14:paraId="44721B23" w14:textId="2E667820" w:rsidR="00B07FAF" w:rsidRPr="00733235" w:rsidRDefault="00B07FAF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33235">
        <w:rPr>
          <w:rFonts w:ascii="Times New Roman" w:eastAsiaTheme="minorEastAsia" w:hAnsi="Times New Roman" w:cs="Times New Roman"/>
          <w:sz w:val="24"/>
          <w:szCs w:val="24"/>
        </w:rPr>
        <w:br/>
      </w:r>
      <w:r w:rsidRPr="00733235">
        <w:rPr>
          <w:rFonts w:ascii="Times New Roman" w:hAnsi="Times New Roman" w:cs="Times New Roman"/>
          <w:sz w:val="24"/>
          <w:szCs w:val="24"/>
        </w:rPr>
        <w:t xml:space="preserve">Рассчитаем частоту, на которой фазовый сдвиг цепи равен 180°, по формуле: </w:t>
      </w:r>
    </w:p>
    <w:p w14:paraId="6887F7F6" w14:textId="187AD1A7" w:rsidR="00B07FAF" w:rsidRPr="00733235" w:rsidRDefault="00000000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2∙π⋅R⋅C⋅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</m:rad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2π⋅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⋅5900⋅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</m:rad>
            </m:den>
          </m:f>
          <m:r>
            <w:rPr>
              <w:rFonts w:ascii="Cambria Math" w:hAnsi="Cambria Math" w:cs="Times New Roman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118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9</m:t>
          </m:r>
          <m:r>
            <w:rPr>
              <w:rFonts w:ascii="Cambria Math" w:hAnsi="Cambria Math" w:cs="Times New Roman"/>
              <w:sz w:val="24"/>
              <w:szCs w:val="24"/>
            </w:rPr>
            <m:t>.2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67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Гц</m:t>
          </m:r>
        </m:oMath>
      </m:oMathPara>
    </w:p>
    <w:p w14:paraId="434087EF" w14:textId="77777777" w:rsidR="00B07FAF" w:rsidRPr="00733235" w:rsidRDefault="00B07FAF" w:rsidP="0073323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3235">
        <w:rPr>
          <w:rFonts w:ascii="Times New Roman" w:hAnsi="Times New Roman" w:cs="Times New Roman"/>
          <w:sz w:val="24"/>
          <w:szCs w:val="24"/>
        </w:rPr>
        <w:t>Найдем эту частоту с помощью плоттера Боде, а также измерим выходное напряжение при различных частотах генератора. Полученные данные занесем в таблицу: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73"/>
        <w:gridCol w:w="957"/>
        <w:gridCol w:w="957"/>
        <w:gridCol w:w="957"/>
        <w:gridCol w:w="957"/>
        <w:gridCol w:w="957"/>
        <w:gridCol w:w="957"/>
        <w:gridCol w:w="957"/>
        <w:gridCol w:w="957"/>
      </w:tblGrid>
      <w:tr w:rsidR="007C21FC" w:rsidRPr="00733235" w14:paraId="32FA9205" w14:textId="6A5351D7" w:rsidTr="00BE6145"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BC76C" w14:textId="5964D696" w:rsidR="007C21FC" w:rsidRPr="00733235" w:rsidRDefault="00000000" w:rsidP="00733235">
            <w:pPr>
              <w:spacing w:line="240" w:lineRule="auto"/>
              <w:ind w:firstLine="709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г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кГц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E4DC7" w14:textId="345756A7" w:rsidR="007C21FC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0.5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0AC1" w14:textId="0ACDD974" w:rsidR="007C21FC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Times New Roman" w:eastAsia="NSimSu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84A6" w14:textId="161BE3F3" w:rsidR="007C21FC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Times New Roman" w:eastAsia="NSimSu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1.2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8D7FA" w14:textId="7BAE40BC" w:rsidR="007C21FC" w:rsidRPr="00733235" w:rsidRDefault="007E3930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="NSimSun" w:hAnsi="Cambria Math" w:cs="Times New Roman"/>
                    <w:sz w:val="24"/>
                    <w:szCs w:val="24"/>
                    <w:lang w:val="en-US"/>
                  </w:rPr>
                  <m:t>1.3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78671" w14:textId="51FFA5EA" w:rsidR="007C21FC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Times New Roman" w:eastAsia="NSimSu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4EA8" w14:textId="578CD541" w:rsidR="007C21FC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Times New Roman" w:eastAsia="NSimSu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2.5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3FF3" w14:textId="50DDF0E2" w:rsidR="007C21FC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Times New Roman" w:eastAsia="NSimSu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5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51A9A" w14:textId="6D6EF8DF" w:rsidR="007C21FC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Times New Roman" w:eastAsia="NSimSu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10</m:t>
                </m:r>
              </m:oMath>
            </m:oMathPara>
          </w:p>
        </w:tc>
      </w:tr>
      <w:tr w:rsidR="007C21FC" w:rsidRPr="00733235" w14:paraId="0EE1400C" w14:textId="1D0A712C" w:rsidTr="00BE6145"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09B1D" w14:textId="2C8C4FE1" w:rsidR="007C21FC" w:rsidRPr="00733235" w:rsidRDefault="00000000" w:rsidP="00733235">
            <w:pPr>
              <w:spacing w:line="240" w:lineRule="auto"/>
              <w:ind w:firstLine="709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вых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мВ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B8472" w14:textId="0BC0C356" w:rsidR="007C21FC" w:rsidRPr="00733235" w:rsidRDefault="001B7C8F" w:rsidP="001B7C8F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0.0385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1F5BB" w14:textId="4868B436" w:rsidR="007C21FC" w:rsidRPr="001B7C8F" w:rsidRDefault="001B7C8F" w:rsidP="001B7C8F">
            <w:pPr>
              <w:spacing w:line="240" w:lineRule="auto"/>
              <w:ind w:firstLine="709"/>
              <w:jc w:val="both"/>
              <w:rPr>
                <w:rFonts w:ascii="Times New Roman" w:eastAsia="NSimSu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0.2745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F229" w14:textId="6DB261ED" w:rsidR="007C21FC" w:rsidRPr="001B7C8F" w:rsidRDefault="001B7C8F" w:rsidP="001B7C8F">
            <w:pPr>
              <w:spacing w:line="240" w:lineRule="auto"/>
              <w:ind w:firstLine="709"/>
              <w:jc w:val="both"/>
              <w:rPr>
                <w:rFonts w:ascii="Times New Roman" w:eastAsia="NSimSu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0.3276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7F6C4" w14:textId="72A676C7" w:rsidR="007C21FC" w:rsidRPr="001B7C8F" w:rsidRDefault="001B7C8F" w:rsidP="001B7C8F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="NSimSun" w:hAnsi="Cambria Math" w:cs="Times New Roman"/>
                    <w:sz w:val="24"/>
                    <w:szCs w:val="24"/>
                    <w:lang w:val="en-US"/>
                  </w:rPr>
                  <m:t>0.3746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455C4" w14:textId="52A6C3D0" w:rsidR="007C21FC" w:rsidRPr="001B7C8F" w:rsidRDefault="001B7C8F" w:rsidP="001B7C8F">
            <w:pPr>
              <w:spacing w:line="240" w:lineRule="auto"/>
              <w:ind w:firstLine="709"/>
              <w:jc w:val="both"/>
              <w:rPr>
                <w:rFonts w:ascii="Times New Roman" w:eastAsia="NSimSu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0.8389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AFD32" w14:textId="46A98F75" w:rsidR="007C21FC" w:rsidRPr="00733235" w:rsidRDefault="001B7C8F" w:rsidP="001B7C8F">
            <w:pPr>
              <w:spacing w:line="240" w:lineRule="auto"/>
              <w:ind w:firstLine="709"/>
              <w:jc w:val="both"/>
              <w:rPr>
                <w:rFonts w:ascii="Times New Roman" w:eastAsia="NSimSu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1.1883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03B75" w14:textId="34992B60" w:rsidR="007C21FC" w:rsidRPr="00733235" w:rsidRDefault="001B7C8F" w:rsidP="001B7C8F">
            <w:pPr>
              <w:spacing w:line="240" w:lineRule="auto"/>
              <w:ind w:firstLine="709"/>
              <w:jc w:val="both"/>
              <w:rPr>
                <w:rFonts w:ascii="Times New Roman" w:eastAsia="NSimSu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NSimSun" w:hAnsi="Cambria Math" w:cs="Times New Roman"/>
                    <w:sz w:val="24"/>
                    <w:szCs w:val="24"/>
                    <w:lang w:val="en-US"/>
                  </w:rPr>
                  <m:t>2.8531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DE9B" w14:textId="25906002" w:rsidR="007C21FC" w:rsidRPr="00733235" w:rsidRDefault="001B7C8F" w:rsidP="001B7C8F">
            <w:pPr>
              <w:spacing w:line="240" w:lineRule="auto"/>
              <w:ind w:firstLine="709"/>
              <w:jc w:val="both"/>
              <w:rPr>
                <w:rFonts w:ascii="Times New Roman" w:eastAsia="NSimSu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5.3721</m:t>
                </m:r>
              </m:oMath>
            </m:oMathPara>
          </w:p>
        </w:tc>
      </w:tr>
    </w:tbl>
    <w:p w14:paraId="7262BC76" w14:textId="77777777" w:rsidR="00B07FAF" w:rsidRPr="00733235" w:rsidRDefault="00B07FAF" w:rsidP="0073323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1B0D08" w14:textId="77777777" w:rsidR="0088096B" w:rsidRPr="00733235" w:rsidRDefault="0088096B" w:rsidP="0073323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br w:type="page"/>
      </w:r>
    </w:p>
    <w:p w14:paraId="50E4EC3C" w14:textId="7E831073" w:rsidR="00B07FAF" w:rsidRPr="00733235" w:rsidRDefault="00B07FAF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lastRenderedPageBreak/>
        <w:t>По полученным данным о зависимости выходного напряжения от частоты построим АЧХ генератора:</w:t>
      </w:r>
    </w:p>
    <w:p w14:paraId="79478CE4" w14:textId="6E4CCEA3" w:rsidR="00B07FAF" w:rsidRPr="00733235" w:rsidRDefault="000D2EC2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3A0247A" wp14:editId="5B855869">
            <wp:extent cx="5940425" cy="3712845"/>
            <wp:effectExtent l="0" t="0" r="3175" b="1905"/>
            <wp:docPr id="3" name="Рисунок 3" descr="Изображение выглядит как линия, диаграмма, График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линия, диаграмма, График, текст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F187" w14:textId="77777777" w:rsidR="00B07FAF" w:rsidRPr="00733235" w:rsidRDefault="00B07FAF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7E294B1" w14:textId="23780889" w:rsidR="00B07FAF" w:rsidRPr="00733235" w:rsidRDefault="00B07FAF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>По показаниям плоттера Боде делаем вывод, что частота, на которой сдв</w:t>
      </w:r>
      <w:r w:rsidR="00672E7B" w:rsidRPr="00733235">
        <w:rPr>
          <w:rFonts w:ascii="Times New Roman" w:hAnsi="Times New Roman" w:cs="Times New Roman"/>
          <w:sz w:val="24"/>
          <w:szCs w:val="24"/>
        </w:rPr>
        <w:t>иг по фазе равен 180°, равна 1274</w:t>
      </w:r>
      <w:r w:rsidRPr="00733235">
        <w:rPr>
          <w:rFonts w:ascii="Times New Roman" w:hAnsi="Times New Roman" w:cs="Times New Roman"/>
          <w:sz w:val="24"/>
          <w:szCs w:val="24"/>
        </w:rPr>
        <w:t xml:space="preserve"> Гц.</w:t>
      </w:r>
    </w:p>
    <w:p w14:paraId="4A6F4389" w14:textId="61257849" w:rsidR="00B07FAF" w:rsidRPr="00733235" w:rsidRDefault="00672E7B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73323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848041" wp14:editId="1B8B6CC1">
            <wp:extent cx="5462649" cy="3480896"/>
            <wp:effectExtent l="0" t="0" r="508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057" cy="348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5542" w14:textId="3C4E4D46" w:rsidR="00B07FAF" w:rsidRPr="00733235" w:rsidRDefault="00335004" w:rsidP="00733235">
      <w:pPr>
        <w:spacing w:line="240" w:lineRule="auto"/>
        <w:ind w:left="707"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33235">
        <w:rPr>
          <w:rFonts w:ascii="Times New Roman" w:eastAsiaTheme="minorEastAsia" w:hAnsi="Times New Roman" w:cs="Times New Roman"/>
          <w:sz w:val="24"/>
          <w:szCs w:val="24"/>
        </w:rPr>
        <w:t xml:space="preserve">Рассчитаем коэффициент передачи цепи на частоте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733235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вых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Г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0.3746</m:t>
            </m:r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14.15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</m:rad>
              </m:den>
            </m:f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 0.0374</m:t>
        </m:r>
      </m:oMath>
      <w:r w:rsidR="00A61DE4" w:rsidRPr="0073323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B07FAF" w:rsidRPr="00733235">
        <w:rPr>
          <w:rFonts w:ascii="Times New Roman" w:hAnsi="Times New Roman" w:cs="Times New Roman"/>
          <w:sz w:val="24"/>
          <w:szCs w:val="24"/>
        </w:rPr>
        <w:t xml:space="preserve">При этом теоретическое значение коэффициента передачи для данной </w:t>
      </w:r>
      <w:r w:rsidR="00B07FAF" w:rsidRPr="00733235">
        <w:rPr>
          <w:rFonts w:ascii="Times New Roman" w:hAnsi="Times New Roman" w:cs="Times New Roman"/>
          <w:sz w:val="24"/>
          <w:szCs w:val="24"/>
        </w:rPr>
        <w:lastRenderedPageBreak/>
        <w:t xml:space="preserve">частоты равно: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29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≈0.0345</m:t>
        </m:r>
      </m:oMath>
      <w:r w:rsidR="00A61DE4" w:rsidRPr="0073323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671DC2">
        <w:rPr>
          <w:rFonts w:ascii="Times New Roman" w:eastAsiaTheme="minorEastAsia" w:hAnsi="Times New Roman" w:cs="Times New Roman"/>
          <w:sz w:val="24"/>
          <w:szCs w:val="24"/>
        </w:rPr>
        <w:t>Р</w:t>
      </w:r>
      <w:r w:rsidR="003917EE" w:rsidRPr="00733235">
        <w:rPr>
          <w:rFonts w:ascii="Times New Roman" w:eastAsiaTheme="minorEastAsia" w:hAnsi="Times New Roman" w:cs="Times New Roman"/>
          <w:sz w:val="24"/>
          <w:szCs w:val="24"/>
        </w:rPr>
        <w:t>асчетное и теоретическое значения приближенно равны.</w:t>
      </w:r>
    </w:p>
    <w:p w14:paraId="6C5BCBC5" w14:textId="77777777" w:rsidR="00B07FAF" w:rsidRPr="00733235" w:rsidRDefault="00B07FAF" w:rsidP="00733235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33235">
        <w:rPr>
          <w:rFonts w:ascii="Times New Roman" w:hAnsi="Times New Roman" w:cs="Times New Roman"/>
          <w:i/>
          <w:sz w:val="24"/>
          <w:szCs w:val="24"/>
          <w:u w:val="single"/>
        </w:rPr>
        <w:t xml:space="preserve">Задание №2. Исследование генератора с трехзвенной RC-цепочкой. </w:t>
      </w:r>
    </w:p>
    <w:p w14:paraId="18A53C14" w14:textId="77777777" w:rsidR="00B07FAF" w:rsidRDefault="00B07FAF" w:rsidP="0073323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 xml:space="preserve">Схема цепи, использующаяся в задании (параметры генератора установлены такими же, как в предыдущем задании): </w:t>
      </w:r>
    </w:p>
    <w:p w14:paraId="15FE9A51" w14:textId="3F0AF564" w:rsidR="00B07FAF" w:rsidRPr="00671DC2" w:rsidRDefault="00671DC2" w:rsidP="00671DC2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71D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4E28CB" wp14:editId="5E95E1E4">
            <wp:extent cx="5940425" cy="29832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E11A" w14:textId="5584DBDB" w:rsidR="00B07FAF" w:rsidRPr="00733235" w:rsidRDefault="00B07FAF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 xml:space="preserve">Переменный резистор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b>
        </m:sSub>
      </m:oMath>
      <w:r w:rsidRPr="00733235">
        <w:rPr>
          <w:rFonts w:ascii="Times New Roman" w:hAnsi="Times New Roman" w:cs="Times New Roman"/>
          <w:sz w:val="24"/>
          <w:szCs w:val="24"/>
        </w:rPr>
        <w:t xml:space="preserve"> оставим в положении 75%, так как в нем генерируются синусоидальные колебания без заметных искажений, что видно по осциллографу (красный график):</w:t>
      </w:r>
    </w:p>
    <w:p w14:paraId="49328DD1" w14:textId="2C010121" w:rsidR="00B07FAF" w:rsidRPr="00733235" w:rsidRDefault="00671DC2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71DC2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3D952708" wp14:editId="1E0721CB">
            <wp:extent cx="5340624" cy="421026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6FEE" w14:textId="1418D339" w:rsidR="00B07FAF" w:rsidRPr="00733235" w:rsidRDefault="00B07FAF" w:rsidP="0073323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lastRenderedPageBreak/>
        <w:t xml:space="preserve">При таких настройках частотомер показывает, что частота генерации равна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=1.361 кГц</m:t>
        </m:r>
      </m:oMath>
      <w:r w:rsidRPr="00733235">
        <w:rPr>
          <w:rFonts w:ascii="Times New Roman" w:hAnsi="Times New Roman" w:cs="Times New Roman"/>
          <w:sz w:val="24"/>
          <w:szCs w:val="24"/>
        </w:rPr>
        <w:t>.</w:t>
      </w:r>
    </w:p>
    <w:p w14:paraId="1079DDEF" w14:textId="5972814B" w:rsidR="003B2110" w:rsidRPr="00733235" w:rsidRDefault="00B07FAF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 xml:space="preserve">Изменим положения ключей на противоположные и измерим выходное напряжение схемы. Оно оказывается равным: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вых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=36</m:t>
        </m:r>
        <m:r>
          <w:rPr>
            <w:rFonts w:ascii="Cambria Math" w:hAnsi="Cambria Math" w:cs="Times New Roman"/>
            <w:sz w:val="24"/>
            <w:szCs w:val="24"/>
          </w:rPr>
          <m:t>1</m:t>
        </m:r>
        <m:r>
          <w:rPr>
            <w:rFonts w:ascii="Cambria Math" w:hAnsi="Cambria Math" w:cs="Times New Roman"/>
            <w:sz w:val="24"/>
            <w:szCs w:val="24"/>
          </w:rPr>
          <m:t>.29</m:t>
        </m:r>
        <m:r>
          <w:rPr>
            <w:rFonts w:ascii="Cambria Math" w:hAnsi="Cambria Math" w:cs="Times New Roman"/>
            <w:sz w:val="24"/>
            <w:szCs w:val="24"/>
          </w:rPr>
          <m:t>9</m:t>
        </m:r>
        <m:r>
          <w:rPr>
            <w:rFonts w:ascii="Cambria Math" w:hAnsi="Cambria Math" w:cs="Times New Roman"/>
            <w:sz w:val="24"/>
            <w:szCs w:val="24"/>
          </w:rPr>
          <m:t xml:space="preserve"> мВ</m:t>
        </m:r>
      </m:oMath>
      <w:r w:rsidRPr="00733235">
        <w:rPr>
          <w:rFonts w:ascii="Times New Roman" w:hAnsi="Times New Roman" w:cs="Times New Roman"/>
          <w:sz w:val="24"/>
          <w:szCs w:val="24"/>
        </w:rPr>
        <w:t xml:space="preserve">. Рассчитаем коэффициент усиления схемы на данной частоте: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ус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вых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г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36</m:t>
            </m:r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hAnsi="Cambria Math" w:cs="Times New Roman"/>
                <w:sz w:val="24"/>
                <w:szCs w:val="24"/>
              </w:rPr>
              <m:t>.29</m:t>
            </m:r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⋅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14.15⋅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</m:rad>
              </m:den>
            </m:f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≈ 35.912</m:t>
        </m:r>
      </m:oMath>
      <w:r w:rsidR="00BA1D6B" w:rsidRPr="0073323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D5629CA" w14:textId="66DB6B2D" w:rsidR="006D08B4" w:rsidRPr="00733235" w:rsidRDefault="006D08B4" w:rsidP="000140A5">
      <w:pPr>
        <w:spacing w:line="24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08B4">
        <w:rPr>
          <w:rFonts w:ascii="Times New Roman" w:eastAsiaTheme="minorEastAsia" w:hAnsi="Times New Roman" w:cs="Times New Roman"/>
          <w:sz w:val="24"/>
          <w:szCs w:val="24"/>
        </w:rPr>
        <w:t>Сравнение результатов показывает, что частота фазового сдвига RC-цепочки (</w:t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6D08B4">
        <w:rPr>
          <w:rFonts w:ascii="Times New Roman" w:eastAsiaTheme="minorEastAsia" w:hAnsi="Times New Roman" w:cs="Times New Roman"/>
          <w:sz w:val="24"/>
          <w:szCs w:val="24"/>
        </w:rPr>
        <w:t xml:space="preserve">274 Гц) отличается от реальной частоты генерации автогенератора (1,361 кГц), поскольку во втором случае цепочка работает в составе обратной связи ОУ. На частоту влияют параметры усилителя, нелинейности схемы и настройка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sub>
        </m:sSub>
      </m:oMath>
      <w:r w:rsidRPr="006D08B4">
        <w:rPr>
          <w:rFonts w:ascii="Times New Roman" w:eastAsiaTheme="minorEastAsia" w:hAnsi="Times New Roman" w:cs="Times New Roman"/>
          <w:sz w:val="24"/>
          <w:szCs w:val="24"/>
        </w:rPr>
        <w:t>. Кроме фазового баланса, для генерации должен выполняться баланс амплитуд (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K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β&gt;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  <w:r w:rsidRPr="006D08B4">
        <w:rPr>
          <w:rFonts w:ascii="Times New Roman" w:eastAsiaTheme="minorEastAsia" w:hAnsi="Times New Roman" w:cs="Times New Roman"/>
          <w:sz w:val="24"/>
          <w:szCs w:val="24"/>
        </w:rPr>
        <w:t>). Так как реальный коэффициент усиления оказался выше теоретического, схема автоматически сместила частоту в область более устойчивой генерации с меньшими искажениями сигнала.</w:t>
      </w:r>
    </w:p>
    <w:p w14:paraId="31032A3B" w14:textId="77777777" w:rsidR="00BA1D6B" w:rsidRPr="00733235" w:rsidRDefault="00BA1D6B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52F007A" w14:textId="0B458EE8" w:rsidR="00B07FAF" w:rsidRPr="00733235" w:rsidRDefault="00B07FAF" w:rsidP="00733235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33235">
        <w:rPr>
          <w:rFonts w:ascii="Times New Roman" w:hAnsi="Times New Roman" w:cs="Times New Roman"/>
          <w:i/>
          <w:sz w:val="24"/>
          <w:szCs w:val="24"/>
          <w:u w:val="single"/>
        </w:rPr>
        <w:t xml:space="preserve">Задание №3. Расчет и измерение частоты Г-образной RC-цепочки </w:t>
      </w:r>
    </w:p>
    <w:p w14:paraId="473201A4" w14:textId="77777777" w:rsidR="00B07FAF" w:rsidRPr="00733235" w:rsidRDefault="00B07FAF" w:rsidP="0073323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>Схема цепи, использующаяся в задании:</w:t>
      </w:r>
    </w:p>
    <w:p w14:paraId="6475C8B1" w14:textId="7ED92685" w:rsidR="00B07FAF" w:rsidRPr="00733235" w:rsidRDefault="000140A5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140A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A7C043" wp14:editId="1D87C599">
            <wp:extent cx="5150115" cy="37022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F721" w14:textId="77777777" w:rsidR="000140A5" w:rsidRPr="000140A5" w:rsidRDefault="000140A5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Установим следующие параметры схемы:</m:t>
          </m:r>
        </m:oMath>
      </m:oMathPara>
    </w:p>
    <w:p w14:paraId="15A11F85" w14:textId="5A7D94D1" w:rsidR="00B07FAF" w:rsidRPr="00733235" w:rsidRDefault="00000000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5000 + 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N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∙ 100 пФ = 5000 + 9 ∙ 100 = 5900 пФ, 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Е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=14.15 В</m:t>
          </m:r>
        </m:oMath>
      </m:oMathPara>
    </w:p>
    <w:p w14:paraId="6142F666" w14:textId="77777777" w:rsidR="00B07FAF" w:rsidRPr="00733235" w:rsidRDefault="00B07FAF" w:rsidP="0073323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>Рассчитаем частоту, на которой фазовый сдвиг цепи равен 0, по формуле:</w:t>
      </w:r>
    </w:p>
    <w:p w14:paraId="60F39306" w14:textId="103CD04D" w:rsidR="00B07FAF" w:rsidRPr="00733235" w:rsidRDefault="00000000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2∙π⋅R⋅C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2π⋅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⋅5900⋅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≈3.07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1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кГц</m:t>
          </m:r>
        </m:oMath>
      </m:oMathPara>
    </w:p>
    <w:p w14:paraId="7B5C4390" w14:textId="77777777" w:rsidR="00B07FAF" w:rsidRPr="00733235" w:rsidRDefault="00B07FAF" w:rsidP="0073323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>Найдем эту частоту с помощью плоттера Боде, а также измерим выходное напряжение при различных частотах генератора. Полученные данные занесем в таблицу: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7"/>
        <w:gridCol w:w="957"/>
        <w:gridCol w:w="957"/>
        <w:gridCol w:w="957"/>
        <w:gridCol w:w="957"/>
        <w:gridCol w:w="958"/>
      </w:tblGrid>
      <w:tr w:rsidR="00B07FAF" w:rsidRPr="00733235" w14:paraId="6158986D" w14:textId="77777777" w:rsidTr="00B07FAF"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8EB38" w14:textId="68F3E1FD" w:rsidR="00B07FAF" w:rsidRPr="00733235" w:rsidRDefault="00000000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г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кГц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47938" w14:textId="5C141BC1" w:rsidR="00B07FAF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0.5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B23D3" w14:textId="767F18DC" w:rsidR="00B07FAF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A1E43" w14:textId="4DDFC8CB" w:rsidR="00B07FAF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.1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7A431" w14:textId="3669A529" w:rsidR="00B07FAF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2B9F4" w14:textId="13398B7C" w:rsidR="00B07FAF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48A6D" w14:textId="06366E19" w:rsidR="00B07FAF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2.5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F47B3" w14:textId="16A0840F" w:rsidR="00B07FAF" w:rsidRPr="00733235" w:rsidRDefault="00EA2FFB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3.063 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E582C" w14:textId="3646D4E2" w:rsidR="00B07FAF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5</m:t>
                </m:r>
              </m:oMath>
            </m:oMathPara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96807" w14:textId="7FF22D05" w:rsidR="00B07FAF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10</m:t>
                </m:r>
              </m:oMath>
            </m:oMathPara>
          </w:p>
        </w:tc>
      </w:tr>
      <w:tr w:rsidR="00B07FAF" w:rsidRPr="00733235" w14:paraId="1DE3DB8F" w14:textId="77777777" w:rsidTr="00B07FAF"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C7D2B" w14:textId="24012145" w:rsidR="00B07FAF" w:rsidRPr="00733235" w:rsidRDefault="00000000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вых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В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A9FDC" w14:textId="4016A139" w:rsidR="00B07FAF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1.605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3681B" w14:textId="21791E40" w:rsidR="00B07FAF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2.299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D9B97" w14:textId="75FE5CFC" w:rsidR="00B07FAF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2.711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6CA25" w14:textId="4E797E94" w:rsidR="00B07FAF" w:rsidRPr="00733235" w:rsidRDefault="00F50FD4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3.003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5C290" w14:textId="07AFA082" w:rsidR="00B07FAF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3.253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5CEFA" w14:textId="45DEB4AF" w:rsidR="00B07FAF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3.398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21D4C" w14:textId="46E3BDC7" w:rsidR="00B07FAF" w:rsidRPr="00733235" w:rsidRDefault="007C21FC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3.502</m:t>
                </m:r>
              </m:oMath>
            </m:oMathPara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AA33B" w14:textId="54D30144" w:rsidR="00B07FAF" w:rsidRPr="000140A5" w:rsidRDefault="007C21FC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3.3599</m:t>
                </m:r>
              </m:oMath>
            </m:oMathPara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4F83C" w14:textId="6C8BB2E2" w:rsidR="00B07FAF" w:rsidRPr="00733235" w:rsidRDefault="00F50FD4" w:rsidP="00733235">
            <w:pPr>
              <w:spacing w:line="240" w:lineRule="auto"/>
              <w:ind w:firstLine="709"/>
              <w:jc w:val="both"/>
              <w:rPr>
                <w:rFonts w:ascii="Cambria Math" w:eastAsiaTheme="minorEastAsia" w:hAnsi="Cambria Math" w:cs="Times New Roman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3.337</m:t>
                </m:r>
              </m:oMath>
            </m:oMathPara>
          </w:p>
        </w:tc>
      </w:tr>
    </w:tbl>
    <w:p w14:paraId="496AB48C" w14:textId="77777777" w:rsidR="00B07FAF" w:rsidRPr="00733235" w:rsidRDefault="00B07FAF" w:rsidP="0073323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662B82" w14:textId="77777777" w:rsidR="007C21FC" w:rsidRPr="00733235" w:rsidRDefault="00B07FAF" w:rsidP="0073323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>По полученным данным о зависимости выходного напряжения от частоты построим АЧХ генератора:</w:t>
      </w:r>
    </w:p>
    <w:p w14:paraId="51AAF8E3" w14:textId="776A448C" w:rsidR="00402C8D" w:rsidRPr="00733235" w:rsidRDefault="00F50FD4" w:rsidP="0073323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2D4B715" wp14:editId="03ECF011">
            <wp:extent cx="5940425" cy="3712845"/>
            <wp:effectExtent l="0" t="0" r="3175" b="1905"/>
            <wp:docPr id="11" name="Рисунок 11" descr="Изображение выглядит как линия, текст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линия, текст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F591" w14:textId="77777777" w:rsidR="00F70C38" w:rsidRPr="00A571D8" w:rsidRDefault="00F70C38" w:rsidP="00F70C38">
      <w:pPr>
        <w:tabs>
          <w:tab w:val="left" w:pos="1601"/>
        </w:tabs>
        <w:spacing w:line="240" w:lineRule="auto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70C38">
        <w:rPr>
          <w:rFonts w:ascii="Times New Roman" w:eastAsiaTheme="minorEastAsia" w:hAnsi="Times New Roman" w:cs="Times New Roman"/>
          <w:sz w:val="24"/>
          <w:szCs w:val="24"/>
        </w:rPr>
        <w:t xml:space="preserve">В отличие от трехзвенной RC-цепочки из первого задания, где напряжение после точки фазового сдвига 180° продолжало увеличиваться, для Г-образной RC-цепи наблюдается выраженный максимум выходного напряжения. Это связано с тем, что данная частота является резонансной: при ней сопротивление цепи минимально, а фазовый сдвиг между током и напряжением равен 0°. </w:t>
      </w:r>
    </w:p>
    <w:p w14:paraId="3C8F0C33" w14:textId="40D2B865" w:rsidR="00F70C38" w:rsidRPr="00F70C38" w:rsidRDefault="00F70C38" w:rsidP="00F70C38">
      <w:pPr>
        <w:tabs>
          <w:tab w:val="left" w:pos="1601"/>
        </w:tabs>
        <w:spacing w:line="240" w:lineRule="auto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70C38">
        <w:rPr>
          <w:rFonts w:ascii="Times New Roman" w:eastAsiaTheme="minorEastAsia" w:hAnsi="Times New Roman" w:cs="Times New Roman"/>
          <w:sz w:val="24"/>
          <w:szCs w:val="24"/>
        </w:rPr>
        <w:t>По диаграмме Боде видно, что фазовый сдвиг 0° достигается на частоте 3.06</w:t>
      </w:r>
      <w:r w:rsidR="00EA2FFB" w:rsidRPr="00EA2FFB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F70C38">
        <w:rPr>
          <w:rFonts w:ascii="Times New Roman" w:eastAsiaTheme="minorEastAsia" w:hAnsi="Times New Roman" w:cs="Times New Roman"/>
          <w:sz w:val="24"/>
          <w:szCs w:val="24"/>
        </w:rPr>
        <w:t xml:space="preserve"> кГц, что совпадает с расчетным значением</w:t>
      </w:r>
    </w:p>
    <w:p w14:paraId="1D9D3029" w14:textId="5917E279" w:rsidR="00B07FAF" w:rsidRPr="00EE5169" w:rsidRDefault="00000000" w:rsidP="00EE5169">
      <w:pPr>
        <w:tabs>
          <w:tab w:val="left" w:pos="1601"/>
        </w:tabs>
        <w:spacing w:line="240" w:lineRule="auto"/>
        <w:ind w:firstLine="851"/>
        <w:jc w:val="both"/>
        <w:rPr>
          <w:rFonts w:ascii="Cambria Math" w:hAnsi="Cambria Math" w:cs="Times New Roman"/>
          <w:sz w:val="24"/>
          <w:szCs w:val="24"/>
          <w:lang w:val="en-US"/>
          <w:oMath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RC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≈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3.063 </m:t>
        </m:r>
        <m:r>
          <m:rPr>
            <m:nor/>
          </m:rPr>
          <w:rPr>
            <w:rFonts w:ascii="Cambria Math" w:hAnsi="Cambria Math" w:cs="Times New Roman"/>
            <w:sz w:val="24"/>
            <w:szCs w:val="24"/>
            <w:lang w:val="en-US"/>
          </w:rPr>
          <m:t xml:space="preserve"> кГц</m:t>
        </m:r>
      </m:oMath>
      <w:r w:rsidR="00871B47" w:rsidRPr="00733235">
        <w:rPr>
          <w:rFonts w:ascii="Times New Roman" w:hAnsi="Times New Roman" w:cs="Times New Roman"/>
          <w:sz w:val="24"/>
          <w:szCs w:val="24"/>
        </w:rPr>
        <w:tab/>
      </w:r>
    </w:p>
    <w:p w14:paraId="450A8084" w14:textId="26771584" w:rsidR="00977E8F" w:rsidRPr="00977E8F" w:rsidRDefault="00977E8F" w:rsidP="0073323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7E8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813DFF" wp14:editId="51BFB732">
            <wp:extent cx="4467308" cy="2528969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582" cy="253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672C" w14:textId="1E48CCF5" w:rsidR="00BE311F" w:rsidRPr="00733235" w:rsidRDefault="00380288" w:rsidP="00733235">
      <w:pPr>
        <w:spacing w:line="240" w:lineRule="auto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33235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Рассчитаем коэффициент передачи цепи на частоте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733235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вых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Г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3.502</m:t>
            </m:r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14.15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</m:rad>
              </m:den>
            </m:f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 0.340</m:t>
        </m:r>
      </m:oMath>
      <w:r w:rsidR="00BE311F" w:rsidRPr="00733235">
        <w:rPr>
          <w:rFonts w:ascii="Times New Roman" w:eastAsiaTheme="minorEastAsia" w:hAnsi="Times New Roman" w:cs="Times New Roman"/>
          <w:sz w:val="24"/>
          <w:szCs w:val="24"/>
        </w:rPr>
        <w:t xml:space="preserve">. При этом теоретическое значение коэффициента передачи для данной частоты равно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≈0.333</m:t>
        </m:r>
      </m:oMath>
      <w:r w:rsidR="00BE311F" w:rsidRPr="0073323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977E8F" w:rsidRPr="00977E8F">
        <w:rPr>
          <w:rFonts w:ascii="Times New Roman" w:eastAsiaTheme="minorEastAsia" w:hAnsi="Times New Roman" w:cs="Times New Roman"/>
          <w:sz w:val="24"/>
          <w:szCs w:val="24"/>
        </w:rPr>
        <w:t>Полученные значения практически совпадают, что подтверждает корректность расч</w:t>
      </w:r>
      <w:r w:rsidR="00977E8F" w:rsidRPr="00EE5169">
        <w:t>ё</w:t>
      </w:r>
      <w:r w:rsidR="00977E8F" w:rsidRPr="00977E8F">
        <w:rPr>
          <w:rFonts w:ascii="Times New Roman" w:eastAsiaTheme="minorEastAsia" w:hAnsi="Times New Roman" w:cs="Times New Roman"/>
          <w:sz w:val="24"/>
          <w:szCs w:val="24"/>
        </w:rPr>
        <w:t>тов и соответствие экспериментальных результатов теории.</w:t>
      </w:r>
    </w:p>
    <w:p w14:paraId="283C2094" w14:textId="77777777" w:rsidR="00A62C62" w:rsidRPr="00733235" w:rsidRDefault="00A62C62" w:rsidP="00733235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661877FB" w14:textId="457EB03E" w:rsidR="00B07FAF" w:rsidRPr="00733235" w:rsidRDefault="00B07FAF" w:rsidP="00733235">
      <w:pPr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33235">
        <w:rPr>
          <w:rFonts w:ascii="Times New Roman" w:hAnsi="Times New Roman" w:cs="Times New Roman"/>
          <w:i/>
          <w:sz w:val="24"/>
          <w:szCs w:val="24"/>
          <w:u w:val="single"/>
        </w:rPr>
        <w:t xml:space="preserve">Задание №4. Исследование генератора с Г-образной RC-цепочкой </w:t>
      </w:r>
    </w:p>
    <w:p w14:paraId="29962543" w14:textId="77777777" w:rsidR="00B07FAF" w:rsidRDefault="00B07FAF" w:rsidP="0073323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>Схема цепи, использующаяся в задании (параметры генератора установлены такими же, как в предыдущем задании):</w:t>
      </w:r>
    </w:p>
    <w:p w14:paraId="53BFB5C5" w14:textId="11A6FB60" w:rsidR="00B07FAF" w:rsidRPr="00EE5169" w:rsidRDefault="00EE5169" w:rsidP="00EE5169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51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DB8A0B" wp14:editId="70603CED">
            <wp:extent cx="5327073" cy="3106842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791" cy="310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1B62" w14:textId="1C643E1B" w:rsidR="00B07FAF" w:rsidRPr="00733235" w:rsidRDefault="00B07FAF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 xml:space="preserve">Переменный резистор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b>
        </m:sSub>
      </m:oMath>
      <w:r w:rsidRPr="00733235">
        <w:rPr>
          <w:rFonts w:ascii="Times New Roman" w:hAnsi="Times New Roman" w:cs="Times New Roman"/>
          <w:sz w:val="24"/>
          <w:szCs w:val="24"/>
        </w:rPr>
        <w:t xml:space="preserve"> поставим в положение 21,7%, чтобы генерировались колебания, максимально близкие по форме к синусоиде и имеющие как можно большую амплитуду (красный график):</w:t>
      </w:r>
    </w:p>
    <w:p w14:paraId="1800701F" w14:textId="7BE9EE2D" w:rsidR="00B07FAF" w:rsidRPr="00733235" w:rsidRDefault="00EE5169" w:rsidP="00EE5169">
      <w:pPr>
        <w:spacing w:line="240" w:lineRule="auto"/>
        <w:ind w:firstLine="709"/>
        <w:rPr>
          <w:rFonts w:ascii="Times New Roman" w:eastAsiaTheme="minorEastAsia" w:hAnsi="Times New Roman" w:cs="Times New Roman"/>
          <w:sz w:val="24"/>
          <w:szCs w:val="24"/>
        </w:rPr>
      </w:pPr>
      <w:r w:rsidRPr="00EE5169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0E6C8939" wp14:editId="540744FD">
            <wp:extent cx="5188528" cy="2742626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4770" cy="274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166C" w14:textId="0D8A3A79" w:rsidR="000704B1" w:rsidRPr="00733235" w:rsidRDefault="000704B1" w:rsidP="00733235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 xml:space="preserve">При таких настройках частотомер показывает, что частота генерации равна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3.27</m:t>
        </m:r>
        <m:r>
          <w:rPr>
            <w:rFonts w:ascii="Cambria Math" w:hAnsi="Cambria Math" w:cs="Times New Roman"/>
            <w:sz w:val="24"/>
            <w:szCs w:val="24"/>
          </w:rPr>
          <m:t>8</m:t>
        </m:r>
        <m:r>
          <w:rPr>
            <w:rFonts w:ascii="Cambria Math" w:hAnsi="Cambria Math" w:cs="Times New Roman"/>
            <w:sz w:val="24"/>
            <w:szCs w:val="24"/>
          </w:rPr>
          <m:t xml:space="preserve"> кГц.</m:t>
        </m:r>
      </m:oMath>
    </w:p>
    <w:p w14:paraId="18E2E99A" w14:textId="46FBA283" w:rsidR="00B30AD2" w:rsidRPr="00733235" w:rsidRDefault="005758B7" w:rsidP="00733235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lastRenderedPageBreak/>
        <w:t xml:space="preserve">Изменим положения ключей на противоположные и измерим выходное напряжение схемы. Оно оказывается равным: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вых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412.015 мВ</m:t>
        </m:r>
      </m:oMath>
      <w:r w:rsidRPr="00733235">
        <w:rPr>
          <w:rFonts w:ascii="Times New Roman" w:hAnsi="Times New Roman" w:cs="Times New Roman"/>
          <w:sz w:val="24"/>
          <w:szCs w:val="24"/>
        </w:rPr>
        <w:t>. Рассчитаем коэффициент усиления схемы на данной частоте</w:t>
      </w:r>
      <w:r w:rsidR="00B30AD2" w:rsidRPr="00733235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ус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вых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г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412.015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⋅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141.5⋅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</m:rad>
              </m:den>
            </m:f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≈ 4.179</m:t>
        </m:r>
      </m:oMath>
      <w:r w:rsidR="00B30AD2" w:rsidRPr="0073323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3BB5B73" w14:textId="0D97757D" w:rsidR="009D2EE6" w:rsidRPr="00A571D8" w:rsidRDefault="009A3494" w:rsidP="00DC0D1F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33235">
        <w:rPr>
          <w:rFonts w:ascii="Times New Roman" w:hAnsi="Times New Roman" w:cs="Times New Roman"/>
          <w:sz w:val="24"/>
          <w:szCs w:val="24"/>
        </w:rPr>
        <w:t xml:space="preserve">В ходе исследования генератора с Г-образной RC-цепочкой получена частота генерации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 3.278 кГц</m:t>
        </m:r>
      </m:oMath>
      <w:r w:rsidRPr="00733235">
        <w:rPr>
          <w:rFonts w:ascii="Times New Roman" w:hAnsi="Times New Roman" w:cs="Times New Roman"/>
          <w:sz w:val="24"/>
          <w:szCs w:val="24"/>
        </w:rPr>
        <w:t>, что несколько выше расчётной частоты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​=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3.063</m:t>
        </m:r>
        <m:r>
          <w:rPr>
            <w:rFonts w:ascii="Cambria Math" w:hAnsi="Cambria Math" w:cs="Times New Roman"/>
            <w:sz w:val="24"/>
            <w:szCs w:val="24"/>
          </w:rPr>
          <m:t xml:space="preserve"> кГц</m:t>
        </m:r>
      </m:oMath>
      <w:r w:rsidRPr="00733235">
        <w:rPr>
          <w:rFonts w:ascii="Times New Roman" w:hAnsi="Times New Roman" w:cs="Times New Roman"/>
          <w:sz w:val="24"/>
          <w:szCs w:val="24"/>
        </w:rPr>
        <w:t xml:space="preserve"> (на которой фазовый сдвиг цепи равен 0°). Коэффициент усиления схемы на частоте генерации составил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ус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​≈</m:t>
        </m:r>
        <m:r>
          <w:rPr>
            <w:rFonts w:ascii="Cambria Math" w:eastAsiaTheme="minorEastAsia" w:hAnsi="Cambria Math" w:cs="Times New Roman"/>
            <w:sz w:val="24"/>
            <w:szCs w:val="24"/>
          </w:rPr>
          <m:t>4.179</m:t>
        </m:r>
      </m:oMath>
      <w:r w:rsidRPr="00733235">
        <w:rPr>
          <w:rFonts w:ascii="Times New Roman" w:hAnsi="Times New Roman" w:cs="Times New Roman"/>
          <w:sz w:val="24"/>
          <w:szCs w:val="24"/>
        </w:rPr>
        <w:t xml:space="preserve">, что превышает теоретическое значение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den>
        </m:f>
      </m:oMath>
      <w:r w:rsidRPr="00733235">
        <w:rPr>
          <w:rFonts w:ascii="Times New Roman" w:hAnsi="Times New Roman" w:cs="Times New Roman"/>
          <w:sz w:val="24"/>
          <w:szCs w:val="24"/>
        </w:rPr>
        <w:t>​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=3</m:t>
        </m:r>
      </m:oMath>
      <w:r w:rsidRPr="00733235">
        <w:rPr>
          <w:rFonts w:ascii="Times New Roman" w:hAnsi="Times New Roman" w:cs="Times New Roman"/>
          <w:sz w:val="24"/>
          <w:szCs w:val="24"/>
        </w:rPr>
        <w:t xml:space="preserve">, необходимое для самовозбуждения. </w:t>
      </w:r>
      <w:r w:rsidR="00DC0D1F" w:rsidRPr="00DC0D1F">
        <w:rPr>
          <w:rFonts w:ascii="Times New Roman" w:hAnsi="Times New Roman" w:cs="Times New Roman"/>
          <w:sz w:val="24"/>
          <w:szCs w:val="24"/>
        </w:rPr>
        <w:t>Отклонение экспериментальных результатов от теоретических связано с влиянием операционного усилителя, нелинейностью его характеристик и настройкой резистора R8 (21,7%). В реальной схеме параметры автоматически устанавливаются таким образом, чтобы обеспечить устойчивую генерацию и минимальные искажения синусоидального сигнала, поэтому рабочая частота и коэффициент усиления отличаются от идеальных расчетных значений.</w:t>
      </w:r>
    </w:p>
    <w:sectPr w:rsidR="009D2EE6" w:rsidRPr="00A571D8" w:rsidSect="00EC31BB"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7D441" w14:textId="77777777" w:rsidR="007D6A17" w:rsidRDefault="007D6A17" w:rsidP="00EC31BB">
      <w:pPr>
        <w:spacing w:after="0" w:line="240" w:lineRule="auto"/>
      </w:pPr>
      <w:r>
        <w:separator/>
      </w:r>
    </w:p>
  </w:endnote>
  <w:endnote w:type="continuationSeparator" w:id="0">
    <w:p w14:paraId="220610D7" w14:textId="77777777" w:rsidR="007D6A17" w:rsidRDefault="007D6A17" w:rsidP="00EC3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03B1D" w14:textId="7F60E7F9" w:rsidR="00EC31BB" w:rsidRPr="00EC31BB" w:rsidRDefault="00EC31BB" w:rsidP="00EC31BB">
    <w:pPr>
      <w:pStyle w:val="af0"/>
      <w:jc w:val="center"/>
    </w:pPr>
    <w: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C978F" w14:textId="77777777" w:rsidR="007D6A17" w:rsidRDefault="007D6A17" w:rsidP="00EC31BB">
      <w:pPr>
        <w:spacing w:after="0" w:line="240" w:lineRule="auto"/>
      </w:pPr>
      <w:r>
        <w:separator/>
      </w:r>
    </w:p>
  </w:footnote>
  <w:footnote w:type="continuationSeparator" w:id="0">
    <w:p w14:paraId="2E489EA3" w14:textId="77777777" w:rsidR="007D6A17" w:rsidRDefault="007D6A17" w:rsidP="00EC31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52FB7"/>
    <w:multiLevelType w:val="hybridMultilevel"/>
    <w:tmpl w:val="8C6A3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544E2"/>
    <w:multiLevelType w:val="hybridMultilevel"/>
    <w:tmpl w:val="F4AADECA"/>
    <w:lvl w:ilvl="0" w:tplc="3C2251F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DA2025C"/>
    <w:multiLevelType w:val="multilevel"/>
    <w:tmpl w:val="6B48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545560">
    <w:abstractNumId w:val="1"/>
  </w:num>
  <w:num w:numId="2" w16cid:durableId="1826315017">
    <w:abstractNumId w:val="0"/>
  </w:num>
  <w:num w:numId="3" w16cid:durableId="1634217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71E6"/>
    <w:rsid w:val="000140A5"/>
    <w:rsid w:val="0001483F"/>
    <w:rsid w:val="000401A2"/>
    <w:rsid w:val="00053B49"/>
    <w:rsid w:val="00054C40"/>
    <w:rsid w:val="0005643D"/>
    <w:rsid w:val="00057AC2"/>
    <w:rsid w:val="00061949"/>
    <w:rsid w:val="00067AD2"/>
    <w:rsid w:val="000704B1"/>
    <w:rsid w:val="00071C03"/>
    <w:rsid w:val="0008148A"/>
    <w:rsid w:val="00086FEB"/>
    <w:rsid w:val="000873B2"/>
    <w:rsid w:val="00095DB3"/>
    <w:rsid w:val="000A4431"/>
    <w:rsid w:val="000C677A"/>
    <w:rsid w:val="000C7F88"/>
    <w:rsid w:val="000D1BFF"/>
    <w:rsid w:val="000D2EC2"/>
    <w:rsid w:val="000E02E6"/>
    <w:rsid w:val="000E7A9C"/>
    <w:rsid w:val="000F0EBF"/>
    <w:rsid w:val="00104613"/>
    <w:rsid w:val="0010596D"/>
    <w:rsid w:val="001171C5"/>
    <w:rsid w:val="00126347"/>
    <w:rsid w:val="001273A0"/>
    <w:rsid w:val="00133C67"/>
    <w:rsid w:val="001368CB"/>
    <w:rsid w:val="00156781"/>
    <w:rsid w:val="00157B57"/>
    <w:rsid w:val="00180EA2"/>
    <w:rsid w:val="001A6140"/>
    <w:rsid w:val="001A67B2"/>
    <w:rsid w:val="001A78E5"/>
    <w:rsid w:val="001B42C0"/>
    <w:rsid w:val="001B7C8F"/>
    <w:rsid w:val="001C4F75"/>
    <w:rsid w:val="001C59EB"/>
    <w:rsid w:val="001E56DA"/>
    <w:rsid w:val="002125D9"/>
    <w:rsid w:val="00213B3B"/>
    <w:rsid w:val="00232F2A"/>
    <w:rsid w:val="00237008"/>
    <w:rsid w:val="002419A6"/>
    <w:rsid w:val="00261A7B"/>
    <w:rsid w:val="0027227D"/>
    <w:rsid w:val="00274FD4"/>
    <w:rsid w:val="00282BC5"/>
    <w:rsid w:val="00287E1C"/>
    <w:rsid w:val="002A11AF"/>
    <w:rsid w:val="002A28F3"/>
    <w:rsid w:val="002A764E"/>
    <w:rsid w:val="002B043B"/>
    <w:rsid w:val="002B32F7"/>
    <w:rsid w:val="002C1B88"/>
    <w:rsid w:val="002C4786"/>
    <w:rsid w:val="002E15ED"/>
    <w:rsid w:val="002E3C0D"/>
    <w:rsid w:val="002E73A3"/>
    <w:rsid w:val="003010E8"/>
    <w:rsid w:val="003108A6"/>
    <w:rsid w:val="003147DA"/>
    <w:rsid w:val="00315F37"/>
    <w:rsid w:val="00316D4E"/>
    <w:rsid w:val="00326E69"/>
    <w:rsid w:val="00335004"/>
    <w:rsid w:val="00337B70"/>
    <w:rsid w:val="00355CEF"/>
    <w:rsid w:val="00361102"/>
    <w:rsid w:val="00365286"/>
    <w:rsid w:val="00370C51"/>
    <w:rsid w:val="003732FE"/>
    <w:rsid w:val="00380288"/>
    <w:rsid w:val="00380A76"/>
    <w:rsid w:val="003871E2"/>
    <w:rsid w:val="003917EE"/>
    <w:rsid w:val="003A36B3"/>
    <w:rsid w:val="003B2110"/>
    <w:rsid w:val="003C34A1"/>
    <w:rsid w:val="003D7215"/>
    <w:rsid w:val="003E51F8"/>
    <w:rsid w:val="003E6571"/>
    <w:rsid w:val="00401CD0"/>
    <w:rsid w:val="00402C8D"/>
    <w:rsid w:val="0040446E"/>
    <w:rsid w:val="00412D9A"/>
    <w:rsid w:val="00415E29"/>
    <w:rsid w:val="00415F2D"/>
    <w:rsid w:val="00416E48"/>
    <w:rsid w:val="0042018D"/>
    <w:rsid w:val="004635DC"/>
    <w:rsid w:val="004642D9"/>
    <w:rsid w:val="00470F19"/>
    <w:rsid w:val="00471715"/>
    <w:rsid w:val="00482413"/>
    <w:rsid w:val="004A3BE8"/>
    <w:rsid w:val="004B11CF"/>
    <w:rsid w:val="004E08A5"/>
    <w:rsid w:val="004F6510"/>
    <w:rsid w:val="00507326"/>
    <w:rsid w:val="00511122"/>
    <w:rsid w:val="00523875"/>
    <w:rsid w:val="005450AD"/>
    <w:rsid w:val="005602EA"/>
    <w:rsid w:val="00570D90"/>
    <w:rsid w:val="005758B7"/>
    <w:rsid w:val="00576548"/>
    <w:rsid w:val="00581A6A"/>
    <w:rsid w:val="005A3A35"/>
    <w:rsid w:val="005A3B52"/>
    <w:rsid w:val="005B2956"/>
    <w:rsid w:val="005D5B53"/>
    <w:rsid w:val="005E16A9"/>
    <w:rsid w:val="005E639D"/>
    <w:rsid w:val="005E7EF1"/>
    <w:rsid w:val="005F59FF"/>
    <w:rsid w:val="00602C1C"/>
    <w:rsid w:val="006157F5"/>
    <w:rsid w:val="00617C68"/>
    <w:rsid w:val="006232E9"/>
    <w:rsid w:val="00624344"/>
    <w:rsid w:val="00632523"/>
    <w:rsid w:val="006355FB"/>
    <w:rsid w:val="00663B2E"/>
    <w:rsid w:val="00665936"/>
    <w:rsid w:val="00671DC2"/>
    <w:rsid w:val="00672E7B"/>
    <w:rsid w:val="00695C9D"/>
    <w:rsid w:val="006A53E2"/>
    <w:rsid w:val="006B2591"/>
    <w:rsid w:val="006B6D33"/>
    <w:rsid w:val="006D08B4"/>
    <w:rsid w:val="006E6126"/>
    <w:rsid w:val="006F0B60"/>
    <w:rsid w:val="00715D51"/>
    <w:rsid w:val="00716B54"/>
    <w:rsid w:val="00731337"/>
    <w:rsid w:val="00733171"/>
    <w:rsid w:val="00733235"/>
    <w:rsid w:val="00736330"/>
    <w:rsid w:val="00742132"/>
    <w:rsid w:val="00745A6B"/>
    <w:rsid w:val="00756024"/>
    <w:rsid w:val="00763055"/>
    <w:rsid w:val="00764E86"/>
    <w:rsid w:val="00782ED9"/>
    <w:rsid w:val="0078652A"/>
    <w:rsid w:val="00786DD0"/>
    <w:rsid w:val="007926C1"/>
    <w:rsid w:val="007A082C"/>
    <w:rsid w:val="007B1453"/>
    <w:rsid w:val="007B71A5"/>
    <w:rsid w:val="007B7B14"/>
    <w:rsid w:val="007C21FC"/>
    <w:rsid w:val="007D2BE5"/>
    <w:rsid w:val="007D3B63"/>
    <w:rsid w:val="007D6A17"/>
    <w:rsid w:val="007D6F3A"/>
    <w:rsid w:val="007E3930"/>
    <w:rsid w:val="007E497C"/>
    <w:rsid w:val="007E4E13"/>
    <w:rsid w:val="00811520"/>
    <w:rsid w:val="008301E7"/>
    <w:rsid w:val="00835BA8"/>
    <w:rsid w:val="008369BB"/>
    <w:rsid w:val="00852C14"/>
    <w:rsid w:val="00860EA1"/>
    <w:rsid w:val="00871B47"/>
    <w:rsid w:val="00876924"/>
    <w:rsid w:val="0088096B"/>
    <w:rsid w:val="0089458B"/>
    <w:rsid w:val="008A0B8E"/>
    <w:rsid w:val="008C3108"/>
    <w:rsid w:val="008C69A9"/>
    <w:rsid w:val="008D2A0A"/>
    <w:rsid w:val="008D3018"/>
    <w:rsid w:val="008F1421"/>
    <w:rsid w:val="008F543B"/>
    <w:rsid w:val="009045A5"/>
    <w:rsid w:val="00904879"/>
    <w:rsid w:val="00911882"/>
    <w:rsid w:val="0091352D"/>
    <w:rsid w:val="009200A8"/>
    <w:rsid w:val="00931956"/>
    <w:rsid w:val="00943AB1"/>
    <w:rsid w:val="00957276"/>
    <w:rsid w:val="00963033"/>
    <w:rsid w:val="00963121"/>
    <w:rsid w:val="00972EA2"/>
    <w:rsid w:val="00974BD0"/>
    <w:rsid w:val="009771B8"/>
    <w:rsid w:val="00977E8F"/>
    <w:rsid w:val="00980782"/>
    <w:rsid w:val="009853C8"/>
    <w:rsid w:val="00985F95"/>
    <w:rsid w:val="00987EE6"/>
    <w:rsid w:val="0099260D"/>
    <w:rsid w:val="009A2F41"/>
    <w:rsid w:val="009A3494"/>
    <w:rsid w:val="009A3CE0"/>
    <w:rsid w:val="009A7EC0"/>
    <w:rsid w:val="009D2EE6"/>
    <w:rsid w:val="009E1F55"/>
    <w:rsid w:val="009E3BB3"/>
    <w:rsid w:val="00A274A4"/>
    <w:rsid w:val="00A34D90"/>
    <w:rsid w:val="00A51187"/>
    <w:rsid w:val="00A5667E"/>
    <w:rsid w:val="00A571D8"/>
    <w:rsid w:val="00A60F9F"/>
    <w:rsid w:val="00A61DE4"/>
    <w:rsid w:val="00A62C62"/>
    <w:rsid w:val="00A75113"/>
    <w:rsid w:val="00A80EF7"/>
    <w:rsid w:val="00A84669"/>
    <w:rsid w:val="00AA5FAA"/>
    <w:rsid w:val="00AB2DB2"/>
    <w:rsid w:val="00AD04F0"/>
    <w:rsid w:val="00AD3425"/>
    <w:rsid w:val="00AE1A11"/>
    <w:rsid w:val="00AE7052"/>
    <w:rsid w:val="00AF48F3"/>
    <w:rsid w:val="00AF616E"/>
    <w:rsid w:val="00B07FAF"/>
    <w:rsid w:val="00B14B22"/>
    <w:rsid w:val="00B16C92"/>
    <w:rsid w:val="00B30611"/>
    <w:rsid w:val="00B30AD2"/>
    <w:rsid w:val="00B5307F"/>
    <w:rsid w:val="00B60359"/>
    <w:rsid w:val="00B62B93"/>
    <w:rsid w:val="00B64295"/>
    <w:rsid w:val="00B642F6"/>
    <w:rsid w:val="00B72083"/>
    <w:rsid w:val="00BA1D15"/>
    <w:rsid w:val="00BA1D6B"/>
    <w:rsid w:val="00BA6A8D"/>
    <w:rsid w:val="00BB0838"/>
    <w:rsid w:val="00BC7D03"/>
    <w:rsid w:val="00BD1246"/>
    <w:rsid w:val="00BE0ACA"/>
    <w:rsid w:val="00BE311F"/>
    <w:rsid w:val="00BE56CF"/>
    <w:rsid w:val="00BE5A9D"/>
    <w:rsid w:val="00BE74B3"/>
    <w:rsid w:val="00C15988"/>
    <w:rsid w:val="00C53E1B"/>
    <w:rsid w:val="00C54B15"/>
    <w:rsid w:val="00C7148B"/>
    <w:rsid w:val="00C773EF"/>
    <w:rsid w:val="00C964FC"/>
    <w:rsid w:val="00CB2787"/>
    <w:rsid w:val="00CC63B4"/>
    <w:rsid w:val="00CF3D70"/>
    <w:rsid w:val="00CF6E6C"/>
    <w:rsid w:val="00D2433C"/>
    <w:rsid w:val="00D24D1A"/>
    <w:rsid w:val="00D26AEF"/>
    <w:rsid w:val="00D33970"/>
    <w:rsid w:val="00D3785D"/>
    <w:rsid w:val="00D64CE5"/>
    <w:rsid w:val="00D8507D"/>
    <w:rsid w:val="00D86E9A"/>
    <w:rsid w:val="00DA04F1"/>
    <w:rsid w:val="00DB0298"/>
    <w:rsid w:val="00DC0D1F"/>
    <w:rsid w:val="00DE73CF"/>
    <w:rsid w:val="00DF6D7E"/>
    <w:rsid w:val="00E10311"/>
    <w:rsid w:val="00E27CFC"/>
    <w:rsid w:val="00E35BFC"/>
    <w:rsid w:val="00E44020"/>
    <w:rsid w:val="00E46AE4"/>
    <w:rsid w:val="00E90F6D"/>
    <w:rsid w:val="00EA1D3F"/>
    <w:rsid w:val="00EA2FFB"/>
    <w:rsid w:val="00EC1E9F"/>
    <w:rsid w:val="00EC31BB"/>
    <w:rsid w:val="00EC603B"/>
    <w:rsid w:val="00EC6A5C"/>
    <w:rsid w:val="00ED25D8"/>
    <w:rsid w:val="00EE438C"/>
    <w:rsid w:val="00EE5169"/>
    <w:rsid w:val="00F071E6"/>
    <w:rsid w:val="00F07FD3"/>
    <w:rsid w:val="00F1169A"/>
    <w:rsid w:val="00F406C7"/>
    <w:rsid w:val="00F42C5E"/>
    <w:rsid w:val="00F47385"/>
    <w:rsid w:val="00F50FD4"/>
    <w:rsid w:val="00F6484E"/>
    <w:rsid w:val="00F70C38"/>
    <w:rsid w:val="00F75F9E"/>
    <w:rsid w:val="00F8212B"/>
    <w:rsid w:val="00F86E94"/>
    <w:rsid w:val="00FB72AD"/>
    <w:rsid w:val="00FE2B40"/>
    <w:rsid w:val="00FE4888"/>
    <w:rsid w:val="00FE7C06"/>
    <w:rsid w:val="00FF2888"/>
    <w:rsid w:val="00FF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A2203"/>
  <w15:docId w15:val="{B5DCDFA7-7B6C-4F0C-A0C4-E37157D5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3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71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1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semiHidden/>
    <w:unhideWhenUsed/>
    <w:qFormat/>
    <w:rsid w:val="00F071E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1E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1E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1E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1E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1E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1E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7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7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qFormat/>
    <w:rsid w:val="00F07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71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71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71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71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71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71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7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07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1E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07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71E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071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71E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F071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7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071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71E6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974BD0"/>
    <w:pPr>
      <w:suppressAutoHyphens/>
      <w:spacing w:after="0" w:line="240" w:lineRule="auto"/>
    </w:pPr>
    <w:rPr>
      <w:rFonts w:ascii="Liberation Serif" w:eastAsia="NSimSun" w:hAnsi="Liberation Serif" w:cs="Arial"/>
      <w:lang w:eastAsia="zh-CN" w:bidi="hi-IN"/>
      <w14:ligatures w14:val="none"/>
    </w:rPr>
  </w:style>
  <w:style w:type="character" w:styleId="ac">
    <w:name w:val="Placeholder Text"/>
    <w:basedOn w:val="a0"/>
    <w:uiPriority w:val="99"/>
    <w:semiHidden/>
    <w:rsid w:val="0005643D"/>
    <w:rPr>
      <w:color w:val="666666"/>
    </w:rPr>
  </w:style>
  <w:style w:type="table" w:styleId="ad">
    <w:name w:val="Table Grid"/>
    <w:basedOn w:val="a1"/>
    <w:uiPriority w:val="59"/>
    <w:rsid w:val="005B2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EC31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C31BB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EC31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C31BB"/>
    <w:rPr>
      <w:kern w:val="0"/>
      <w:sz w:val="22"/>
      <w:szCs w:val="22"/>
      <w14:ligatures w14:val="none"/>
    </w:rPr>
  </w:style>
  <w:style w:type="paragraph" w:styleId="af2">
    <w:name w:val="Balloon Text"/>
    <w:basedOn w:val="a"/>
    <w:link w:val="af3"/>
    <w:uiPriority w:val="99"/>
    <w:semiHidden/>
    <w:unhideWhenUsed/>
    <w:rsid w:val="00E90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E90F6D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8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7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34CB8-D5E6-4647-B548-58DD1EF7D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8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Hund /</dc:creator>
  <cp:keywords/>
  <dc:description/>
  <cp:lastModifiedBy>michelevd@yandex.com</cp:lastModifiedBy>
  <cp:revision>306</cp:revision>
  <dcterms:created xsi:type="dcterms:W3CDTF">2026-05-03T15:29:00Z</dcterms:created>
  <dcterms:modified xsi:type="dcterms:W3CDTF">2026-05-23T06:12:00Z</dcterms:modified>
</cp:coreProperties>
</file>