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50"/>
      </w:pPr>
    </w:p>
    <w:p>
      <w:pPr>
        <w:pStyle w:val="Title"/>
      </w:pPr>
      <w:r>
        <w:t xml:space="preserve">Engineering Intelligence Agent</w:t>
      </w:r>
    </w:p>
    <w:p>
      <w:pPr>
        <w:spacing w:after="130"/>
        <w:jc w:val="center"/>
      </w:pPr>
      <w:r>
        <w:rPr>
          <w:color w:val="3D5A8A"/>
          <w:sz w:val="30"/>
          <w:szCs w:val="30"/>
        </w:rPr>
        <w:t xml:space="preserve">Technical Design &amp; Build Guide</w:t>
      </w:r>
    </w:p>
    <w:p>
      <w:pPr>
        <w:spacing w:after="60"/>
        <w:jc w:val="center"/>
      </w:pPr>
      <w:r>
        <w:rPr>
          <w:b/>
          <w:bCs/>
          <w:color w:val="0F6E56"/>
          <w:sz w:val="22"/>
          <w:szCs w:val="22"/>
        </w:rPr>
        <w:t xml:space="preserve">Flow 1 — direct API integration (selected by the team)</w:t>
      </w:r>
    </w:p>
    <w:p>
      <w:pPr>
        <w:spacing w:after="40" w:before="370"/>
        <w:jc w:val="center"/>
      </w:pPr>
      <w:r>
        <w:rPr>
          <w:sz w:val="22"/>
          <w:szCs w:val="22"/>
        </w:rPr>
        <w:t xml:space="preserve">Prepared by: Hasnain</w:t>
      </w:r>
    </w:p>
    <w:p>
      <w:pPr>
        <w:jc w:val="center"/>
      </w:pPr>
      <w:r>
        <w:rPr>
          <w:color w:val="5F5E5A"/>
          <w:sz w:val="20"/>
          <w:szCs w:val="20"/>
        </w:rPr>
        <w:t xml:space="preserve">20 July 2026  ·  v2.0 — updated for the selected flow</w:t>
      </w:r>
    </w:p>
    <w:p>
      <w:pPr>
        <w:pBdr>
          <w:bottom w:val="single" w:color="1F3864" w:sz="6" w:space="4"/>
        </w:pBdr>
        <w:spacing w:after="180" w:before="220"/>
      </w:pPr>
    </w:p>
    <w:tbl>
      <w:tblPr>
        <w:tblW w:type="dxa" w:w="9026"/>
        <w:tblBorders>
          <w:top w:val="single" w:color="C9A227" w:sz="4"/>
          <w:left w:val="single" w:color="C9A227" w:sz="18"/>
          <w:bottom w:val="single" w:color="C9A227" w:sz="4"/>
          <w:right w:val="single" w:color="C9A227" w:sz="4"/>
          <w:insideH w:val="none"/>
          <w:insideV w:val="none"/>
        </w:tblBorders>
      </w:tblPr>
      <w:tblGrid>
        <w:gridCol w:w="9026"/>
      </w:tblGrid>
      <w:tr>
        <w:tc>
          <w:tcPr>
            <w:tcW w:type="dxa" w:w="9026"/>
            <w:shd w:fill="FDF9EC" w:color="auto" w:val="clear"/>
            <w:tcMar>
              <w:top w:type="dxa" w:w="110"/>
              <w:left w:type="dxa" w:w="150"/>
              <w:bottom w:type="dxa" w:w="110"/>
              <w:right w:type="dxa" w:w="150"/>
            </w:tcMar>
          </w:tcPr>
          <w:p>
            <w:pPr>
              <w:spacing w:after="0" w:line="272"/>
            </w:pPr>
            <w:r>
              <w:rPr>
                <w:b/>
                <w:bCs/>
                <w:color w:val="7A5C00"/>
                <w:sz w:val="20"/>
                <w:szCs w:val="20"/>
              </w:rPr>
              <w:t xml:space="preserve">How to read this document  </w:t>
            </w:r>
            <w:r>
              <w:rPr>
                <w:color w:val="4A4A46"/>
                <w:sz w:val="20"/>
                <w:szCs w:val="20"/>
              </w:rPr>
              <w:t xml:space="preserve">Every concept is a figure. Code blocks are the actual artifacts to copy into the repository. Yellow boxes mark the places where skipping a check will cost real time.</w:t>
            </w:r>
          </w:p>
        </w:tc>
      </w:tr>
    </w:tbl>
    <w:p>
      <w:pPr>
        <w:spacing w:after="160"/>
      </w:pPr>
    </w:p>
    <w:tbl>
      <w:tblPr>
        <w:tblW w:type="dxa" w:w="9026"/>
        <w:tblBorders>
          <w:top w:val="single" w:color="C9A227" w:sz="4"/>
          <w:left w:val="single" w:color="C9A227" w:sz="18"/>
          <w:bottom w:val="single" w:color="C9A227" w:sz="4"/>
          <w:right w:val="single" w:color="C9A227" w:sz="4"/>
          <w:insideH w:val="none"/>
          <w:insideV w:val="none"/>
        </w:tblBorders>
      </w:tblPr>
      <w:tblGrid>
        <w:gridCol w:w="9026"/>
      </w:tblGrid>
      <w:tr>
        <w:tc>
          <w:tcPr>
            <w:tcW w:type="dxa" w:w="9026"/>
            <w:shd w:fill="FDF9EC" w:color="auto" w:val="clear"/>
            <w:tcMar>
              <w:top w:type="dxa" w:w="110"/>
              <w:left w:type="dxa" w:w="150"/>
              <w:bottom w:type="dxa" w:w="110"/>
              <w:right w:type="dxa" w:w="150"/>
            </w:tcMar>
          </w:tcPr>
          <w:p>
            <w:pPr>
              <w:spacing w:after="0" w:line="272"/>
            </w:pPr>
            <w:r>
              <w:rPr>
                <w:b/>
                <w:bCs/>
                <w:color w:val="7A5C00"/>
                <w:sz w:val="20"/>
                <w:szCs w:val="20"/>
              </w:rPr>
              <w:t xml:space="preserve">Verify before building  </w:t>
            </w:r>
            <w:r>
              <w:rPr>
                <w:color w:val="4A4A46"/>
                <w:sz w:val="20"/>
                <w:szCs w:val="20"/>
              </w:rPr>
              <w:t xml:space="preserve">Endpoints and payload shapes follow Jira Cloud REST v3 and the SonarQube Web API, but both evolve — validate every endpoint, field name and Bedrock model ID against current documentation at build time. Every metric function must be validated against its matching Grafana panel.</w:t>
            </w:r>
          </w:p>
        </w:tc>
      </w:tr>
    </w:tbl>
    <w:p>
      <w:r>
        <w:br w:type="page"/>
      </w:r>
    </w:p>
    <w:p>
      <w:pPr>
        <w:pStyle w:val="Heading1"/>
      </w:pPr>
      <w:r>
        <w:t xml:space="preserve">1. Scope</w:t>
      </w:r>
    </w:p>
    <w:p>
      <w:pPr>
        <w:spacing w:after="42" w:before="120"/>
        <w:jc w:val="center"/>
      </w:pPr>
      <w:r>
        <w:drawing>
          <wp:inline distT="0" distB="0" distL="0" distR="0">
            <wp:extent cx="58102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1800225"/>
                    </a:xfrm>
                    <a:prstGeom prst="rect">
                      <a:avLst/>
                    </a:prstGeom>
                  </pic:spPr>
                </pic:pic>
              </a:graphicData>
            </a:graphic>
          </wp:inline>
        </w:drawing>
      </w:r>
    </w:p>
    <w:p>
      <w:pPr>
        <w:spacing w:after="170"/>
        <w:jc w:val="center"/>
      </w:pPr>
      <w:r>
        <w:rPr>
          <w:i/>
          <w:iCs/>
          <w:color w:val="5F5E5A"/>
          <w:sz w:val="18"/>
          <w:szCs w:val="18"/>
        </w:rPr>
        <w:t xml:space="preserve">Figure 1 — What is built now vs deferred</w:t>
      </w:r>
    </w:p>
    <w:p>
      <w:pPr>
        <w:spacing w:after="115" w:line="285"/>
      </w:pPr>
      <w:r>
        <w:t xml:space="preserve">The team selected Flow 1: the agent connects directly to the Jira, SonarQube and Engage APIs. DevLake and Grafana continue unchanged and are not touched by the agent. Section 12 records the decision and its consequences.</w:t>
      </w:r>
    </w:p>
    <w:p>
      <w:pPr>
        <w:pStyle w:val="Heading1"/>
      </w:pPr>
      <w:r>
        <w:t xml:space="preserve">2. One Question, End to End</w:t>
      </w:r>
    </w:p>
    <w:p>
      <w:pPr>
        <w:spacing w:after="42" w:before="120"/>
        <w:jc w:val="center"/>
      </w:pPr>
      <w:r>
        <w:drawing>
          <wp:inline distT="0" distB="0" distL="0" distR="0">
            <wp:extent cx="58102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409950"/>
                    </a:xfrm>
                    <a:prstGeom prst="rect">
                      <a:avLst/>
                    </a:prstGeom>
                  </pic:spPr>
                </pic:pic>
              </a:graphicData>
            </a:graphic>
          </wp:inline>
        </w:drawing>
      </w:r>
    </w:p>
    <w:p>
      <w:pPr>
        <w:spacing w:after="170"/>
        <w:jc w:val="center"/>
      </w:pPr>
      <w:r>
        <w:rPr>
          <w:i/>
          <w:iCs/>
          <w:color w:val="5F5E5A"/>
          <w:sz w:val="18"/>
          <w:szCs w:val="18"/>
        </w:rPr>
        <w:t xml:space="preserve">Figure 2 — A diagnostic question, start to finish</w:t>
      </w:r>
    </w:p>
    <w:p>
      <w:pPr>
        <w:pStyle w:val="ListParagraph"/>
        <w:numPr>
          <w:ilvl w:val="0"/>
          <w:numId w:val="2"/>
        </w:numPr>
        <w:spacing w:after="55" w:line="280"/>
      </w:pPr>
      <w:r>
        <w:t xml:space="preserve">Six tools call the APIs in parallel: ~5–6 s first ask, ~1 s when cached.</w:t>
      </w:r>
    </w:p>
    <w:p>
      <w:pPr>
        <w:pStyle w:val="ListParagraph"/>
        <w:numPr>
          <w:ilvl w:val="0"/>
          <w:numId w:val="2"/>
        </w:numPr>
        <w:spacing w:after="55" w:line="280"/>
      </w:pPr>
      <w:r>
        <w:t xml:space="preserve">The model appears twice: choose what to fetch, explain what came back.</w:t>
      </w:r>
    </w:p>
    <w:p>
      <w:pPr>
        <w:pStyle w:val="ListParagraph"/>
        <w:numPr>
          <w:ilvl w:val="0"/>
          <w:numId w:val="2"/>
        </w:numPr>
        <w:spacing w:after="55" w:line="280"/>
      </w:pPr>
      <w:r>
        <w:t xml:space="preserve">Every number was computed by metrics.py — never by the model.</w:t>
      </w:r>
    </w:p>
    <w:p>
      <w:pPr>
        <w:pStyle w:val="ListParagraph"/>
        <w:numPr>
          <w:ilvl w:val="0"/>
          <w:numId w:val="2"/>
        </w:numPr>
        <w:spacing w:after="55" w:line="280"/>
      </w:pPr>
      <w:r>
        <w:t xml:space="preserve">Normal signals are reported as normal — ruling out causes is part of the answer.</w:t>
      </w:r>
    </w:p>
    <w:p>
      <w:pPr>
        <w:spacing w:after="160"/>
      </w:pPr>
    </w:p>
    <w:p>
      <w:pPr>
        <w:pStyle w:val="Heading1"/>
      </w:pPr>
      <w:r>
        <w:t xml:space="preserve">3. The Five Design Rules</w:t>
      </w:r>
    </w:p>
    <w:p>
      <w:pPr>
        <w:spacing w:after="42" w:before="120"/>
        <w:jc w:val="center"/>
      </w:pPr>
      <w:r>
        <w:drawing>
          <wp:inline distT="0" distB="0" distL="0" distR="0">
            <wp:extent cx="58102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162175"/>
                    </a:xfrm>
                    <a:prstGeom prst="rect">
                      <a:avLst/>
                    </a:prstGeom>
                  </pic:spPr>
                </pic:pic>
              </a:graphicData>
            </a:graphic>
          </wp:inline>
        </w:drawing>
      </w:r>
    </w:p>
    <w:p>
      <w:pPr>
        <w:spacing w:after="170"/>
        <w:jc w:val="center"/>
      </w:pPr>
      <w:r>
        <w:rPr>
          <w:i/>
          <w:iCs/>
          <w:color w:val="5F5E5A"/>
          <w:sz w:val="18"/>
          <w:szCs w:val="18"/>
        </w:rPr>
        <w:t xml:space="preserve">Figure 3 — If a change conflicts with one of these, the change is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1F3864" w:color="auto" w:val="clear"/>
            <w:tcMar>
              <w:top w:type="dxa" w:w="72"/>
              <w:left w:type="dxa" w:w="110"/>
              <w:bottom w:type="dxa" w:w="72"/>
              <w:right w:type="dxa" w:w="110"/>
            </w:tcMar>
          </w:tcPr>
          <w:p>
            <w:pPr>
              <w:spacing w:after="0" w:line="260"/>
            </w:pPr>
            <w:r>
              <w:rPr>
                <w:b/>
                <w:bCs/>
                <w:color w:val="FFFFFF"/>
                <w:sz w:val="19"/>
                <w:szCs w:val="19"/>
              </w:rPr>
              <w:t xml:space="preserve">Rule</w:t>
            </w:r>
          </w:p>
        </w:tc>
        <w:tc>
          <w:tcPr>
            <w:tcW w:type="dxa" w:w="6526"/>
            <w:shd w:fill="1F3864" w:color="auto" w:val="clear"/>
            <w:tcMar>
              <w:top w:type="dxa" w:w="72"/>
              <w:left w:type="dxa" w:w="110"/>
              <w:bottom w:type="dxa" w:w="72"/>
              <w:right w:type="dxa" w:w="110"/>
            </w:tcMar>
          </w:tcPr>
          <w:p>
            <w:pPr>
              <w:spacing w:after="0" w:line="260"/>
            </w:pPr>
            <w:r>
              <w:rPr>
                <w:b/>
                <w:bCs/>
                <w:color w:val="FFFFFF"/>
                <w:sz w:val="19"/>
                <w:szCs w:val="19"/>
              </w:rPr>
              <w:t xml:space="preserve">In practice</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Model orchestrates, code computes</w:t>
            </w:r>
          </w:p>
        </w:tc>
        <w:tc>
          <w:tcPr>
            <w:tcW w:type="dxa" w:w="6526"/>
            <w:tcMar>
              <w:top w:type="dxa" w:w="72"/>
              <w:left w:type="dxa" w:w="110"/>
              <w:bottom w:type="dxa" w:w="72"/>
              <w:right w:type="dxa" w:w="110"/>
            </w:tcMar>
          </w:tcPr>
          <w:p>
            <w:pPr>
              <w:spacing w:after="0" w:line="260"/>
            </w:pPr>
            <w:r>
              <w:rPr>
                <w:b w:val="false"/>
                <w:bCs w:val="false"/>
                <w:color w:val="33332F"/>
                <w:sz w:val="19"/>
                <w:szCs w:val="19"/>
              </w:rPr>
              <w:t xml:space="preserve">Every figure comes from metrics.py — code we wrote and can test</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Menu, not raw APIs</w:t>
            </w:r>
          </w:p>
        </w:tc>
        <w:tc>
          <w:tcPr>
            <w:tcW w:type="dxa" w:w="65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Model sees ~12 tool descriptions, never endpoints or payloads</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Org owns metric definitions</w:t>
            </w:r>
          </w:p>
        </w:tc>
        <w:tc>
          <w:tcPr>
            <w:tcW w:type="dxa" w:w="6526"/>
            <w:tcMar>
              <w:top w:type="dxa" w:w="72"/>
              <w:left w:type="dxa" w:w="110"/>
              <w:bottom w:type="dxa" w:w="72"/>
              <w:right w:type="dxa" w:w="110"/>
            </w:tcMar>
          </w:tcPr>
          <w:p>
            <w:pPr>
              <w:spacing w:after="0" w:line="260"/>
            </w:pPr>
            <w:r>
              <w:rPr>
                <w:b w:val="false"/>
                <w:bCs w:val="false"/>
                <w:color w:val="33332F"/>
                <w:sz w:val="19"/>
                <w:szCs w:val="19"/>
              </w:rPr>
              <w:t xml:space="preserve">Each metric defined once in metrics.py, version-controlled, validated vs Grafana</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Freedom in proportion to risk</w:t>
            </w:r>
          </w:p>
        </w:tc>
        <w:tc>
          <w:tcPr>
            <w:tcW w:type="dxa" w:w="65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Pre-built API tools by default; generated JQL only behind a validator</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Every number traced</w:t>
            </w:r>
          </w:p>
        </w:tc>
        <w:tc>
          <w:tcPr>
            <w:tcW w:type="dxa" w:w="6526"/>
            <w:tcMar>
              <w:top w:type="dxa" w:w="72"/>
              <w:left w:type="dxa" w:w="110"/>
              <w:bottom w:type="dxa" w:w="72"/>
              <w:right w:type="dxa" w:w="110"/>
            </w:tcMar>
          </w:tcPr>
          <w:p>
            <w:pPr>
              <w:spacing w:after="0" w:line="260"/>
            </w:pPr>
            <w:r>
              <w:rPr>
                <w:b w:val="false"/>
                <w:bCs w:val="false"/>
                <w:color w:val="33332F"/>
                <w:sz w:val="19"/>
                <w:szCs w:val="19"/>
              </w:rPr>
              <w:t xml:space="preserve">Findings carry provenance; the verifier enforces it</w:t>
            </w:r>
          </w:p>
        </w:tc>
      </w:tr>
    </w:tbl>
    <w:p>
      <w:pPr>
        <w:spacing w:after="160"/>
      </w:pPr>
    </w:p>
    <w:p>
      <w:r>
        <w:br w:type="page"/>
      </w:r>
    </w:p>
    <w:p>
      <w:pPr>
        <w:pStyle w:val="Heading1"/>
      </w:pPr>
      <w:r>
        <w:t xml:space="preserve">4. System Architecture</w:t>
      </w:r>
    </w:p>
    <w:p>
      <w:pPr>
        <w:spacing w:after="42" w:before="120"/>
        <w:jc w:val="center"/>
      </w:pPr>
      <w:r>
        <w:drawing>
          <wp:inline distT="0" distB="0" distL="0" distR="0">
            <wp:extent cx="581025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4429125"/>
                    </a:xfrm>
                    <a:prstGeom prst="rect">
                      <a:avLst/>
                    </a:prstGeom>
                  </pic:spPr>
                </pic:pic>
              </a:graphicData>
            </a:graphic>
          </wp:inline>
        </w:drawing>
      </w:r>
    </w:p>
    <w:p>
      <w:pPr>
        <w:spacing w:after="170"/>
        <w:jc w:val="center"/>
      </w:pPr>
      <w:r>
        <w:rPr>
          <w:i/>
          <w:iCs/>
          <w:color w:val="5F5E5A"/>
          <w:sz w:val="18"/>
          <w:szCs w:val="18"/>
        </w:rPr>
        <w:t xml:space="preserve">Figure 4 — Four layers; only the tool layer reaches the external APIs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shd w:fill="1F3864" w:color="auto" w:val="clear"/>
            <w:tcMar>
              <w:top w:type="dxa" w:w="72"/>
              <w:left w:type="dxa" w:w="110"/>
              <w:bottom w:type="dxa" w:w="72"/>
              <w:right w:type="dxa" w:w="110"/>
            </w:tcMar>
          </w:tcPr>
          <w:p>
            <w:pPr>
              <w:spacing w:after="0" w:line="260"/>
            </w:pPr>
            <w:r>
              <w:rPr>
                <w:b/>
                <w:bCs/>
                <w:color w:val="FFFFFF"/>
                <w:sz w:val="19"/>
                <w:szCs w:val="19"/>
              </w:rPr>
              <w:t xml:space="preserve">Layer</w:t>
            </w:r>
          </w:p>
        </w:tc>
        <w:tc>
          <w:tcPr>
            <w:tcW w:type="dxa" w:w="2600"/>
            <w:shd w:fill="1F3864" w:color="auto" w:val="clear"/>
            <w:tcMar>
              <w:top w:type="dxa" w:w="72"/>
              <w:left w:type="dxa" w:w="110"/>
              <w:bottom w:type="dxa" w:w="72"/>
              <w:right w:type="dxa" w:w="110"/>
            </w:tcMar>
          </w:tcPr>
          <w:p>
            <w:pPr>
              <w:spacing w:after="0" w:line="260"/>
            </w:pPr>
            <w:r>
              <w:rPr>
                <w:b/>
                <w:bCs/>
                <w:color w:val="FFFFFF"/>
                <w:sz w:val="19"/>
                <w:szCs w:val="19"/>
              </w:rPr>
              <w:t xml:space="preserve">Technology</w:t>
            </w:r>
          </w:p>
        </w:tc>
        <w:tc>
          <w:tcPr>
            <w:tcW w:type="dxa" w:w="4426"/>
            <w:shd w:fill="1F3864" w:color="auto" w:val="clear"/>
            <w:tcMar>
              <w:top w:type="dxa" w:w="72"/>
              <w:left w:type="dxa" w:w="110"/>
              <w:bottom w:type="dxa" w:w="72"/>
              <w:right w:type="dxa" w:w="110"/>
            </w:tcMar>
          </w:tcPr>
          <w:p>
            <w:pPr>
              <w:spacing w:after="0" w:line="260"/>
            </w:pPr>
            <w:r>
              <w:rPr>
                <w:b/>
                <w:bCs/>
                <w:color w:val="FFFFFF"/>
                <w:sz w:val="19"/>
                <w:szCs w:val="19"/>
              </w:rPr>
              <w:t xml:space="preserve">Responsibility</w:t>
            </w:r>
          </w:p>
        </w:tc>
      </w:tr>
      <w:tr>
        <w:trPr>
          <w:tblHeader w:val="false"/>
        </w:trPr>
        <w:tc>
          <w:tcPr>
            <w:tcW w:type="dxa" w:w="2000"/>
            <w:tcMar>
              <w:top w:type="dxa" w:w="72"/>
              <w:left w:type="dxa" w:w="110"/>
              <w:bottom w:type="dxa" w:w="72"/>
              <w:right w:type="dxa" w:w="110"/>
            </w:tcMar>
          </w:tcPr>
          <w:p>
            <w:pPr>
              <w:spacing w:after="0" w:line="260"/>
            </w:pPr>
            <w:r>
              <w:rPr>
                <w:b/>
                <w:bCs/>
                <w:color w:val="33332F"/>
                <w:sz w:val="19"/>
                <w:szCs w:val="19"/>
              </w:rPr>
              <w:t xml:space="preserve">Entry</w:t>
            </w:r>
          </w:p>
        </w:tc>
        <w:tc>
          <w:tcPr>
            <w:tcW w:type="dxa" w:w="2600"/>
            <w:tcMar>
              <w:top w:type="dxa" w:w="72"/>
              <w:left w:type="dxa" w:w="110"/>
              <w:bottom w:type="dxa" w:w="72"/>
              <w:right w:type="dxa" w:w="110"/>
            </w:tcMar>
          </w:tcPr>
          <w:p>
            <w:pPr>
              <w:spacing w:after="0" w:line="260"/>
            </w:pPr>
            <w:r>
              <w:rPr>
                <w:b w:val="false"/>
                <w:bCs w:val="false"/>
                <w:color w:val="33332F"/>
                <w:sz w:val="19"/>
                <w:szCs w:val="19"/>
              </w:rPr>
              <w:t xml:space="preserve">FastAPI</w:t>
            </w:r>
          </w:p>
        </w:tc>
        <w:tc>
          <w:tcPr>
            <w:tcW w:type="dxa" w:w="4426"/>
            <w:tcMar>
              <w:top w:type="dxa" w:w="72"/>
              <w:left w:type="dxa" w:w="110"/>
              <w:bottom w:type="dxa" w:w="72"/>
              <w:right w:type="dxa" w:w="110"/>
            </w:tcMar>
          </w:tcPr>
          <w:p>
            <w:pPr>
              <w:spacing w:after="0" w:line="260"/>
            </w:pPr>
            <w:r>
              <w:rPr>
                <w:b w:val="false"/>
                <w:bCs w:val="false"/>
                <w:color w:val="33332F"/>
                <w:sz w:val="19"/>
                <w:szCs w:val="19"/>
              </w:rPr>
              <w:t xml:space="preserve">Accept question + thread_id, stream the answer (SSE)</w:t>
            </w:r>
          </w:p>
        </w:tc>
      </w:tr>
      <w:tr>
        <w:trPr>
          <w:tblHeader w:val="false"/>
        </w:trPr>
        <w:tc>
          <w:tcPr>
            <w:tcW w:type="dxa" w:w="2000"/>
            <w:shd w:fill="F7F8FA" w:color="auto" w:val="clear"/>
            <w:tcMar>
              <w:top w:type="dxa" w:w="72"/>
              <w:left w:type="dxa" w:w="110"/>
              <w:bottom w:type="dxa" w:w="72"/>
              <w:right w:type="dxa" w:w="110"/>
            </w:tcMar>
          </w:tcPr>
          <w:p>
            <w:pPr>
              <w:spacing w:after="0" w:line="260"/>
            </w:pPr>
            <w:r>
              <w:rPr>
                <w:b/>
                <w:bCs/>
                <w:color w:val="33332F"/>
                <w:sz w:val="19"/>
                <w:szCs w:val="19"/>
              </w:rPr>
              <w:t xml:space="preserve">Agent</w:t>
            </w:r>
          </w:p>
        </w:tc>
        <w:tc>
          <w:tcPr>
            <w:tcW w:type="dxa" w:w="26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LangGraph</w:t>
            </w:r>
          </w:p>
        </w:tc>
        <w:tc>
          <w:tcPr>
            <w:tcW w:type="dxa" w:w="44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Decide → execute → analyse → explain → verify (Section 7)</w:t>
            </w:r>
          </w:p>
        </w:tc>
      </w:tr>
      <w:tr>
        <w:trPr>
          <w:tblHeader w:val="false"/>
        </w:trPr>
        <w:tc>
          <w:tcPr>
            <w:tcW w:type="dxa" w:w="2000"/>
            <w:tcMar>
              <w:top w:type="dxa" w:w="72"/>
              <w:left w:type="dxa" w:w="110"/>
              <w:bottom w:type="dxa" w:w="72"/>
              <w:right w:type="dxa" w:w="110"/>
            </w:tcMar>
          </w:tcPr>
          <w:p>
            <w:pPr>
              <w:spacing w:after="0" w:line="260"/>
            </w:pPr>
            <w:r>
              <w:rPr>
                <w:b/>
                <w:bCs/>
                <w:color w:val="33332F"/>
                <w:sz w:val="19"/>
                <w:szCs w:val="19"/>
              </w:rPr>
              <w:t xml:space="preserve">Tool</w:t>
            </w:r>
          </w:p>
        </w:tc>
        <w:tc>
          <w:tcPr>
            <w:tcW w:type="dxa" w:w="2600"/>
            <w:tcMar>
              <w:top w:type="dxa" w:w="72"/>
              <w:left w:type="dxa" w:w="110"/>
              <w:bottom w:type="dxa" w:w="72"/>
              <w:right w:type="dxa" w:w="110"/>
            </w:tcMar>
          </w:tcPr>
          <w:p>
            <w:pPr>
              <w:spacing w:after="0" w:line="260"/>
            </w:pPr>
            <w:r>
              <w:rPr>
                <w:b w:val="false"/>
                <w:bCs w:val="false"/>
                <w:color w:val="33332F"/>
                <w:sz w:val="19"/>
                <w:szCs w:val="19"/>
              </w:rPr>
              <w:t xml:space="preserve">Python + API clients</w:t>
            </w:r>
          </w:p>
        </w:tc>
        <w:tc>
          <w:tcPr>
            <w:tcW w:type="dxa" w:w="4426"/>
            <w:tcMar>
              <w:top w:type="dxa" w:w="72"/>
              <w:left w:type="dxa" w:w="110"/>
              <w:bottom w:type="dxa" w:w="72"/>
              <w:right w:type="dxa" w:w="110"/>
            </w:tcMar>
          </w:tcPr>
          <w:p>
            <w:pPr>
              <w:spacing w:after="0" w:line="260"/>
            </w:pPr>
            <w:r>
              <w:rPr>
                <w:b w:val="false"/>
                <w:bCs w:val="false"/>
                <w:color w:val="33332F"/>
                <w:sz w:val="19"/>
                <w:szCs w:val="19"/>
              </w:rPr>
              <w:t xml:space="preserve">Sole data access: clients, cache, guard, audit live here (Sections 6, 9)</w:t>
            </w:r>
          </w:p>
        </w:tc>
      </w:tr>
      <w:tr>
        <w:trPr>
          <w:tblHeader w:val="false"/>
        </w:trPr>
        <w:tc>
          <w:tcPr>
            <w:tcW w:type="dxa" w:w="2000"/>
            <w:shd w:fill="F7F8FA" w:color="auto" w:val="clear"/>
            <w:tcMar>
              <w:top w:type="dxa" w:w="72"/>
              <w:left w:type="dxa" w:w="110"/>
              <w:bottom w:type="dxa" w:w="72"/>
              <w:right w:type="dxa" w:w="110"/>
            </w:tcMar>
          </w:tcPr>
          <w:p>
            <w:pPr>
              <w:spacing w:after="0" w:line="260"/>
            </w:pPr>
            <w:r>
              <w:rPr>
                <w:b/>
                <w:bCs/>
                <w:color w:val="33332F"/>
                <w:sz w:val="19"/>
                <w:szCs w:val="19"/>
              </w:rPr>
              <w:t xml:space="preserve">Data</w:t>
            </w:r>
          </w:p>
        </w:tc>
        <w:tc>
          <w:tcPr>
            <w:tcW w:type="dxa" w:w="26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External APIs + Postgres</w:t>
            </w:r>
          </w:p>
        </w:tc>
        <w:tc>
          <w:tcPr>
            <w:tcW w:type="dxa" w:w="44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Jira / SonarQube / Engage APIs; agent DB for state, audit, identity, baselines (Section 5)</w:t>
            </w:r>
          </w:p>
        </w:tc>
      </w:tr>
    </w:tbl>
    <w:p>
      <w:pPr>
        <w:spacing w:after="160"/>
      </w:pPr>
    </w:p>
    <w:p>
      <w:r>
        <w:br w:type="page"/>
      </w:r>
    </w:p>
    <w:p>
      <w:pPr>
        <w:pStyle w:val="Heading1"/>
      </w:pPr>
      <w:r>
        <w:t xml:space="preserve">5. Data &amp; API Layer</w:t>
      </w:r>
    </w:p>
    <w:p>
      <w:pPr>
        <w:spacing w:after="42" w:before="120"/>
        <w:jc w:val="center"/>
      </w:pPr>
      <w:r>
        <w:drawing>
          <wp:inline distT="0" distB="0" distL="0" distR="0">
            <wp:extent cx="581025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3114675"/>
                    </a:xfrm>
                    <a:prstGeom prst="rect">
                      <a:avLst/>
                    </a:prstGeom>
                  </pic:spPr>
                </pic:pic>
              </a:graphicData>
            </a:graphic>
          </wp:inline>
        </w:drawing>
      </w:r>
    </w:p>
    <w:p>
      <w:pPr>
        <w:spacing w:after="170"/>
        <w:jc w:val="center"/>
      </w:pPr>
      <w:r>
        <w:rPr>
          <w:i/>
          <w:iCs/>
          <w:color w:val="5F5E5A"/>
          <w:sz w:val="18"/>
          <w:szCs w:val="18"/>
        </w:rPr>
        <w:t xml:space="preserve">Figure 5 — Build this first; the metric definitions determine answer quality</w:t>
      </w:r>
    </w:p>
    <w:p>
      <w:pPr>
        <w:pStyle w:val="Heading2"/>
      </w:pPr>
      <w:r>
        <w:t xml:space="preserve">5.1 metrics.py — the metric definitions</w:t>
      </w:r>
    </w:p>
    <w:p>
      <w:pPr>
        <w:spacing w:after="115" w:line="285"/>
      </w:pPr>
      <w:r>
        <w:t xml:space="preserve">Under Flow 1 the semantic layer is code, not SQL views. Each metric is one pure function: API payloads in, numbers out. This is where “at risk”, “velocity” and “completion rate” are defined — once, version-controlled, reviewed like any other code.</w:t>
      </w:r>
    </w:p>
    <w:p>
      <w:pPr>
        <w:shd w:fill="F4F5F7" w:color="auto" w:val="clear"/>
        <w:spacing w:after="0" w:before="50" w:line="246"/>
        <w:ind w:left="160" w:right="90"/>
      </w:pPr>
      <w:r>
        <w:rPr>
          <w:rFonts w:ascii="Consolas" w:cs="Consolas" w:eastAsia="Consolas" w:hAnsi="Consolas"/>
          <w:color w:val="24292F"/>
          <w:sz w:val="17"/>
          <w:szCs w:val="17"/>
        </w:rPr>
        <w:t xml:space="preserve"># metrics/definitions.py — the single source of metric truth</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def project_health(issues: list[dict], weeks: int) -&gt; dict:</w:t>
      </w:r>
    </w:p>
    <w:p>
      <w:pPr>
        <w:shd w:fill="F4F5F7" w:color="auto" w:val="clear"/>
        <w:spacing w:after="0" w:before="0" w:line="246"/>
        <w:ind w:left="160" w:right="90"/>
      </w:pPr>
      <w:r>
        <w:rPr>
          <w:rFonts w:ascii="Consolas" w:cs="Consolas" w:eastAsia="Consolas" w:hAnsi="Consolas"/>
          <w:color w:val="24292F"/>
          <w:sz w:val="17"/>
          <w:szCs w:val="17"/>
        </w:rPr>
        <w:t xml:space="preserve">    """Mirrors the 'Project Delivery' Grafana panel definition."""</w:t>
      </w:r>
    </w:p>
    <w:p>
      <w:pPr>
        <w:shd w:fill="F4F5F7" w:color="auto" w:val="clear"/>
        <w:spacing w:after="0" w:before="0" w:line="246"/>
        <w:ind w:left="160" w:right="90"/>
      </w:pPr>
      <w:r>
        <w:rPr>
          <w:rFonts w:ascii="Consolas" w:cs="Consolas" w:eastAsia="Consolas" w:hAnsi="Consolas"/>
          <w:color w:val="24292F"/>
          <w:sz w:val="17"/>
          <w:szCs w:val="17"/>
        </w:rPr>
        <w:t xml:space="preserve">    done = [i for i in issues</w:t>
      </w:r>
    </w:p>
    <w:p>
      <w:pPr>
        <w:shd w:fill="F4F5F7" w:color="auto" w:val="clear"/>
        <w:spacing w:after="0" w:before="0" w:line="246"/>
        <w:ind w:left="160" w:right="90"/>
      </w:pPr>
      <w:r>
        <w:rPr>
          <w:rFonts w:ascii="Consolas" w:cs="Consolas" w:eastAsia="Consolas" w:hAnsi="Consolas"/>
          <w:color w:val="24292F"/>
          <w:sz w:val="17"/>
          <w:szCs w:val="17"/>
        </w:rPr>
        <w:t xml:space="preserve">            if i["fields"]["status"]["statusCategory"]["key"] == "done"]</w:t>
      </w:r>
    </w:p>
    <w:p>
      <w:pPr>
        <w:shd w:fill="F4F5F7" w:color="auto" w:val="clear"/>
        <w:spacing w:after="0" w:before="0" w:line="246"/>
        <w:ind w:left="160" w:right="90"/>
      </w:pPr>
      <w:r>
        <w:rPr>
          <w:rFonts w:ascii="Consolas" w:cs="Consolas" w:eastAsia="Consolas" w:hAnsi="Consolas"/>
          <w:color w:val="24292F"/>
          <w:sz w:val="17"/>
          <w:szCs w:val="17"/>
        </w:rPr>
        <w:t xml:space="preserve">    completion_rate = round(len(done) / max(len(issues), 1), 3)</w:t>
      </w:r>
    </w:p>
    <w:p>
      <w:pPr>
        <w:shd w:fill="F4F5F7" w:color="auto" w:val="clear"/>
        <w:spacing w:after="0" w:before="0" w:line="246"/>
        <w:ind w:left="160" w:right="90"/>
      </w:pPr>
      <w:r>
        <w:rPr>
          <w:rFonts w:ascii="Consolas" w:cs="Consolas" w:eastAsia="Consolas" w:hAnsi="Consolas"/>
          <w:color w:val="24292F"/>
          <w:sz w:val="17"/>
          <w:szCs w:val="17"/>
        </w:rPr>
        <w:t xml:space="preserve">    cycle = [days_between(i["fields"]["created"],</w:t>
      </w:r>
    </w:p>
    <w:p>
      <w:pPr>
        <w:shd w:fill="F4F5F7" w:color="auto" w:val="clear"/>
        <w:spacing w:after="0" w:before="0" w:line="246"/>
        <w:ind w:left="160" w:right="90"/>
      </w:pPr>
      <w:r>
        <w:rPr>
          <w:rFonts w:ascii="Consolas" w:cs="Consolas" w:eastAsia="Consolas" w:hAnsi="Consolas"/>
          <w:color w:val="24292F"/>
          <w:sz w:val="17"/>
          <w:szCs w:val="17"/>
        </w:rPr>
        <w:t xml:space="preserve">                          i["fields"]["resolutiondate"])</w:t>
      </w:r>
    </w:p>
    <w:p>
      <w:pPr>
        <w:shd w:fill="F4F5F7" w:color="auto" w:val="clear"/>
        <w:spacing w:after="0" w:before="0" w:line="246"/>
        <w:ind w:left="160" w:right="90"/>
      </w:pPr>
      <w:r>
        <w:rPr>
          <w:rFonts w:ascii="Consolas" w:cs="Consolas" w:eastAsia="Consolas" w:hAnsi="Consolas"/>
          <w:color w:val="24292F"/>
          <w:sz w:val="17"/>
          <w:szCs w:val="17"/>
        </w:rPr>
        <w:t xml:space="preserve">             for i in done if i["fields"]["resolutiondate"]]</w:t>
      </w:r>
    </w:p>
    <w:p>
      <w:pPr>
        <w:shd w:fill="F4F5F7" w:color="auto" w:val="clear"/>
        <w:spacing w:after="0" w:before="0" w:line="246"/>
        <w:ind w:left="160" w:right="90"/>
      </w:pPr>
      <w:r>
        <w:rPr>
          <w:rFonts w:ascii="Consolas" w:cs="Consolas" w:eastAsia="Consolas" w:hAnsi="Consolas"/>
          <w:color w:val="24292F"/>
          <w:sz w:val="17"/>
          <w:szCs w:val="17"/>
        </w:rPr>
        <w:t xml:space="preserve">    return {</w:t>
      </w:r>
    </w:p>
    <w:p>
      <w:pPr>
        <w:shd w:fill="F4F5F7" w:color="auto" w:val="clear"/>
        <w:spacing w:after="0" w:before="0" w:line="246"/>
        <w:ind w:left="160" w:right="90"/>
      </w:pPr>
      <w:r>
        <w:rPr>
          <w:rFonts w:ascii="Consolas" w:cs="Consolas" w:eastAsia="Consolas" w:hAnsi="Consolas"/>
          <w:color w:val="24292F"/>
          <w:sz w:val="17"/>
          <w:szCs w:val="17"/>
        </w:rPr>
        <w:t xml:space="preserve">        "issues_total":        len(issues),</w:t>
      </w:r>
    </w:p>
    <w:p>
      <w:pPr>
        <w:shd w:fill="F4F5F7" w:color="auto" w:val="clear"/>
        <w:spacing w:after="0" w:before="0" w:line="246"/>
        <w:ind w:left="160" w:right="90"/>
      </w:pPr>
      <w:r>
        <w:rPr>
          <w:rFonts w:ascii="Consolas" w:cs="Consolas" w:eastAsia="Consolas" w:hAnsi="Consolas"/>
          <w:color w:val="24292F"/>
          <w:sz w:val="17"/>
          <w:szCs w:val="17"/>
        </w:rPr>
        <w:t xml:space="preserve">        "issues_closed":       len(done),</w:t>
      </w:r>
    </w:p>
    <w:p>
      <w:pPr>
        <w:shd w:fill="F4F5F7" w:color="auto" w:val="clear"/>
        <w:spacing w:after="0" w:before="0" w:line="246"/>
        <w:ind w:left="160" w:right="90"/>
      </w:pPr>
      <w:r>
        <w:rPr>
          <w:rFonts w:ascii="Consolas" w:cs="Consolas" w:eastAsia="Consolas" w:hAnsi="Consolas"/>
          <w:color w:val="24292F"/>
          <w:sz w:val="17"/>
          <w:szCs w:val="17"/>
        </w:rPr>
        <w:t xml:space="preserve">        "completion_rate":     completion_rate,</w:t>
      </w:r>
    </w:p>
    <w:p>
      <w:pPr>
        <w:shd w:fill="F4F5F7" w:color="auto" w:val="clear"/>
        <w:spacing w:after="0" w:before="0" w:line="246"/>
        <w:ind w:left="160" w:right="90"/>
      </w:pPr>
      <w:r>
        <w:rPr>
          <w:rFonts w:ascii="Consolas" w:cs="Consolas" w:eastAsia="Consolas" w:hAnsi="Consolas"/>
          <w:color w:val="24292F"/>
          <w:sz w:val="17"/>
          <w:szCs w:val="17"/>
        </w:rPr>
        <w:t xml:space="preserve">        "avg_cycle_time_days": round(mean(cycle), 1) if cycle else None,</w:t>
      </w:r>
    </w:p>
    <w:p>
      <w:pPr>
        <w:shd w:fill="F4F5F7" w:color="auto" w:val="clear"/>
        <w:spacing w:after="145" w:before="0" w:line="246"/>
        <w:ind w:left="160" w:right="90"/>
      </w:pPr>
      <w:r>
        <w:rPr>
          <w:rFonts w:ascii="Consolas" w:cs="Consolas" w:eastAsia="Consolas" w:hAnsi="Consolas"/>
          <w:color w:val="24292F"/>
          <w:sz w:val="17"/>
          <w:szCs w:val="17"/>
        </w:rPr>
        <w:t xml:space="preserve">    }</w:t>
      </w:r>
    </w:p>
    <w:tbl>
      <w:tblPr>
        <w:tblW w:type="dxa" w:w="9026"/>
        <w:tblBorders>
          <w:top w:val="single" w:color="C9A227" w:sz="4"/>
          <w:left w:val="single" w:color="C9A227" w:sz="18"/>
          <w:bottom w:val="single" w:color="C9A227" w:sz="4"/>
          <w:right w:val="single" w:color="C9A227" w:sz="4"/>
          <w:insideH w:val="none"/>
          <w:insideV w:val="none"/>
        </w:tblBorders>
      </w:tblPr>
      <w:tblGrid>
        <w:gridCol w:w="9026"/>
      </w:tblGrid>
      <w:tr>
        <w:tc>
          <w:tcPr>
            <w:tcW w:type="dxa" w:w="9026"/>
            <w:shd w:fill="FDF9EC" w:color="auto" w:val="clear"/>
            <w:tcMar>
              <w:top w:type="dxa" w:w="110"/>
              <w:left w:type="dxa" w:w="150"/>
              <w:bottom w:type="dxa" w:w="110"/>
              <w:right w:type="dxa" w:w="150"/>
            </w:tcMar>
          </w:tcPr>
          <w:p>
            <w:pPr>
              <w:spacing w:after="0" w:line="272"/>
            </w:pPr>
            <w:r>
              <w:rPr>
                <w:b/>
                <w:bCs/>
                <w:color w:val="7A5C00"/>
                <w:sz w:val="20"/>
                <w:szCs w:val="20"/>
              </w:rPr>
              <w:t xml:space="preserve">The one test that matters  </w:t>
            </w:r>
            <w:r>
              <w:rPr>
                <w:color w:val="4A4A46"/>
                <w:sz w:val="20"/>
                <w:szCs w:val="20"/>
              </w:rPr>
              <w:t xml:space="preserve">For every metric function: run it, open the matching Grafana panel (which reads DevLake), compare. Numbers differ → the function is wrong. The agent computes independently of the dashboards, so this validation is the only thing keeping the two consistent.</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shd w:fill="1F3864" w:color="auto" w:val="clear"/>
            <w:tcMar>
              <w:top w:type="dxa" w:w="72"/>
              <w:left w:type="dxa" w:w="110"/>
              <w:bottom w:type="dxa" w:w="72"/>
              <w:right w:type="dxa" w:w="110"/>
            </w:tcMar>
          </w:tcPr>
          <w:p>
            <w:pPr>
              <w:spacing w:after="0" w:line="260"/>
            </w:pPr>
            <w:r>
              <w:rPr>
                <w:b/>
                <w:bCs/>
                <w:color w:val="FFFFFF"/>
                <w:sz w:val="19"/>
                <w:szCs w:val="19"/>
              </w:rPr>
              <w:t xml:space="preserve">Domain</w:t>
            </w:r>
          </w:p>
        </w:tc>
        <w:tc>
          <w:tcPr>
            <w:tcW w:type="dxa" w:w="3300"/>
            <w:shd w:fill="1F3864" w:color="auto" w:val="clear"/>
            <w:tcMar>
              <w:top w:type="dxa" w:w="72"/>
              <w:left w:type="dxa" w:w="110"/>
              <w:bottom w:type="dxa" w:w="72"/>
              <w:right w:type="dxa" w:w="110"/>
            </w:tcMar>
          </w:tcPr>
          <w:p>
            <w:pPr>
              <w:spacing w:after="0" w:line="260"/>
            </w:pPr>
            <w:r>
              <w:rPr>
                <w:b/>
                <w:bCs/>
                <w:color w:val="FFFFFF"/>
                <w:sz w:val="19"/>
                <w:szCs w:val="19"/>
              </w:rPr>
              <w:t xml:space="preserve">metrics.py functions</w:t>
            </w:r>
          </w:p>
        </w:tc>
        <w:tc>
          <w:tcPr>
            <w:tcW w:type="dxa" w:w="3326"/>
            <w:shd w:fill="1F3864" w:color="auto" w:val="clear"/>
            <w:tcMar>
              <w:top w:type="dxa" w:w="72"/>
              <w:left w:type="dxa" w:w="110"/>
              <w:bottom w:type="dxa" w:w="72"/>
              <w:right w:type="dxa" w:w="110"/>
            </w:tcMar>
          </w:tcPr>
          <w:p>
            <w:pPr>
              <w:spacing w:after="0" w:line="260"/>
            </w:pPr>
            <w:r>
              <w:rPr>
                <w:b/>
                <w:bCs/>
                <w:color w:val="FFFFFF"/>
                <w:sz w:val="19"/>
                <w:szCs w:val="19"/>
              </w:rPr>
              <w:t xml:space="preserve">Answers</w:t>
            </w:r>
          </w:p>
        </w:tc>
      </w:tr>
      <w:tr>
        <w:trPr>
          <w:tblHeader w:val="false"/>
        </w:trPr>
        <w:tc>
          <w:tcPr>
            <w:tcW w:type="dxa" w:w="2400"/>
            <w:tcMar>
              <w:top w:type="dxa" w:w="72"/>
              <w:left w:type="dxa" w:w="110"/>
              <w:bottom w:type="dxa" w:w="72"/>
              <w:right w:type="dxa" w:w="110"/>
            </w:tcMar>
          </w:tcPr>
          <w:p>
            <w:pPr>
              <w:spacing w:after="0" w:line="260"/>
            </w:pPr>
            <w:r>
              <w:rPr>
                <w:b/>
                <w:bCs/>
                <w:color w:val="33332F"/>
                <w:sz w:val="19"/>
                <w:szCs w:val="19"/>
              </w:rPr>
              <w:t xml:space="preserve">Delivery</w:t>
            </w:r>
          </w:p>
        </w:tc>
        <w:tc>
          <w:tcPr>
            <w:tcW w:type="dxa" w:w="3300"/>
            <w:tcMar>
              <w:top w:type="dxa" w:w="72"/>
              <w:left w:type="dxa" w:w="110"/>
              <w:bottom w:type="dxa" w:w="72"/>
              <w:right w:type="dxa" w:w="110"/>
            </w:tcMar>
          </w:tcPr>
          <w:p>
            <w:pPr>
              <w:spacing w:after="0" w:line="260"/>
            </w:pPr>
            <w:r>
              <w:rPr>
                <w:b w:val="false"/>
                <w:bCs w:val="false"/>
                <w:color w:val="33332F"/>
                <w:sz w:val="19"/>
                <w:szCs w:val="19"/>
              </w:rPr>
              <w:t xml:space="preserve">project_health, velocity_trend, scope_change, blocked_time</w:t>
            </w:r>
          </w:p>
        </w:tc>
        <w:tc>
          <w:tcPr>
            <w:tcW w:type="dxa" w:w="3326"/>
            <w:tcMar>
              <w:top w:type="dxa" w:w="72"/>
              <w:left w:type="dxa" w:w="110"/>
              <w:bottom w:type="dxa" w:w="72"/>
              <w:right w:type="dxa" w:w="110"/>
            </w:tcMar>
          </w:tcPr>
          <w:p>
            <w:pPr>
              <w:spacing w:after="0" w:line="260"/>
            </w:pPr>
            <w:r>
              <w:rPr>
                <w:b w:val="false"/>
                <w:bCs w:val="false"/>
                <w:color w:val="33332F"/>
                <w:sz w:val="19"/>
                <w:szCs w:val="19"/>
              </w:rPr>
              <w:t xml:space="preserve">progress, risk, sprints</w:t>
            </w:r>
          </w:p>
        </w:tc>
      </w:tr>
      <w:tr>
        <w:trPr>
          <w:tblHeader w:val="false"/>
        </w:trPr>
        <w:tc>
          <w:tcPr>
            <w:tcW w:type="dxa" w:w="2400"/>
            <w:shd w:fill="F7F8FA" w:color="auto" w:val="clear"/>
            <w:tcMar>
              <w:top w:type="dxa" w:w="72"/>
              <w:left w:type="dxa" w:w="110"/>
              <w:bottom w:type="dxa" w:w="72"/>
              <w:right w:type="dxa" w:w="110"/>
            </w:tcMar>
          </w:tcPr>
          <w:p>
            <w:pPr>
              <w:spacing w:after="0" w:line="260"/>
            </w:pPr>
            <w:r>
              <w:rPr>
                <w:b/>
                <w:bCs/>
                <w:color w:val="33332F"/>
                <w:sz w:val="19"/>
                <w:szCs w:val="19"/>
              </w:rPr>
              <w:t xml:space="preserve">Quality</w:t>
            </w:r>
          </w:p>
        </w:tc>
        <w:tc>
          <w:tcPr>
            <w:tcW w:type="dxa" w:w="33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repo_tech_debt, quality_trend, defect_rate</w:t>
            </w:r>
          </w:p>
        </w:tc>
        <w:tc>
          <w:tcPr>
            <w:tcW w:type="dxa" w:w="33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technical debt, code quality</w:t>
            </w:r>
          </w:p>
        </w:tc>
      </w:tr>
      <w:tr>
        <w:trPr>
          <w:tblHeader w:val="false"/>
        </w:trPr>
        <w:tc>
          <w:tcPr>
            <w:tcW w:type="dxa" w:w="2400"/>
            <w:tcMar>
              <w:top w:type="dxa" w:w="72"/>
              <w:left w:type="dxa" w:w="110"/>
              <w:bottom w:type="dxa" w:w="72"/>
              <w:right w:type="dxa" w:w="110"/>
            </w:tcMar>
          </w:tcPr>
          <w:p>
            <w:pPr>
              <w:spacing w:after="0" w:line="260"/>
            </w:pPr>
            <w:r>
              <w:rPr>
                <w:b/>
                <w:bCs/>
                <w:color w:val="33332F"/>
                <w:sz w:val="19"/>
                <w:szCs w:val="19"/>
              </w:rPr>
              <w:t xml:space="preserve">People</w:t>
            </w:r>
          </w:p>
        </w:tc>
        <w:tc>
          <w:tcPr>
            <w:tcW w:type="dxa" w:w="3300"/>
            <w:tcMar>
              <w:top w:type="dxa" w:w="72"/>
              <w:left w:type="dxa" w:w="110"/>
              <w:bottom w:type="dxa" w:w="72"/>
              <w:right w:type="dxa" w:w="110"/>
            </w:tcMar>
          </w:tcPr>
          <w:p>
            <w:pPr>
              <w:spacing w:after="0" w:line="260"/>
            </w:pPr>
            <w:r>
              <w:rPr>
                <w:b w:val="false"/>
                <w:bCs w:val="false"/>
                <w:color w:val="33332F"/>
                <w:sz w:val="19"/>
                <w:szCs w:val="19"/>
              </w:rPr>
              <w:t xml:space="preserve">team_performance, team_availability</w:t>
            </w:r>
          </w:p>
        </w:tc>
        <w:tc>
          <w:tcPr>
            <w:tcW w:type="dxa" w:w="3326"/>
            <w:tcMar>
              <w:top w:type="dxa" w:w="72"/>
              <w:left w:type="dxa" w:w="110"/>
              <w:bottom w:type="dxa" w:w="72"/>
              <w:right w:type="dxa" w:w="110"/>
            </w:tcMar>
          </w:tcPr>
          <w:p>
            <w:pPr>
              <w:spacing w:after="0" w:line="260"/>
            </w:pPr>
            <w:r>
              <w:rPr>
                <w:b w:val="false"/>
                <w:bCs w:val="false"/>
                <w:color w:val="33332F"/>
                <w:sz w:val="19"/>
                <w:szCs w:val="19"/>
              </w:rPr>
              <w:t xml:space="preserve">team output, availability</w:t>
            </w:r>
          </w:p>
        </w:tc>
      </w:tr>
      <w:tr>
        <w:trPr>
          <w:tblHeader w:val="false"/>
        </w:trPr>
        <w:tc>
          <w:tcPr>
            <w:tcW w:type="dxa" w:w="2400"/>
            <w:shd w:fill="F7F8FA" w:color="auto" w:val="clear"/>
            <w:tcMar>
              <w:top w:type="dxa" w:w="72"/>
              <w:left w:type="dxa" w:w="110"/>
              <w:bottom w:type="dxa" w:w="72"/>
              <w:right w:type="dxa" w:w="110"/>
            </w:tcMar>
          </w:tcPr>
          <w:p>
            <w:pPr>
              <w:spacing w:after="0" w:line="260"/>
            </w:pPr>
            <w:r>
              <w:rPr>
                <w:b/>
                <w:bCs/>
                <w:color w:val="33332F"/>
                <w:sz w:val="19"/>
                <w:szCs w:val="19"/>
              </w:rPr>
              <w:t xml:space="preserve">Reference</w:t>
            </w:r>
          </w:p>
        </w:tc>
        <w:tc>
          <w:tcPr>
            <w:tcW w:type="dxa" w:w="33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project_list, org_summary</w:t>
            </w:r>
          </w:p>
        </w:tc>
        <w:tc>
          <w:tcPr>
            <w:tcW w:type="dxa" w:w="33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lookup, roll-ups</w:t>
            </w:r>
          </w:p>
        </w:tc>
      </w:tr>
    </w:tbl>
    <w:p>
      <w:pPr>
        <w:spacing w:after="160"/>
      </w:pPr>
    </w:p>
    <w:p>
      <w:pPr>
        <w:pStyle w:val="Heading2"/>
      </w:pPr>
      <w:r>
        <w:t xml:space="preserve">5.2 API client layer</w:t>
      </w:r>
    </w:p>
    <w:p>
      <w:pPr>
        <w:spacing w:after="115" w:line="285"/>
      </w:pPr>
      <w:r>
        <w:t xml:space="preserve">One client per system. All rate limiting, retries and pagination live here — tools never call httpx directly.</w:t>
      </w:r>
    </w:p>
    <w:p>
      <w:pPr>
        <w:shd w:fill="F4F5F7" w:color="auto" w:val="clear"/>
        <w:spacing w:after="0" w:before="50" w:line="246"/>
        <w:ind w:left="160" w:right="90"/>
      </w:pPr>
      <w:r>
        <w:rPr>
          <w:rFonts w:ascii="Consolas" w:cs="Consolas" w:eastAsia="Consolas" w:hAnsi="Consolas"/>
          <w:color w:val="24292F"/>
          <w:sz w:val="17"/>
          <w:szCs w:val="17"/>
        </w:rPr>
        <w:t xml:space="preserve">class JiraClient:</w:t>
      </w:r>
    </w:p>
    <w:p>
      <w:pPr>
        <w:shd w:fill="F4F5F7" w:color="auto" w:val="clear"/>
        <w:spacing w:after="0" w:before="0" w:line="246"/>
        <w:ind w:left="160" w:right="90"/>
      </w:pPr>
      <w:r>
        <w:rPr>
          <w:rFonts w:ascii="Consolas" w:cs="Consolas" w:eastAsia="Consolas" w:hAnsi="Consolas"/>
          <w:color w:val="24292F"/>
          <w:sz w:val="17"/>
          <w:szCs w:val="17"/>
        </w:rPr>
        <w:t xml:space="preserve">    BASE = "https://&lt;org&gt;.atlassian.net/rest/api/3"</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def __init__(self, token: str):</w:t>
      </w:r>
    </w:p>
    <w:p>
      <w:pPr>
        <w:shd w:fill="F4F5F7" w:color="auto" w:val="clear"/>
        <w:spacing w:after="0" w:before="0" w:line="246"/>
        <w:ind w:left="160" w:right="90"/>
      </w:pPr>
      <w:r>
        <w:rPr>
          <w:rFonts w:ascii="Consolas" w:cs="Consolas" w:eastAsia="Consolas" w:hAnsi="Consolas"/>
          <w:color w:val="24292F"/>
          <w:sz w:val="17"/>
          <w:szCs w:val="17"/>
        </w:rPr>
        <w:t xml:space="preserve">        self.http = httpx.AsyncClient(timeout=20)</w:t>
      </w:r>
    </w:p>
    <w:p>
      <w:pPr>
        <w:shd w:fill="F4F5F7" w:color="auto" w:val="clear"/>
        <w:spacing w:after="0" w:before="0" w:line="246"/>
        <w:ind w:left="160" w:right="90"/>
      </w:pPr>
      <w:r>
        <w:rPr>
          <w:rFonts w:ascii="Consolas" w:cs="Consolas" w:eastAsia="Consolas" w:hAnsi="Consolas"/>
          <w:color w:val="24292F"/>
          <w:sz w:val="17"/>
          <w:szCs w:val="17"/>
        </w:rPr>
        <w:t xml:space="preserve">        self.sem  = asyncio.Semaphore(4)        # concurrency cap</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async def search_all(self, jql: str, fields: list[str],</w:t>
      </w:r>
    </w:p>
    <w:p>
      <w:pPr>
        <w:shd w:fill="F4F5F7" w:color="auto" w:val="clear"/>
        <w:spacing w:after="0" w:before="0" w:line="246"/>
        <w:ind w:left="160" w:right="90"/>
      </w:pPr>
      <w:r>
        <w:rPr>
          <w:rFonts w:ascii="Consolas" w:cs="Consolas" w:eastAsia="Consolas" w:hAnsi="Consolas"/>
          <w:color w:val="24292F"/>
          <w:sz w:val="17"/>
          <w:szCs w:val="17"/>
        </w:rPr>
        <w:t xml:space="preserve">                         max_pages: int = 10) -&gt; list[dict]:</w:t>
      </w:r>
    </w:p>
    <w:p>
      <w:pPr>
        <w:shd w:fill="F4F5F7" w:color="auto" w:val="clear"/>
        <w:spacing w:after="0" w:before="0" w:line="246"/>
        <w:ind w:left="160" w:right="90"/>
      </w:pPr>
      <w:r>
        <w:rPr>
          <w:rFonts w:ascii="Consolas" w:cs="Consolas" w:eastAsia="Consolas" w:hAnsi="Consolas"/>
          <w:color w:val="24292F"/>
          <w:sz w:val="17"/>
          <w:szCs w:val="17"/>
        </w:rPr>
        <w:t xml:space="preserve">        issues, start = [], 0</w:t>
      </w:r>
    </w:p>
    <w:p>
      <w:pPr>
        <w:shd w:fill="F4F5F7" w:color="auto" w:val="clear"/>
        <w:spacing w:after="0" w:before="0" w:line="246"/>
        <w:ind w:left="160" w:right="90"/>
      </w:pPr>
      <w:r>
        <w:rPr>
          <w:rFonts w:ascii="Consolas" w:cs="Consolas" w:eastAsia="Consolas" w:hAnsi="Consolas"/>
          <w:color w:val="24292F"/>
          <w:sz w:val="17"/>
          <w:szCs w:val="17"/>
        </w:rPr>
        <w:t xml:space="preserve">        for _ in range(max_pages):</w:t>
      </w:r>
    </w:p>
    <w:p>
      <w:pPr>
        <w:shd w:fill="F4F5F7" w:color="auto" w:val="clear"/>
        <w:spacing w:after="0" w:before="0" w:line="246"/>
        <w:ind w:left="160" w:right="90"/>
      </w:pPr>
      <w:r>
        <w:rPr>
          <w:rFonts w:ascii="Consolas" w:cs="Consolas" w:eastAsia="Consolas" w:hAnsi="Consolas"/>
          <w:color w:val="24292F"/>
          <w:sz w:val="17"/>
          <w:szCs w:val="17"/>
        </w:rPr>
        <w:t xml:space="preserve">            page = await self._get("/search", params={</w:t>
      </w:r>
    </w:p>
    <w:p>
      <w:pPr>
        <w:shd w:fill="F4F5F7" w:color="auto" w:val="clear"/>
        <w:spacing w:after="0" w:before="0" w:line="246"/>
        <w:ind w:left="160" w:right="90"/>
      </w:pPr>
      <w:r>
        <w:rPr>
          <w:rFonts w:ascii="Consolas" w:cs="Consolas" w:eastAsia="Consolas" w:hAnsi="Consolas"/>
          <w:color w:val="24292F"/>
          <w:sz w:val="17"/>
          <w:szCs w:val="17"/>
        </w:rPr>
        <w:t xml:space="preserve">                "jql": jql, "fields": ",".join(fields),</w:t>
      </w:r>
    </w:p>
    <w:p>
      <w:pPr>
        <w:shd w:fill="F4F5F7" w:color="auto" w:val="clear"/>
        <w:spacing w:after="0" w:before="0" w:line="246"/>
        <w:ind w:left="160" w:right="90"/>
      </w:pPr>
      <w:r>
        <w:rPr>
          <w:rFonts w:ascii="Consolas" w:cs="Consolas" w:eastAsia="Consolas" w:hAnsi="Consolas"/>
          <w:color w:val="24292F"/>
          <w:sz w:val="17"/>
          <w:szCs w:val="17"/>
        </w:rPr>
        <w:t xml:space="preserve">                "startAt": start, "maxResults": 100})</w:t>
      </w:r>
    </w:p>
    <w:p>
      <w:pPr>
        <w:shd w:fill="F4F5F7" w:color="auto" w:val="clear"/>
        <w:spacing w:after="0" w:before="0" w:line="246"/>
        <w:ind w:left="160" w:right="90"/>
      </w:pPr>
      <w:r>
        <w:rPr>
          <w:rFonts w:ascii="Consolas" w:cs="Consolas" w:eastAsia="Consolas" w:hAnsi="Consolas"/>
          <w:color w:val="24292F"/>
          <w:sz w:val="17"/>
          <w:szCs w:val="17"/>
        </w:rPr>
        <w:t xml:space="preserve">            issues += page["issues"]</w:t>
      </w:r>
    </w:p>
    <w:p>
      <w:pPr>
        <w:shd w:fill="F4F5F7" w:color="auto" w:val="clear"/>
        <w:spacing w:after="0" w:before="0" w:line="246"/>
        <w:ind w:left="160" w:right="90"/>
      </w:pPr>
      <w:r>
        <w:rPr>
          <w:rFonts w:ascii="Consolas" w:cs="Consolas" w:eastAsia="Consolas" w:hAnsi="Consolas"/>
          <w:color w:val="24292F"/>
          <w:sz w:val="17"/>
          <w:szCs w:val="17"/>
        </w:rPr>
        <w:t xml:space="preserve">            if start + 100 &gt;= page["total"]:</w:t>
      </w:r>
    </w:p>
    <w:p>
      <w:pPr>
        <w:shd w:fill="F4F5F7" w:color="auto" w:val="clear"/>
        <w:spacing w:after="0" w:before="0" w:line="246"/>
        <w:ind w:left="160" w:right="90"/>
      </w:pPr>
      <w:r>
        <w:rPr>
          <w:rFonts w:ascii="Consolas" w:cs="Consolas" w:eastAsia="Consolas" w:hAnsi="Consolas"/>
          <w:color w:val="24292F"/>
          <w:sz w:val="17"/>
          <w:szCs w:val="17"/>
        </w:rPr>
        <w:t xml:space="preserve">                break</w:t>
      </w:r>
    </w:p>
    <w:p>
      <w:pPr>
        <w:shd w:fill="F4F5F7" w:color="auto" w:val="clear"/>
        <w:spacing w:after="0" w:before="0" w:line="246"/>
        <w:ind w:left="160" w:right="90"/>
      </w:pPr>
      <w:r>
        <w:rPr>
          <w:rFonts w:ascii="Consolas" w:cs="Consolas" w:eastAsia="Consolas" w:hAnsi="Consolas"/>
          <w:color w:val="24292F"/>
          <w:sz w:val="17"/>
          <w:szCs w:val="17"/>
        </w:rPr>
        <w:t xml:space="preserve">            start += 100</w:t>
      </w:r>
    </w:p>
    <w:p>
      <w:pPr>
        <w:shd w:fill="F4F5F7" w:color="auto" w:val="clear"/>
        <w:spacing w:after="0" w:before="0" w:line="246"/>
        <w:ind w:left="160" w:right="90"/>
      </w:pPr>
      <w:r>
        <w:rPr>
          <w:rFonts w:ascii="Consolas" w:cs="Consolas" w:eastAsia="Consolas" w:hAnsi="Consolas"/>
          <w:color w:val="24292F"/>
          <w:sz w:val="17"/>
          <w:szCs w:val="17"/>
        </w:rPr>
        <w:t xml:space="preserve">        return issues</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async def _get(self, path: str, params: dict) -&gt; dict:</w:t>
      </w:r>
    </w:p>
    <w:p>
      <w:pPr>
        <w:shd w:fill="F4F5F7" w:color="auto" w:val="clear"/>
        <w:spacing w:after="0" w:before="0" w:line="246"/>
        <w:ind w:left="160" w:right="90"/>
      </w:pPr>
      <w:r>
        <w:rPr>
          <w:rFonts w:ascii="Consolas" w:cs="Consolas" w:eastAsia="Consolas" w:hAnsi="Consolas"/>
          <w:color w:val="24292F"/>
          <w:sz w:val="17"/>
          <w:szCs w:val="17"/>
        </w:rPr>
        <w:t xml:space="preserve">        for attempt in range(3):</w:t>
      </w:r>
    </w:p>
    <w:p>
      <w:pPr>
        <w:shd w:fill="F4F5F7" w:color="auto" w:val="clear"/>
        <w:spacing w:after="0" w:before="0" w:line="246"/>
        <w:ind w:left="160" w:right="90"/>
      </w:pPr>
      <w:r>
        <w:rPr>
          <w:rFonts w:ascii="Consolas" w:cs="Consolas" w:eastAsia="Consolas" w:hAnsi="Consolas"/>
          <w:color w:val="24292F"/>
          <w:sz w:val="17"/>
          <w:szCs w:val="17"/>
        </w:rPr>
        <w:t xml:space="preserve">            async with self.sem:</w:t>
      </w:r>
    </w:p>
    <w:p>
      <w:pPr>
        <w:shd w:fill="F4F5F7" w:color="auto" w:val="clear"/>
        <w:spacing w:after="0" w:before="0" w:line="246"/>
        <w:ind w:left="160" w:right="90"/>
      </w:pPr>
      <w:r>
        <w:rPr>
          <w:rFonts w:ascii="Consolas" w:cs="Consolas" w:eastAsia="Consolas" w:hAnsi="Consolas"/>
          <w:color w:val="24292F"/>
          <w:sz w:val="17"/>
          <w:szCs w:val="17"/>
        </w:rPr>
        <w:t xml:space="preserve">                r = await self.http.get(self.BASE + path,</w:t>
      </w:r>
    </w:p>
    <w:p>
      <w:pPr>
        <w:shd w:fill="F4F5F7" w:color="auto" w:val="clear"/>
        <w:spacing w:after="0" w:before="0" w:line="246"/>
        <w:ind w:left="160" w:right="90"/>
      </w:pPr>
      <w:r>
        <w:rPr>
          <w:rFonts w:ascii="Consolas" w:cs="Consolas" w:eastAsia="Consolas" w:hAnsi="Consolas"/>
          <w:color w:val="24292F"/>
          <w:sz w:val="17"/>
          <w:szCs w:val="17"/>
        </w:rPr>
        <w:t xml:space="preserve">                                        params=params,</w:t>
      </w:r>
    </w:p>
    <w:p>
      <w:pPr>
        <w:shd w:fill="F4F5F7" w:color="auto" w:val="clear"/>
        <w:spacing w:after="0" w:before="0" w:line="246"/>
        <w:ind w:left="160" w:right="90"/>
      </w:pPr>
      <w:r>
        <w:rPr>
          <w:rFonts w:ascii="Consolas" w:cs="Consolas" w:eastAsia="Consolas" w:hAnsi="Consolas"/>
          <w:color w:val="24292F"/>
          <w:sz w:val="17"/>
          <w:szCs w:val="17"/>
        </w:rPr>
        <w:t xml:space="preserve">                                        headers=auth_headers())</w:t>
      </w:r>
    </w:p>
    <w:p>
      <w:pPr>
        <w:shd w:fill="F4F5F7" w:color="auto" w:val="clear"/>
        <w:spacing w:after="0" w:before="0" w:line="246"/>
        <w:ind w:left="160" w:right="90"/>
      </w:pPr>
      <w:r>
        <w:rPr>
          <w:rFonts w:ascii="Consolas" w:cs="Consolas" w:eastAsia="Consolas" w:hAnsi="Consolas"/>
          <w:color w:val="24292F"/>
          <w:sz w:val="17"/>
          <w:szCs w:val="17"/>
        </w:rPr>
        <w:t xml:space="preserve">            if r.status_code == 429:            # rate limited</w:t>
      </w:r>
    </w:p>
    <w:p>
      <w:pPr>
        <w:shd w:fill="F4F5F7" w:color="auto" w:val="clear"/>
        <w:spacing w:after="0" w:before="0" w:line="246"/>
        <w:ind w:left="160" w:right="90"/>
      </w:pPr>
      <w:r>
        <w:rPr>
          <w:rFonts w:ascii="Consolas" w:cs="Consolas" w:eastAsia="Consolas" w:hAnsi="Consolas"/>
          <w:color w:val="24292F"/>
          <w:sz w:val="17"/>
          <w:szCs w:val="17"/>
        </w:rPr>
        <w:t xml:space="preserve">                wait = int(r.headers.get("Retry-After", 2))</w:t>
      </w:r>
    </w:p>
    <w:p>
      <w:pPr>
        <w:shd w:fill="F4F5F7" w:color="auto" w:val="clear"/>
        <w:spacing w:after="0" w:before="0" w:line="246"/>
        <w:ind w:left="160" w:right="90"/>
      </w:pPr>
      <w:r>
        <w:rPr>
          <w:rFonts w:ascii="Consolas" w:cs="Consolas" w:eastAsia="Consolas" w:hAnsi="Consolas"/>
          <w:color w:val="24292F"/>
          <w:sz w:val="17"/>
          <w:szCs w:val="17"/>
        </w:rPr>
        <w:t xml:space="preserve">                await asyncio.sleep(wait)</w:t>
      </w:r>
    </w:p>
    <w:p>
      <w:pPr>
        <w:shd w:fill="F4F5F7" w:color="auto" w:val="clear"/>
        <w:spacing w:after="0" w:before="0" w:line="246"/>
        <w:ind w:left="160" w:right="90"/>
      </w:pPr>
      <w:r>
        <w:rPr>
          <w:rFonts w:ascii="Consolas" w:cs="Consolas" w:eastAsia="Consolas" w:hAnsi="Consolas"/>
          <w:color w:val="24292F"/>
          <w:sz w:val="17"/>
          <w:szCs w:val="17"/>
        </w:rPr>
        <w:t xml:space="preserve">                continue</w:t>
      </w:r>
    </w:p>
    <w:p>
      <w:pPr>
        <w:shd w:fill="F4F5F7" w:color="auto" w:val="clear"/>
        <w:spacing w:after="0" w:before="0" w:line="246"/>
        <w:ind w:left="160" w:right="90"/>
      </w:pPr>
      <w:r>
        <w:rPr>
          <w:rFonts w:ascii="Consolas" w:cs="Consolas" w:eastAsia="Consolas" w:hAnsi="Consolas"/>
          <w:color w:val="24292F"/>
          <w:sz w:val="17"/>
          <w:szCs w:val="17"/>
        </w:rPr>
        <w:t xml:space="preserve">            r.raise_for_status()</w:t>
      </w:r>
    </w:p>
    <w:p>
      <w:pPr>
        <w:shd w:fill="F4F5F7" w:color="auto" w:val="clear"/>
        <w:spacing w:after="0" w:before="0" w:line="246"/>
        <w:ind w:left="160" w:right="90"/>
      </w:pPr>
      <w:r>
        <w:rPr>
          <w:rFonts w:ascii="Consolas" w:cs="Consolas" w:eastAsia="Consolas" w:hAnsi="Consolas"/>
          <w:color w:val="24292F"/>
          <w:sz w:val="17"/>
          <w:szCs w:val="17"/>
        </w:rPr>
        <w:t xml:space="preserve">            return r.json()</w:t>
      </w:r>
    </w:p>
    <w:p>
      <w:pPr>
        <w:shd w:fill="F4F5F7" w:color="auto" w:val="clear"/>
        <w:spacing w:after="145" w:before="0" w:line="246"/>
        <w:ind w:left="160" w:right="90"/>
      </w:pPr>
      <w:r>
        <w:rPr>
          <w:rFonts w:ascii="Consolas" w:cs="Consolas" w:eastAsia="Consolas" w:hAnsi="Consolas"/>
          <w:color w:val="24292F"/>
          <w:sz w:val="17"/>
          <w:szCs w:val="17"/>
        </w:rPr>
        <w:t xml:space="preserve">        raise ApiExhausted(path)</w:t>
      </w:r>
    </w:p>
    <w:p>
      <w:pPr>
        <w:pStyle w:val="Heading2"/>
      </w:pPr>
      <w:r>
        <w:t xml:space="preserve">5.3 Identity map (build early — every people question needs it)</w:t>
      </w:r>
    </w:p>
    <w:p>
      <w:pPr>
        <w:shd w:fill="F4F5F7" w:color="auto" w:val="clear"/>
        <w:spacing w:after="0" w:before="50" w:line="246"/>
        <w:ind w:left="160" w:right="90"/>
      </w:pPr>
      <w:r>
        <w:rPr>
          <w:rFonts w:ascii="Consolas" w:cs="Consolas" w:eastAsia="Consolas" w:hAnsi="Consolas"/>
          <w:color w:val="24292F"/>
          <w:sz w:val="17"/>
          <w:szCs w:val="17"/>
        </w:rPr>
        <w:t xml:space="preserve">CREATE TABLE identity_map (</w:t>
      </w:r>
    </w:p>
    <w:p>
      <w:pPr>
        <w:shd w:fill="F4F5F7" w:color="auto" w:val="clear"/>
        <w:spacing w:after="0" w:before="0" w:line="246"/>
        <w:ind w:left="160" w:right="90"/>
      </w:pPr>
      <w:r>
        <w:rPr>
          <w:rFonts w:ascii="Consolas" w:cs="Consolas" w:eastAsia="Consolas" w:hAnsi="Consolas"/>
          <w:color w:val="24292F"/>
          <w:sz w:val="17"/>
          <w:szCs w:val="17"/>
        </w:rPr>
        <w:t xml:space="preserve">    employee_id      VARCHAR(64) PRIMARY KEY,   -- Engage</w:t>
      </w:r>
    </w:p>
    <w:p>
      <w:pPr>
        <w:shd w:fill="F4F5F7" w:color="auto" w:val="clear"/>
        <w:spacing w:after="0" w:before="0" w:line="246"/>
        <w:ind w:left="160" w:right="90"/>
      </w:pPr>
      <w:r>
        <w:rPr>
          <w:rFonts w:ascii="Consolas" w:cs="Consolas" w:eastAsia="Consolas" w:hAnsi="Consolas"/>
          <w:color w:val="24292F"/>
          <w:sz w:val="17"/>
          <w:szCs w:val="17"/>
        </w:rPr>
        <w:t xml:space="preserve">    company_email    VARCHAR(255) UNIQUE NOT NULL,</w:t>
      </w:r>
    </w:p>
    <w:p>
      <w:pPr>
        <w:shd w:fill="F4F5F7" w:color="auto" w:val="clear"/>
        <w:spacing w:after="0" w:before="0" w:line="246"/>
        <w:ind w:left="160" w:right="90"/>
      </w:pPr>
      <w:r>
        <w:rPr>
          <w:rFonts w:ascii="Consolas" w:cs="Consolas" w:eastAsia="Consolas" w:hAnsi="Consolas"/>
          <w:color w:val="24292F"/>
          <w:sz w:val="17"/>
          <w:szCs w:val="17"/>
        </w:rPr>
        <w:t xml:space="preserve">    jira_account_id  VARCHAR(128),</w:t>
      </w:r>
    </w:p>
    <w:p>
      <w:pPr>
        <w:shd w:fill="F4F5F7" w:color="auto" w:val="clear"/>
        <w:spacing w:after="0" w:before="0" w:line="246"/>
        <w:ind w:left="160" w:right="90"/>
      </w:pPr>
      <w:r>
        <w:rPr>
          <w:rFonts w:ascii="Consolas" w:cs="Consolas" w:eastAsia="Consolas" w:hAnsi="Consolas"/>
          <w:color w:val="24292F"/>
          <w:sz w:val="17"/>
          <w:szCs w:val="17"/>
        </w:rPr>
        <w:t xml:space="preserve">    sonar_login      VARCHAR(128),</w:t>
      </w:r>
    </w:p>
    <w:p>
      <w:pPr>
        <w:shd w:fill="F4F5F7" w:color="auto" w:val="clear"/>
        <w:spacing w:after="0" w:before="0" w:line="246"/>
        <w:ind w:left="160" w:right="90"/>
      </w:pPr>
      <w:r>
        <w:rPr>
          <w:rFonts w:ascii="Consolas" w:cs="Consolas" w:eastAsia="Consolas" w:hAnsi="Consolas"/>
          <w:color w:val="24292F"/>
          <w:sz w:val="17"/>
          <w:szCs w:val="17"/>
        </w:rPr>
        <w:t xml:space="preserve">    team_name        VARCHAR(128),</w:t>
      </w:r>
    </w:p>
    <w:p>
      <w:pPr>
        <w:shd w:fill="F4F5F7" w:color="auto" w:val="clear"/>
        <w:spacing w:after="0" w:before="0" w:line="246"/>
        <w:ind w:left="160" w:right="90"/>
      </w:pPr>
      <w:r>
        <w:rPr>
          <w:rFonts w:ascii="Consolas" w:cs="Consolas" w:eastAsia="Consolas" w:hAnsi="Consolas"/>
          <w:color w:val="24292F"/>
          <w:sz w:val="17"/>
          <w:szCs w:val="17"/>
        </w:rPr>
        <w:t xml:space="preserve">    is_active        BOOLEAN DEFAULT TRUE</w:t>
      </w:r>
    </w:p>
    <w:p>
      <w:pPr>
        <w:shd w:fill="F4F5F7" w:color="auto" w:val="clear"/>
        <w:spacing w:after="145" w:before="0" w:line="246"/>
        <w:ind w:left="160" w:right="90"/>
      </w:pPr>
      <w:r>
        <w:rPr>
          <w:rFonts w:ascii="Consolas" w:cs="Consolas" w:eastAsia="Consolas" w:hAnsi="Consolas"/>
          <w:color w:val="24292F"/>
          <w:sz w:val="17"/>
          <w:szCs w:val="17"/>
        </w:rPr>
        <w:t xml:space="preserve">);</w:t>
      </w:r>
    </w:p>
    <w:p>
      <w:pPr>
        <w:pStyle w:val="Heading2"/>
      </w:pPr>
      <w:r>
        <w:t xml:space="preserve">5.4 Baselines — precomputed nightly</w:t>
      </w:r>
    </w:p>
    <w:p>
      <w:pPr>
        <w:spacing w:after="115" w:line="285"/>
      </w:pPr>
      <w:r>
        <w:t xml:space="preserve">The analyzer needs “normal” to compare against. Computing org medians live would mean crawling every project per question, so a nightly Celery job precomputes them. This is the only stored aggregate Flow 1 requires.</w:t>
      </w:r>
    </w:p>
    <w:p>
      <w:pPr>
        <w:shd w:fill="F4F5F7" w:color="auto" w:val="clear"/>
        <w:spacing w:after="0" w:before="50" w:line="246"/>
        <w:ind w:left="160" w:right="90"/>
      </w:pPr>
      <w:r>
        <w:rPr>
          <w:rFonts w:ascii="Consolas" w:cs="Consolas" w:eastAsia="Consolas" w:hAnsi="Consolas"/>
          <w:color w:val="24292F"/>
          <w:sz w:val="17"/>
          <w:szCs w:val="17"/>
        </w:rPr>
        <w:t xml:space="preserve">CREATE TABLE baselines (</w:t>
      </w:r>
    </w:p>
    <w:p>
      <w:pPr>
        <w:shd w:fill="F4F5F7" w:color="auto" w:val="clear"/>
        <w:spacing w:after="0" w:before="0" w:line="246"/>
        <w:ind w:left="160" w:right="90"/>
      </w:pPr>
      <w:r>
        <w:rPr>
          <w:rFonts w:ascii="Consolas" w:cs="Consolas" w:eastAsia="Consolas" w:hAnsi="Consolas"/>
          <w:color w:val="24292F"/>
          <w:sz w:val="17"/>
          <w:szCs w:val="17"/>
        </w:rPr>
        <w:t xml:space="preserve">    signal       VARCHAR(64),</w:t>
      </w:r>
    </w:p>
    <w:p>
      <w:pPr>
        <w:shd w:fill="F4F5F7" w:color="auto" w:val="clear"/>
        <w:spacing w:after="0" w:before="0" w:line="246"/>
        <w:ind w:left="160" w:right="90"/>
      </w:pPr>
      <w:r>
        <w:rPr>
          <w:rFonts w:ascii="Consolas" w:cs="Consolas" w:eastAsia="Consolas" w:hAnsi="Consolas"/>
          <w:color w:val="24292F"/>
          <w:sz w:val="17"/>
          <w:szCs w:val="17"/>
        </w:rPr>
        <w:t xml:space="preserve">    entity       VARCHAR(128),     -- project key, team, or 'org'</w:t>
      </w:r>
    </w:p>
    <w:p>
      <w:pPr>
        <w:shd w:fill="F4F5F7" w:color="auto" w:val="clear"/>
        <w:spacing w:after="0" w:before="0" w:line="246"/>
        <w:ind w:left="160" w:right="90"/>
      </w:pPr>
      <w:r>
        <w:rPr>
          <w:rFonts w:ascii="Consolas" w:cs="Consolas" w:eastAsia="Consolas" w:hAnsi="Consolas"/>
          <w:color w:val="24292F"/>
          <w:sz w:val="17"/>
          <w:szCs w:val="17"/>
        </w:rPr>
        <w:t xml:space="preserve">    median_value NUMERIC,</w:t>
      </w:r>
    </w:p>
    <w:p>
      <w:pPr>
        <w:shd w:fill="F4F5F7" w:color="auto" w:val="clear"/>
        <w:spacing w:after="0" w:before="0" w:line="246"/>
        <w:ind w:left="160" w:right="90"/>
      </w:pPr>
      <w:r>
        <w:rPr>
          <w:rFonts w:ascii="Consolas" w:cs="Consolas" w:eastAsia="Consolas" w:hAnsi="Consolas"/>
          <w:color w:val="24292F"/>
          <w:sz w:val="17"/>
          <w:szCs w:val="17"/>
        </w:rPr>
        <w:t xml:space="preserve">    p25          NUMERIC,</w:t>
      </w:r>
    </w:p>
    <w:p>
      <w:pPr>
        <w:shd w:fill="F4F5F7" w:color="auto" w:val="clear"/>
        <w:spacing w:after="0" w:before="0" w:line="246"/>
        <w:ind w:left="160" w:right="90"/>
      </w:pPr>
      <w:r>
        <w:rPr>
          <w:rFonts w:ascii="Consolas" w:cs="Consolas" w:eastAsia="Consolas" w:hAnsi="Consolas"/>
          <w:color w:val="24292F"/>
          <w:sz w:val="17"/>
          <w:szCs w:val="17"/>
        </w:rPr>
        <w:t xml:space="preserve">    p75          NUMERIC,</w:t>
      </w:r>
    </w:p>
    <w:p>
      <w:pPr>
        <w:shd w:fill="F4F5F7" w:color="auto" w:val="clear"/>
        <w:spacing w:after="0" w:before="0" w:line="246"/>
        <w:ind w:left="160" w:right="90"/>
      </w:pPr>
      <w:r>
        <w:rPr>
          <w:rFonts w:ascii="Consolas" w:cs="Consolas" w:eastAsia="Consolas" w:hAnsi="Consolas"/>
          <w:color w:val="24292F"/>
          <w:sz w:val="17"/>
          <w:szCs w:val="17"/>
        </w:rPr>
        <w:t xml:space="preserve">    computed_at  TIMESTAMPTZ,</w:t>
      </w:r>
    </w:p>
    <w:p>
      <w:pPr>
        <w:shd w:fill="F4F5F7" w:color="auto" w:val="clear"/>
        <w:spacing w:after="0" w:before="0" w:line="246"/>
        <w:ind w:left="160" w:right="90"/>
      </w:pPr>
      <w:r>
        <w:rPr>
          <w:rFonts w:ascii="Consolas" w:cs="Consolas" w:eastAsia="Consolas" w:hAnsi="Consolas"/>
          <w:color w:val="24292F"/>
          <w:sz w:val="17"/>
          <w:szCs w:val="17"/>
        </w:rPr>
        <w:t xml:space="preserve">    PRIMARY KEY (signal, entity)</w:t>
      </w:r>
    </w:p>
    <w:p>
      <w:pPr>
        <w:shd w:fill="F4F5F7" w:color="auto" w:val="clear"/>
        <w:spacing w:after="145" w:before="0" w:line="246"/>
        <w:ind w:left="160" w:right="90"/>
      </w:pPr>
      <w:r>
        <w:rPr>
          <w:rFonts w:ascii="Consolas" w:cs="Consolas" w:eastAsia="Consolas" w:hAnsi="Consolas"/>
          <w:color w:val="24292F"/>
          <w:sz w:val="17"/>
          <w:szCs w:val="17"/>
        </w:rPr>
        <w:t xml:space="preserve">);</w:t>
      </w:r>
    </w:p>
    <w:p>
      <w:pPr>
        <w:shd w:fill="F4F5F7" w:color="auto" w:val="clear"/>
        <w:spacing w:after="0" w:before="50" w:line="246"/>
        <w:ind w:left="160" w:right="90"/>
      </w:pPr>
      <w:r>
        <w:rPr>
          <w:rFonts w:ascii="Consolas" w:cs="Consolas" w:eastAsia="Consolas" w:hAnsi="Consolas"/>
          <w:color w:val="24292F"/>
          <w:sz w:val="17"/>
          <w:szCs w:val="17"/>
        </w:rPr>
        <w:t xml:space="preserve">@celery.task                     # scheduled nightly via Celery beat</w:t>
      </w:r>
    </w:p>
    <w:p>
      <w:pPr>
        <w:shd w:fill="F4F5F7" w:color="auto" w:val="clear"/>
        <w:spacing w:after="0" w:before="0" w:line="246"/>
        <w:ind w:left="160" w:right="90"/>
      </w:pPr>
      <w:r>
        <w:rPr>
          <w:rFonts w:ascii="Consolas" w:cs="Consolas" w:eastAsia="Consolas" w:hAnsi="Consolas"/>
          <w:color w:val="24292F"/>
          <w:sz w:val="17"/>
          <w:szCs w:val="17"/>
        </w:rPr>
        <w:t xml:space="preserve">def refresh_baselines():</w:t>
      </w:r>
    </w:p>
    <w:p>
      <w:pPr>
        <w:shd w:fill="F4F5F7" w:color="auto" w:val="clear"/>
        <w:spacing w:after="0" w:before="0" w:line="246"/>
        <w:ind w:left="160" w:right="90"/>
      </w:pPr>
      <w:r>
        <w:rPr>
          <w:rFonts w:ascii="Consolas" w:cs="Consolas" w:eastAsia="Consolas" w:hAnsi="Consolas"/>
          <w:color w:val="24292F"/>
          <w:sz w:val="17"/>
          <w:szCs w:val="17"/>
        </w:rPr>
        <w:t xml:space="preserve">    for project in jira.list_project_keys():</w:t>
      </w:r>
    </w:p>
    <w:p>
      <w:pPr>
        <w:shd w:fill="F4F5F7" w:color="auto" w:val="clear"/>
        <w:spacing w:after="0" w:before="0" w:line="246"/>
        <w:ind w:left="160" w:right="90"/>
      </w:pPr>
      <w:r>
        <w:rPr>
          <w:rFonts w:ascii="Consolas" w:cs="Consolas" w:eastAsia="Consolas" w:hAnsi="Consolas"/>
          <w:color w:val="24292F"/>
          <w:sz w:val="17"/>
          <w:szCs w:val="17"/>
        </w:rPr>
        <w:t xml:space="preserve">        for signal, fn in BASELINE_FNS.items():</w:t>
      </w:r>
    </w:p>
    <w:p>
      <w:pPr>
        <w:shd w:fill="F4F5F7" w:color="auto" w:val="clear"/>
        <w:spacing w:after="0" w:before="0" w:line="246"/>
        <w:ind w:left="160" w:right="90"/>
      </w:pPr>
      <w:r>
        <w:rPr>
          <w:rFonts w:ascii="Consolas" w:cs="Consolas" w:eastAsia="Consolas" w:hAnsi="Consolas"/>
          <w:color w:val="24292F"/>
          <w:sz w:val="17"/>
          <w:szCs w:val="17"/>
        </w:rPr>
        <w:t xml:space="preserve">            upsert_baseline(signal, project, fn(project))</w:t>
      </w:r>
    </w:p>
    <w:p>
      <w:pPr>
        <w:shd w:fill="F4F5F7" w:color="auto" w:val="clear"/>
        <w:spacing w:after="145" w:before="0" w:line="246"/>
        <w:ind w:left="160" w:right="90"/>
      </w:pPr>
      <w:r>
        <w:rPr>
          <w:rFonts w:ascii="Consolas" w:cs="Consolas" w:eastAsia="Consolas" w:hAnsi="Consolas"/>
          <w:color w:val="24292F"/>
          <w:sz w:val="17"/>
          <w:szCs w:val="17"/>
        </w:rPr>
        <w:t xml:space="preserve">    upsert_org_medians()         # 'org' rows = medians across projects</w:t>
      </w:r>
    </w:p>
    <w:p>
      <w:pPr>
        <w:pStyle w:val="Heading2"/>
      </w:pPr>
      <w:r>
        <w:t xml:space="preserve">5.5 Supporting stores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3864" w:color="auto" w:val="clear"/>
            <w:tcMar>
              <w:top w:type="dxa" w:w="72"/>
              <w:left w:type="dxa" w:w="110"/>
              <w:bottom w:type="dxa" w:w="72"/>
              <w:right w:type="dxa" w:w="110"/>
            </w:tcMar>
          </w:tcPr>
          <w:p>
            <w:pPr>
              <w:spacing w:after="0" w:line="260"/>
            </w:pPr>
            <w:r>
              <w:rPr>
                <w:b/>
                <w:bCs/>
                <w:color w:val="FFFFFF"/>
                <w:sz w:val="19"/>
                <w:szCs w:val="19"/>
              </w:rPr>
              <w:t xml:space="preserve">Store</w:t>
            </w:r>
          </w:p>
        </w:tc>
        <w:tc>
          <w:tcPr>
            <w:tcW w:type="dxa" w:w="6726"/>
            <w:shd w:fill="1F3864" w:color="auto" w:val="clear"/>
            <w:tcMar>
              <w:top w:type="dxa" w:w="72"/>
              <w:left w:type="dxa" w:w="110"/>
              <w:bottom w:type="dxa" w:w="72"/>
              <w:right w:type="dxa" w:w="110"/>
            </w:tcMar>
          </w:tcPr>
          <w:p>
            <w:pPr>
              <w:spacing w:after="0" w:line="260"/>
            </w:pPr>
            <w:r>
              <w:rPr>
                <w:b/>
                <w:bCs/>
                <w:color w:val="FFFFFF"/>
                <w:sz w:val="19"/>
                <w:szCs w:val="19"/>
              </w:rPr>
              <w:t xml:space="preserve">Purpose</w:t>
            </w:r>
          </w:p>
        </w:tc>
      </w:tr>
      <w:tr>
        <w:trPr>
          <w:tblHeader w:val="false"/>
        </w:trPr>
        <w:tc>
          <w:tcPr>
            <w:tcW w:type="dxa" w:w="2300"/>
            <w:tcMar>
              <w:top w:type="dxa" w:w="72"/>
              <w:left w:type="dxa" w:w="110"/>
              <w:bottom w:type="dxa" w:w="72"/>
              <w:right w:type="dxa" w:w="110"/>
            </w:tcMar>
          </w:tcPr>
          <w:p>
            <w:pPr>
              <w:spacing w:after="0" w:line="260"/>
            </w:pPr>
            <w:r>
              <w:rPr>
                <w:b/>
                <w:bCs/>
                <w:color w:val="33332F"/>
                <w:sz w:val="19"/>
                <w:szCs w:val="19"/>
              </w:rPr>
              <w:t xml:space="preserve">Postgres (agent DB)</w:t>
            </w:r>
          </w:p>
        </w:tc>
        <w:tc>
          <w:tcPr>
            <w:tcW w:type="dxa" w:w="6726"/>
            <w:tcMar>
              <w:top w:type="dxa" w:w="72"/>
              <w:left w:type="dxa" w:w="110"/>
              <w:bottom w:type="dxa" w:w="72"/>
              <w:right w:type="dxa" w:w="110"/>
            </w:tcMar>
          </w:tcPr>
          <w:p>
            <w:pPr>
              <w:spacing w:after="0" w:line="260"/>
            </w:pPr>
            <w:r>
              <w:rPr>
                <w:b w:val="false"/>
                <w:bCs w:val="false"/>
                <w:color w:val="33332F"/>
                <w:sz w:val="19"/>
                <w:szCs w:val="19"/>
              </w:rPr>
              <w:t xml:space="preserve">Checkpointer (conversation state), audit log, identity map, baselines</w:t>
            </w:r>
          </w:p>
        </w:tc>
      </w:tr>
      <w:tr>
        <w:trPr>
          <w:tblHeader w:val="false"/>
        </w:trPr>
        <w:tc>
          <w:tcPr>
            <w:tcW w:type="dxa" w:w="2300"/>
            <w:shd w:fill="F7F8FA" w:color="auto" w:val="clear"/>
            <w:tcMar>
              <w:top w:type="dxa" w:w="72"/>
              <w:left w:type="dxa" w:w="110"/>
              <w:bottom w:type="dxa" w:w="72"/>
              <w:right w:type="dxa" w:w="110"/>
            </w:tcMar>
          </w:tcPr>
          <w:p>
            <w:pPr>
              <w:spacing w:after="0" w:line="260"/>
            </w:pPr>
            <w:r>
              <w:rPr>
                <w:b/>
                <w:bCs/>
                <w:color w:val="33332F"/>
                <w:sz w:val="19"/>
                <w:szCs w:val="19"/>
              </w:rPr>
              <w:t xml:space="preserve">Redis — mandatory</w:t>
            </w:r>
          </w:p>
        </w:tc>
        <w:tc>
          <w:tcPr>
            <w:tcW w:type="dxa" w:w="67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API tool result cache, TTL per endpoint (5–30 min), key = tool + args</w:t>
            </w:r>
          </w:p>
        </w:tc>
      </w:tr>
    </w:tbl>
    <w:p>
      <w:pPr>
        <w:spacing w:after="160"/>
      </w:pPr>
    </w:p>
    <w:p>
      <w:r>
        <w:br w:type="page"/>
      </w:r>
    </w:p>
    <w:p>
      <w:pPr>
        <w:pStyle w:val="Heading1"/>
      </w:pPr>
      <w:r>
        <w:t xml:space="preserve">6. The Three Tiers</w:t>
      </w:r>
    </w:p>
    <w:p>
      <w:pPr>
        <w:spacing w:after="42" w:before="120"/>
        <w:jc w:val="center"/>
      </w:pPr>
      <w:r>
        <w:drawing>
          <wp:inline distT="0" distB="0" distL="0" distR="0">
            <wp:extent cx="5810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695575"/>
                    </a:xfrm>
                    <a:prstGeom prst="rect">
                      <a:avLst/>
                    </a:prstGeom>
                  </pic:spPr>
                </pic:pic>
              </a:graphicData>
            </a:graphic>
          </wp:inline>
        </w:drawing>
      </w:r>
    </w:p>
    <w:p>
      <w:pPr>
        <w:spacing w:after="170"/>
        <w:jc w:val="center"/>
      </w:pPr>
      <w:r>
        <w:rPr>
          <w:i/>
          <w:iCs/>
          <w:color w:val="5F5E5A"/>
          <w:sz w:val="18"/>
          <w:szCs w:val="18"/>
        </w:rPr>
        <w:t xml:space="preserve">Figure 6 — Tier = how much freedom the agent has; chosen by the planner, never the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900"/>
        <w:gridCol w:w="1300"/>
        <w:gridCol w:w="2026"/>
      </w:tblGrid>
      <w:tr>
        <w:trPr>
          <w:tblHeader/>
        </w:trPr>
        <w:tc>
          <w:tcPr>
            <w:tcW w:type="dxa" w:w="1300"/>
            <w:shd w:fill="1F3864" w:color="auto" w:val="clear"/>
            <w:tcMar>
              <w:top w:type="dxa" w:w="72"/>
              <w:left w:type="dxa" w:w="110"/>
              <w:bottom w:type="dxa" w:w="72"/>
              <w:right w:type="dxa" w:w="110"/>
            </w:tcMar>
          </w:tcPr>
          <w:p>
            <w:pPr>
              <w:spacing w:after="0" w:line="260"/>
            </w:pPr>
            <w:r>
              <w:rPr>
                <w:b/>
                <w:bCs/>
                <w:color w:val="FFFFFF"/>
                <w:sz w:val="19"/>
                <w:szCs w:val="19"/>
              </w:rPr>
              <w:t xml:space="preserve">Tier</w:t>
            </w:r>
          </w:p>
        </w:tc>
        <w:tc>
          <w:tcPr>
            <w:tcW w:type="dxa" w:w="2500"/>
            <w:shd w:fill="1F3864" w:color="auto" w:val="clear"/>
            <w:tcMar>
              <w:top w:type="dxa" w:w="72"/>
              <w:left w:type="dxa" w:w="110"/>
              <w:bottom w:type="dxa" w:w="72"/>
              <w:right w:type="dxa" w:w="110"/>
            </w:tcMar>
          </w:tcPr>
          <w:p>
            <w:pPr>
              <w:spacing w:after="0" w:line="260"/>
            </w:pPr>
            <w:r>
              <w:rPr>
                <w:b/>
                <w:bCs/>
                <w:color w:val="FFFFFF"/>
                <w:sz w:val="19"/>
                <w:szCs w:val="19"/>
              </w:rPr>
              <w:t xml:space="preserve">Who writes the logic</w:t>
            </w:r>
          </w:p>
        </w:tc>
        <w:tc>
          <w:tcPr>
            <w:tcW w:type="dxa" w:w="1900"/>
            <w:shd w:fill="1F3864" w:color="auto" w:val="clear"/>
            <w:tcMar>
              <w:top w:type="dxa" w:w="72"/>
              <w:left w:type="dxa" w:w="110"/>
              <w:bottom w:type="dxa" w:w="72"/>
              <w:right w:type="dxa" w:w="110"/>
            </w:tcMar>
          </w:tcPr>
          <w:p>
            <w:pPr>
              <w:spacing w:after="0" w:line="260"/>
            </w:pPr>
            <w:r>
              <w:rPr>
                <w:b/>
                <w:bCs/>
                <w:color w:val="FFFFFF"/>
                <w:sz w:val="19"/>
                <w:szCs w:val="19"/>
              </w:rPr>
              <w:t xml:space="preserve">When</w:t>
            </w:r>
          </w:p>
        </w:tc>
        <w:tc>
          <w:tcPr>
            <w:tcW w:type="dxa" w:w="1300"/>
            <w:shd w:fill="1F3864" w:color="auto" w:val="clear"/>
            <w:tcMar>
              <w:top w:type="dxa" w:w="72"/>
              <w:left w:type="dxa" w:w="110"/>
              <w:bottom w:type="dxa" w:w="72"/>
              <w:right w:type="dxa" w:w="110"/>
            </w:tcMar>
          </w:tcPr>
          <w:p>
            <w:pPr>
              <w:spacing w:after="0" w:line="260"/>
            </w:pPr>
            <w:r>
              <w:rPr>
                <w:b/>
                <w:bCs/>
                <w:color w:val="FFFFFF"/>
                <w:sz w:val="19"/>
                <w:szCs w:val="19"/>
              </w:rPr>
              <w:t xml:space="preserve">Target share</w:t>
            </w:r>
          </w:p>
        </w:tc>
        <w:tc>
          <w:tcPr>
            <w:tcW w:type="dxa" w:w="2026"/>
            <w:shd w:fill="1F3864" w:color="auto" w:val="clear"/>
            <w:tcMar>
              <w:top w:type="dxa" w:w="72"/>
              <w:left w:type="dxa" w:w="110"/>
              <w:bottom w:type="dxa" w:w="72"/>
              <w:right w:type="dxa" w:w="110"/>
            </w:tcMar>
          </w:tcPr>
          <w:p>
            <w:pPr>
              <w:spacing w:after="0" w:line="260"/>
            </w:pPr>
            <w:r>
              <w:rPr>
                <w:b/>
                <w:bCs/>
                <w:color w:val="FFFFFF"/>
                <w:sz w:val="19"/>
                <w:szCs w:val="19"/>
              </w:rPr>
              <w:t xml:space="preserve">Risk</w:t>
            </w:r>
          </w:p>
        </w:tc>
      </w:tr>
      <w:tr>
        <w:trPr>
          <w:tblHeader w:val="false"/>
        </w:trPr>
        <w:tc>
          <w:tcPr>
            <w:tcW w:type="dxa" w:w="1300"/>
            <w:tcMar>
              <w:top w:type="dxa" w:w="72"/>
              <w:left w:type="dxa" w:w="110"/>
              <w:bottom w:type="dxa" w:w="72"/>
              <w:right w:type="dxa" w:w="110"/>
            </w:tcMar>
          </w:tcPr>
          <w:p>
            <w:pPr>
              <w:spacing w:after="0" w:line="260"/>
            </w:pPr>
            <w:r>
              <w:rPr>
                <w:b/>
                <w:bCs/>
                <w:color w:val="33332F"/>
                <w:sz w:val="19"/>
                <w:szCs w:val="19"/>
              </w:rPr>
              <w:t xml:space="preserve">1</w:t>
            </w:r>
          </w:p>
        </w:tc>
        <w:tc>
          <w:tcPr>
            <w:tcW w:type="dxa" w:w="2500"/>
            <w:tcMar>
              <w:top w:type="dxa" w:w="72"/>
              <w:left w:type="dxa" w:w="110"/>
              <w:bottom w:type="dxa" w:w="72"/>
              <w:right w:type="dxa" w:w="110"/>
            </w:tcMar>
          </w:tcPr>
          <w:p>
            <w:pPr>
              <w:spacing w:after="0" w:line="260"/>
            </w:pPr>
            <w:r>
              <w:rPr>
                <w:b w:val="false"/>
                <w:bCs w:val="false"/>
                <w:color w:val="33332F"/>
                <w:sz w:val="19"/>
                <w:szCs w:val="19"/>
              </w:rPr>
              <w:t xml:space="preserve">We do</w:t>
            </w:r>
          </w:p>
        </w:tc>
        <w:tc>
          <w:tcPr>
            <w:tcW w:type="dxa" w:w="1900"/>
            <w:tcMar>
              <w:top w:type="dxa" w:w="72"/>
              <w:left w:type="dxa" w:w="110"/>
              <w:bottom w:type="dxa" w:w="72"/>
              <w:right w:type="dxa" w:w="110"/>
            </w:tcMar>
          </w:tcPr>
          <w:p>
            <w:pPr>
              <w:spacing w:after="0" w:line="260"/>
            </w:pPr>
            <w:r>
              <w:rPr>
                <w:b w:val="false"/>
                <w:bCs w:val="false"/>
                <w:color w:val="33332F"/>
                <w:sz w:val="19"/>
                <w:szCs w:val="19"/>
              </w:rPr>
              <w:t xml:space="preserve">Before deployment</w:t>
            </w:r>
          </w:p>
        </w:tc>
        <w:tc>
          <w:tcPr>
            <w:tcW w:type="dxa" w:w="1300"/>
            <w:tcMar>
              <w:top w:type="dxa" w:w="72"/>
              <w:left w:type="dxa" w:w="110"/>
              <w:bottom w:type="dxa" w:w="72"/>
              <w:right w:type="dxa" w:w="110"/>
            </w:tcMar>
          </w:tcPr>
          <w:p>
            <w:pPr>
              <w:spacing w:after="0" w:line="260"/>
            </w:pPr>
            <w:r>
              <w:rPr>
                <w:b w:val="false"/>
                <w:bCs w:val="false"/>
                <w:color w:val="33332F"/>
                <w:sz w:val="19"/>
                <w:szCs w:val="19"/>
              </w:rPr>
              <w:t xml:space="preserve">~85%</w:t>
            </w:r>
          </w:p>
        </w:tc>
        <w:tc>
          <w:tcPr>
            <w:tcW w:type="dxa" w:w="2026"/>
            <w:tcMar>
              <w:top w:type="dxa" w:w="72"/>
              <w:left w:type="dxa" w:w="110"/>
              <w:bottom w:type="dxa" w:w="72"/>
              <w:right w:type="dxa" w:w="110"/>
            </w:tcMar>
          </w:tcPr>
          <w:p>
            <w:pPr>
              <w:spacing w:after="0" w:line="260"/>
            </w:pPr>
            <w:r>
              <w:rPr>
                <w:b w:val="false"/>
                <w:bCs w:val="false"/>
                <w:color w:val="33332F"/>
                <w:sz w:val="19"/>
                <w:szCs w:val="19"/>
              </w:rPr>
              <w:t xml:space="preserve">Very low</w:t>
            </w:r>
          </w:p>
        </w:tc>
      </w:tr>
      <w:tr>
        <w:trPr>
          <w:tblHeader w:val="false"/>
        </w:trPr>
        <w:tc>
          <w:tcPr>
            <w:tcW w:type="dxa" w:w="1300"/>
            <w:shd w:fill="F7F8FA" w:color="auto" w:val="clear"/>
            <w:tcMar>
              <w:top w:type="dxa" w:w="72"/>
              <w:left w:type="dxa" w:w="110"/>
              <w:bottom w:type="dxa" w:w="72"/>
              <w:right w:type="dxa" w:w="110"/>
            </w:tcMar>
          </w:tcPr>
          <w:p>
            <w:pPr>
              <w:spacing w:after="0" w:line="260"/>
            </w:pPr>
            <w:r>
              <w:rPr>
                <w:b/>
                <w:bCs/>
                <w:color w:val="33332F"/>
                <w:sz w:val="19"/>
                <w:szCs w:val="19"/>
              </w:rPr>
              <w:t xml:space="preserve">2</w:t>
            </w:r>
          </w:p>
        </w:tc>
        <w:tc>
          <w:tcPr>
            <w:tcW w:type="dxa" w:w="25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The agent (JQL)</w:t>
            </w:r>
          </w:p>
        </w:tc>
        <w:tc>
          <w:tcPr>
            <w:tcW w:type="dxa" w:w="19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At request time</w:t>
            </w:r>
          </w:p>
        </w:tc>
        <w:tc>
          <w:tcPr>
            <w:tcW w:type="dxa" w:w="13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~10%</w:t>
            </w:r>
          </w:p>
        </w:tc>
        <w:tc>
          <w:tcPr>
            <w:tcW w:type="dxa" w:w="20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Medium — fenced</w:t>
            </w:r>
          </w:p>
        </w:tc>
      </w:tr>
      <w:tr>
        <w:trPr>
          <w:tblHeader w:val="false"/>
        </w:trPr>
        <w:tc>
          <w:tcPr>
            <w:tcW w:type="dxa" w:w="1300"/>
            <w:tcMar>
              <w:top w:type="dxa" w:w="72"/>
              <w:left w:type="dxa" w:w="110"/>
              <w:bottom w:type="dxa" w:w="72"/>
              <w:right w:type="dxa" w:w="110"/>
            </w:tcMar>
          </w:tcPr>
          <w:p>
            <w:pPr>
              <w:spacing w:after="0" w:line="260"/>
            </w:pPr>
            <w:r>
              <w:rPr>
                <w:b/>
                <w:bCs/>
                <w:color w:val="33332F"/>
                <w:sz w:val="19"/>
                <w:szCs w:val="19"/>
              </w:rPr>
              <w:t xml:space="preserve">3</w:t>
            </w:r>
          </w:p>
        </w:tc>
        <w:tc>
          <w:tcPr>
            <w:tcW w:type="dxa" w:w="2500"/>
            <w:tcMar>
              <w:top w:type="dxa" w:w="72"/>
              <w:left w:type="dxa" w:w="110"/>
              <w:bottom w:type="dxa" w:w="72"/>
              <w:right w:type="dxa" w:w="110"/>
            </w:tcMar>
          </w:tcPr>
          <w:p>
            <w:pPr>
              <w:spacing w:after="0" w:line="260"/>
            </w:pPr>
            <w:r>
              <w:rPr>
                <w:b w:val="false"/>
                <w:bCs w:val="false"/>
                <w:color w:val="33332F"/>
                <w:sz w:val="19"/>
                <w:szCs w:val="19"/>
              </w:rPr>
              <w:t xml:space="preserve">We write, agent calls</w:t>
            </w:r>
          </w:p>
        </w:tc>
        <w:tc>
          <w:tcPr>
            <w:tcW w:type="dxa" w:w="1900"/>
            <w:tcMar>
              <w:top w:type="dxa" w:w="72"/>
              <w:left w:type="dxa" w:w="110"/>
              <w:bottom w:type="dxa" w:w="72"/>
              <w:right w:type="dxa" w:w="110"/>
            </w:tcMar>
          </w:tcPr>
          <w:p>
            <w:pPr>
              <w:spacing w:after="0" w:line="260"/>
            </w:pPr>
            <w:r>
              <w:rPr>
                <w:b w:val="false"/>
                <w:bCs w:val="false"/>
                <w:color w:val="33332F"/>
                <w:sz w:val="19"/>
                <w:szCs w:val="19"/>
              </w:rPr>
              <w:t xml:space="preserve">Before deployment</w:t>
            </w:r>
          </w:p>
        </w:tc>
        <w:tc>
          <w:tcPr>
            <w:tcW w:type="dxa" w:w="1300"/>
            <w:tcMar>
              <w:top w:type="dxa" w:w="72"/>
              <w:left w:type="dxa" w:w="110"/>
              <w:bottom w:type="dxa" w:w="72"/>
              <w:right w:type="dxa" w:w="110"/>
            </w:tcMar>
          </w:tcPr>
          <w:p>
            <w:pPr>
              <w:spacing w:after="0" w:line="260"/>
            </w:pPr>
            <w:r>
              <w:rPr>
                <w:b w:val="false"/>
                <w:bCs w:val="false"/>
                <w:color w:val="33332F"/>
                <w:sz w:val="19"/>
                <w:szCs w:val="19"/>
              </w:rPr>
              <w:t xml:space="preserve">~5%</w:t>
            </w:r>
          </w:p>
        </w:tc>
        <w:tc>
          <w:tcPr>
            <w:tcW w:type="dxa" w:w="2026"/>
            <w:tcMar>
              <w:top w:type="dxa" w:w="72"/>
              <w:left w:type="dxa" w:w="110"/>
              <w:bottom w:type="dxa" w:w="72"/>
              <w:right w:type="dxa" w:w="110"/>
            </w:tcMar>
          </w:tcPr>
          <w:p>
            <w:pPr>
              <w:spacing w:after="0" w:line="260"/>
            </w:pPr>
            <w:r>
              <w:rPr>
                <w:b w:val="false"/>
                <w:bCs w:val="false"/>
                <w:color w:val="33332F"/>
                <w:sz w:val="19"/>
                <w:szCs w:val="19"/>
              </w:rPr>
              <w:t xml:space="preserve">Low — isolated</w:t>
            </w:r>
          </w:p>
        </w:tc>
      </w:tr>
    </w:tbl>
    <w:p>
      <w:pPr>
        <w:spacing w:after="115" w:line="285"/>
      </w:pPr>
      <w:r>
        <w:rPr>
          <w:i/>
          <w:iCs/>
          <w:color w:val="5F5E5A"/>
          <w:sz w:val="20"/>
          <w:szCs w:val="20"/>
        </w:rPr>
        <w:t xml:space="preserve">Track the shares in production: a rising Tier 2 share = missing Tier 1 tools. Promote repeated JQL questions monthly.</w:t>
      </w:r>
    </w:p>
    <w:p>
      <w:pPr>
        <w:pStyle w:val="Heading2"/>
      </w:pPr>
      <w:r>
        <w:t xml:space="preserve">6.1 Tier 1 — pre-built API tools (~85%)</w:t>
      </w:r>
    </w:p>
    <w:p>
      <w:pPr>
        <w:spacing w:after="42" w:before="120"/>
        <w:jc w:val="center"/>
      </w:pPr>
      <w:r>
        <w:drawing>
          <wp:inline distT="0" distB="0" distL="0" distR="0">
            <wp:extent cx="58102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1800225"/>
                    </a:xfrm>
                    <a:prstGeom prst="rect">
                      <a:avLst/>
                    </a:prstGeom>
                  </pic:spPr>
                </pic:pic>
              </a:graphicData>
            </a:graphic>
          </wp:inline>
        </w:drawing>
      </w:r>
    </w:p>
    <w:p>
      <w:pPr>
        <w:spacing w:after="170"/>
        <w:jc w:val="center"/>
      </w:pPr>
      <w:r>
        <w:rPr>
          <w:i/>
          <w:iCs/>
          <w:color w:val="5F5E5A"/>
          <w:sz w:val="18"/>
          <w:szCs w:val="18"/>
        </w:rPr>
        <w:t xml:space="preserve">Figure 7 — Agent chooses and parameterises; fetch and definitions are ours</w:t>
      </w:r>
    </w:p>
    <w:p>
      <w:pPr>
        <w:shd w:fill="F4F5F7" w:color="auto" w:val="clear"/>
        <w:spacing w:after="0" w:before="50" w:line="246"/>
        <w:ind w:left="160" w:right="90"/>
      </w:pPr>
      <w:r>
        <w:rPr>
          <w:rFonts w:ascii="Consolas" w:cs="Consolas" w:eastAsia="Consolas" w:hAnsi="Consolas"/>
          <w:color w:val="24292F"/>
          <w:sz w:val="17"/>
          <w:szCs w:val="17"/>
        </w:rPr>
        <w:t xml:space="preserve">Question:  "How is Project PLAT doing?"</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Agent emits:   {"tool": "get_project_health",</w:t>
      </w:r>
    </w:p>
    <w:p>
      <w:pPr>
        <w:shd w:fill="F4F5F7" w:color="auto" w:val="clear"/>
        <w:spacing w:after="0" w:before="0" w:line="246"/>
        <w:ind w:left="160" w:right="90"/>
      </w:pPr>
      <w:r>
        <w:rPr>
          <w:rFonts w:ascii="Consolas" w:cs="Consolas" w:eastAsia="Consolas" w:hAnsi="Consolas"/>
          <w:color w:val="24292F"/>
          <w:sz w:val="17"/>
          <w:szCs w:val="17"/>
        </w:rPr>
        <w:t xml:space="preserve">                "args": {"project_key": "PLAT", "weeks": 6}}</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Executor runs: jira.search_all(...) → metrics.project_health(...)</w:t>
      </w:r>
    </w:p>
    <w:p>
      <w:pPr>
        <w:shd w:fill="F4F5F7" w:color="auto" w:val="clear"/>
        <w:spacing w:after="0" w:before="0" w:line="246"/>
        <w:ind w:left="160" w:right="90"/>
      </w:pPr>
      <w:r>
        <w:rPr>
          <w:rFonts w:ascii="Consolas" w:cs="Consolas" w:eastAsia="Consolas" w:hAnsi="Consolas"/>
          <w:color w:val="24292F"/>
          <w:sz w:val="17"/>
          <w:szCs w:val="17"/>
        </w:rPr>
        <w:t xml:space="preserve">Returns:  {"completion_rate": 0.58, "avg_cycle_time_days": 9.4,</w:t>
      </w:r>
    </w:p>
    <w:p>
      <w:pPr>
        <w:shd w:fill="F4F5F7" w:color="auto" w:val="clear"/>
        <w:spacing w:after="145" w:before="0" w:line="246"/>
        <w:ind w:left="160" w:right="90"/>
      </w:pPr>
      <w:r>
        <w:rPr>
          <w:rFonts w:ascii="Consolas" w:cs="Consolas" w:eastAsia="Consolas" w:hAnsi="Consolas"/>
          <w:color w:val="24292F"/>
          <w:sz w:val="17"/>
          <w:szCs w:val="17"/>
        </w:rPr>
        <w:t xml:space="preserve">           "issues_total": 143, "issues_closed": 83}</w:t>
      </w:r>
    </w:p>
    <w:p>
      <w:pPr>
        <w:pStyle w:val="Heading2"/>
      </w:pPr>
      <w:r>
        <w:t xml:space="preserve">6.2 Tier 2 — guarded generated JQL (~10%, Jira only)</w:t>
      </w:r>
    </w:p>
    <w:p>
      <w:pPr>
        <w:spacing w:after="115" w:line="285"/>
      </w:pPr>
      <w:r>
        <w:t xml:space="preserve">For Jira questions no tool anticipates, the agent writes a JQL search query. SonarQube and Engage expose fixed endpoints rather than a query language, so unanticipated non-Jira questions fall back to the closest Tier 1 tools with the limitation stated.</w:t>
      </w:r>
    </w:p>
    <w:p>
      <w:pPr>
        <w:spacing w:after="42" w:before="120"/>
        <w:jc w:val="center"/>
      </w:pPr>
      <w:r>
        <w:drawing>
          <wp:inline distT="0" distB="0" distL="0" distR="0">
            <wp:extent cx="581025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152650"/>
                    </a:xfrm>
                    <a:prstGeom prst="rect">
                      <a:avLst/>
                    </a:prstGeom>
                  </pic:spPr>
                </pic:pic>
              </a:graphicData>
            </a:graphic>
          </wp:inline>
        </w:drawing>
      </w:r>
    </w:p>
    <w:p>
      <w:pPr>
        <w:spacing w:after="170"/>
        <w:jc w:val="center"/>
      </w:pPr>
      <w:r>
        <w:rPr>
          <w:i/>
          <w:iCs/>
          <w:color w:val="5F5E5A"/>
          <w:sz w:val="18"/>
          <w:szCs w:val="18"/>
        </w:rPr>
        <w:t xml:space="preserve">Figure 8 — Tier 2 path with the JQL guard</w:t>
      </w:r>
    </w:p>
    <w:p>
      <w:pPr>
        <w:shd w:fill="F4F5F7" w:color="auto" w:val="clear"/>
        <w:spacing w:after="0" w:before="50" w:line="246"/>
        <w:ind w:left="160" w:right="90"/>
      </w:pPr>
      <w:r>
        <w:rPr>
          <w:rFonts w:ascii="Consolas" w:cs="Consolas" w:eastAsia="Consolas" w:hAnsi="Consolas"/>
          <w:color w:val="24292F"/>
          <w:sz w:val="17"/>
          <w:szCs w:val="17"/>
        </w:rPr>
        <w:t xml:space="preserve">ALLOWED_FIELDS = {"project", "status", "issuetype", "sprint",</w:t>
      </w:r>
    </w:p>
    <w:p>
      <w:pPr>
        <w:shd w:fill="F4F5F7" w:color="auto" w:val="clear"/>
        <w:spacing w:after="0" w:before="0" w:line="246"/>
        <w:ind w:left="160" w:right="90"/>
      </w:pPr>
      <w:r>
        <w:rPr>
          <w:rFonts w:ascii="Consolas" w:cs="Consolas" w:eastAsia="Consolas" w:hAnsi="Consolas"/>
          <w:color w:val="24292F"/>
          <w:sz w:val="17"/>
          <w:szCs w:val="17"/>
        </w:rPr>
        <w:t xml:space="preserve">                  "assignee", "priority", "labels", "created",</w:t>
      </w:r>
    </w:p>
    <w:p>
      <w:pPr>
        <w:shd w:fill="F4F5F7" w:color="auto" w:val="clear"/>
        <w:spacing w:after="0" w:before="0" w:line="246"/>
        <w:ind w:left="160" w:right="90"/>
      </w:pPr>
      <w:r>
        <w:rPr>
          <w:rFonts w:ascii="Consolas" w:cs="Consolas" w:eastAsia="Consolas" w:hAnsi="Consolas"/>
          <w:color w:val="24292F"/>
          <w:sz w:val="17"/>
          <w:szCs w:val="17"/>
        </w:rPr>
        <w:t xml:space="preserve">                  "updated", "resolutiondate", "resolution"}</w:t>
      </w:r>
    </w:p>
    <w:p>
      <w:pPr>
        <w:shd w:fill="F4F5F7" w:color="auto" w:val="clear"/>
        <w:spacing w:after="0" w:before="0" w:line="246"/>
        <w:ind w:left="160" w:right="90"/>
      </w:pPr>
      <w:r>
        <w:rPr>
          <w:rFonts w:ascii="Consolas" w:cs="Consolas" w:eastAsia="Consolas" w:hAnsi="Consolas"/>
          <w:color w:val="24292F"/>
          <w:sz w:val="17"/>
          <w:szCs w:val="17"/>
        </w:rPr>
        <w:t xml:space="preserve">JQL_KEYWORDS = {"AND", "OR", "NOT", "IN", "IS", "EMPTY", "ORDER",</w:t>
      </w:r>
    </w:p>
    <w:p>
      <w:pPr>
        <w:shd w:fill="F4F5F7" w:color="auto" w:val="clear"/>
        <w:spacing w:after="0" w:before="0" w:line="246"/>
        <w:ind w:left="160" w:right="90"/>
      </w:pPr>
      <w:r>
        <w:rPr>
          <w:rFonts w:ascii="Consolas" w:cs="Consolas" w:eastAsia="Consolas" w:hAnsi="Consolas"/>
          <w:color w:val="24292F"/>
          <w:sz w:val="17"/>
          <w:szCs w:val="17"/>
        </w:rPr>
        <w:t xml:space="preserve">                "BY", "ASC", "DESC", "WAS", "CHANGED"}</w:t>
      </w:r>
    </w:p>
    <w:p>
      <w:pPr>
        <w:shd w:fill="F4F5F7" w:color="auto" w:val="clear"/>
        <w:spacing w:after="0" w:before="0" w:line="246"/>
        <w:ind w:left="160" w:right="90"/>
      </w:pPr>
      <w:r>
        <w:rPr>
          <w:rFonts w:ascii="Consolas" w:cs="Consolas" w:eastAsia="Consolas" w:hAnsi="Consolas"/>
          <w:color w:val="24292F"/>
          <w:sz w:val="17"/>
          <w:szCs w:val="17"/>
        </w:rPr>
        <w:t xml:space="preserve">FIELD_RE = re.compile(r"[A-Za-z][A-Za-z0-9_.]*")</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def guard_jql(jql: str) -&gt; str:</w:t>
      </w:r>
    </w:p>
    <w:p>
      <w:pPr>
        <w:shd w:fill="F4F5F7" w:color="auto" w:val="clear"/>
        <w:spacing w:after="0" w:before="0" w:line="246"/>
        <w:ind w:left="160" w:right="90"/>
      </w:pPr>
      <w:r>
        <w:rPr>
          <w:rFonts w:ascii="Consolas" w:cs="Consolas" w:eastAsia="Consolas" w:hAnsi="Consolas"/>
          <w:color w:val="24292F"/>
          <w:sz w:val="17"/>
          <w:szCs w:val="17"/>
        </w:rPr>
        <w:t xml:space="preserve">    if len(jql) &gt; 400:</w:t>
      </w:r>
    </w:p>
    <w:p>
      <w:pPr>
        <w:shd w:fill="F4F5F7" w:color="auto" w:val="clear"/>
        <w:spacing w:after="0" w:before="0" w:line="246"/>
        <w:ind w:left="160" w:right="90"/>
      </w:pPr>
      <w:r>
        <w:rPr>
          <w:rFonts w:ascii="Consolas" w:cs="Consolas" w:eastAsia="Consolas" w:hAnsi="Consolas"/>
          <w:color w:val="24292F"/>
          <w:sz w:val="17"/>
          <w:szCs w:val="17"/>
        </w:rPr>
        <w:t xml:space="preserve">        raise Unsafe("query too long")</w:t>
      </w:r>
    </w:p>
    <w:p>
      <w:pPr>
        <w:shd w:fill="F4F5F7" w:color="auto" w:val="clear"/>
        <w:spacing w:after="0" w:before="0" w:line="246"/>
        <w:ind w:left="160" w:right="90"/>
      </w:pPr>
      <w:r>
        <w:rPr>
          <w:rFonts w:ascii="Consolas" w:cs="Consolas" w:eastAsia="Consolas" w:hAnsi="Consolas"/>
          <w:color w:val="24292F"/>
          <w:sz w:val="17"/>
          <w:szCs w:val="17"/>
        </w:rPr>
        <w:t xml:space="preserve">    tokens = set(FIELD_RE.findall(jql))</w:t>
      </w:r>
    </w:p>
    <w:p>
      <w:pPr>
        <w:shd w:fill="F4F5F7" w:color="auto" w:val="clear"/>
        <w:spacing w:after="0" w:before="0" w:line="246"/>
        <w:ind w:left="160" w:right="90"/>
      </w:pPr>
      <w:r>
        <w:rPr>
          <w:rFonts w:ascii="Consolas" w:cs="Consolas" w:eastAsia="Consolas" w:hAnsi="Consolas"/>
          <w:color w:val="24292F"/>
          <w:sz w:val="17"/>
          <w:szCs w:val="17"/>
        </w:rPr>
        <w:t xml:space="preserve">    unknown = tokens - ALLOWED_FIELDS - JQL_KEYWORDS \</w:t>
      </w:r>
    </w:p>
    <w:p>
      <w:pPr>
        <w:shd w:fill="F4F5F7" w:color="auto" w:val="clear"/>
        <w:spacing w:after="0" w:before="0" w:line="246"/>
        <w:ind w:left="160" w:right="90"/>
      </w:pPr>
      <w:r>
        <w:rPr>
          <w:rFonts w:ascii="Consolas" w:cs="Consolas" w:eastAsia="Consolas" w:hAnsi="Consolas"/>
          <w:color w:val="24292F"/>
          <w:sz w:val="17"/>
          <w:szCs w:val="17"/>
        </w:rPr>
        <w:t xml:space="preserve">              - known_project_keys() - known_values()</w:t>
      </w:r>
    </w:p>
    <w:p>
      <w:pPr>
        <w:shd w:fill="F4F5F7" w:color="auto" w:val="clear"/>
        <w:spacing w:after="0" w:before="0" w:line="246"/>
        <w:ind w:left="160" w:right="90"/>
      </w:pPr>
      <w:r>
        <w:rPr>
          <w:rFonts w:ascii="Consolas" w:cs="Consolas" w:eastAsia="Consolas" w:hAnsi="Consolas"/>
          <w:color w:val="24292F"/>
          <w:sz w:val="17"/>
          <w:szCs w:val="17"/>
        </w:rPr>
        <w:t xml:space="preserve">    if unknown:</w:t>
      </w:r>
    </w:p>
    <w:p>
      <w:pPr>
        <w:shd w:fill="F4F5F7" w:color="auto" w:val="clear"/>
        <w:spacing w:after="0" w:before="0" w:line="246"/>
        <w:ind w:left="160" w:right="90"/>
      </w:pPr>
      <w:r>
        <w:rPr>
          <w:rFonts w:ascii="Consolas" w:cs="Consolas" w:eastAsia="Consolas" w:hAnsi="Consolas"/>
          <w:color w:val="24292F"/>
          <w:sz w:val="17"/>
          <w:szCs w:val="17"/>
        </w:rPr>
        <w:t xml:space="preserve">        raise Unsafe(f"not allowed: {unknown}")</w:t>
      </w:r>
    </w:p>
    <w:p>
      <w:pPr>
        <w:shd w:fill="F4F5F7" w:color="auto" w:val="clear"/>
        <w:spacing w:after="0" w:before="0" w:line="246"/>
        <w:ind w:left="160" w:right="90"/>
      </w:pPr>
      <w:r>
        <w:rPr>
          <w:rFonts w:ascii="Consolas" w:cs="Consolas" w:eastAsia="Consolas" w:hAnsi="Consolas"/>
          <w:color w:val="24292F"/>
          <w:sz w:val="17"/>
          <w:szCs w:val="17"/>
        </w:rPr>
        <w:t xml:space="preserve">    if "updated" not in jql and "created" not in jql:</w:t>
      </w:r>
    </w:p>
    <w:p>
      <w:pPr>
        <w:shd w:fill="F4F5F7" w:color="auto" w:val="clear"/>
        <w:spacing w:after="0" w:before="0" w:line="246"/>
        <w:ind w:left="160" w:right="90"/>
      </w:pPr>
      <w:r>
        <w:rPr>
          <w:rFonts w:ascii="Consolas" w:cs="Consolas" w:eastAsia="Consolas" w:hAnsi="Consolas"/>
          <w:color w:val="24292F"/>
          <w:sz w:val="17"/>
          <w:szCs w:val="17"/>
        </w:rPr>
        <w:t xml:space="preserve">        jql += " AND updated &gt;= -26w"      # force a time bound</w:t>
      </w:r>
    </w:p>
    <w:p>
      <w:pPr>
        <w:shd w:fill="F4F5F7" w:color="auto" w:val="clear"/>
        <w:spacing w:after="145" w:before="0" w:line="246"/>
        <w:ind w:left="160" w:right="90"/>
      </w:pPr>
      <w:r>
        <w:rPr>
          <w:rFonts w:ascii="Consolas" w:cs="Consolas" w:eastAsia="Consolas" w:hAnsi="Consolas"/>
          <w:color w:val="24292F"/>
          <w:sz w:val="17"/>
          <w:szCs w:val="17"/>
        </w:rPr>
        <w:t xml:space="preserve">    return jql   # executed with maxResults ≤ 100 + client timeout</w:t>
      </w:r>
    </w:p>
    <w:p>
      <w:pPr>
        <w:spacing w:after="42" w:before="120"/>
        <w:jc w:val="center"/>
      </w:pPr>
      <w:r>
        <w:drawing>
          <wp:inline distT="0" distB="0" distL="0" distR="0">
            <wp:extent cx="58102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1733550"/>
                    </a:xfrm>
                    <a:prstGeom prst="rect">
                      <a:avLst/>
                    </a:prstGeom>
                  </pic:spPr>
                </pic:pic>
              </a:graphicData>
            </a:graphic>
          </wp:inline>
        </w:drawing>
      </w:r>
    </w:p>
    <w:p>
      <w:pPr>
        <w:spacing w:after="170"/>
        <w:jc w:val="center"/>
      </w:pPr>
      <w:r>
        <w:rPr>
          <w:i/>
          <w:iCs/>
          <w:color w:val="5F5E5A"/>
          <w:sz w:val="18"/>
          <w:szCs w:val="18"/>
        </w:rPr>
        <w:t xml:space="preserve">Figure 9 — Three independent fences around generated JQL</w:t>
      </w:r>
    </w:p>
    <w:p>
      <w:pPr>
        <w:pStyle w:val="Heading2"/>
      </w:pPr>
      <w:r>
        <w:t xml:space="preserve">6.3 Tier 3 — Python computation (~5%)</w:t>
      </w:r>
    </w:p>
    <w:p>
      <w:pPr>
        <w:spacing w:after="42" w:before="120"/>
        <w:jc w:val="center"/>
      </w:pPr>
      <w:r>
        <w:drawing>
          <wp:inline distT="0" distB="0" distL="0" distR="0">
            <wp:extent cx="581025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1857375"/>
                    </a:xfrm>
                    <a:prstGeom prst="rect">
                      <a:avLst/>
                    </a:prstGeom>
                  </pic:spPr>
                </pic:pic>
              </a:graphicData>
            </a:graphic>
          </wp:inline>
        </w:drawing>
      </w:r>
    </w:p>
    <w:p>
      <w:pPr>
        <w:spacing w:after="170"/>
        <w:jc w:val="center"/>
      </w:pPr>
      <w:r>
        <w:rPr>
          <w:i/>
          <w:iCs/>
          <w:color w:val="5F5E5A"/>
          <w:sz w:val="18"/>
          <w:szCs w:val="18"/>
        </w:rPr>
        <w:t xml:space="preserve">Figure 10 — Computes on fetched data; runs AFTER Tier 1, never instead of it</w:t>
      </w:r>
    </w:p>
    <w:p>
      <w:pPr>
        <w:shd w:fill="F4F5F7" w:color="auto" w:val="clear"/>
        <w:spacing w:after="0" w:before="50" w:line="246"/>
        <w:ind w:left="160" w:right="90"/>
      </w:pPr>
      <w:r>
        <w:rPr>
          <w:rFonts w:ascii="Consolas" w:cs="Consolas" w:eastAsia="Consolas" w:hAnsi="Consolas"/>
          <w:color w:val="24292F"/>
          <w:sz w:val="17"/>
          <w:szCs w:val="17"/>
        </w:rPr>
        <w:t xml:space="preserve">Step 1 (Tier 1):  get_velocity_trend("PLAT", sprints=12)   # via Jira</w:t>
      </w:r>
    </w:p>
    <w:p>
      <w:pPr>
        <w:shd w:fill="F4F5F7" w:color="auto" w:val="clear"/>
        <w:spacing w:after="0" w:before="0" w:line="246"/>
        <w:ind w:left="160" w:right="90"/>
      </w:pPr>
      <w:r>
        <w:rPr>
          <w:rFonts w:ascii="Consolas" w:cs="Consolas" w:eastAsia="Consolas" w:hAnsi="Consolas"/>
          <w:color w:val="24292F"/>
          <w:sz w:val="17"/>
          <w:szCs w:val="17"/>
        </w:rPr>
        <w:t xml:space="preserve">                  → [23, 19, 25, 17, 21, 15, 18, 22, 16, 20, 14, 19]</w:t>
      </w:r>
    </w:p>
    <w:p>
      <w:pPr>
        <w:shd w:fill="F4F5F7" w:color="auto" w:val="clear"/>
        <w:spacing w:after="0" w:before="0" w:line="246"/>
        <w:ind w:left="160" w:right="90"/>
      </w:pPr>
      <w:r>
        <w:rPr>
          <w:rFonts w:ascii="Consolas" w:cs="Consolas" w:eastAsia="Consolas" w:hAnsi="Consolas"/>
          <w:color w:val="24292F"/>
          <w:sz w:val="17"/>
          <w:szCs w:val="17"/>
        </w:rPr>
        <w:t xml:space="preserve">Step 2 (Tier 3):  monte_carlo_completion(history, remaining_points=94,</w:t>
      </w:r>
    </w:p>
    <w:p>
      <w:pPr>
        <w:shd w:fill="F4F5F7" w:color="auto" w:val="clear"/>
        <w:spacing w:after="0" w:before="0" w:line="246"/>
        <w:ind w:left="160" w:right="90"/>
      </w:pPr>
      <w:r>
        <w:rPr>
          <w:rFonts w:ascii="Consolas" w:cs="Consolas" w:eastAsia="Consolas" w:hAnsi="Consolas"/>
          <w:color w:val="24292F"/>
          <w:sz w:val="17"/>
          <w:szCs w:val="17"/>
        </w:rPr>
        <w:t xml:space="preserve">                                          sprints_left=4, runs=10000)</w:t>
      </w:r>
    </w:p>
    <w:p>
      <w:pPr>
        <w:shd w:fill="F4F5F7" w:color="auto" w:val="clear"/>
        <w:spacing w:after="0" w:before="0" w:line="246"/>
        <w:ind w:left="160" w:right="90"/>
      </w:pPr>
      <w:r>
        <w:rPr>
          <w:rFonts w:ascii="Consolas" w:cs="Consolas" w:eastAsia="Consolas" w:hAnsi="Consolas"/>
          <w:color w:val="24292F"/>
          <w:sz w:val="17"/>
          <w:szCs w:val="17"/>
        </w:rPr>
        <w:t xml:space="preserve">                  → {"p_on_time": 0.32, "p50_sprints": 5, "p90_sprints": 7}</w:t>
      </w:r>
    </w:p>
    <w:p>
      <w:pPr>
        <w:shd w:fill="F4F5F7" w:color="auto" w:val="clear"/>
        <w:spacing w:after="145" w:before="0" w:line="246"/>
        <w:ind w:left="160" w:right="90"/>
      </w:pPr>
      <w:r>
        <w:rPr>
          <w:rFonts w:ascii="Consolas" w:cs="Consolas" w:eastAsia="Consolas" w:hAnsi="Consolas"/>
          <w:color w:val="24292F"/>
          <w:sz w:val="17"/>
          <w:szCs w:val="17"/>
        </w:rPr>
        <w:t xml:space="preserve">Step 3:           the model explains the 32% — it does not produce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864" w:color="auto" w:val="clear"/>
            <w:tcMar>
              <w:top w:type="dxa" w:w="72"/>
              <w:left w:type="dxa" w:w="110"/>
              <w:bottom w:type="dxa" w:w="72"/>
              <w:right w:type="dxa" w:w="110"/>
            </w:tcMar>
          </w:tcPr>
          <w:p>
            <w:pPr>
              <w:spacing w:after="0" w:line="260"/>
            </w:pPr>
            <w:r>
              <w:rPr>
                <w:b/>
                <w:bCs/>
                <w:color w:val="FFFFFF"/>
                <w:sz w:val="19"/>
                <w:szCs w:val="19"/>
              </w:rPr>
              <w:t xml:space="preserve">Function</w:t>
            </w:r>
          </w:p>
        </w:tc>
        <w:tc>
          <w:tcPr>
            <w:tcW w:type="dxa" w:w="6226"/>
            <w:shd w:fill="1F3864" w:color="auto" w:val="clear"/>
            <w:tcMar>
              <w:top w:type="dxa" w:w="72"/>
              <w:left w:type="dxa" w:w="110"/>
              <w:bottom w:type="dxa" w:w="72"/>
              <w:right w:type="dxa" w:w="110"/>
            </w:tcMar>
          </w:tcPr>
          <w:p>
            <w:pPr>
              <w:spacing w:after="0" w:line="260"/>
            </w:pPr>
            <w:r>
              <w:rPr>
                <w:b/>
                <w:bCs/>
                <w:color w:val="FFFFFF"/>
                <w:sz w:val="19"/>
                <w:szCs w:val="19"/>
              </w:rPr>
              <w:t xml:space="preserve">Purpose</w:t>
            </w:r>
          </w:p>
        </w:tc>
      </w:tr>
      <w:tr>
        <w:trPr>
          <w:tblHeader w:val="false"/>
        </w:trPr>
        <w:tc>
          <w:tcPr>
            <w:tcW w:type="dxa" w:w="2800"/>
            <w:tcMar>
              <w:top w:type="dxa" w:w="72"/>
              <w:left w:type="dxa" w:w="110"/>
              <w:bottom w:type="dxa" w:w="72"/>
              <w:right w:type="dxa" w:w="110"/>
            </w:tcMar>
          </w:tcPr>
          <w:p>
            <w:pPr>
              <w:spacing w:after="0" w:line="260"/>
            </w:pPr>
            <w:r>
              <w:rPr>
                <w:b/>
                <w:bCs/>
                <w:color w:val="33332F"/>
                <w:sz w:val="19"/>
                <w:szCs w:val="19"/>
              </w:rPr>
              <w:t xml:space="preserve">monte_carlo_completion</w:t>
            </w:r>
          </w:p>
        </w:tc>
        <w:tc>
          <w:tcPr>
            <w:tcW w:type="dxa" w:w="6226"/>
            <w:tcMar>
              <w:top w:type="dxa" w:w="72"/>
              <w:left w:type="dxa" w:w="110"/>
              <w:bottom w:type="dxa" w:w="72"/>
              <w:right w:type="dxa" w:w="110"/>
            </w:tcMar>
          </w:tcPr>
          <w:p>
            <w:pPr>
              <w:spacing w:after="0" w:line="260"/>
            </w:pPr>
            <w:r>
              <w:rPr>
                <w:b w:val="false"/>
                <w:bCs w:val="false"/>
                <w:color w:val="33332F"/>
                <w:sz w:val="19"/>
                <w:szCs w:val="19"/>
              </w:rPr>
              <w:t xml:space="preserve">P(finish remaining scope in N sprints)</w:t>
            </w:r>
          </w:p>
        </w:tc>
      </w:tr>
      <w:tr>
        <w:trPr>
          <w:tblHeader w:val="false"/>
        </w:trPr>
        <w:tc>
          <w:tcPr>
            <w:tcW w:type="dxa" w:w="2800"/>
            <w:shd w:fill="F7F8FA" w:color="auto" w:val="clear"/>
            <w:tcMar>
              <w:top w:type="dxa" w:w="72"/>
              <w:left w:type="dxa" w:w="110"/>
              <w:bottom w:type="dxa" w:w="72"/>
              <w:right w:type="dxa" w:w="110"/>
            </w:tcMar>
          </w:tcPr>
          <w:p>
            <w:pPr>
              <w:spacing w:after="0" w:line="260"/>
            </w:pPr>
            <w:r>
              <w:rPr>
                <w:b/>
                <w:bCs/>
                <w:color w:val="33332F"/>
                <w:sz w:val="19"/>
                <w:szCs w:val="19"/>
              </w:rPr>
              <w:t xml:space="preserve">trend_fit</w:t>
            </w:r>
          </w:p>
        </w:tc>
        <w:tc>
          <w:tcPr>
            <w:tcW w:type="dxa" w:w="62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Regression + significance: “is this getting worse?”</w:t>
            </w:r>
          </w:p>
        </w:tc>
      </w:tr>
      <w:tr>
        <w:trPr>
          <w:tblHeader w:val="false"/>
        </w:trPr>
        <w:tc>
          <w:tcPr>
            <w:tcW w:type="dxa" w:w="2800"/>
            <w:tcMar>
              <w:top w:type="dxa" w:w="72"/>
              <w:left w:type="dxa" w:w="110"/>
              <w:bottom w:type="dxa" w:w="72"/>
              <w:right w:type="dxa" w:w="110"/>
            </w:tcMar>
          </w:tcPr>
          <w:p>
            <w:pPr>
              <w:spacing w:after="0" w:line="260"/>
            </w:pPr>
            <w:r>
              <w:rPr>
                <w:b/>
                <w:bCs/>
                <w:color w:val="33332F"/>
                <w:sz w:val="19"/>
                <w:szCs w:val="19"/>
              </w:rPr>
              <w:t xml:space="preserve">detect_anomalies</w:t>
            </w:r>
          </w:p>
        </w:tc>
        <w:tc>
          <w:tcPr>
            <w:tcW w:type="dxa" w:w="6226"/>
            <w:tcMar>
              <w:top w:type="dxa" w:w="72"/>
              <w:left w:type="dxa" w:w="110"/>
              <w:bottom w:type="dxa" w:w="72"/>
              <w:right w:type="dxa" w:w="110"/>
            </w:tcMar>
          </w:tcPr>
          <w:p>
            <w:pPr>
              <w:spacing w:after="0" w:line="260"/>
            </w:pPr>
            <w:r>
              <w:rPr>
                <w:b w:val="false"/>
                <w:bCs w:val="false"/>
                <w:color w:val="33332F"/>
                <w:sz w:val="19"/>
                <w:szCs w:val="19"/>
              </w:rPr>
              <w:t xml:space="preserve">Values far outside historical range</w:t>
            </w:r>
          </w:p>
        </w:tc>
      </w:tr>
      <w:tr>
        <w:trPr>
          <w:tblHeader w:val="false"/>
        </w:trPr>
        <w:tc>
          <w:tcPr>
            <w:tcW w:type="dxa" w:w="2800"/>
            <w:shd w:fill="F7F8FA" w:color="auto" w:val="clear"/>
            <w:tcMar>
              <w:top w:type="dxa" w:w="72"/>
              <w:left w:type="dxa" w:w="110"/>
              <w:bottom w:type="dxa" w:w="72"/>
              <w:right w:type="dxa" w:w="110"/>
            </w:tcMar>
          </w:tcPr>
          <w:p>
            <w:pPr>
              <w:spacing w:after="0" w:line="260"/>
            </w:pPr>
            <w:r>
              <w:rPr>
                <w:b/>
                <w:bCs/>
                <w:color w:val="33332F"/>
                <w:sz w:val="19"/>
                <w:szCs w:val="19"/>
              </w:rPr>
              <w:t xml:space="preserve">correlate_signals</w:t>
            </w:r>
          </w:p>
        </w:tc>
        <w:tc>
          <w:tcPr>
            <w:tcW w:type="dxa" w:w="62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Metric relationship, with causation caveat</w:t>
            </w:r>
          </w:p>
        </w:tc>
      </w:tr>
      <w:tr>
        <w:trPr>
          <w:tblHeader w:val="false"/>
        </w:trPr>
        <w:tc>
          <w:tcPr>
            <w:tcW w:type="dxa" w:w="2800"/>
            <w:tcMar>
              <w:top w:type="dxa" w:w="72"/>
              <w:left w:type="dxa" w:w="110"/>
              <w:bottom w:type="dxa" w:w="72"/>
              <w:right w:type="dxa" w:w="110"/>
            </w:tcMar>
          </w:tcPr>
          <w:p>
            <w:pPr>
              <w:spacing w:after="0" w:line="260"/>
            </w:pPr>
            <w:r>
              <w:rPr>
                <w:b/>
                <w:bCs/>
                <w:color w:val="33332F"/>
                <w:sz w:val="19"/>
                <w:szCs w:val="19"/>
              </w:rPr>
              <w:t xml:space="preserve">compare_to_baseline</w:t>
            </w:r>
          </w:p>
        </w:tc>
        <w:tc>
          <w:tcPr>
            <w:tcW w:type="dxa" w:w="6226"/>
            <w:tcMar>
              <w:top w:type="dxa" w:w="72"/>
              <w:left w:type="dxa" w:w="110"/>
              <w:bottom w:type="dxa" w:w="72"/>
              <w:right w:type="dxa" w:w="110"/>
            </w:tcMar>
          </w:tcPr>
          <w:p>
            <w:pPr>
              <w:spacing w:after="0" w:line="260"/>
            </w:pPr>
            <w:r>
              <w:rPr>
                <w:b w:val="false"/>
                <w:bCs w:val="false"/>
                <w:color w:val="33332F"/>
                <w:sz w:val="19"/>
                <w:szCs w:val="19"/>
              </w:rPr>
              <w:t xml:space="preserve">Deviation vs history and the baselines table</w:t>
            </w:r>
          </w:p>
        </w:tc>
      </w:tr>
    </w:tbl>
    <w:p>
      <w:pPr>
        <w:spacing w:after="160"/>
      </w:pPr>
    </w:p>
    <w:p>
      <w:pPr>
        <w:spacing w:after="115" w:line="285"/>
      </w:pPr>
      <w:r>
        <w:rPr>
          <w:sz w:val="20"/>
          <w:szCs w:val="20"/>
        </w:rPr>
        <w:t xml:space="preserve">Sandbox constraints: numpy / pandas / statsmodels only · no network, API or filesystem access · fixed function set · predictions always reported with assumptions and uncertainty.</w:t>
      </w:r>
    </w:p>
    <w:p>
      <w:pPr>
        <w:spacing w:after="160"/>
      </w:pPr>
    </w:p>
    <w:p>
      <w:r>
        <w:br w:type="page"/>
      </w:r>
    </w:p>
    <w:p>
      <w:pPr>
        <w:pStyle w:val="Heading1"/>
      </w:pPr>
      <w:r>
        <w:t xml:space="preserve">7. The Agent Graph</w:t>
      </w:r>
    </w:p>
    <w:p>
      <w:pPr>
        <w:spacing w:after="42" w:before="120"/>
        <w:jc w:val="center"/>
      </w:pPr>
      <w:r>
        <w:drawing>
          <wp:inline distT="0" distB="0" distL="0" distR="0">
            <wp:extent cx="428625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4391025"/>
                    </a:xfrm>
                    <a:prstGeom prst="rect">
                      <a:avLst/>
                    </a:prstGeom>
                  </pic:spPr>
                </pic:pic>
              </a:graphicData>
            </a:graphic>
          </wp:inline>
        </w:drawing>
      </w:r>
    </w:p>
    <w:p>
      <w:pPr>
        <w:spacing w:after="170"/>
        <w:jc w:val="center"/>
      </w:pPr>
      <w:r>
        <w:rPr>
          <w:i/>
          <w:iCs/>
          <w:color w:val="5F5E5A"/>
          <w:sz w:val="18"/>
          <w:szCs w:val="18"/>
        </w:rPr>
        <w:t xml:space="preserve">Figure 11 — Six nodes, two conditional edges. The analyzer writes findings[]; only the synthesizer writes the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26"/>
      </w:tblGrid>
      <w:tr>
        <w:trPr>
          <w:tblHeader/>
        </w:trPr>
        <w:tc>
          <w:tcPr>
            <w:tcW w:type="dxa" w:w="1800"/>
            <w:shd w:fill="1F3864" w:color="auto" w:val="clear"/>
            <w:tcMar>
              <w:top w:type="dxa" w:w="72"/>
              <w:left w:type="dxa" w:w="110"/>
              <w:bottom w:type="dxa" w:w="72"/>
              <w:right w:type="dxa" w:w="110"/>
            </w:tcMar>
          </w:tcPr>
          <w:p>
            <w:pPr>
              <w:spacing w:after="0" w:line="260"/>
            </w:pPr>
            <w:r>
              <w:rPr>
                <w:b/>
                <w:bCs/>
                <w:color w:val="FFFFFF"/>
                <w:sz w:val="19"/>
                <w:szCs w:val="19"/>
              </w:rPr>
              <w:t xml:space="preserve">Node</w:t>
            </w:r>
          </w:p>
        </w:tc>
        <w:tc>
          <w:tcPr>
            <w:tcW w:type="dxa" w:w="1500"/>
            <w:shd w:fill="1F3864" w:color="auto" w:val="clear"/>
            <w:tcMar>
              <w:top w:type="dxa" w:w="72"/>
              <w:left w:type="dxa" w:w="110"/>
              <w:bottom w:type="dxa" w:w="72"/>
              <w:right w:type="dxa" w:w="110"/>
            </w:tcMar>
          </w:tcPr>
          <w:p>
            <w:pPr>
              <w:spacing w:after="0" w:line="260"/>
            </w:pPr>
            <w:r>
              <w:rPr>
                <w:b/>
                <w:bCs/>
                <w:color w:val="FFFFFF"/>
                <w:sz w:val="19"/>
                <w:szCs w:val="19"/>
              </w:rPr>
              <w:t xml:space="preserve">Model?</w:t>
            </w:r>
          </w:p>
        </w:tc>
        <w:tc>
          <w:tcPr>
            <w:tcW w:type="dxa" w:w="5726"/>
            <w:shd w:fill="1F3864" w:color="auto" w:val="clear"/>
            <w:tcMar>
              <w:top w:type="dxa" w:w="72"/>
              <w:left w:type="dxa" w:w="110"/>
              <w:bottom w:type="dxa" w:w="72"/>
              <w:right w:type="dxa" w:w="110"/>
            </w:tcMar>
          </w:tcPr>
          <w:p>
            <w:pPr>
              <w:spacing w:after="0" w:line="260"/>
            </w:pPr>
            <w:r>
              <w:rPr>
                <w:b/>
                <w:bCs/>
                <w:color w:val="FFFFFF"/>
                <w:sz w:val="19"/>
                <w:szCs w:val="19"/>
              </w:rPr>
              <w:t xml:space="preserve">Writes to state</w:t>
            </w:r>
          </w:p>
        </w:tc>
      </w:tr>
      <w:tr>
        <w:trPr>
          <w:tblHeader w:val="false"/>
        </w:trPr>
        <w:tc>
          <w:tcPr>
            <w:tcW w:type="dxa" w:w="1800"/>
            <w:tcMar>
              <w:top w:type="dxa" w:w="72"/>
              <w:left w:type="dxa" w:w="110"/>
              <w:bottom w:type="dxa" w:w="72"/>
              <w:right w:type="dxa" w:w="110"/>
            </w:tcMar>
          </w:tcPr>
          <w:p>
            <w:pPr>
              <w:spacing w:after="0" w:line="260"/>
            </w:pPr>
            <w:r>
              <w:rPr>
                <w:b/>
                <w:bCs/>
                <w:color w:val="33332F"/>
                <w:sz w:val="19"/>
                <w:szCs w:val="19"/>
              </w:rPr>
              <w:t xml:space="preserve">1. router</w:t>
            </w:r>
          </w:p>
        </w:tc>
        <w:tc>
          <w:tcPr>
            <w:tcW w:type="dxa" w:w="1500"/>
            <w:tcMar>
              <w:top w:type="dxa" w:w="72"/>
              <w:left w:type="dxa" w:w="110"/>
              <w:bottom w:type="dxa" w:w="72"/>
              <w:right w:type="dxa" w:w="110"/>
            </w:tcMar>
          </w:tcPr>
          <w:p>
            <w:pPr>
              <w:spacing w:after="0" w:line="260"/>
            </w:pPr>
            <w:r>
              <w:rPr>
                <w:b w:val="false"/>
                <w:bCs w:val="false"/>
                <w:color w:val="33332F"/>
                <w:sz w:val="19"/>
                <w:szCs w:val="19"/>
              </w:rPr>
              <w:t xml:space="preserve">small</w:t>
            </w:r>
          </w:p>
        </w:tc>
        <w:tc>
          <w:tcPr>
            <w:tcW w:type="dxa" w:w="5726"/>
            <w:tcMar>
              <w:top w:type="dxa" w:w="72"/>
              <w:left w:type="dxa" w:w="110"/>
              <w:bottom w:type="dxa" w:w="72"/>
              <w:right w:type="dxa" w:w="110"/>
            </w:tcMar>
          </w:tcPr>
          <w:p>
            <w:pPr>
              <w:spacing w:after="0" w:line="260"/>
            </w:pPr>
            <w:r>
              <w:rPr>
                <w:b w:val="false"/>
                <w:bCs w:val="false"/>
                <w:color w:val="33332F"/>
                <w:sz w:val="19"/>
                <w:szCs w:val="19"/>
              </w:rPr>
              <w:t xml:space="preserve">question_type</w:t>
            </w:r>
          </w:p>
        </w:tc>
      </w:tr>
      <w:tr>
        <w:trPr>
          <w:tblHeader w:val="false"/>
        </w:trPr>
        <w:tc>
          <w:tcPr>
            <w:tcW w:type="dxa" w:w="1800"/>
            <w:shd w:fill="F7F8FA" w:color="auto" w:val="clear"/>
            <w:tcMar>
              <w:top w:type="dxa" w:w="72"/>
              <w:left w:type="dxa" w:w="110"/>
              <w:bottom w:type="dxa" w:w="72"/>
              <w:right w:type="dxa" w:w="110"/>
            </w:tcMar>
          </w:tcPr>
          <w:p>
            <w:pPr>
              <w:spacing w:after="0" w:line="260"/>
            </w:pPr>
            <w:r>
              <w:rPr>
                <w:b/>
                <w:bCs/>
                <w:color w:val="33332F"/>
                <w:sz w:val="19"/>
                <w:szCs w:val="19"/>
              </w:rPr>
              <w:t xml:space="preserve">2. planner</w:t>
            </w:r>
          </w:p>
        </w:tc>
        <w:tc>
          <w:tcPr>
            <w:tcW w:type="dxa" w:w="15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main</w:t>
            </w:r>
          </w:p>
        </w:tc>
        <w:tc>
          <w:tcPr>
            <w:tcW w:type="dxa" w:w="57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plan[] (max 8 calls)</w:t>
            </w:r>
          </w:p>
        </w:tc>
      </w:tr>
      <w:tr>
        <w:trPr>
          <w:tblHeader w:val="false"/>
        </w:trPr>
        <w:tc>
          <w:tcPr>
            <w:tcW w:type="dxa" w:w="1800"/>
            <w:tcMar>
              <w:top w:type="dxa" w:w="72"/>
              <w:left w:type="dxa" w:w="110"/>
              <w:bottom w:type="dxa" w:w="72"/>
              <w:right w:type="dxa" w:w="110"/>
            </w:tcMar>
          </w:tcPr>
          <w:p>
            <w:pPr>
              <w:spacing w:after="0" w:line="260"/>
            </w:pPr>
            <w:r>
              <w:rPr>
                <w:b/>
                <w:bCs/>
                <w:color w:val="33332F"/>
                <w:sz w:val="19"/>
                <w:szCs w:val="19"/>
              </w:rPr>
              <w:t xml:space="preserve">3. tool executor</w:t>
            </w:r>
          </w:p>
        </w:tc>
        <w:tc>
          <w:tcPr>
            <w:tcW w:type="dxa" w:w="1500"/>
            <w:tcMar>
              <w:top w:type="dxa" w:w="72"/>
              <w:left w:type="dxa" w:w="110"/>
              <w:bottom w:type="dxa" w:w="72"/>
              <w:right w:type="dxa" w:w="110"/>
            </w:tcMar>
          </w:tcPr>
          <w:p>
            <w:pPr>
              <w:spacing w:after="0" w:line="260"/>
            </w:pPr>
            <w:r>
              <w:rPr>
                <w:b w:val="false"/>
                <w:bCs w:val="false"/>
                <w:color w:val="33332F"/>
                <w:sz w:val="19"/>
                <w:szCs w:val="19"/>
              </w:rPr>
              <w:t xml:space="preserve">none</w:t>
            </w:r>
          </w:p>
        </w:tc>
        <w:tc>
          <w:tcPr>
            <w:tcW w:type="dxa" w:w="5726"/>
            <w:tcMar>
              <w:top w:type="dxa" w:w="72"/>
              <w:left w:type="dxa" w:w="110"/>
              <w:bottom w:type="dxa" w:w="72"/>
              <w:right w:type="dxa" w:w="110"/>
            </w:tcMar>
          </w:tcPr>
          <w:p>
            <w:pPr>
              <w:spacing w:after="0" w:line="260"/>
            </w:pPr>
            <w:r>
              <w:rPr>
                <w:b w:val="false"/>
                <w:bCs w:val="false"/>
                <w:color w:val="33332F"/>
                <w:sz w:val="19"/>
                <w:szCs w:val="19"/>
              </w:rPr>
              <w:t xml:space="preserve">raw_data{}</w:t>
            </w:r>
          </w:p>
        </w:tc>
      </w:tr>
      <w:tr>
        <w:trPr>
          <w:tblHeader w:val="false"/>
        </w:trPr>
        <w:tc>
          <w:tcPr>
            <w:tcW w:type="dxa" w:w="1800"/>
            <w:shd w:fill="F7F8FA" w:color="auto" w:val="clear"/>
            <w:tcMar>
              <w:top w:type="dxa" w:w="72"/>
              <w:left w:type="dxa" w:w="110"/>
              <w:bottom w:type="dxa" w:w="72"/>
              <w:right w:type="dxa" w:w="110"/>
            </w:tcMar>
          </w:tcPr>
          <w:p>
            <w:pPr>
              <w:spacing w:after="0" w:line="260"/>
            </w:pPr>
            <w:r>
              <w:rPr>
                <w:b/>
                <w:bCs/>
                <w:color w:val="33332F"/>
                <w:sz w:val="19"/>
                <w:szCs w:val="19"/>
              </w:rPr>
              <w:t xml:space="preserve">4. analyzer</w:t>
            </w:r>
          </w:p>
        </w:tc>
        <w:tc>
          <w:tcPr>
            <w:tcW w:type="dxa" w:w="15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none</w:t>
            </w:r>
          </w:p>
        </w:tc>
        <w:tc>
          <w:tcPr>
            <w:tcW w:type="dxa" w:w="57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findings[] — every number a user sees</w:t>
            </w:r>
          </w:p>
        </w:tc>
      </w:tr>
      <w:tr>
        <w:trPr>
          <w:tblHeader w:val="false"/>
        </w:trPr>
        <w:tc>
          <w:tcPr>
            <w:tcW w:type="dxa" w:w="1800"/>
            <w:tcMar>
              <w:top w:type="dxa" w:w="72"/>
              <w:left w:type="dxa" w:w="110"/>
              <w:bottom w:type="dxa" w:w="72"/>
              <w:right w:type="dxa" w:w="110"/>
            </w:tcMar>
          </w:tcPr>
          <w:p>
            <w:pPr>
              <w:spacing w:after="0" w:line="260"/>
            </w:pPr>
            <w:r>
              <w:rPr>
                <w:b/>
                <w:bCs/>
                <w:color w:val="33332F"/>
                <w:sz w:val="19"/>
                <w:szCs w:val="19"/>
              </w:rPr>
              <w:t xml:space="preserve">5. synthesizer</w:t>
            </w:r>
          </w:p>
        </w:tc>
        <w:tc>
          <w:tcPr>
            <w:tcW w:type="dxa" w:w="1500"/>
            <w:tcMar>
              <w:top w:type="dxa" w:w="72"/>
              <w:left w:type="dxa" w:w="110"/>
              <w:bottom w:type="dxa" w:w="72"/>
              <w:right w:type="dxa" w:w="110"/>
            </w:tcMar>
          </w:tcPr>
          <w:p>
            <w:pPr>
              <w:spacing w:after="0" w:line="260"/>
            </w:pPr>
            <w:r>
              <w:rPr>
                <w:b w:val="false"/>
                <w:bCs w:val="false"/>
                <w:color w:val="33332F"/>
                <w:sz w:val="19"/>
                <w:szCs w:val="19"/>
              </w:rPr>
              <w:t xml:space="preserve">main</w:t>
            </w:r>
          </w:p>
        </w:tc>
        <w:tc>
          <w:tcPr>
            <w:tcW w:type="dxa" w:w="5726"/>
            <w:tcMar>
              <w:top w:type="dxa" w:w="72"/>
              <w:left w:type="dxa" w:w="110"/>
              <w:bottom w:type="dxa" w:w="72"/>
              <w:right w:type="dxa" w:w="110"/>
            </w:tcMar>
          </w:tcPr>
          <w:p>
            <w:pPr>
              <w:spacing w:after="0" w:line="260"/>
            </w:pPr>
            <w:r>
              <w:rPr>
                <w:b w:val="false"/>
                <w:bCs w:val="false"/>
                <w:color w:val="33332F"/>
                <w:sz w:val="19"/>
                <w:szCs w:val="19"/>
              </w:rPr>
              <w:t xml:space="preserve">answer, citations[]</w:t>
            </w:r>
          </w:p>
        </w:tc>
      </w:tr>
      <w:tr>
        <w:trPr>
          <w:tblHeader w:val="false"/>
        </w:trPr>
        <w:tc>
          <w:tcPr>
            <w:tcW w:type="dxa" w:w="1800"/>
            <w:shd w:fill="F7F8FA" w:color="auto" w:val="clear"/>
            <w:tcMar>
              <w:top w:type="dxa" w:w="72"/>
              <w:left w:type="dxa" w:w="110"/>
              <w:bottom w:type="dxa" w:w="72"/>
              <w:right w:type="dxa" w:w="110"/>
            </w:tcMar>
          </w:tcPr>
          <w:p>
            <w:pPr>
              <w:spacing w:after="0" w:line="260"/>
            </w:pPr>
            <w:r>
              <w:rPr>
                <w:b/>
                <w:bCs/>
                <w:color w:val="33332F"/>
                <w:sz w:val="19"/>
                <w:szCs w:val="19"/>
              </w:rPr>
              <w:t xml:space="preserve">6. verifier</w:t>
            </w:r>
          </w:p>
        </w:tc>
        <w:tc>
          <w:tcPr>
            <w:tcW w:type="dxa" w:w="15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small</w:t>
            </w:r>
          </w:p>
        </w:tc>
        <w:tc>
          <w:tcPr>
            <w:tcW w:type="dxa" w:w="57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verified, warnings[]</w:t>
            </w:r>
          </w:p>
        </w:tc>
      </w:tr>
    </w:tbl>
    <w:p>
      <w:pPr>
        <w:spacing w:after="160"/>
      </w:pPr>
    </w:p>
    <w:p>
      <w:pPr>
        <w:pStyle w:val="Heading2"/>
      </w:pPr>
      <w:r>
        <w:t xml:space="preserve">7.1 State</w:t>
      </w:r>
    </w:p>
    <w:p>
      <w:pPr>
        <w:spacing w:after="42" w:before="120"/>
        <w:jc w:val="center"/>
      </w:pPr>
      <w:r>
        <w:drawing>
          <wp:inline distT="0" distB="0" distL="0" distR="0">
            <wp:extent cx="581025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3409950"/>
                    </a:xfrm>
                    <a:prstGeom prst="rect">
                      <a:avLst/>
                    </a:prstGeom>
                  </pic:spPr>
                </pic:pic>
              </a:graphicData>
            </a:graphic>
          </wp:inline>
        </w:drawing>
      </w:r>
    </w:p>
    <w:p>
      <w:pPr>
        <w:spacing w:after="170"/>
        <w:jc w:val="center"/>
      </w:pPr>
      <w:r>
        <w:rPr>
          <w:i/>
          <w:iCs/>
          <w:color w:val="5F5E5A"/>
          <w:sz w:val="18"/>
          <w:szCs w:val="18"/>
        </w:rPr>
        <w:t xml:space="preserve">Figure 12 — The state fills up; the checkpointer saves it after every row</w:t>
      </w:r>
    </w:p>
    <w:p>
      <w:pPr>
        <w:shd w:fill="F4F5F7" w:color="auto" w:val="clear"/>
        <w:spacing w:after="0" w:before="50" w:line="246"/>
        <w:ind w:left="160" w:right="90"/>
      </w:pPr>
      <w:r>
        <w:rPr>
          <w:rFonts w:ascii="Consolas" w:cs="Consolas" w:eastAsia="Consolas" w:hAnsi="Consolas"/>
          <w:color w:val="24292F"/>
          <w:sz w:val="17"/>
          <w:szCs w:val="17"/>
        </w:rPr>
        <w:t xml:space="preserve">from typing import TypedDict, Literal</w:t>
      </w:r>
    </w:p>
    <w:p>
      <w:pPr>
        <w:shd w:fill="F4F5F7" w:color="auto" w:val="clear"/>
        <w:spacing w:after="0" w:before="0" w:line="246"/>
        <w:ind w:left="160" w:right="90"/>
      </w:pPr>
      <w:r>
        <w:rPr>
          <w:rFonts w:ascii="Consolas" w:cs="Consolas" w:eastAsia="Consolas" w:hAnsi="Consolas"/>
          <w:color w:val="24292F"/>
          <w:sz w:val="17"/>
          <w:szCs w:val="17"/>
        </w:rPr>
        <w:t xml:space="preserve">from pydantic import BaseModel</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class ToolCall(BaseModel):</w:t>
      </w:r>
    </w:p>
    <w:p>
      <w:pPr>
        <w:shd w:fill="F4F5F7" w:color="auto" w:val="clear"/>
        <w:spacing w:after="0" w:before="0" w:line="246"/>
        <w:ind w:left="160" w:right="90"/>
      </w:pPr>
      <w:r>
        <w:rPr>
          <w:rFonts w:ascii="Consolas" w:cs="Consolas" w:eastAsia="Consolas" w:hAnsi="Consolas"/>
          <w:color w:val="24292F"/>
          <w:sz w:val="17"/>
          <w:szCs w:val="17"/>
        </w:rPr>
        <w:t xml:space="preserve">    tool: str</w:t>
      </w:r>
    </w:p>
    <w:p>
      <w:pPr>
        <w:shd w:fill="F4F5F7" w:color="auto" w:val="clear"/>
        <w:spacing w:after="0" w:before="0" w:line="246"/>
        <w:ind w:left="160" w:right="90"/>
      </w:pPr>
      <w:r>
        <w:rPr>
          <w:rFonts w:ascii="Consolas" w:cs="Consolas" w:eastAsia="Consolas" w:hAnsi="Consolas"/>
          <w:color w:val="24292F"/>
          <w:sz w:val="17"/>
          <w:szCs w:val="17"/>
        </w:rPr>
        <w:t xml:space="preserve">    args: dict</w:t>
      </w:r>
    </w:p>
    <w:p>
      <w:pPr>
        <w:shd w:fill="F4F5F7" w:color="auto" w:val="clear"/>
        <w:spacing w:after="0" w:before="0" w:line="246"/>
        <w:ind w:left="160" w:right="90"/>
      </w:pPr>
      <w:r>
        <w:rPr>
          <w:rFonts w:ascii="Consolas" w:cs="Consolas" w:eastAsia="Consolas" w:hAnsi="Consolas"/>
          <w:color w:val="24292F"/>
          <w:sz w:val="17"/>
          <w:szCs w:val="17"/>
        </w:rPr>
        <w:t xml:space="preserve">    reason: str            # why the planner chose it</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class Finding(BaseModel):</w:t>
      </w:r>
    </w:p>
    <w:p>
      <w:pPr>
        <w:shd w:fill="F4F5F7" w:color="auto" w:val="clear"/>
        <w:spacing w:after="0" w:before="0" w:line="246"/>
        <w:ind w:left="160" w:right="90"/>
      </w:pPr>
      <w:r>
        <w:rPr>
          <w:rFonts w:ascii="Consolas" w:cs="Consolas" w:eastAsia="Consolas" w:hAnsi="Consolas"/>
          <w:color w:val="24292F"/>
          <w:sz w:val="17"/>
          <w:szCs w:val="17"/>
        </w:rPr>
        <w:t xml:space="preserve">    signal: str            # "blocked_time"</w:t>
      </w:r>
    </w:p>
    <w:p>
      <w:pPr>
        <w:shd w:fill="F4F5F7" w:color="auto" w:val="clear"/>
        <w:spacing w:after="0" w:before="0" w:line="246"/>
        <w:ind w:left="160" w:right="90"/>
      </w:pPr>
      <w:r>
        <w:rPr>
          <w:rFonts w:ascii="Consolas" w:cs="Consolas" w:eastAsia="Consolas" w:hAnsi="Consolas"/>
          <w:color w:val="24292F"/>
          <w:sz w:val="17"/>
          <w:szCs w:val="17"/>
        </w:rPr>
        <w:t xml:space="preserve">    value: float           # 3.2</w:t>
      </w:r>
    </w:p>
    <w:p>
      <w:pPr>
        <w:shd w:fill="F4F5F7" w:color="auto" w:val="clear"/>
        <w:spacing w:after="0" w:before="0" w:line="246"/>
        <w:ind w:left="160" w:right="90"/>
      </w:pPr>
      <w:r>
        <w:rPr>
          <w:rFonts w:ascii="Consolas" w:cs="Consolas" w:eastAsia="Consolas" w:hAnsi="Consolas"/>
          <w:color w:val="24292F"/>
          <w:sz w:val="17"/>
          <w:szCs w:val="17"/>
        </w:rPr>
        <w:t xml:space="preserve">    unit: str              # "days"</w:t>
      </w:r>
    </w:p>
    <w:p>
      <w:pPr>
        <w:shd w:fill="F4F5F7" w:color="auto" w:val="clear"/>
        <w:spacing w:after="0" w:before="0" w:line="246"/>
        <w:ind w:left="160" w:right="90"/>
      </w:pPr>
      <w:r>
        <w:rPr>
          <w:rFonts w:ascii="Consolas" w:cs="Consolas" w:eastAsia="Consolas" w:hAnsi="Consolas"/>
          <w:color w:val="24292F"/>
          <w:sz w:val="17"/>
          <w:szCs w:val="17"/>
        </w:rPr>
        <w:t xml:space="preserve">    baseline: float        # 1.1</w:t>
      </w:r>
    </w:p>
    <w:p>
      <w:pPr>
        <w:shd w:fill="F4F5F7" w:color="auto" w:val="clear"/>
        <w:spacing w:after="0" w:before="0" w:line="246"/>
        <w:ind w:left="160" w:right="90"/>
      </w:pPr>
      <w:r>
        <w:rPr>
          <w:rFonts w:ascii="Consolas" w:cs="Consolas" w:eastAsia="Consolas" w:hAnsi="Consolas"/>
          <w:color w:val="24292F"/>
          <w:sz w:val="17"/>
          <w:szCs w:val="17"/>
        </w:rPr>
        <w:t xml:space="preserve">    deviation_pct: float   # +191</w:t>
      </w:r>
    </w:p>
    <w:p>
      <w:pPr>
        <w:shd w:fill="F4F5F7" w:color="auto" w:val="clear"/>
        <w:spacing w:after="0" w:before="0" w:line="246"/>
        <w:ind w:left="160" w:right="90"/>
      </w:pPr>
      <w:r>
        <w:rPr>
          <w:rFonts w:ascii="Consolas" w:cs="Consolas" w:eastAsia="Consolas" w:hAnsi="Consolas"/>
          <w:color w:val="24292F"/>
          <w:sz w:val="17"/>
          <w:szCs w:val="17"/>
        </w:rPr>
        <w:t xml:space="preserve">    severity: Literal["high", "medium", "normal"]</w:t>
      </w:r>
    </w:p>
    <w:p>
      <w:pPr>
        <w:shd w:fill="F4F5F7" w:color="auto" w:val="clear"/>
        <w:spacing w:after="0" w:before="0" w:line="246"/>
        <w:ind w:left="160" w:right="90"/>
      </w:pPr>
      <w:r>
        <w:rPr>
          <w:rFonts w:ascii="Consolas" w:cs="Consolas" w:eastAsia="Consolas" w:hAnsi="Consolas"/>
          <w:color w:val="24292F"/>
          <w:sz w:val="17"/>
          <w:szCs w:val="17"/>
        </w:rPr>
        <w:t xml:space="preserve">    source_tool: str       # provenance for the verifier</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class AgentState(TypedDict):</w:t>
      </w:r>
    </w:p>
    <w:p>
      <w:pPr>
        <w:shd w:fill="F4F5F7" w:color="auto" w:val="clear"/>
        <w:spacing w:after="0" w:before="0" w:line="246"/>
        <w:ind w:left="160" w:right="90"/>
      </w:pPr>
      <w:r>
        <w:rPr>
          <w:rFonts w:ascii="Consolas" w:cs="Consolas" w:eastAsia="Consolas" w:hAnsi="Consolas"/>
          <w:color w:val="24292F"/>
          <w:sz w:val="17"/>
          <w:szCs w:val="17"/>
        </w:rPr>
        <w:t xml:space="preserve">    user_id: str           # carried now, enforced later</w:t>
      </w:r>
    </w:p>
    <w:p>
      <w:pPr>
        <w:shd w:fill="F4F5F7" w:color="auto" w:val="clear"/>
        <w:spacing w:after="0" w:before="0" w:line="246"/>
        <w:ind w:left="160" w:right="90"/>
      </w:pPr>
      <w:r>
        <w:rPr>
          <w:rFonts w:ascii="Consolas" w:cs="Consolas" w:eastAsia="Consolas" w:hAnsi="Consolas"/>
          <w:color w:val="24292F"/>
          <w:sz w:val="17"/>
          <w:szCs w:val="17"/>
        </w:rPr>
        <w:t xml:space="preserve">    user_role: str</w:t>
      </w:r>
    </w:p>
    <w:p>
      <w:pPr>
        <w:shd w:fill="F4F5F7" w:color="auto" w:val="clear"/>
        <w:spacing w:after="0" w:before="0" w:line="246"/>
        <w:ind w:left="160" w:right="90"/>
      </w:pPr>
      <w:r>
        <w:rPr>
          <w:rFonts w:ascii="Consolas" w:cs="Consolas" w:eastAsia="Consolas" w:hAnsi="Consolas"/>
          <w:color w:val="24292F"/>
          <w:sz w:val="17"/>
          <w:szCs w:val="17"/>
        </w:rPr>
        <w:t xml:space="preserve">    thread_id: str</w:t>
      </w:r>
    </w:p>
    <w:p>
      <w:pPr>
        <w:shd w:fill="F4F5F7" w:color="auto" w:val="clear"/>
        <w:spacing w:after="0" w:before="0" w:line="246"/>
        <w:ind w:left="160" w:right="90"/>
      </w:pPr>
      <w:r>
        <w:rPr>
          <w:rFonts w:ascii="Consolas" w:cs="Consolas" w:eastAsia="Consolas" w:hAnsi="Consolas"/>
          <w:color w:val="24292F"/>
          <w:sz w:val="17"/>
          <w:szCs w:val="17"/>
        </w:rPr>
        <w:t xml:space="preserve">    question: str</w:t>
      </w:r>
    </w:p>
    <w:p>
      <w:pPr>
        <w:shd w:fill="F4F5F7" w:color="auto" w:val="clear"/>
        <w:spacing w:after="0" w:before="0" w:line="246"/>
        <w:ind w:left="160" w:right="90"/>
      </w:pPr>
      <w:r>
        <w:rPr>
          <w:rFonts w:ascii="Consolas" w:cs="Consolas" w:eastAsia="Consolas" w:hAnsi="Consolas"/>
          <w:color w:val="24292F"/>
          <w:sz w:val="17"/>
          <w:szCs w:val="17"/>
        </w:rPr>
        <w:t xml:space="preserve">    question_type: str        # router</w:t>
      </w:r>
    </w:p>
    <w:p>
      <w:pPr>
        <w:shd w:fill="F4F5F7" w:color="auto" w:val="clear"/>
        <w:spacing w:after="0" w:before="0" w:line="246"/>
        <w:ind w:left="160" w:right="90"/>
      </w:pPr>
      <w:r>
        <w:rPr>
          <w:rFonts w:ascii="Consolas" w:cs="Consolas" w:eastAsia="Consolas" w:hAnsi="Consolas"/>
          <w:color w:val="24292F"/>
          <w:sz w:val="17"/>
          <w:szCs w:val="17"/>
        </w:rPr>
        <w:t xml:space="preserve">    plan: list[ToolCall]      # planner</w:t>
      </w:r>
    </w:p>
    <w:p>
      <w:pPr>
        <w:shd w:fill="F4F5F7" w:color="auto" w:val="clear"/>
        <w:spacing w:after="0" w:before="0" w:line="246"/>
        <w:ind w:left="160" w:right="90"/>
      </w:pPr>
      <w:r>
        <w:rPr>
          <w:rFonts w:ascii="Consolas" w:cs="Consolas" w:eastAsia="Consolas" w:hAnsi="Consolas"/>
          <w:color w:val="24292F"/>
          <w:sz w:val="17"/>
          <w:szCs w:val="17"/>
        </w:rPr>
        <w:t xml:space="preserve">    raw_data: dict            # executor</w:t>
      </w:r>
    </w:p>
    <w:p>
      <w:pPr>
        <w:shd w:fill="F4F5F7" w:color="auto" w:val="clear"/>
        <w:spacing w:after="0" w:before="0" w:line="246"/>
        <w:ind w:left="160" w:right="90"/>
      </w:pPr>
      <w:r>
        <w:rPr>
          <w:rFonts w:ascii="Consolas" w:cs="Consolas" w:eastAsia="Consolas" w:hAnsi="Consolas"/>
          <w:color w:val="24292F"/>
          <w:sz w:val="17"/>
          <w:szCs w:val="17"/>
        </w:rPr>
        <w:t xml:space="preserve">    findings: list[Finding]   # analyzer</w:t>
      </w:r>
    </w:p>
    <w:p>
      <w:pPr>
        <w:shd w:fill="F4F5F7" w:color="auto" w:val="clear"/>
        <w:spacing w:after="0" w:before="0" w:line="246"/>
        <w:ind w:left="160" w:right="90"/>
      </w:pPr>
      <w:r>
        <w:rPr>
          <w:rFonts w:ascii="Consolas" w:cs="Consolas" w:eastAsia="Consolas" w:hAnsi="Consolas"/>
          <w:color w:val="24292F"/>
          <w:sz w:val="17"/>
          <w:szCs w:val="17"/>
        </w:rPr>
        <w:t xml:space="preserve">    loop_count: int</w:t>
      </w:r>
    </w:p>
    <w:p>
      <w:pPr>
        <w:shd w:fill="F4F5F7" w:color="auto" w:val="clear"/>
        <w:spacing w:after="0" w:before="0" w:line="246"/>
        <w:ind w:left="160" w:right="90"/>
      </w:pPr>
      <w:r>
        <w:rPr>
          <w:rFonts w:ascii="Consolas" w:cs="Consolas" w:eastAsia="Consolas" w:hAnsi="Consolas"/>
          <w:color w:val="24292F"/>
          <w:sz w:val="17"/>
          <w:szCs w:val="17"/>
        </w:rPr>
        <w:t xml:space="preserve">    answer: str               # synthesizer</w:t>
      </w:r>
    </w:p>
    <w:p>
      <w:pPr>
        <w:shd w:fill="F4F5F7" w:color="auto" w:val="clear"/>
        <w:spacing w:after="0" w:before="0" w:line="246"/>
        <w:ind w:left="160" w:right="90"/>
      </w:pPr>
      <w:r>
        <w:rPr>
          <w:rFonts w:ascii="Consolas" w:cs="Consolas" w:eastAsia="Consolas" w:hAnsi="Consolas"/>
          <w:color w:val="24292F"/>
          <w:sz w:val="17"/>
          <w:szCs w:val="17"/>
        </w:rPr>
        <w:t xml:space="preserve">    citations: list[str]</w:t>
      </w:r>
    </w:p>
    <w:p>
      <w:pPr>
        <w:shd w:fill="F4F5F7" w:color="auto" w:val="clear"/>
        <w:spacing w:after="0" w:before="0" w:line="246"/>
        <w:ind w:left="160" w:right="90"/>
      </w:pPr>
      <w:r>
        <w:rPr>
          <w:rFonts w:ascii="Consolas" w:cs="Consolas" w:eastAsia="Consolas" w:hAnsi="Consolas"/>
          <w:color w:val="24292F"/>
          <w:sz w:val="17"/>
          <w:szCs w:val="17"/>
        </w:rPr>
        <w:t xml:space="preserve">    verified: bool            # verifier</w:t>
      </w:r>
    </w:p>
    <w:p>
      <w:pPr>
        <w:shd w:fill="F4F5F7" w:color="auto" w:val="clear"/>
        <w:spacing w:after="145" w:before="0" w:line="246"/>
        <w:ind w:left="160" w:right="90"/>
      </w:pPr>
      <w:r>
        <w:rPr>
          <w:rFonts w:ascii="Consolas" w:cs="Consolas" w:eastAsia="Consolas" w:hAnsi="Consolas"/>
          <w:color w:val="24292F"/>
          <w:sz w:val="17"/>
          <w:szCs w:val="17"/>
        </w:rPr>
        <w:t xml:space="preserve">    warnings: list[str]</w:t>
      </w:r>
    </w:p>
    <w:p>
      <w:pPr>
        <w:pStyle w:val="Heading2"/>
      </w:pPr>
      <w:r>
        <w:t xml:space="preserve">7.2 Node code</w:t>
      </w:r>
    </w:p>
    <w:p>
      <w:pPr>
        <w:pStyle w:val="Heading3"/>
      </w:pPr>
      <w:r>
        <w:t xml:space="preserve">router</w:t>
      </w:r>
    </w:p>
    <w:p>
      <w:pPr>
        <w:shd w:fill="F4F5F7" w:color="auto" w:val="clear"/>
        <w:spacing w:after="0" w:before="50" w:line="246"/>
        <w:ind w:left="160" w:right="90"/>
      </w:pPr>
      <w:r>
        <w:rPr>
          <w:rFonts w:ascii="Consolas" w:cs="Consolas" w:eastAsia="Consolas" w:hAnsi="Consolas"/>
          <w:color w:val="24292F"/>
          <w:sz w:val="17"/>
          <w:szCs w:val="17"/>
        </w:rPr>
        <w:t xml:space="preserve">def router(state: AgentState) -&gt; dict:</w:t>
      </w:r>
    </w:p>
    <w:p>
      <w:pPr>
        <w:shd w:fill="F4F5F7" w:color="auto" w:val="clear"/>
        <w:spacing w:after="0" w:before="0" w:line="246"/>
        <w:ind w:left="160" w:right="90"/>
      </w:pPr>
      <w:r>
        <w:rPr>
          <w:rFonts w:ascii="Consolas" w:cs="Consolas" w:eastAsia="Consolas" w:hAnsi="Consolas"/>
          <w:color w:val="24292F"/>
          <w:sz w:val="17"/>
          <w:szCs w:val="17"/>
        </w:rPr>
        <w:t xml:space="preserve">    prompt = render("router.md", question=state["question"])</w:t>
      </w:r>
    </w:p>
    <w:p>
      <w:pPr>
        <w:shd w:fill="F4F5F7" w:color="auto" w:val="clear"/>
        <w:spacing w:after="0" w:before="0" w:line="246"/>
        <w:ind w:left="160" w:right="90"/>
      </w:pPr>
      <w:r>
        <w:rPr>
          <w:rFonts w:ascii="Consolas" w:cs="Consolas" w:eastAsia="Consolas" w:hAnsi="Consolas"/>
          <w:color w:val="24292F"/>
          <w:sz w:val="17"/>
          <w:szCs w:val="17"/>
        </w:rPr>
        <w:t xml:space="preserve">    label = small_llm.invoke(prompt).content.strip().lower()</w:t>
      </w:r>
    </w:p>
    <w:p>
      <w:pPr>
        <w:shd w:fill="F4F5F7" w:color="auto" w:val="clear"/>
        <w:spacing w:after="0" w:before="0" w:line="246"/>
        <w:ind w:left="160" w:right="90"/>
      </w:pPr>
      <w:r>
        <w:rPr>
          <w:rFonts w:ascii="Consolas" w:cs="Consolas" w:eastAsia="Consolas" w:hAnsi="Consolas"/>
          <w:color w:val="24292F"/>
          <w:sz w:val="17"/>
          <w:szCs w:val="17"/>
        </w:rPr>
        <w:t xml:space="preserve">    if label not in VALID_TYPES:</w:t>
      </w:r>
    </w:p>
    <w:p>
      <w:pPr>
        <w:shd w:fill="F4F5F7" w:color="auto" w:val="clear"/>
        <w:spacing w:after="0" w:before="0" w:line="246"/>
        <w:ind w:left="160" w:right="90"/>
      </w:pPr>
      <w:r>
        <w:rPr>
          <w:rFonts w:ascii="Consolas" w:cs="Consolas" w:eastAsia="Consolas" w:hAnsi="Consolas"/>
          <w:color w:val="24292F"/>
          <w:sz w:val="17"/>
          <w:szCs w:val="17"/>
        </w:rPr>
        <w:t xml:space="preserve">        label = "simple"          # safe default</w:t>
      </w:r>
    </w:p>
    <w:p>
      <w:pPr>
        <w:shd w:fill="F4F5F7" w:color="auto" w:val="clear"/>
        <w:spacing w:after="145" w:before="0" w:line="246"/>
        <w:ind w:left="160" w:right="90"/>
      </w:pPr>
      <w:r>
        <w:rPr>
          <w:rFonts w:ascii="Consolas" w:cs="Consolas" w:eastAsia="Consolas" w:hAnsi="Consolas"/>
          <w:color w:val="24292F"/>
          <w:sz w:val="17"/>
          <w:szCs w:val="17"/>
        </w:rPr>
        <w:t xml:space="preserve">    return {"question_type": label}</w:t>
      </w:r>
    </w:p>
    <w:p>
      <w:pPr>
        <w:pStyle w:val="Heading3"/>
      </w:pPr>
      <w:r>
        <w:t xml:space="preserve">planner</w:t>
      </w:r>
    </w:p>
    <w:p>
      <w:pPr>
        <w:shd w:fill="F4F5F7" w:color="auto" w:val="clear"/>
        <w:spacing w:after="0" w:before="50" w:line="246"/>
        <w:ind w:left="160" w:right="90"/>
      </w:pPr>
      <w:r>
        <w:rPr>
          <w:rFonts w:ascii="Consolas" w:cs="Consolas" w:eastAsia="Consolas" w:hAnsi="Consolas"/>
          <w:color w:val="24292F"/>
          <w:sz w:val="17"/>
          <w:szCs w:val="17"/>
        </w:rPr>
        <w:t xml:space="preserve">def planner(state: AgentState) -&gt; dict:</w:t>
      </w:r>
    </w:p>
    <w:p>
      <w:pPr>
        <w:shd w:fill="F4F5F7" w:color="auto" w:val="clear"/>
        <w:spacing w:after="0" w:before="0" w:line="246"/>
        <w:ind w:left="160" w:right="90"/>
      </w:pPr>
      <w:r>
        <w:rPr>
          <w:rFonts w:ascii="Consolas" w:cs="Consolas" w:eastAsia="Consolas" w:hAnsi="Consolas"/>
          <w:color w:val="24292F"/>
          <w:sz w:val="17"/>
          <w:szCs w:val="17"/>
        </w:rPr>
        <w:t xml:space="preserve">    template = f"planner_{state['question_type']}.md"</w:t>
      </w:r>
    </w:p>
    <w:p>
      <w:pPr>
        <w:shd w:fill="F4F5F7" w:color="auto" w:val="clear"/>
        <w:spacing w:after="0" w:before="0" w:line="246"/>
        <w:ind w:left="160" w:right="90"/>
      </w:pPr>
      <w:r>
        <w:rPr>
          <w:rFonts w:ascii="Consolas" w:cs="Consolas" w:eastAsia="Consolas" w:hAnsi="Consolas"/>
          <w:color w:val="24292F"/>
          <w:sz w:val="17"/>
          <w:szCs w:val="17"/>
        </w:rPr>
        <w:t xml:space="preserve">    prompt = render(template,</w:t>
      </w:r>
    </w:p>
    <w:p>
      <w:pPr>
        <w:shd w:fill="F4F5F7" w:color="auto" w:val="clear"/>
        <w:spacing w:after="0" w:before="0" w:line="246"/>
        <w:ind w:left="160" w:right="90"/>
      </w:pPr>
      <w:r>
        <w:rPr>
          <w:rFonts w:ascii="Consolas" w:cs="Consolas" w:eastAsia="Consolas" w:hAnsi="Consolas"/>
          <w:color w:val="24292F"/>
          <w:sz w:val="17"/>
          <w:szCs w:val="17"/>
        </w:rPr>
        <w:t xml:space="preserve">                    question=state["question"],</w:t>
      </w:r>
    </w:p>
    <w:p>
      <w:pPr>
        <w:shd w:fill="F4F5F7" w:color="auto" w:val="clear"/>
        <w:spacing w:after="0" w:before="0" w:line="246"/>
        <w:ind w:left="160" w:right="90"/>
      </w:pPr>
      <w:r>
        <w:rPr>
          <w:rFonts w:ascii="Consolas" w:cs="Consolas" w:eastAsia="Consolas" w:hAnsi="Consolas"/>
          <w:color w:val="24292F"/>
          <w:sz w:val="17"/>
          <w:szCs w:val="17"/>
        </w:rPr>
        <w:t xml:space="preserve">                    tools=tool_catalogue(),</w:t>
      </w:r>
    </w:p>
    <w:p>
      <w:pPr>
        <w:shd w:fill="F4F5F7" w:color="auto" w:val="clear"/>
        <w:spacing w:after="0" w:before="0" w:line="246"/>
        <w:ind w:left="160" w:right="90"/>
      </w:pPr>
      <w:r>
        <w:rPr>
          <w:rFonts w:ascii="Consolas" w:cs="Consolas" w:eastAsia="Consolas" w:hAnsi="Consolas"/>
          <w:color w:val="24292F"/>
          <w:sz w:val="17"/>
          <w:szCs w:val="17"/>
        </w:rPr>
        <w:t xml:space="preserve">                    glossary=glossary_for(state["question"]),</w:t>
      </w:r>
    </w:p>
    <w:p>
      <w:pPr>
        <w:shd w:fill="F4F5F7" w:color="auto" w:val="clear"/>
        <w:spacing w:after="0" w:before="0" w:line="246"/>
        <w:ind w:left="160" w:right="90"/>
      </w:pPr>
      <w:r>
        <w:rPr>
          <w:rFonts w:ascii="Consolas" w:cs="Consolas" w:eastAsia="Consolas" w:hAnsi="Consolas"/>
          <w:color w:val="24292F"/>
          <w:sz w:val="17"/>
          <w:szCs w:val="17"/>
        </w:rPr>
        <w:t xml:space="preserve">                    prior=state.get("findings", []))</w:t>
      </w:r>
    </w:p>
    <w:p>
      <w:pPr>
        <w:shd w:fill="F4F5F7" w:color="auto" w:val="clear"/>
        <w:spacing w:after="0" w:before="0" w:line="246"/>
        <w:ind w:left="160" w:right="90"/>
      </w:pPr>
      <w:r>
        <w:rPr>
          <w:rFonts w:ascii="Consolas" w:cs="Consolas" w:eastAsia="Consolas" w:hAnsi="Consolas"/>
          <w:color w:val="24292F"/>
          <w:sz w:val="17"/>
          <w:szCs w:val="17"/>
        </w:rPr>
        <w:t xml:space="preserve">    raw = main_llm.invoke(prompt).content</w:t>
      </w:r>
    </w:p>
    <w:p>
      <w:pPr>
        <w:shd w:fill="F4F5F7" w:color="auto" w:val="clear"/>
        <w:spacing w:after="0" w:before="0" w:line="246"/>
        <w:ind w:left="160" w:right="90"/>
      </w:pPr>
      <w:r>
        <w:rPr>
          <w:rFonts w:ascii="Consolas" w:cs="Consolas" w:eastAsia="Consolas" w:hAnsi="Consolas"/>
          <w:color w:val="24292F"/>
          <w:sz w:val="17"/>
          <w:szCs w:val="17"/>
        </w:rPr>
        <w:t xml:space="preserve">    plan = [ToolCall(**c) for c in parse_json(raw)["calls"]]</w:t>
      </w:r>
    </w:p>
    <w:p>
      <w:pPr>
        <w:shd w:fill="F4F5F7" w:color="auto" w:val="clear"/>
        <w:spacing w:after="0" w:before="0" w:line="246"/>
        <w:ind w:left="160" w:right="90"/>
      </w:pPr>
      <w:r>
        <w:rPr>
          <w:rFonts w:ascii="Consolas" w:cs="Consolas" w:eastAsia="Consolas" w:hAnsi="Consolas"/>
          <w:color w:val="24292F"/>
          <w:sz w:val="17"/>
          <w:szCs w:val="17"/>
        </w:rPr>
        <w:t xml:space="preserve">    return {"plan": plan[:8],</w:t>
      </w:r>
    </w:p>
    <w:p>
      <w:pPr>
        <w:shd w:fill="F4F5F7" w:color="auto" w:val="clear"/>
        <w:spacing w:after="145" w:before="0" w:line="246"/>
        <w:ind w:left="160" w:right="90"/>
      </w:pPr>
      <w:r>
        <w:rPr>
          <w:rFonts w:ascii="Consolas" w:cs="Consolas" w:eastAsia="Consolas" w:hAnsi="Consolas"/>
          <w:color w:val="24292F"/>
          <w:sz w:val="17"/>
          <w:szCs w:val="17"/>
        </w:rPr>
        <w:t xml:space="preserve">            "loop_count": state.get("loop_count", 0) + 1}</w:t>
      </w:r>
    </w:p>
    <w:p>
      <w:pPr>
        <w:pStyle w:val="Heading3"/>
      </w:pPr>
      <w:r>
        <w:t xml:space="preserve">tool executor</w:t>
      </w:r>
    </w:p>
    <w:tbl>
      <w:tblPr>
        <w:tblW w:type="dxa" w:w="9026"/>
        <w:tblBorders>
          <w:top w:val="single" w:color="C9A227" w:sz="4"/>
          <w:left w:val="single" w:color="C9A227" w:sz="18"/>
          <w:bottom w:val="single" w:color="C9A227" w:sz="4"/>
          <w:right w:val="single" w:color="C9A227" w:sz="4"/>
          <w:insideH w:val="none"/>
          <w:insideV w:val="none"/>
        </w:tblBorders>
      </w:tblPr>
      <w:tblGrid>
        <w:gridCol w:w="9026"/>
      </w:tblGrid>
      <w:tr>
        <w:tc>
          <w:tcPr>
            <w:tcW w:type="dxa" w:w="9026"/>
            <w:shd w:fill="FDF9EC" w:color="auto" w:val="clear"/>
            <w:tcMar>
              <w:top w:type="dxa" w:w="110"/>
              <w:left w:type="dxa" w:w="150"/>
              <w:bottom w:type="dxa" w:w="110"/>
              <w:right w:type="dxa" w:w="150"/>
            </w:tcMar>
          </w:tcPr>
          <w:p>
            <w:pPr>
              <w:spacing w:after="0" w:line="272"/>
            </w:pPr>
            <w:r>
              <w:rPr>
                <w:b/>
                <w:bCs/>
                <w:color w:val="7A5C00"/>
                <w:sz w:val="20"/>
                <w:szCs w:val="20"/>
              </w:rPr>
              <w:t xml:space="preserve">Do not use LangGraph's ToolNode here  </w:t>
            </w:r>
            <w:r>
              <w:rPr>
                <w:color w:val="4A4A46"/>
                <w:sz w:val="20"/>
                <w:szCs w:val="20"/>
              </w:rPr>
              <w:t xml:space="preserve">ToolNode operates on message-based state (state["messages"]). This design uses a structured plan list, so a custom executor is required — it keeps the diagnostic template deterministic and the plan inspectable.</w:t>
            </w:r>
          </w:p>
        </w:tc>
      </w:tr>
    </w:tbl>
    <w:p>
      <w:pPr>
        <w:spacing w:after="160"/>
      </w:pPr>
    </w:p>
    <w:p>
      <w:pPr>
        <w:shd w:fill="F4F5F7" w:color="auto" w:val="clear"/>
        <w:spacing w:after="0" w:before="50" w:line="246"/>
        <w:ind w:left="160" w:right="90"/>
      </w:pPr>
      <w:r>
        <w:rPr>
          <w:rFonts w:ascii="Consolas" w:cs="Consolas" w:eastAsia="Consolas" w:hAnsi="Consolas"/>
          <w:color w:val="24292F"/>
          <w:sz w:val="17"/>
          <w:szCs w:val="17"/>
        </w:rPr>
        <w:t xml:space="preserve">async def tool_executor(state: AgentState) -&gt; dict:</w:t>
      </w:r>
    </w:p>
    <w:p>
      <w:pPr>
        <w:shd w:fill="F4F5F7" w:color="auto" w:val="clear"/>
        <w:spacing w:after="0" w:before="0" w:line="246"/>
        <w:ind w:left="160" w:right="90"/>
      </w:pPr>
      <w:r>
        <w:rPr>
          <w:rFonts w:ascii="Consolas" w:cs="Consolas" w:eastAsia="Consolas" w:hAnsi="Consolas"/>
          <w:color w:val="24292F"/>
          <w:sz w:val="17"/>
          <w:szCs w:val="17"/>
        </w:rPr>
        <w:t xml:space="preserve">    async def run(call: ToolCall):</w:t>
      </w:r>
    </w:p>
    <w:p>
      <w:pPr>
        <w:shd w:fill="F4F5F7" w:color="auto" w:val="clear"/>
        <w:spacing w:after="0" w:before="0" w:line="246"/>
        <w:ind w:left="160" w:right="90"/>
      </w:pPr>
      <w:r>
        <w:rPr>
          <w:rFonts w:ascii="Consolas" w:cs="Consolas" w:eastAsia="Consolas" w:hAnsi="Consolas"/>
          <w:color w:val="24292F"/>
          <w:sz w:val="17"/>
          <w:szCs w:val="17"/>
        </w:rPr>
        <w:t xml:space="preserve">        fn = TOOL_REGISTRY[call.tool]</w:t>
      </w:r>
    </w:p>
    <w:p>
      <w:pPr>
        <w:shd w:fill="F4F5F7" w:color="auto" w:val="clear"/>
        <w:spacing w:after="0" w:before="0" w:line="246"/>
        <w:ind w:left="160" w:right="90"/>
      </w:pPr>
      <w:r>
        <w:rPr>
          <w:rFonts w:ascii="Consolas" w:cs="Consolas" w:eastAsia="Consolas" w:hAnsi="Consolas"/>
          <w:color w:val="24292F"/>
          <w:sz w:val="17"/>
          <w:szCs w:val="17"/>
        </w:rPr>
        <w:t xml:space="preserve">        key = cache_key(call)</w:t>
      </w:r>
    </w:p>
    <w:p>
      <w:pPr>
        <w:shd w:fill="F4F5F7" w:color="auto" w:val="clear"/>
        <w:spacing w:after="0" w:before="0" w:line="246"/>
        <w:ind w:left="160" w:right="90"/>
      </w:pPr>
      <w:r>
        <w:rPr>
          <w:rFonts w:ascii="Consolas" w:cs="Consolas" w:eastAsia="Consolas" w:hAnsi="Consolas"/>
          <w:color w:val="24292F"/>
          <w:sz w:val="17"/>
          <w:szCs w:val="17"/>
        </w:rPr>
        <w:t xml:space="preserve">        if (hit := await redis.get(key)):</w:t>
      </w:r>
    </w:p>
    <w:p>
      <w:pPr>
        <w:shd w:fill="F4F5F7" w:color="auto" w:val="clear"/>
        <w:spacing w:after="0" w:before="0" w:line="246"/>
        <w:ind w:left="160" w:right="90"/>
      </w:pPr>
      <w:r>
        <w:rPr>
          <w:rFonts w:ascii="Consolas" w:cs="Consolas" w:eastAsia="Consolas" w:hAnsi="Consolas"/>
          <w:color w:val="24292F"/>
          <w:sz w:val="17"/>
          <w:szCs w:val="17"/>
        </w:rPr>
        <w:t xml:space="preserve">            return call.tool, json.loads(hit)</w:t>
      </w:r>
    </w:p>
    <w:p>
      <w:pPr>
        <w:shd w:fill="F4F5F7" w:color="auto" w:val="clear"/>
        <w:spacing w:after="0" w:before="0" w:line="246"/>
        <w:ind w:left="160" w:right="90"/>
      </w:pPr>
      <w:r>
        <w:rPr>
          <w:rFonts w:ascii="Consolas" w:cs="Consolas" w:eastAsia="Consolas" w:hAnsi="Consolas"/>
          <w:color w:val="24292F"/>
          <w:sz w:val="17"/>
          <w:szCs w:val="17"/>
        </w:rPr>
        <w:t xml:space="preserve">        try:</w:t>
      </w:r>
    </w:p>
    <w:p>
      <w:pPr>
        <w:shd w:fill="F4F5F7" w:color="auto" w:val="clear"/>
        <w:spacing w:after="0" w:before="0" w:line="246"/>
        <w:ind w:left="160" w:right="90"/>
      </w:pPr>
      <w:r>
        <w:rPr>
          <w:rFonts w:ascii="Consolas" w:cs="Consolas" w:eastAsia="Consolas" w:hAnsi="Consolas"/>
          <w:color w:val="24292F"/>
          <w:sz w:val="17"/>
          <w:szCs w:val="17"/>
        </w:rPr>
        <w:t xml:space="preserve">            result = await fn(**call.args)</w:t>
      </w:r>
    </w:p>
    <w:p>
      <w:pPr>
        <w:shd w:fill="F4F5F7" w:color="auto" w:val="clear"/>
        <w:spacing w:after="0" w:before="0" w:line="246"/>
        <w:ind w:left="160" w:right="90"/>
      </w:pPr>
      <w:r>
        <w:rPr>
          <w:rFonts w:ascii="Consolas" w:cs="Consolas" w:eastAsia="Consolas" w:hAnsi="Consolas"/>
          <w:color w:val="24292F"/>
          <w:sz w:val="17"/>
          <w:szCs w:val="17"/>
        </w:rPr>
        <w:t xml:space="preserve">            await redis.setex(key, ttl_for(call.tool),</w:t>
      </w:r>
    </w:p>
    <w:p>
      <w:pPr>
        <w:shd w:fill="F4F5F7" w:color="auto" w:val="clear"/>
        <w:spacing w:after="0" w:before="0" w:line="246"/>
        <w:ind w:left="160" w:right="90"/>
      </w:pPr>
      <w:r>
        <w:rPr>
          <w:rFonts w:ascii="Consolas" w:cs="Consolas" w:eastAsia="Consolas" w:hAnsi="Consolas"/>
          <w:color w:val="24292F"/>
          <w:sz w:val="17"/>
          <w:szCs w:val="17"/>
        </w:rPr>
        <w:t xml:space="preserve">                              json.dumps(result))</w:t>
      </w:r>
    </w:p>
    <w:p>
      <w:pPr>
        <w:shd w:fill="F4F5F7" w:color="auto" w:val="clear"/>
        <w:spacing w:after="0" w:before="0" w:line="246"/>
        <w:ind w:left="160" w:right="90"/>
      </w:pPr>
      <w:r>
        <w:rPr>
          <w:rFonts w:ascii="Consolas" w:cs="Consolas" w:eastAsia="Consolas" w:hAnsi="Consolas"/>
          <w:color w:val="24292F"/>
          <w:sz w:val="17"/>
          <w:szCs w:val="17"/>
        </w:rPr>
        <w:t xml:space="preserve">        except Exception as e:</w:t>
      </w:r>
    </w:p>
    <w:p>
      <w:pPr>
        <w:shd w:fill="F4F5F7" w:color="auto" w:val="clear"/>
        <w:spacing w:after="0" w:before="0" w:line="246"/>
        <w:ind w:left="160" w:right="90"/>
      </w:pPr>
      <w:r>
        <w:rPr>
          <w:rFonts w:ascii="Consolas" w:cs="Consolas" w:eastAsia="Consolas" w:hAnsi="Consolas"/>
          <w:color w:val="24292F"/>
          <w:sz w:val="17"/>
          <w:szCs w:val="17"/>
        </w:rPr>
        <w:t xml:space="preserve">            result = {"error": str(e)}</w:t>
      </w:r>
    </w:p>
    <w:p>
      <w:pPr>
        <w:shd w:fill="F4F5F7" w:color="auto" w:val="clear"/>
        <w:spacing w:after="0" w:before="0" w:line="246"/>
        <w:ind w:left="160" w:right="90"/>
      </w:pPr>
      <w:r>
        <w:rPr>
          <w:rFonts w:ascii="Consolas" w:cs="Consolas" w:eastAsia="Consolas" w:hAnsi="Consolas"/>
          <w:color w:val="24292F"/>
          <w:sz w:val="17"/>
          <w:szCs w:val="17"/>
        </w:rPr>
        <w:t xml:space="preserve">        await audit_log(state, call, result)</w:t>
      </w:r>
    </w:p>
    <w:p>
      <w:pPr>
        <w:shd w:fill="F4F5F7" w:color="auto" w:val="clear"/>
        <w:spacing w:after="0" w:before="0" w:line="246"/>
        <w:ind w:left="160" w:right="90"/>
      </w:pPr>
      <w:r>
        <w:rPr>
          <w:rFonts w:ascii="Consolas" w:cs="Consolas" w:eastAsia="Consolas" w:hAnsi="Consolas"/>
          <w:color w:val="24292F"/>
          <w:sz w:val="17"/>
          <w:szCs w:val="17"/>
        </w:rPr>
        <w:t xml:space="preserve">        return call.tool, result</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results = await asyncio.gather(*[run(c) for c in state["plan"]])</w:t>
      </w:r>
    </w:p>
    <w:p>
      <w:pPr>
        <w:shd w:fill="F4F5F7" w:color="auto" w:val="clear"/>
        <w:spacing w:after="145" w:before="0" w:line="246"/>
        <w:ind w:left="160" w:right="90"/>
      </w:pPr>
      <w:r>
        <w:rPr>
          <w:rFonts w:ascii="Consolas" w:cs="Consolas" w:eastAsia="Consolas" w:hAnsi="Consolas"/>
          <w:color w:val="24292F"/>
          <w:sz w:val="17"/>
          <w:szCs w:val="17"/>
        </w:rPr>
        <w:t xml:space="preserve">    return {"raw_data": dict(results)}</w:t>
      </w:r>
    </w:p>
    <w:p>
      <w:pPr>
        <w:pStyle w:val="Heading3"/>
      </w:pPr>
      <w:r>
        <w:t xml:space="preserve">analyzer</w:t>
      </w:r>
    </w:p>
    <w:p>
      <w:pPr>
        <w:shd w:fill="F4F5F7" w:color="auto" w:val="clear"/>
        <w:spacing w:after="0" w:before="50" w:line="246"/>
        <w:ind w:left="160" w:right="90"/>
      </w:pPr>
      <w:r>
        <w:rPr>
          <w:rFonts w:ascii="Consolas" w:cs="Consolas" w:eastAsia="Consolas" w:hAnsi="Consolas"/>
          <w:color w:val="24292F"/>
          <w:sz w:val="17"/>
          <w:szCs w:val="17"/>
        </w:rPr>
        <w:t xml:space="preserve">def analyzer(state: AgentState) -&gt; dict:</w:t>
      </w:r>
    </w:p>
    <w:p>
      <w:pPr>
        <w:shd w:fill="F4F5F7" w:color="auto" w:val="clear"/>
        <w:spacing w:after="0" w:before="0" w:line="246"/>
        <w:ind w:left="160" w:right="90"/>
      </w:pPr>
      <w:r>
        <w:rPr>
          <w:rFonts w:ascii="Consolas" w:cs="Consolas" w:eastAsia="Consolas" w:hAnsi="Consolas"/>
          <w:color w:val="24292F"/>
          <w:sz w:val="17"/>
          <w:szCs w:val="17"/>
        </w:rPr>
        <w:t xml:space="preserve">    findings = []</w:t>
      </w:r>
    </w:p>
    <w:p>
      <w:pPr>
        <w:shd w:fill="F4F5F7" w:color="auto" w:val="clear"/>
        <w:spacing w:after="0" w:before="0" w:line="246"/>
        <w:ind w:left="160" w:right="90"/>
      </w:pPr>
      <w:r>
        <w:rPr>
          <w:rFonts w:ascii="Consolas" w:cs="Consolas" w:eastAsia="Consolas" w:hAnsi="Consolas"/>
          <w:color w:val="24292F"/>
          <w:sz w:val="17"/>
          <w:szCs w:val="17"/>
        </w:rPr>
        <w:t xml:space="preserve">    for tool, data in state["raw_data"].items():</w:t>
      </w:r>
    </w:p>
    <w:p>
      <w:pPr>
        <w:shd w:fill="F4F5F7" w:color="auto" w:val="clear"/>
        <w:spacing w:after="0" w:before="0" w:line="246"/>
        <w:ind w:left="160" w:right="90"/>
      </w:pPr>
      <w:r>
        <w:rPr>
          <w:rFonts w:ascii="Consolas" w:cs="Consolas" w:eastAsia="Consolas" w:hAnsi="Consolas"/>
          <w:color w:val="24292F"/>
          <w:sz w:val="17"/>
          <w:szCs w:val="17"/>
        </w:rPr>
        <w:t xml:space="preserve">        if "error" in data:</w:t>
      </w:r>
    </w:p>
    <w:p>
      <w:pPr>
        <w:shd w:fill="F4F5F7" w:color="auto" w:val="clear"/>
        <w:spacing w:after="0" w:before="0" w:line="246"/>
        <w:ind w:left="160" w:right="90"/>
      </w:pPr>
      <w:r>
        <w:rPr>
          <w:rFonts w:ascii="Consolas" w:cs="Consolas" w:eastAsia="Consolas" w:hAnsi="Consolas"/>
          <w:color w:val="24292F"/>
          <w:sz w:val="17"/>
          <w:szCs w:val="17"/>
        </w:rPr>
        <w:t xml:space="preserve">            continue</w:t>
      </w:r>
    </w:p>
    <w:p>
      <w:pPr>
        <w:shd w:fill="F4F5F7" w:color="auto" w:val="clear"/>
        <w:spacing w:after="0" w:before="0" w:line="246"/>
        <w:ind w:left="160" w:right="90"/>
      </w:pPr>
      <w:r>
        <w:rPr>
          <w:rFonts w:ascii="Consolas" w:cs="Consolas" w:eastAsia="Consolas" w:hAnsi="Consolas"/>
          <w:color w:val="24292F"/>
          <w:sz w:val="17"/>
          <w:szCs w:val="17"/>
        </w:rPr>
        <w:t xml:space="preserve">        for signal, value in extract_signals(data).items():</w:t>
      </w:r>
    </w:p>
    <w:p>
      <w:pPr>
        <w:shd w:fill="F4F5F7" w:color="auto" w:val="clear"/>
        <w:spacing w:after="0" w:before="0" w:line="246"/>
        <w:ind w:left="160" w:right="90"/>
      </w:pPr>
      <w:r>
        <w:rPr>
          <w:rFonts w:ascii="Consolas" w:cs="Consolas" w:eastAsia="Consolas" w:hAnsi="Consolas"/>
          <w:color w:val="24292F"/>
          <w:sz w:val="17"/>
          <w:szCs w:val="17"/>
        </w:rPr>
        <w:t xml:space="preserve">            base = baseline_for(signal, data.get("entity"))</w:t>
      </w:r>
    </w:p>
    <w:p>
      <w:pPr>
        <w:shd w:fill="F4F5F7" w:color="auto" w:val="clear"/>
        <w:spacing w:after="0" w:before="0" w:line="246"/>
        <w:ind w:left="160" w:right="90"/>
      </w:pPr>
      <w:r>
        <w:rPr>
          <w:rFonts w:ascii="Consolas" w:cs="Consolas" w:eastAsia="Consolas" w:hAnsi="Consolas"/>
          <w:color w:val="24292F"/>
          <w:sz w:val="17"/>
          <w:szCs w:val="17"/>
        </w:rPr>
        <w:t xml:space="preserve">            #      ^ reads the nightly baselines table (5.4)</w:t>
      </w:r>
    </w:p>
    <w:p>
      <w:pPr>
        <w:shd w:fill="F4F5F7" w:color="auto" w:val="clear"/>
        <w:spacing w:after="0" w:before="0" w:line="246"/>
        <w:ind w:left="160" w:right="90"/>
      </w:pPr>
      <w:r>
        <w:rPr>
          <w:rFonts w:ascii="Consolas" w:cs="Consolas" w:eastAsia="Consolas" w:hAnsi="Consolas"/>
          <w:color w:val="24292F"/>
          <w:sz w:val="17"/>
          <w:szCs w:val="17"/>
        </w:rPr>
        <w:t xml:space="preserve">            dev  = pct_change(value, base)</w:t>
      </w:r>
    </w:p>
    <w:p>
      <w:pPr>
        <w:shd w:fill="F4F5F7" w:color="auto" w:val="clear"/>
        <w:spacing w:after="0" w:before="0" w:line="246"/>
        <w:ind w:left="160" w:right="90"/>
      </w:pPr>
      <w:r>
        <w:rPr>
          <w:rFonts w:ascii="Consolas" w:cs="Consolas" w:eastAsia="Consolas" w:hAnsi="Consolas"/>
          <w:color w:val="24292F"/>
          <w:sz w:val="17"/>
          <w:szCs w:val="17"/>
        </w:rPr>
        <w:t xml:space="preserve">            findings.append(Finding(</w:t>
      </w:r>
    </w:p>
    <w:p>
      <w:pPr>
        <w:shd w:fill="F4F5F7" w:color="auto" w:val="clear"/>
        <w:spacing w:after="0" w:before="0" w:line="246"/>
        <w:ind w:left="160" w:right="90"/>
      </w:pPr>
      <w:r>
        <w:rPr>
          <w:rFonts w:ascii="Consolas" w:cs="Consolas" w:eastAsia="Consolas" w:hAnsi="Consolas"/>
          <w:color w:val="24292F"/>
          <w:sz w:val="17"/>
          <w:szCs w:val="17"/>
        </w:rPr>
        <w:t xml:space="preserve">                signal=signal, value=value, unit=UNITS[signal],</w:t>
      </w:r>
    </w:p>
    <w:p>
      <w:pPr>
        <w:shd w:fill="F4F5F7" w:color="auto" w:val="clear"/>
        <w:spacing w:after="0" w:before="0" w:line="246"/>
        <w:ind w:left="160" w:right="90"/>
      </w:pPr>
      <w:r>
        <w:rPr>
          <w:rFonts w:ascii="Consolas" w:cs="Consolas" w:eastAsia="Consolas" w:hAnsi="Consolas"/>
          <w:color w:val="24292F"/>
          <w:sz w:val="17"/>
          <w:szCs w:val="17"/>
        </w:rPr>
        <w:t xml:space="preserve">                baseline=base, deviation_pct=dev,</w:t>
      </w:r>
    </w:p>
    <w:p>
      <w:pPr>
        <w:shd w:fill="F4F5F7" w:color="auto" w:val="clear"/>
        <w:spacing w:after="0" w:before="0" w:line="246"/>
        <w:ind w:left="160" w:right="90"/>
      </w:pPr>
      <w:r>
        <w:rPr>
          <w:rFonts w:ascii="Consolas" w:cs="Consolas" w:eastAsia="Consolas" w:hAnsi="Consolas"/>
          <w:color w:val="24292F"/>
          <w:sz w:val="17"/>
          <w:szCs w:val="17"/>
        </w:rPr>
        <w:t xml:space="preserve">                severity=classify(dev, signal),</w:t>
      </w:r>
    </w:p>
    <w:p>
      <w:pPr>
        <w:shd w:fill="F4F5F7" w:color="auto" w:val="clear"/>
        <w:spacing w:after="0" w:before="0" w:line="246"/>
        <w:ind w:left="160" w:right="90"/>
      </w:pPr>
      <w:r>
        <w:rPr>
          <w:rFonts w:ascii="Consolas" w:cs="Consolas" w:eastAsia="Consolas" w:hAnsi="Consolas"/>
          <w:color w:val="24292F"/>
          <w:sz w:val="17"/>
          <w:szCs w:val="17"/>
        </w:rPr>
        <w:t xml:space="preserve">                source_tool=tool))</w:t>
      </w:r>
    </w:p>
    <w:p>
      <w:pPr>
        <w:shd w:fill="F4F5F7" w:color="auto" w:val="clear"/>
        <w:spacing w:after="0" w:before="0" w:line="246"/>
        <w:ind w:left="160" w:right="90"/>
      </w:pPr>
      <w:r>
        <w:rPr>
          <w:rFonts w:ascii="Consolas" w:cs="Consolas" w:eastAsia="Consolas" w:hAnsi="Consolas"/>
          <w:color w:val="24292F"/>
          <w:sz w:val="17"/>
          <w:szCs w:val="17"/>
        </w:rPr>
        <w:t xml:space="preserve">    findings.sort(key=lambda f: abs(f.deviation_pct), reverse=True)</w:t>
      </w:r>
    </w:p>
    <w:p>
      <w:pPr>
        <w:shd w:fill="F4F5F7" w:color="auto" w:val="clear"/>
        <w:spacing w:after="145" w:before="0" w:line="246"/>
        <w:ind w:left="160" w:right="90"/>
      </w:pPr>
      <w:r>
        <w:rPr>
          <w:rFonts w:ascii="Consolas" w:cs="Consolas" w:eastAsia="Consolas" w:hAnsi="Consolas"/>
          <w:color w:val="24292F"/>
          <w:sz w:val="17"/>
          <w:szCs w:val="17"/>
        </w:rPr>
        <w:t xml:space="preserve">    return {"findings": findings}</w:t>
      </w:r>
    </w:p>
    <w:p>
      <w:pPr>
        <w:pStyle w:val="Heading3"/>
      </w:pPr>
      <w:r>
        <w:t xml:space="preserve">synthesizer</w:t>
      </w:r>
    </w:p>
    <w:p>
      <w:pPr>
        <w:shd w:fill="F4F5F7" w:color="auto" w:val="clear"/>
        <w:spacing w:after="0" w:before="50" w:line="246"/>
        <w:ind w:left="160" w:right="90"/>
      </w:pPr>
      <w:r>
        <w:rPr>
          <w:rFonts w:ascii="Consolas" w:cs="Consolas" w:eastAsia="Consolas" w:hAnsi="Consolas"/>
          <w:color w:val="24292F"/>
          <w:sz w:val="17"/>
          <w:szCs w:val="17"/>
        </w:rPr>
        <w:t xml:space="preserve">def synthesizer(state: AgentState) -&gt; dict:</w:t>
      </w:r>
    </w:p>
    <w:p>
      <w:pPr>
        <w:shd w:fill="F4F5F7" w:color="auto" w:val="clear"/>
        <w:spacing w:after="0" w:before="0" w:line="246"/>
        <w:ind w:left="160" w:right="90"/>
      </w:pPr>
      <w:r>
        <w:rPr>
          <w:rFonts w:ascii="Consolas" w:cs="Consolas" w:eastAsia="Consolas" w:hAnsi="Consolas"/>
          <w:color w:val="24292F"/>
          <w:sz w:val="17"/>
          <w:szCs w:val="17"/>
        </w:rPr>
        <w:t xml:space="preserve">    prompt = render("synthesizer.md",</w:t>
      </w:r>
    </w:p>
    <w:p>
      <w:pPr>
        <w:shd w:fill="F4F5F7" w:color="auto" w:val="clear"/>
        <w:spacing w:after="0" w:before="0" w:line="246"/>
        <w:ind w:left="160" w:right="90"/>
      </w:pPr>
      <w:r>
        <w:rPr>
          <w:rFonts w:ascii="Consolas" w:cs="Consolas" w:eastAsia="Consolas" w:hAnsi="Consolas"/>
          <w:color w:val="24292F"/>
          <w:sz w:val="17"/>
          <w:szCs w:val="17"/>
        </w:rPr>
        <w:t xml:space="preserve">                    question=state["question"],</w:t>
      </w:r>
    </w:p>
    <w:p>
      <w:pPr>
        <w:shd w:fill="F4F5F7" w:color="auto" w:val="clear"/>
        <w:spacing w:after="0" w:before="0" w:line="246"/>
        <w:ind w:left="160" w:right="90"/>
      </w:pPr>
      <w:r>
        <w:rPr>
          <w:rFonts w:ascii="Consolas" w:cs="Consolas" w:eastAsia="Consolas" w:hAnsi="Consolas"/>
          <w:color w:val="24292F"/>
          <w:sz w:val="17"/>
          <w:szCs w:val="17"/>
        </w:rPr>
        <w:t xml:space="preserve">                    question_type=state["question_type"],</w:t>
      </w:r>
    </w:p>
    <w:p>
      <w:pPr>
        <w:shd w:fill="F4F5F7" w:color="auto" w:val="clear"/>
        <w:spacing w:after="0" w:before="0" w:line="246"/>
        <w:ind w:left="160" w:right="90"/>
      </w:pPr>
      <w:r>
        <w:rPr>
          <w:rFonts w:ascii="Consolas" w:cs="Consolas" w:eastAsia="Consolas" w:hAnsi="Consolas"/>
          <w:color w:val="24292F"/>
          <w:sz w:val="17"/>
          <w:szCs w:val="17"/>
        </w:rPr>
        <w:t xml:space="preserve">                    findings=[f.model_dump() for f in state["findings"]])</w:t>
      </w:r>
    </w:p>
    <w:p>
      <w:pPr>
        <w:shd w:fill="F4F5F7" w:color="auto" w:val="clear"/>
        <w:spacing w:after="0" w:before="0" w:line="246"/>
        <w:ind w:left="160" w:right="90"/>
      </w:pPr>
      <w:r>
        <w:rPr>
          <w:rFonts w:ascii="Consolas" w:cs="Consolas" w:eastAsia="Consolas" w:hAnsi="Consolas"/>
          <w:color w:val="24292F"/>
          <w:sz w:val="17"/>
          <w:szCs w:val="17"/>
        </w:rPr>
        <w:t xml:space="preserve">    answer = main_llm.invoke(prompt).content</w:t>
      </w:r>
    </w:p>
    <w:p>
      <w:pPr>
        <w:shd w:fill="F4F5F7" w:color="auto" w:val="clear"/>
        <w:spacing w:after="0" w:before="0" w:line="246"/>
        <w:ind w:left="160" w:right="90"/>
      </w:pPr>
      <w:r>
        <w:rPr>
          <w:rFonts w:ascii="Consolas" w:cs="Consolas" w:eastAsia="Consolas" w:hAnsi="Consolas"/>
          <w:color w:val="24292F"/>
          <w:sz w:val="17"/>
          <w:szCs w:val="17"/>
        </w:rPr>
        <w:t xml:space="preserve">    return {"answer": answer,</w:t>
      </w:r>
    </w:p>
    <w:p>
      <w:pPr>
        <w:shd w:fill="F4F5F7" w:color="auto" w:val="clear"/>
        <w:spacing w:after="145" w:before="0" w:line="246"/>
        <w:ind w:left="160" w:right="90"/>
      </w:pPr>
      <w:r>
        <w:rPr>
          <w:rFonts w:ascii="Consolas" w:cs="Consolas" w:eastAsia="Consolas" w:hAnsi="Consolas"/>
          <w:color w:val="24292F"/>
          <w:sz w:val="17"/>
          <w:szCs w:val="17"/>
        </w:rPr>
        <w:t xml:space="preserve">            "citations": [f.source_tool for f in state["findings"]]}</w:t>
      </w:r>
    </w:p>
    <w:p>
      <w:pPr>
        <w:pStyle w:val="Heading3"/>
      </w:pPr>
      <w:r>
        <w:t xml:space="preserve">verifier</w:t>
      </w:r>
    </w:p>
    <w:p>
      <w:pPr>
        <w:shd w:fill="F4F5F7" w:color="auto" w:val="clear"/>
        <w:spacing w:after="0" w:before="50" w:line="246"/>
        <w:ind w:left="160" w:right="90"/>
      </w:pPr>
      <w:r>
        <w:rPr>
          <w:rFonts w:ascii="Consolas" w:cs="Consolas" w:eastAsia="Consolas" w:hAnsi="Consolas"/>
          <w:color w:val="24292F"/>
          <w:sz w:val="17"/>
          <w:szCs w:val="17"/>
        </w:rPr>
        <w:t xml:space="preserve">def verifier(state: AgentState) -&gt; dict:</w:t>
      </w:r>
    </w:p>
    <w:p>
      <w:pPr>
        <w:shd w:fill="F4F5F7" w:color="auto" w:val="clear"/>
        <w:spacing w:after="0" w:before="0" w:line="246"/>
        <w:ind w:left="160" w:right="90"/>
      </w:pPr>
      <w:r>
        <w:rPr>
          <w:rFonts w:ascii="Consolas" w:cs="Consolas" w:eastAsia="Consolas" w:hAnsi="Consolas"/>
          <w:color w:val="24292F"/>
          <w:sz w:val="17"/>
          <w:szCs w:val="17"/>
        </w:rPr>
        <w:t xml:space="preserve">    numbers = extract_numbers(state["answer"])</w:t>
      </w:r>
    </w:p>
    <w:p>
      <w:pPr>
        <w:shd w:fill="F4F5F7" w:color="auto" w:val="clear"/>
        <w:spacing w:after="0" w:before="0" w:line="246"/>
        <w:ind w:left="160" w:right="90"/>
      </w:pPr>
      <w:r>
        <w:rPr>
          <w:rFonts w:ascii="Consolas" w:cs="Consolas" w:eastAsia="Consolas" w:hAnsi="Consolas"/>
          <w:color w:val="24292F"/>
          <w:sz w:val="17"/>
          <w:szCs w:val="17"/>
        </w:rPr>
        <w:t xml:space="preserve">    known   = {round(f.value, 2) for f in state["findings"]}</w:t>
      </w:r>
    </w:p>
    <w:p>
      <w:pPr>
        <w:shd w:fill="F4F5F7" w:color="auto" w:val="clear"/>
        <w:spacing w:after="0" w:before="0" w:line="246"/>
        <w:ind w:left="160" w:right="90"/>
      </w:pPr>
      <w:r>
        <w:rPr>
          <w:rFonts w:ascii="Consolas" w:cs="Consolas" w:eastAsia="Consolas" w:hAnsi="Consolas"/>
          <w:color w:val="24292F"/>
          <w:sz w:val="17"/>
          <w:szCs w:val="17"/>
        </w:rPr>
        <w:t xml:space="preserve">    known  |= {round(f.deviation_pct, 2) for f in state["findings"]}</w:t>
      </w:r>
    </w:p>
    <w:p>
      <w:pPr>
        <w:shd w:fill="F4F5F7" w:color="auto" w:val="clear"/>
        <w:spacing w:after="0" w:before="0" w:line="246"/>
        <w:ind w:left="160" w:right="90"/>
      </w:pPr>
      <w:r>
        <w:rPr>
          <w:rFonts w:ascii="Consolas" w:cs="Consolas" w:eastAsia="Consolas" w:hAnsi="Consolas"/>
          <w:color w:val="24292F"/>
          <w:sz w:val="17"/>
          <w:szCs w:val="17"/>
        </w:rPr>
        <w:t xml:space="preserve">    unsupported = [n for n in numbers if round(n, 2) not in known]</w:t>
      </w:r>
    </w:p>
    <w:p>
      <w:pPr>
        <w:shd w:fill="F4F5F7" w:color="auto" w:val="clear"/>
        <w:spacing w:after="0" w:before="0" w:line="246"/>
        <w:ind w:left="160" w:right="90"/>
      </w:pPr>
      <w:r>
        <w:rPr>
          <w:rFonts w:ascii="Consolas" w:cs="Consolas" w:eastAsia="Consolas" w:hAnsi="Consolas"/>
          <w:color w:val="24292F"/>
          <w:sz w:val="17"/>
          <w:szCs w:val="17"/>
        </w:rPr>
        <w:t xml:space="preserve">    if unsupported:</w:t>
      </w:r>
    </w:p>
    <w:p>
      <w:pPr>
        <w:shd w:fill="F4F5F7" w:color="auto" w:val="clear"/>
        <w:spacing w:after="0" w:before="0" w:line="246"/>
        <w:ind w:left="160" w:right="90"/>
      </w:pPr>
      <w:r>
        <w:rPr>
          <w:rFonts w:ascii="Consolas" w:cs="Consolas" w:eastAsia="Consolas" w:hAnsi="Consolas"/>
          <w:color w:val="24292F"/>
          <w:sz w:val="17"/>
          <w:szCs w:val="17"/>
        </w:rPr>
        <w:t xml:space="preserve">        return {"verified": False,</w:t>
      </w:r>
    </w:p>
    <w:p>
      <w:pPr>
        <w:shd w:fill="F4F5F7" w:color="auto" w:val="clear"/>
        <w:spacing w:after="0" w:before="0" w:line="246"/>
        <w:ind w:left="160" w:right="90"/>
      </w:pPr>
      <w:r>
        <w:rPr>
          <w:rFonts w:ascii="Consolas" w:cs="Consolas" w:eastAsia="Consolas" w:hAnsi="Consolas"/>
          <w:color w:val="24292F"/>
          <w:sz w:val="17"/>
          <w:szCs w:val="17"/>
        </w:rPr>
        <w:t xml:space="preserve">                "warnings": [f"unsupported figure: {n}"</w:t>
      </w:r>
    </w:p>
    <w:p>
      <w:pPr>
        <w:shd w:fill="F4F5F7" w:color="auto" w:val="clear"/>
        <w:spacing w:after="0" w:before="0" w:line="246"/>
        <w:ind w:left="160" w:right="90"/>
      </w:pPr>
      <w:r>
        <w:rPr>
          <w:rFonts w:ascii="Consolas" w:cs="Consolas" w:eastAsia="Consolas" w:hAnsi="Consolas"/>
          <w:color w:val="24292F"/>
          <w:sz w:val="17"/>
          <w:szCs w:val="17"/>
        </w:rPr>
        <w:t xml:space="preserve">                             for n in unsupported]}</w:t>
      </w:r>
    </w:p>
    <w:p>
      <w:pPr>
        <w:shd w:fill="F4F5F7" w:color="auto" w:val="clear"/>
        <w:spacing w:after="145" w:before="0" w:line="246"/>
        <w:ind w:left="160" w:right="90"/>
      </w:pPr>
      <w:r>
        <w:rPr>
          <w:rFonts w:ascii="Consolas" w:cs="Consolas" w:eastAsia="Consolas" w:hAnsi="Consolas"/>
          <w:color w:val="24292F"/>
          <w:sz w:val="17"/>
          <w:szCs w:val="17"/>
        </w:rPr>
        <w:t xml:space="preserve">    return {"verified": True, "warnings": []}</w:t>
      </w:r>
    </w:p>
    <w:p>
      <w:pPr>
        <w:spacing w:after="115" w:line="285"/>
      </w:pPr>
      <w:r>
        <w:rPr>
          <w:sz w:val="20"/>
          <w:szCs w:val="20"/>
        </w:rPr>
        <w:t xml:space="preserve">Expect occasional false positives on rounded figures — tune tolerance; treat failure as a review flag, not an automatic block.</w:t>
      </w:r>
    </w:p>
    <w:p>
      <w:pPr>
        <w:pStyle w:val="Heading2"/>
      </w:pPr>
      <w:r>
        <w:t xml:space="preserve">7.3 Edges + assembly</w:t>
      </w:r>
    </w:p>
    <w:p>
      <w:pPr>
        <w:shd w:fill="F4F5F7" w:color="auto" w:val="clear"/>
        <w:spacing w:after="0" w:before="50" w:line="246"/>
        <w:ind w:left="160" w:right="90"/>
      </w:pPr>
      <w:r>
        <w:rPr>
          <w:rFonts w:ascii="Consolas" w:cs="Consolas" w:eastAsia="Consolas" w:hAnsi="Consolas"/>
          <w:color w:val="24292F"/>
          <w:sz w:val="17"/>
          <w:szCs w:val="17"/>
        </w:rPr>
        <w:t xml:space="preserve">def route_by_type(state: AgentState) -&gt; str:</w:t>
      </w:r>
    </w:p>
    <w:p>
      <w:pPr>
        <w:shd w:fill="F4F5F7" w:color="auto" w:val="clear"/>
        <w:spacing w:after="0" w:before="0" w:line="246"/>
        <w:ind w:left="160" w:right="90"/>
      </w:pPr>
      <w:r>
        <w:rPr>
          <w:rFonts w:ascii="Consolas" w:cs="Consolas" w:eastAsia="Consolas" w:hAnsi="Consolas"/>
          <w:color w:val="24292F"/>
          <w:sz w:val="17"/>
          <w:szCs w:val="17"/>
        </w:rPr>
        <w:t xml:space="preserve">    if state["question_type"] == "out_of_scope":</w:t>
      </w:r>
    </w:p>
    <w:p>
      <w:pPr>
        <w:shd w:fill="F4F5F7" w:color="auto" w:val="clear"/>
        <w:spacing w:after="0" w:before="0" w:line="246"/>
        <w:ind w:left="160" w:right="90"/>
      </w:pPr>
      <w:r>
        <w:rPr>
          <w:rFonts w:ascii="Consolas" w:cs="Consolas" w:eastAsia="Consolas" w:hAnsi="Consolas"/>
          <w:color w:val="24292F"/>
          <w:sz w:val="17"/>
          <w:szCs w:val="17"/>
        </w:rPr>
        <w:t xml:space="preserve">        return "end"</w:t>
      </w:r>
    </w:p>
    <w:p>
      <w:pPr>
        <w:shd w:fill="F4F5F7" w:color="auto" w:val="clear"/>
        <w:spacing w:after="0" w:before="0" w:line="246"/>
        <w:ind w:left="160" w:right="90"/>
      </w:pPr>
      <w:r>
        <w:rPr>
          <w:rFonts w:ascii="Consolas" w:cs="Consolas" w:eastAsia="Consolas" w:hAnsi="Consolas"/>
          <w:color w:val="24292F"/>
          <w:sz w:val="17"/>
          <w:szCs w:val="17"/>
        </w:rPr>
        <w:t xml:space="preserve">    return "planner"</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def enough_evidence(state: AgentState) -&gt; str:</w:t>
      </w:r>
    </w:p>
    <w:p>
      <w:pPr>
        <w:shd w:fill="F4F5F7" w:color="auto" w:val="clear"/>
        <w:spacing w:after="0" w:before="0" w:line="246"/>
        <w:ind w:left="160" w:right="90"/>
      </w:pPr>
      <w:r>
        <w:rPr>
          <w:rFonts w:ascii="Consolas" w:cs="Consolas" w:eastAsia="Consolas" w:hAnsi="Consolas"/>
          <w:color w:val="24292F"/>
          <w:sz w:val="17"/>
          <w:szCs w:val="17"/>
        </w:rPr>
        <w:t xml:space="preserve">    if state["loop_count"] &gt;= 2:              # hard stop — not optional</w:t>
      </w:r>
    </w:p>
    <w:p>
      <w:pPr>
        <w:shd w:fill="F4F5F7" w:color="auto" w:val="clear"/>
        <w:spacing w:after="0" w:before="0" w:line="246"/>
        <w:ind w:left="160" w:right="90"/>
      </w:pPr>
      <w:r>
        <w:rPr>
          <w:rFonts w:ascii="Consolas" w:cs="Consolas" w:eastAsia="Consolas" w:hAnsi="Consolas"/>
          <w:color w:val="24292F"/>
          <w:sz w:val="17"/>
          <w:szCs w:val="17"/>
        </w:rPr>
        <w:t xml:space="preserve">        return "synthesize"</w:t>
      </w:r>
    </w:p>
    <w:p>
      <w:pPr>
        <w:shd w:fill="F4F5F7" w:color="auto" w:val="clear"/>
        <w:spacing w:after="0" w:before="0" w:line="246"/>
        <w:ind w:left="160" w:right="90"/>
      </w:pPr>
      <w:r>
        <w:rPr>
          <w:rFonts w:ascii="Consolas" w:cs="Consolas" w:eastAsia="Consolas" w:hAnsi="Consolas"/>
          <w:color w:val="24292F"/>
          <w:sz w:val="17"/>
          <w:szCs w:val="17"/>
        </w:rPr>
        <w:t xml:space="preserve">    if any(f.severity in ("high", "medium") for f in state["findings"]):</w:t>
      </w:r>
    </w:p>
    <w:p>
      <w:pPr>
        <w:shd w:fill="F4F5F7" w:color="auto" w:val="clear"/>
        <w:spacing w:after="0" w:before="0" w:line="246"/>
        <w:ind w:left="160" w:right="90"/>
      </w:pPr>
      <w:r>
        <w:rPr>
          <w:rFonts w:ascii="Consolas" w:cs="Consolas" w:eastAsia="Consolas" w:hAnsi="Consolas"/>
          <w:color w:val="24292F"/>
          <w:sz w:val="17"/>
          <w:szCs w:val="17"/>
        </w:rPr>
        <w:t xml:space="preserve">        return "synthesize"</w:t>
      </w:r>
    </w:p>
    <w:p>
      <w:pPr>
        <w:shd w:fill="F4F5F7" w:color="auto" w:val="clear"/>
        <w:spacing w:after="0" w:before="0" w:line="246"/>
        <w:ind w:left="160" w:right="90"/>
      </w:pPr>
      <w:r>
        <w:rPr>
          <w:rFonts w:ascii="Consolas" w:cs="Consolas" w:eastAsia="Consolas" w:hAnsi="Consolas"/>
          <w:color w:val="24292F"/>
          <w:sz w:val="17"/>
          <w:szCs w:val="17"/>
        </w:rPr>
        <w:t xml:space="preserve">    if state["question_type"] == "simple":</w:t>
      </w:r>
    </w:p>
    <w:p>
      <w:pPr>
        <w:shd w:fill="F4F5F7" w:color="auto" w:val="clear"/>
        <w:spacing w:after="0" w:before="0" w:line="246"/>
        <w:ind w:left="160" w:right="90"/>
      </w:pPr>
      <w:r>
        <w:rPr>
          <w:rFonts w:ascii="Consolas" w:cs="Consolas" w:eastAsia="Consolas" w:hAnsi="Consolas"/>
          <w:color w:val="24292F"/>
          <w:sz w:val="17"/>
          <w:szCs w:val="17"/>
        </w:rPr>
        <w:t xml:space="preserve">        return "synthesize"</w:t>
      </w:r>
    </w:p>
    <w:p>
      <w:pPr>
        <w:shd w:fill="F4F5F7" w:color="auto" w:val="clear"/>
        <w:spacing w:after="145" w:before="0" w:line="246"/>
        <w:ind w:left="160" w:right="90"/>
      </w:pPr>
      <w:r>
        <w:rPr>
          <w:rFonts w:ascii="Consolas" w:cs="Consolas" w:eastAsia="Consolas" w:hAnsi="Consolas"/>
          <w:color w:val="24292F"/>
          <w:sz w:val="17"/>
          <w:szCs w:val="17"/>
        </w:rPr>
        <w:t xml:space="preserve">    return "replan"                            # widen the search</w:t>
      </w:r>
    </w:p>
    <w:p>
      <w:pPr>
        <w:shd w:fill="F4F5F7" w:color="auto" w:val="clear"/>
        <w:spacing w:after="0" w:before="50" w:line="246"/>
        <w:ind w:left="160" w:right="90"/>
      </w:pPr>
      <w:r>
        <w:rPr>
          <w:rFonts w:ascii="Consolas" w:cs="Consolas" w:eastAsia="Consolas" w:hAnsi="Consolas"/>
          <w:color w:val="24292F"/>
          <w:sz w:val="17"/>
          <w:szCs w:val="17"/>
        </w:rPr>
        <w:t xml:space="preserve">from langgraph.graph import StateGraph, END</w:t>
      </w:r>
    </w:p>
    <w:p>
      <w:pPr>
        <w:shd w:fill="F4F5F7" w:color="auto" w:val="clear"/>
        <w:spacing w:after="0" w:before="0" w:line="246"/>
        <w:ind w:left="160" w:right="90"/>
      </w:pPr>
      <w:r>
        <w:rPr>
          <w:rFonts w:ascii="Consolas" w:cs="Consolas" w:eastAsia="Consolas" w:hAnsi="Consolas"/>
          <w:color w:val="24292F"/>
          <w:sz w:val="17"/>
          <w:szCs w:val="17"/>
        </w:rPr>
        <w:t xml:space="preserve">from langgraph.checkpoint.postgres import PostgresSaver</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g = StateGraph(AgentState)</w:t>
      </w:r>
    </w:p>
    <w:p>
      <w:pPr>
        <w:shd w:fill="F4F5F7" w:color="auto" w:val="clear"/>
        <w:spacing w:after="0" w:before="0" w:line="246"/>
        <w:ind w:left="160" w:right="90"/>
      </w:pPr>
      <w:r>
        <w:rPr>
          <w:rFonts w:ascii="Consolas" w:cs="Consolas" w:eastAsia="Consolas" w:hAnsi="Consolas"/>
          <w:color w:val="24292F"/>
          <w:sz w:val="17"/>
          <w:szCs w:val="17"/>
        </w:rPr>
        <w:t xml:space="preserve">g.add_node("router",      router)</w:t>
      </w:r>
    </w:p>
    <w:p>
      <w:pPr>
        <w:shd w:fill="F4F5F7" w:color="auto" w:val="clear"/>
        <w:spacing w:after="0" w:before="0" w:line="246"/>
        <w:ind w:left="160" w:right="90"/>
      </w:pPr>
      <w:r>
        <w:rPr>
          <w:rFonts w:ascii="Consolas" w:cs="Consolas" w:eastAsia="Consolas" w:hAnsi="Consolas"/>
          <w:color w:val="24292F"/>
          <w:sz w:val="17"/>
          <w:szCs w:val="17"/>
        </w:rPr>
        <w:t xml:space="preserve">g.add_node("planner",     planner)</w:t>
      </w:r>
    </w:p>
    <w:p>
      <w:pPr>
        <w:shd w:fill="F4F5F7" w:color="auto" w:val="clear"/>
        <w:spacing w:after="0" w:before="0" w:line="246"/>
        <w:ind w:left="160" w:right="90"/>
      </w:pPr>
      <w:r>
        <w:rPr>
          <w:rFonts w:ascii="Consolas" w:cs="Consolas" w:eastAsia="Consolas" w:hAnsi="Consolas"/>
          <w:color w:val="24292F"/>
          <w:sz w:val="17"/>
          <w:szCs w:val="17"/>
        </w:rPr>
        <w:t xml:space="preserve">g.add_node("tools",       tool_executor)</w:t>
      </w:r>
    </w:p>
    <w:p>
      <w:pPr>
        <w:shd w:fill="F4F5F7" w:color="auto" w:val="clear"/>
        <w:spacing w:after="0" w:before="0" w:line="246"/>
        <w:ind w:left="160" w:right="90"/>
      </w:pPr>
      <w:r>
        <w:rPr>
          <w:rFonts w:ascii="Consolas" w:cs="Consolas" w:eastAsia="Consolas" w:hAnsi="Consolas"/>
          <w:color w:val="24292F"/>
          <w:sz w:val="17"/>
          <w:szCs w:val="17"/>
        </w:rPr>
        <w:t xml:space="preserve">g.add_node("analyzer",    analyzer)</w:t>
      </w:r>
    </w:p>
    <w:p>
      <w:pPr>
        <w:shd w:fill="F4F5F7" w:color="auto" w:val="clear"/>
        <w:spacing w:after="0" w:before="0" w:line="246"/>
        <w:ind w:left="160" w:right="90"/>
      </w:pPr>
      <w:r>
        <w:rPr>
          <w:rFonts w:ascii="Consolas" w:cs="Consolas" w:eastAsia="Consolas" w:hAnsi="Consolas"/>
          <w:color w:val="24292F"/>
          <w:sz w:val="17"/>
          <w:szCs w:val="17"/>
        </w:rPr>
        <w:t xml:space="preserve">g.add_node("synthesizer", synthesizer)</w:t>
      </w:r>
    </w:p>
    <w:p>
      <w:pPr>
        <w:shd w:fill="F4F5F7" w:color="auto" w:val="clear"/>
        <w:spacing w:after="0" w:before="0" w:line="246"/>
        <w:ind w:left="160" w:right="90"/>
      </w:pPr>
      <w:r>
        <w:rPr>
          <w:rFonts w:ascii="Consolas" w:cs="Consolas" w:eastAsia="Consolas" w:hAnsi="Consolas"/>
          <w:color w:val="24292F"/>
          <w:sz w:val="17"/>
          <w:szCs w:val="17"/>
        </w:rPr>
        <w:t xml:space="preserve">g.add_node("verifier",    verifier)</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g.set_entry_point("router")</w:t>
      </w:r>
    </w:p>
    <w:p>
      <w:pPr>
        <w:shd w:fill="F4F5F7" w:color="auto" w:val="clear"/>
        <w:spacing w:after="0" w:before="0" w:line="246"/>
        <w:ind w:left="160" w:right="90"/>
      </w:pPr>
      <w:r>
        <w:rPr>
          <w:rFonts w:ascii="Consolas" w:cs="Consolas" w:eastAsia="Consolas" w:hAnsi="Consolas"/>
          <w:color w:val="24292F"/>
          <w:sz w:val="17"/>
          <w:szCs w:val="17"/>
        </w:rPr>
        <w:t xml:space="preserve">g.add_conditional_edges("router", route_by_type,</w:t>
      </w:r>
    </w:p>
    <w:p>
      <w:pPr>
        <w:shd w:fill="F4F5F7" w:color="auto" w:val="clear"/>
        <w:spacing w:after="0" w:before="0" w:line="246"/>
        <w:ind w:left="160" w:right="90"/>
      </w:pPr>
      <w:r>
        <w:rPr>
          <w:rFonts w:ascii="Consolas" w:cs="Consolas" w:eastAsia="Consolas" w:hAnsi="Consolas"/>
          <w:color w:val="24292F"/>
          <w:sz w:val="17"/>
          <w:szCs w:val="17"/>
        </w:rPr>
        <w:t xml:space="preserve">                        {"planner": "planner", "end": END})</w:t>
      </w:r>
    </w:p>
    <w:p>
      <w:pPr>
        <w:shd w:fill="F4F5F7" w:color="auto" w:val="clear"/>
        <w:spacing w:after="0" w:before="0" w:line="246"/>
        <w:ind w:left="160" w:right="90"/>
      </w:pPr>
      <w:r>
        <w:rPr>
          <w:rFonts w:ascii="Consolas" w:cs="Consolas" w:eastAsia="Consolas" w:hAnsi="Consolas"/>
          <w:color w:val="24292F"/>
          <w:sz w:val="17"/>
          <w:szCs w:val="17"/>
        </w:rPr>
        <w:t xml:space="preserve">g.add_edge("planner",  "tools")</w:t>
      </w:r>
    </w:p>
    <w:p>
      <w:pPr>
        <w:shd w:fill="F4F5F7" w:color="auto" w:val="clear"/>
        <w:spacing w:after="0" w:before="0" w:line="246"/>
        <w:ind w:left="160" w:right="90"/>
      </w:pPr>
      <w:r>
        <w:rPr>
          <w:rFonts w:ascii="Consolas" w:cs="Consolas" w:eastAsia="Consolas" w:hAnsi="Consolas"/>
          <w:color w:val="24292F"/>
          <w:sz w:val="17"/>
          <w:szCs w:val="17"/>
        </w:rPr>
        <w:t xml:space="preserve">g.add_edge("tools",    "analyzer")</w:t>
      </w:r>
    </w:p>
    <w:p>
      <w:pPr>
        <w:shd w:fill="F4F5F7" w:color="auto" w:val="clear"/>
        <w:spacing w:after="0" w:before="0" w:line="246"/>
        <w:ind w:left="160" w:right="90"/>
      </w:pPr>
      <w:r>
        <w:rPr>
          <w:rFonts w:ascii="Consolas" w:cs="Consolas" w:eastAsia="Consolas" w:hAnsi="Consolas"/>
          <w:color w:val="24292F"/>
          <w:sz w:val="17"/>
          <w:szCs w:val="17"/>
        </w:rPr>
        <w:t xml:space="preserve">g.add_conditional_edges("analyzer", enough_evidence,</w:t>
      </w:r>
    </w:p>
    <w:p>
      <w:pPr>
        <w:shd w:fill="F4F5F7" w:color="auto" w:val="clear"/>
        <w:spacing w:after="0" w:before="0" w:line="246"/>
        <w:ind w:left="160" w:right="90"/>
      </w:pPr>
      <w:r>
        <w:rPr>
          <w:rFonts w:ascii="Consolas" w:cs="Consolas" w:eastAsia="Consolas" w:hAnsi="Consolas"/>
          <w:color w:val="24292F"/>
          <w:sz w:val="17"/>
          <w:szCs w:val="17"/>
        </w:rPr>
        <w:t xml:space="preserve">                        {"replan": "planner",</w:t>
      </w:r>
    </w:p>
    <w:p>
      <w:pPr>
        <w:shd w:fill="F4F5F7" w:color="auto" w:val="clear"/>
        <w:spacing w:after="0" w:before="0" w:line="246"/>
        <w:ind w:left="160" w:right="90"/>
      </w:pPr>
      <w:r>
        <w:rPr>
          <w:rFonts w:ascii="Consolas" w:cs="Consolas" w:eastAsia="Consolas" w:hAnsi="Consolas"/>
          <w:color w:val="24292F"/>
          <w:sz w:val="17"/>
          <w:szCs w:val="17"/>
        </w:rPr>
        <w:t xml:space="preserve">                         "synthesize": "synthesizer"})</w:t>
      </w:r>
    </w:p>
    <w:p>
      <w:pPr>
        <w:shd w:fill="F4F5F7" w:color="auto" w:val="clear"/>
        <w:spacing w:after="0" w:before="0" w:line="246"/>
        <w:ind w:left="160" w:right="90"/>
      </w:pPr>
      <w:r>
        <w:rPr>
          <w:rFonts w:ascii="Consolas" w:cs="Consolas" w:eastAsia="Consolas" w:hAnsi="Consolas"/>
          <w:color w:val="24292F"/>
          <w:sz w:val="17"/>
          <w:szCs w:val="17"/>
        </w:rPr>
        <w:t xml:space="preserve">g.add_edge("synthesizer", "verifier")</w:t>
      </w:r>
    </w:p>
    <w:p>
      <w:pPr>
        <w:shd w:fill="F4F5F7" w:color="auto" w:val="clear"/>
        <w:spacing w:after="0" w:before="0" w:line="246"/>
        <w:ind w:left="160" w:right="90"/>
      </w:pPr>
      <w:r>
        <w:rPr>
          <w:rFonts w:ascii="Consolas" w:cs="Consolas" w:eastAsia="Consolas" w:hAnsi="Consolas"/>
          <w:color w:val="24292F"/>
          <w:sz w:val="17"/>
          <w:szCs w:val="17"/>
        </w:rPr>
        <w:t xml:space="preserve">g.add_edge("verifier", END)</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145" w:before="0" w:line="246"/>
        <w:ind w:left="160" w:right="90"/>
      </w:pPr>
      <w:r>
        <w:rPr>
          <w:rFonts w:ascii="Consolas" w:cs="Consolas" w:eastAsia="Consolas" w:hAnsi="Consolas"/>
          <w:color w:val="24292F"/>
          <w:sz w:val="17"/>
          <w:szCs w:val="17"/>
        </w:rPr>
        <w:t xml:space="preserve">app = g.compile(checkpointer=PostgresSaver(pool))</w:t>
      </w:r>
    </w:p>
    <w:p>
      <w:pPr>
        <w:pStyle w:val="Heading2"/>
      </w:pPr>
      <w:r>
        <w:t xml:space="preserve">7.4 Memory</w:t>
      </w:r>
    </w:p>
    <w:p>
      <w:pPr>
        <w:spacing w:after="42" w:before="120"/>
        <w:jc w:val="center"/>
      </w:pPr>
      <w:r>
        <w:drawing>
          <wp:inline distT="0" distB="0" distL="0" distR="0">
            <wp:extent cx="5810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2095500"/>
                    </a:xfrm>
                    <a:prstGeom prst="rect">
                      <a:avLst/>
                    </a:prstGeom>
                  </pic:spPr>
                </pic:pic>
              </a:graphicData>
            </a:graphic>
          </wp:inline>
        </w:drawing>
      </w:r>
    </w:p>
    <w:p>
      <w:pPr>
        <w:spacing w:after="170"/>
        <w:jc w:val="center"/>
      </w:pPr>
      <w:r>
        <w:rPr>
          <w:i/>
          <w:iCs/>
          <w:color w:val="5F5E5A"/>
          <w:sz w:val="18"/>
          <w:szCs w:val="18"/>
        </w:rPr>
        <w:t xml:space="preserve">Figure 13 — Same thread_id restores the state; follow-ups just work</w:t>
      </w:r>
    </w:p>
    <w:p>
      <w:pPr>
        <w:shd w:fill="F4F5F7" w:color="auto" w:val="clear"/>
        <w:spacing w:after="0" w:before="50" w:line="246"/>
        <w:ind w:left="160" w:right="90"/>
      </w:pPr>
      <w:r>
        <w:rPr>
          <w:rFonts w:ascii="Consolas" w:cs="Consolas" w:eastAsia="Consolas" w:hAnsi="Consolas"/>
          <w:color w:val="24292F"/>
          <w:sz w:val="17"/>
          <w:szCs w:val="17"/>
        </w:rPr>
        <w:t xml:space="preserve">result = app.invoke(</w:t>
      </w:r>
    </w:p>
    <w:p>
      <w:pPr>
        <w:shd w:fill="F4F5F7" w:color="auto" w:val="clear"/>
        <w:spacing w:after="0" w:before="0" w:line="246"/>
        <w:ind w:left="160" w:right="90"/>
      </w:pPr>
      <w:r>
        <w:rPr>
          <w:rFonts w:ascii="Consolas" w:cs="Consolas" w:eastAsia="Consolas" w:hAnsi="Consolas"/>
          <w:color w:val="24292F"/>
          <w:sz w:val="17"/>
          <w:szCs w:val="17"/>
        </w:rPr>
        <w:t xml:space="preserve">    {"question": q, "user_id": uid, "thread_id": tid},</w:t>
      </w:r>
    </w:p>
    <w:p>
      <w:pPr>
        <w:shd w:fill="F4F5F7" w:color="auto" w:val="clear"/>
        <w:spacing w:after="145" w:before="0" w:line="246"/>
        <w:ind w:left="160" w:right="90"/>
      </w:pPr>
      <w:r>
        <w:rPr>
          <w:rFonts w:ascii="Consolas" w:cs="Consolas" w:eastAsia="Consolas" w:hAnsi="Consolas"/>
          <w:color w:val="24292F"/>
          <w:sz w:val="17"/>
          <w:szCs w:val="17"/>
        </w:rPr>
        <w:t xml:space="preserve">    config={"configurable": {"thread_id": tid}})</w:t>
      </w:r>
    </w:p>
    <w:p>
      <w:pPr>
        <w:spacing w:after="160"/>
      </w:pPr>
    </w:p>
    <w:p>
      <w:r>
        <w:br w:type="page"/>
      </w:r>
    </w:p>
    <w:p>
      <w:pPr>
        <w:pStyle w:val="Heading1"/>
      </w:pPr>
      <w:r>
        <w:t xml:space="preserve">8. Prompt Templates (the actual files)</w:t>
      </w:r>
    </w:p>
    <w:p>
      <w:pPr>
        <w:shd w:fill="F4F5F7" w:color="auto" w:val="clear"/>
        <w:spacing w:after="0" w:before="50" w:line="246"/>
        <w:ind w:left="160" w:right="90"/>
      </w:pPr>
      <w:r>
        <w:rPr>
          <w:rFonts w:ascii="Consolas" w:cs="Consolas" w:eastAsia="Consolas" w:hAnsi="Consolas"/>
          <w:color w:val="24292F"/>
          <w:sz w:val="17"/>
          <w:szCs w:val="17"/>
        </w:rPr>
        <w:t xml:space="preserve">prompts/</w:t>
      </w:r>
    </w:p>
    <w:p>
      <w:pPr>
        <w:shd w:fill="F4F5F7" w:color="auto" w:val="clear"/>
        <w:spacing w:after="0" w:before="0" w:line="246"/>
        <w:ind w:left="160" w:right="90"/>
      </w:pPr>
      <w:r>
        <w:rPr>
          <w:rFonts w:ascii="Consolas" w:cs="Consolas" w:eastAsia="Consolas" w:hAnsi="Consolas"/>
          <w:color w:val="24292F"/>
          <w:sz w:val="17"/>
          <w:szCs w:val="17"/>
        </w:rPr>
        <w:t xml:space="preserve">├── router.md              → node 1</w:t>
      </w:r>
    </w:p>
    <w:p>
      <w:pPr>
        <w:shd w:fill="F4F5F7" w:color="auto" w:val="clear"/>
        <w:spacing w:after="0" w:before="0" w:line="246"/>
        <w:ind w:left="160" w:right="90"/>
      </w:pPr>
      <w:r>
        <w:rPr>
          <w:rFonts w:ascii="Consolas" w:cs="Consolas" w:eastAsia="Consolas" w:hAnsi="Consolas"/>
          <w:color w:val="24292F"/>
          <w:sz w:val="17"/>
          <w:szCs w:val="17"/>
        </w:rPr>
        <w:t xml:space="preserve">├── planner_simple.md      ┐</w:t>
      </w:r>
    </w:p>
    <w:p>
      <w:pPr>
        <w:shd w:fill="F4F5F7" w:color="auto" w:val="clear"/>
        <w:spacing w:after="0" w:before="0" w:line="246"/>
        <w:ind w:left="160" w:right="90"/>
      </w:pPr>
      <w:r>
        <w:rPr>
          <w:rFonts w:ascii="Consolas" w:cs="Consolas" w:eastAsia="Consolas" w:hAnsi="Consolas"/>
          <w:color w:val="24292F"/>
          <w:sz w:val="17"/>
          <w:szCs w:val="17"/>
        </w:rPr>
        <w:t xml:space="preserve">├── planner_diagnostic.md  ├→ node 2 (chosen by question_type)</w:t>
      </w:r>
    </w:p>
    <w:p>
      <w:pPr>
        <w:shd w:fill="F4F5F7" w:color="auto" w:val="clear"/>
        <w:spacing w:after="0" w:before="0" w:line="246"/>
        <w:ind w:left="160" w:right="90"/>
      </w:pPr>
      <w:r>
        <w:rPr>
          <w:rFonts w:ascii="Consolas" w:cs="Consolas" w:eastAsia="Consolas" w:hAnsi="Consolas"/>
          <w:color w:val="24292F"/>
          <w:sz w:val="17"/>
          <w:szCs w:val="17"/>
        </w:rPr>
        <w:t xml:space="preserve">├── planner_predictive.md  ┘</w:t>
      </w:r>
    </w:p>
    <w:p>
      <w:pPr>
        <w:shd w:fill="F4F5F7" w:color="auto" w:val="clear"/>
        <w:spacing w:after="0" w:before="0" w:line="246"/>
        <w:ind w:left="160" w:right="90"/>
      </w:pPr>
      <w:r>
        <w:rPr>
          <w:rFonts w:ascii="Consolas" w:cs="Consolas" w:eastAsia="Consolas" w:hAnsi="Consolas"/>
          <w:color w:val="24292F"/>
          <w:sz w:val="17"/>
          <w:szCs w:val="17"/>
        </w:rPr>
        <w:t xml:space="preserve">├── jql_writer.md          → Tier 2 tool only</w:t>
      </w:r>
    </w:p>
    <w:p>
      <w:pPr>
        <w:shd w:fill="F4F5F7" w:color="auto" w:val="clear"/>
        <w:spacing w:after="0" w:before="0" w:line="246"/>
        <w:ind w:left="160" w:right="90"/>
      </w:pPr>
      <w:r>
        <w:rPr>
          <w:rFonts w:ascii="Consolas" w:cs="Consolas" w:eastAsia="Consolas" w:hAnsi="Consolas"/>
          <w:color w:val="24292F"/>
          <w:sz w:val="17"/>
          <w:szCs w:val="17"/>
        </w:rPr>
        <w:t xml:space="preserve">├── synthesizer.md         → node 5</w:t>
      </w:r>
    </w:p>
    <w:p>
      <w:pPr>
        <w:shd w:fill="F4F5F7" w:color="auto" w:val="clear"/>
        <w:spacing w:after="145" w:before="0" w:line="246"/>
        <w:ind w:left="160" w:right="90"/>
      </w:pPr>
      <w:r>
        <w:rPr>
          <w:rFonts w:ascii="Consolas" w:cs="Consolas" w:eastAsia="Consolas" w:hAnsi="Consolas"/>
          <w:color w:val="24292F"/>
          <w:sz w:val="17"/>
          <w:szCs w:val="17"/>
        </w:rPr>
        <w:t xml:space="preserve">└── verifier.md            → node 6</w:t>
      </w:r>
    </w:p>
    <w:p>
      <w:pPr>
        <w:spacing w:after="115" w:line="285"/>
      </w:pPr>
      <w:r>
        <w:rPr>
          <w:i/>
          <w:iCs/>
          <w:color w:val="5F5E5A"/>
          <w:sz w:val="20"/>
          <w:szCs w:val="20"/>
        </w:rPr>
        <w:t xml:space="preserve">Starting points — expected to grow during evaluation. Version each file; tie every change to an eval run.</w:t>
      </w:r>
    </w:p>
    <w:p>
      <w:pPr>
        <w:pStyle w:val="Heading2"/>
      </w:pPr>
      <w:r>
        <w:t xml:space="preserve">8.1 router.md</w:t>
      </w:r>
    </w:p>
    <w:p>
      <w:pPr>
        <w:shd w:fill="F4F5F7" w:color="auto" w:val="clear"/>
        <w:spacing w:after="0" w:before="50" w:line="246"/>
        <w:ind w:left="160" w:right="90"/>
      </w:pPr>
      <w:r>
        <w:rPr>
          <w:rFonts w:ascii="Consolas" w:cs="Consolas" w:eastAsia="Consolas" w:hAnsi="Consolas"/>
          <w:color w:val="24292F"/>
          <w:sz w:val="17"/>
          <w:szCs w:val="17"/>
        </w:rPr>
        <w:t xml:space="preserve">You classify questions about an engineering organisation.</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Return exactly one word from this list, nothing else:</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simple        a direct lookup or count</w:t>
      </w:r>
    </w:p>
    <w:p>
      <w:pPr>
        <w:shd w:fill="F4F5F7" w:color="auto" w:val="clear"/>
        <w:spacing w:after="0" w:before="0" w:line="246"/>
        <w:ind w:left="160" w:right="90"/>
      </w:pPr>
      <w:r>
        <w:rPr>
          <w:rFonts w:ascii="Consolas" w:cs="Consolas" w:eastAsia="Consolas" w:hAnsi="Consolas"/>
          <w:color w:val="24292F"/>
          <w:sz w:val="17"/>
          <w:szCs w:val="17"/>
        </w:rPr>
        <w:t xml:space="preserve">                ("how many open bugs in PLAT?")</w:t>
      </w:r>
    </w:p>
    <w:p>
      <w:pPr>
        <w:shd w:fill="F4F5F7" w:color="auto" w:val="clear"/>
        <w:spacing w:after="0" w:before="0" w:line="246"/>
        <w:ind w:left="160" w:right="90"/>
      </w:pPr>
      <w:r>
        <w:rPr>
          <w:rFonts w:ascii="Consolas" w:cs="Consolas" w:eastAsia="Consolas" w:hAnsi="Consolas"/>
          <w:color w:val="24292F"/>
          <w:sz w:val="17"/>
          <w:szCs w:val="17"/>
        </w:rPr>
        <w:t xml:space="preserve">  diagnostic    asks why something is happening</w:t>
      </w:r>
    </w:p>
    <w:p>
      <w:pPr>
        <w:shd w:fill="F4F5F7" w:color="auto" w:val="clear"/>
        <w:spacing w:after="0" w:before="0" w:line="246"/>
        <w:ind w:left="160" w:right="90"/>
      </w:pPr>
      <w:r>
        <w:rPr>
          <w:rFonts w:ascii="Consolas" w:cs="Consolas" w:eastAsia="Consolas" w:hAnsi="Consolas"/>
          <w:color w:val="24292F"/>
          <w:sz w:val="17"/>
          <w:szCs w:val="17"/>
        </w:rPr>
        <w:t xml:space="preserve">                ("why is PLAT slow?")</w:t>
      </w:r>
    </w:p>
    <w:p>
      <w:pPr>
        <w:shd w:fill="F4F5F7" w:color="auto" w:val="clear"/>
        <w:spacing w:after="0" w:before="0" w:line="246"/>
        <w:ind w:left="160" w:right="90"/>
      </w:pPr>
      <w:r>
        <w:rPr>
          <w:rFonts w:ascii="Consolas" w:cs="Consolas" w:eastAsia="Consolas" w:hAnsi="Consolas"/>
          <w:color w:val="24292F"/>
          <w:sz w:val="17"/>
          <w:szCs w:val="17"/>
        </w:rPr>
        <w:t xml:space="preserve">  predictive    asks about the future</w:t>
      </w:r>
    </w:p>
    <w:p>
      <w:pPr>
        <w:shd w:fill="F4F5F7" w:color="auto" w:val="clear"/>
        <w:spacing w:after="0" w:before="0" w:line="246"/>
        <w:ind w:left="160" w:right="90"/>
      </w:pPr>
      <w:r>
        <w:rPr>
          <w:rFonts w:ascii="Consolas" w:cs="Consolas" w:eastAsia="Consolas" w:hAnsi="Consolas"/>
          <w:color w:val="24292F"/>
          <w:sz w:val="17"/>
          <w:szCs w:val="17"/>
        </w:rPr>
        <w:t xml:space="preserve">                ("will PLAT miss its deadline?")</w:t>
      </w:r>
    </w:p>
    <w:p>
      <w:pPr>
        <w:shd w:fill="F4F5F7" w:color="auto" w:val="clear"/>
        <w:spacing w:after="0" w:before="0" w:line="246"/>
        <w:ind w:left="160" w:right="90"/>
      </w:pPr>
      <w:r>
        <w:rPr>
          <w:rFonts w:ascii="Consolas" w:cs="Consolas" w:eastAsia="Consolas" w:hAnsi="Consolas"/>
          <w:color w:val="24292F"/>
          <w:sz w:val="17"/>
          <w:szCs w:val="17"/>
        </w:rPr>
        <w:t xml:space="preserve">  prescriptive  asks what should be done</w:t>
      </w:r>
    </w:p>
    <w:p>
      <w:pPr>
        <w:shd w:fill="F4F5F7" w:color="auto" w:val="clear"/>
        <w:spacing w:after="0" w:before="0" w:line="246"/>
        <w:ind w:left="160" w:right="90"/>
      </w:pPr>
      <w:r>
        <w:rPr>
          <w:rFonts w:ascii="Consolas" w:cs="Consolas" w:eastAsia="Consolas" w:hAnsi="Consolas"/>
          <w:color w:val="24292F"/>
          <w:sz w:val="17"/>
          <w:szCs w:val="17"/>
        </w:rPr>
        <w:t xml:space="preserve">                ("how do we improve throughput?")</w:t>
      </w:r>
    </w:p>
    <w:p>
      <w:pPr>
        <w:shd w:fill="F4F5F7" w:color="auto" w:val="clear"/>
        <w:spacing w:after="0" w:before="0" w:line="246"/>
        <w:ind w:left="160" w:right="90"/>
      </w:pPr>
      <w:r>
        <w:rPr>
          <w:rFonts w:ascii="Consolas" w:cs="Consolas" w:eastAsia="Consolas" w:hAnsi="Consolas"/>
          <w:color w:val="24292F"/>
          <w:sz w:val="17"/>
          <w:szCs w:val="17"/>
        </w:rPr>
        <w:t xml:space="preserve">  out_of_scope  not about our engineering data</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If unsure between simple and diagnostic, choose diagnostic.</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145" w:before="0" w:line="246"/>
        <w:ind w:left="160" w:right="90"/>
      </w:pPr>
      <w:r>
        <w:rPr>
          <w:rFonts w:ascii="Consolas" w:cs="Consolas" w:eastAsia="Consolas" w:hAnsi="Consolas"/>
          <w:color w:val="24292F"/>
          <w:sz w:val="17"/>
          <w:szCs w:val="17"/>
        </w:rPr>
        <w:t xml:space="preserve">Question: {{ question }}</w:t>
      </w:r>
    </w:p>
    <w:p>
      <w:pPr>
        <w:pStyle w:val="Heading2"/>
      </w:pPr>
      <w:r>
        <w:t xml:space="preserve">8.2 planner_diagnostic.md (the most important prompt)</w:t>
      </w:r>
    </w:p>
    <w:p>
      <w:pPr>
        <w:shd w:fill="F4F5F7" w:color="auto" w:val="clear"/>
        <w:spacing w:after="0" w:before="50" w:line="246"/>
        <w:ind w:left="160" w:right="90"/>
      </w:pPr>
      <w:r>
        <w:rPr>
          <w:rFonts w:ascii="Consolas" w:cs="Consolas" w:eastAsia="Consolas" w:hAnsi="Consolas"/>
          <w:color w:val="24292F"/>
          <w:sz w:val="17"/>
          <w:szCs w:val="17"/>
        </w:rPr>
        <w:t xml:space="preserve">You plan data retrieval for a "why" question about engineering</w:t>
      </w:r>
    </w:p>
    <w:p>
      <w:pPr>
        <w:shd w:fill="F4F5F7" w:color="auto" w:val="clear"/>
        <w:spacing w:after="0" w:before="0" w:line="246"/>
        <w:ind w:left="160" w:right="90"/>
      </w:pPr>
      <w:r>
        <w:rPr>
          <w:rFonts w:ascii="Consolas" w:cs="Consolas" w:eastAsia="Consolas" w:hAnsi="Consolas"/>
          <w:color w:val="24292F"/>
          <w:sz w:val="17"/>
          <w:szCs w:val="17"/>
        </w:rPr>
        <w:t xml:space="preserve">performance. You do not answer the question.</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METHOD</w:t>
      </w:r>
    </w:p>
    <w:p>
      <w:pPr>
        <w:shd w:fill="F4F5F7" w:color="auto" w:val="clear"/>
        <w:spacing w:after="0" w:before="0" w:line="246"/>
        <w:ind w:left="160" w:right="90"/>
      </w:pPr>
      <w:r>
        <w:rPr>
          <w:rFonts w:ascii="Consolas" w:cs="Consolas" w:eastAsia="Consolas" w:hAnsi="Consolas"/>
          <w:color w:val="24292F"/>
          <w:sz w:val="17"/>
          <w:szCs w:val="17"/>
        </w:rPr>
        <w:t xml:space="preserve">A project underperforms for a limited set of reasons. Gather</w:t>
      </w:r>
    </w:p>
    <w:p>
      <w:pPr>
        <w:shd w:fill="F4F5F7" w:color="auto" w:val="clear"/>
        <w:spacing w:after="0" w:before="0" w:line="246"/>
        <w:ind w:left="160" w:right="90"/>
      </w:pPr>
      <w:r>
        <w:rPr>
          <w:rFonts w:ascii="Consolas" w:cs="Consolas" w:eastAsia="Consolas" w:hAnsi="Consolas"/>
          <w:color w:val="24292F"/>
          <w:sz w:val="17"/>
          <w:szCs w:val="17"/>
        </w:rPr>
        <w:t xml:space="preserve">evidence for each, then let the analysis decide which apply.</w:t>
      </w:r>
    </w:p>
    <w:p>
      <w:pPr>
        <w:shd w:fill="F4F5F7" w:color="auto" w:val="clear"/>
        <w:spacing w:after="0" w:before="0" w:line="246"/>
        <w:ind w:left="160" w:right="90"/>
      </w:pPr>
      <w:r>
        <w:rPr>
          <w:rFonts w:ascii="Consolas" w:cs="Consolas" w:eastAsia="Consolas" w:hAnsi="Consolas"/>
          <w:color w:val="24292F"/>
          <w:sz w:val="17"/>
          <w:szCs w:val="17"/>
        </w:rPr>
        <w:t xml:space="preserve">Retrieve all six signals unless one is clearly irrelevant.</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1. delivery throughput   get_velocity_trend</w:t>
      </w:r>
    </w:p>
    <w:p>
      <w:pPr>
        <w:shd w:fill="F4F5F7" w:color="auto" w:val="clear"/>
        <w:spacing w:after="0" w:before="0" w:line="246"/>
        <w:ind w:left="160" w:right="90"/>
      </w:pPr>
      <w:r>
        <w:rPr>
          <w:rFonts w:ascii="Consolas" w:cs="Consolas" w:eastAsia="Consolas" w:hAnsi="Consolas"/>
          <w:color w:val="24292F"/>
          <w:sz w:val="17"/>
          <w:szCs w:val="17"/>
        </w:rPr>
        <w:t xml:space="preserve">  2. scope stability       get_scope_change</w:t>
      </w:r>
    </w:p>
    <w:p>
      <w:pPr>
        <w:shd w:fill="F4F5F7" w:color="auto" w:val="clear"/>
        <w:spacing w:after="0" w:before="0" w:line="246"/>
        <w:ind w:left="160" w:right="90"/>
      </w:pPr>
      <w:r>
        <w:rPr>
          <w:rFonts w:ascii="Consolas" w:cs="Consolas" w:eastAsia="Consolas" w:hAnsi="Consolas"/>
          <w:color w:val="24292F"/>
          <w:sz w:val="17"/>
          <w:szCs w:val="17"/>
        </w:rPr>
        <w:t xml:space="preserve">  3. blocked / wait time   get_blocked_time</w:t>
      </w:r>
    </w:p>
    <w:p>
      <w:pPr>
        <w:shd w:fill="F4F5F7" w:color="auto" w:val="clear"/>
        <w:spacing w:after="0" w:before="0" w:line="246"/>
        <w:ind w:left="160" w:right="90"/>
      </w:pPr>
      <w:r>
        <w:rPr>
          <w:rFonts w:ascii="Consolas" w:cs="Consolas" w:eastAsia="Consolas" w:hAnsi="Consolas"/>
          <w:color w:val="24292F"/>
          <w:sz w:val="17"/>
          <w:szCs w:val="17"/>
        </w:rPr>
        <w:t xml:space="preserve">  4. defect inflow         get_defect_rate</w:t>
      </w:r>
    </w:p>
    <w:p>
      <w:pPr>
        <w:shd w:fill="F4F5F7" w:color="auto" w:val="clear"/>
        <w:spacing w:after="0" w:before="0" w:line="246"/>
        <w:ind w:left="160" w:right="90"/>
      </w:pPr>
      <w:r>
        <w:rPr>
          <w:rFonts w:ascii="Consolas" w:cs="Consolas" w:eastAsia="Consolas" w:hAnsi="Consolas"/>
          <w:color w:val="24292F"/>
          <w:sz w:val="17"/>
          <w:szCs w:val="17"/>
        </w:rPr>
        <w:t xml:space="preserve">  5. quality trend         get_quality_trend</w:t>
      </w:r>
    </w:p>
    <w:p>
      <w:pPr>
        <w:shd w:fill="F4F5F7" w:color="auto" w:val="clear"/>
        <w:spacing w:after="0" w:before="0" w:line="246"/>
        <w:ind w:left="160" w:right="90"/>
      </w:pPr>
      <w:r>
        <w:rPr>
          <w:rFonts w:ascii="Consolas" w:cs="Consolas" w:eastAsia="Consolas" w:hAnsi="Consolas"/>
          <w:color w:val="24292F"/>
          <w:sz w:val="17"/>
          <w:szCs w:val="17"/>
        </w:rPr>
        <w:t xml:space="preserve">  6. team availability     get_team_availability</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AVAILABLE TOOLS</w:t>
      </w:r>
    </w:p>
    <w:p>
      <w:pPr>
        <w:shd w:fill="F4F5F7" w:color="auto" w:val="clear"/>
        <w:spacing w:after="0" w:before="0" w:line="246"/>
        <w:ind w:left="160" w:right="90"/>
      </w:pPr>
      <w:r>
        <w:rPr>
          <w:rFonts w:ascii="Consolas" w:cs="Consolas" w:eastAsia="Consolas" w:hAnsi="Consolas"/>
          <w:color w:val="24292F"/>
          <w:sz w:val="17"/>
          <w:szCs w:val="17"/>
        </w:rPr>
        <w:t xml:space="preserve">{{ tools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GLOSSARY</w:t>
      </w:r>
    </w:p>
    <w:p>
      <w:pPr>
        <w:shd w:fill="F4F5F7" w:color="auto" w:val="clear"/>
        <w:spacing w:after="0" w:before="0" w:line="246"/>
        <w:ind w:left="160" w:right="90"/>
      </w:pPr>
      <w:r>
        <w:rPr>
          <w:rFonts w:ascii="Consolas" w:cs="Consolas" w:eastAsia="Consolas" w:hAnsi="Consolas"/>
          <w:color w:val="24292F"/>
          <w:sz w:val="17"/>
          <w:szCs w:val="17"/>
        </w:rPr>
        <w:t xml:space="preserve">{{ glossary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if prior %}</w:t>
      </w:r>
    </w:p>
    <w:p>
      <w:pPr>
        <w:shd w:fill="F4F5F7" w:color="auto" w:val="clear"/>
        <w:spacing w:after="0" w:before="0" w:line="246"/>
        <w:ind w:left="160" w:right="90"/>
      </w:pPr>
      <w:r>
        <w:rPr>
          <w:rFonts w:ascii="Consolas" w:cs="Consolas" w:eastAsia="Consolas" w:hAnsi="Consolas"/>
          <w:color w:val="24292F"/>
          <w:sz w:val="17"/>
          <w:szCs w:val="17"/>
        </w:rPr>
        <w:t xml:space="preserve">ALREADY RETRIEVED (do not repeat; widen window or scope)</w:t>
      </w:r>
    </w:p>
    <w:p>
      <w:pPr>
        <w:shd w:fill="F4F5F7" w:color="auto" w:val="clear"/>
        <w:spacing w:after="0" w:before="0" w:line="246"/>
        <w:ind w:left="160" w:right="90"/>
      </w:pPr>
      <w:r>
        <w:rPr>
          <w:rFonts w:ascii="Consolas" w:cs="Consolas" w:eastAsia="Consolas" w:hAnsi="Consolas"/>
          <w:color w:val="24292F"/>
          <w:sz w:val="17"/>
          <w:szCs w:val="17"/>
        </w:rPr>
        <w:t xml:space="preserve">{{ prior }}</w:t>
      </w:r>
    </w:p>
    <w:p>
      <w:pPr>
        <w:shd w:fill="F4F5F7" w:color="auto" w:val="clear"/>
        <w:spacing w:after="0" w:before="0" w:line="246"/>
        <w:ind w:left="160" w:right="90"/>
      </w:pPr>
      <w:r>
        <w:rPr>
          <w:rFonts w:ascii="Consolas" w:cs="Consolas" w:eastAsia="Consolas" w:hAnsi="Consolas"/>
          <w:color w:val="24292F"/>
          <w:sz w:val="17"/>
          <w:szCs w:val="17"/>
        </w:rPr>
        <w:t xml:space="preserve">{% endif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RULES</w:t>
      </w:r>
    </w:p>
    <w:p>
      <w:pPr>
        <w:shd w:fill="F4F5F7" w:color="auto" w:val="clear"/>
        <w:spacing w:after="0" w:before="0" w:line="246"/>
        <w:ind w:left="160" w:right="90"/>
      </w:pPr>
      <w:r>
        <w:rPr>
          <w:rFonts w:ascii="Consolas" w:cs="Consolas" w:eastAsia="Consolas" w:hAnsi="Consolas"/>
          <w:color w:val="24292F"/>
          <w:sz w:val="17"/>
          <w:szCs w:val="17"/>
        </w:rPr>
        <w:t xml:space="preserve">- Resolve names to keys via the glossary. If ambiguous, call</w:t>
      </w:r>
    </w:p>
    <w:p>
      <w:pPr>
        <w:shd w:fill="F4F5F7" w:color="auto" w:val="clear"/>
        <w:spacing w:after="0" w:before="0" w:line="246"/>
        <w:ind w:left="160" w:right="90"/>
      </w:pPr>
      <w:r>
        <w:rPr>
          <w:rFonts w:ascii="Consolas" w:cs="Consolas" w:eastAsia="Consolas" w:hAnsi="Consolas"/>
          <w:color w:val="24292F"/>
          <w:sz w:val="17"/>
          <w:szCs w:val="17"/>
        </w:rPr>
        <w:t xml:space="preserve">  list_projects first and stop.</w:t>
      </w:r>
    </w:p>
    <w:p>
      <w:pPr>
        <w:shd w:fill="F4F5F7" w:color="auto" w:val="clear"/>
        <w:spacing w:after="0" w:before="0" w:line="246"/>
        <w:ind w:left="160" w:right="90"/>
      </w:pPr>
      <w:r>
        <w:rPr>
          <w:rFonts w:ascii="Consolas" w:cs="Consolas" w:eastAsia="Consolas" w:hAnsi="Consolas"/>
          <w:color w:val="24292F"/>
          <w:sz w:val="17"/>
          <w:szCs w:val="17"/>
        </w:rPr>
        <w:t xml:space="preserve">- Default window: 6 sprints or 90 days.</w:t>
      </w:r>
    </w:p>
    <w:p>
      <w:pPr>
        <w:shd w:fill="F4F5F7" w:color="auto" w:val="clear"/>
        <w:spacing w:after="0" w:before="0" w:line="246"/>
        <w:ind w:left="160" w:right="90"/>
      </w:pPr>
      <w:r>
        <w:rPr>
          <w:rFonts w:ascii="Consolas" w:cs="Consolas" w:eastAsia="Consolas" w:hAnsi="Consolas"/>
          <w:color w:val="24292F"/>
          <w:sz w:val="17"/>
          <w:szCs w:val="17"/>
        </w:rPr>
        <w:t xml:space="preserve">- Maximum 8 tool calls.</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Return JSON only:</w:t>
      </w:r>
    </w:p>
    <w:p>
      <w:pPr>
        <w:shd w:fill="F4F5F7" w:color="auto" w:val="clear"/>
        <w:spacing w:after="0" w:before="0" w:line="246"/>
        <w:ind w:left="160" w:right="90"/>
      </w:pPr>
      <w:r>
        <w:rPr>
          <w:rFonts w:ascii="Consolas" w:cs="Consolas" w:eastAsia="Consolas" w:hAnsi="Consolas"/>
          <w:color w:val="24292F"/>
          <w:sz w:val="17"/>
          <w:szCs w:val="17"/>
        </w:rPr>
        <w:t xml:space="preserve">{"calls": [{"tool": "...", "args": {...}, "reason":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145" w:before="0" w:line="246"/>
        <w:ind w:left="160" w:right="90"/>
      </w:pPr>
      <w:r>
        <w:rPr>
          <w:rFonts w:ascii="Consolas" w:cs="Consolas" w:eastAsia="Consolas" w:hAnsi="Consolas"/>
          <w:color w:val="24292F"/>
          <w:sz w:val="17"/>
          <w:szCs w:val="17"/>
        </w:rPr>
        <w:t xml:space="preserve">Question: {{ question }}</w:t>
      </w:r>
    </w:p>
    <w:p>
      <w:pPr>
        <w:pStyle w:val="Heading2"/>
      </w:pPr>
      <w:r>
        <w:t xml:space="preserve">8.3 planner_simple.md</w:t>
      </w:r>
    </w:p>
    <w:p>
      <w:pPr>
        <w:shd w:fill="F4F5F7" w:color="auto" w:val="clear"/>
        <w:spacing w:after="0" w:before="50" w:line="246"/>
        <w:ind w:left="160" w:right="90"/>
      </w:pPr>
      <w:r>
        <w:rPr>
          <w:rFonts w:ascii="Consolas" w:cs="Consolas" w:eastAsia="Consolas" w:hAnsi="Consolas"/>
          <w:color w:val="24292F"/>
          <w:sz w:val="17"/>
          <w:szCs w:val="17"/>
        </w:rPr>
        <w:t xml:space="preserve">You select the single best tool to answer a direct question.</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AVAILABLE TOOLS</w:t>
      </w:r>
    </w:p>
    <w:p>
      <w:pPr>
        <w:shd w:fill="F4F5F7" w:color="auto" w:val="clear"/>
        <w:spacing w:after="0" w:before="0" w:line="246"/>
        <w:ind w:left="160" w:right="90"/>
      </w:pPr>
      <w:r>
        <w:rPr>
          <w:rFonts w:ascii="Consolas" w:cs="Consolas" w:eastAsia="Consolas" w:hAnsi="Consolas"/>
          <w:color w:val="24292F"/>
          <w:sz w:val="17"/>
          <w:szCs w:val="17"/>
        </w:rPr>
        <w:t xml:space="preserve">{{ tools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GLOSSARY</w:t>
      </w:r>
    </w:p>
    <w:p>
      <w:pPr>
        <w:shd w:fill="F4F5F7" w:color="auto" w:val="clear"/>
        <w:spacing w:after="0" w:before="0" w:line="246"/>
        <w:ind w:left="160" w:right="90"/>
      </w:pPr>
      <w:r>
        <w:rPr>
          <w:rFonts w:ascii="Consolas" w:cs="Consolas" w:eastAsia="Consolas" w:hAnsi="Consolas"/>
          <w:color w:val="24292F"/>
          <w:sz w:val="17"/>
          <w:szCs w:val="17"/>
        </w:rPr>
        <w:t xml:space="preserve">{{ glossary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RULES</w:t>
      </w:r>
    </w:p>
    <w:p>
      <w:pPr>
        <w:shd w:fill="F4F5F7" w:color="auto" w:val="clear"/>
        <w:spacing w:after="0" w:before="0" w:line="246"/>
        <w:ind w:left="160" w:right="90"/>
      </w:pPr>
      <w:r>
        <w:rPr>
          <w:rFonts w:ascii="Consolas" w:cs="Consolas" w:eastAsia="Consolas" w:hAnsi="Consolas"/>
          <w:color w:val="24292F"/>
          <w:sz w:val="17"/>
          <w:szCs w:val="17"/>
        </w:rPr>
        <w:t xml:space="preserve">- Prefer exactly one tool call. Two only if truly required.</w:t>
      </w:r>
    </w:p>
    <w:p>
      <w:pPr>
        <w:shd w:fill="F4F5F7" w:color="auto" w:val="clear"/>
        <w:spacing w:after="0" w:before="0" w:line="246"/>
        <w:ind w:left="160" w:right="90"/>
      </w:pPr>
      <w:r>
        <w:rPr>
          <w:rFonts w:ascii="Consolas" w:cs="Consolas" w:eastAsia="Consolas" w:hAnsi="Consolas"/>
          <w:color w:val="24292F"/>
          <w:sz w:val="17"/>
          <w:szCs w:val="17"/>
        </w:rPr>
        <w:t xml:space="preserve">- If no tool fits and it is a Jira question, return</w:t>
      </w:r>
    </w:p>
    <w:p>
      <w:pPr>
        <w:shd w:fill="F4F5F7" w:color="auto" w:val="clear"/>
        <w:spacing w:after="0" w:before="0" w:line="246"/>
        <w:ind w:left="160" w:right="90"/>
      </w:pPr>
      <w:r>
        <w:rPr>
          <w:rFonts w:ascii="Consolas" w:cs="Consolas" w:eastAsia="Consolas" w:hAnsi="Consolas"/>
          <w:color w:val="24292F"/>
          <w:sz w:val="17"/>
          <w:szCs w:val="17"/>
        </w:rPr>
        <w:t xml:space="preserve">  {"calls": [], "needs_jql": true}.</w:t>
      </w:r>
    </w:p>
    <w:p>
      <w:pPr>
        <w:shd w:fill="F4F5F7" w:color="auto" w:val="clear"/>
        <w:spacing w:after="0" w:before="0" w:line="246"/>
        <w:ind w:left="160" w:right="90"/>
      </w:pPr>
      <w:r>
        <w:rPr>
          <w:rFonts w:ascii="Consolas" w:cs="Consolas" w:eastAsia="Consolas" w:hAnsi="Consolas"/>
          <w:color w:val="24292F"/>
          <w:sz w:val="17"/>
          <w:szCs w:val="17"/>
        </w:rPr>
        <w:t xml:space="preserve">- Never invent tool names or arguments.</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Return JSON only:</w:t>
      </w:r>
    </w:p>
    <w:p>
      <w:pPr>
        <w:shd w:fill="F4F5F7" w:color="auto" w:val="clear"/>
        <w:spacing w:after="0" w:before="0" w:line="246"/>
        <w:ind w:left="160" w:right="90"/>
      </w:pPr>
      <w:r>
        <w:rPr>
          <w:rFonts w:ascii="Consolas" w:cs="Consolas" w:eastAsia="Consolas" w:hAnsi="Consolas"/>
          <w:color w:val="24292F"/>
          <w:sz w:val="17"/>
          <w:szCs w:val="17"/>
        </w:rPr>
        <w:t xml:space="preserve">{"calls": [{"tool": "...", "args": {...}, "reason":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145" w:before="0" w:line="246"/>
        <w:ind w:left="160" w:right="90"/>
      </w:pPr>
      <w:r>
        <w:rPr>
          <w:rFonts w:ascii="Consolas" w:cs="Consolas" w:eastAsia="Consolas" w:hAnsi="Consolas"/>
          <w:color w:val="24292F"/>
          <w:sz w:val="17"/>
          <w:szCs w:val="17"/>
        </w:rPr>
        <w:t xml:space="preserve">Question: {{ question }}</w:t>
      </w:r>
    </w:p>
    <w:p>
      <w:pPr>
        <w:pStyle w:val="Heading2"/>
      </w:pPr>
      <w:r>
        <w:t xml:space="preserve">8.4 planner_predictive.md</w:t>
      </w:r>
    </w:p>
    <w:p>
      <w:pPr>
        <w:shd w:fill="F4F5F7" w:color="auto" w:val="clear"/>
        <w:spacing w:after="0" w:before="50" w:line="246"/>
        <w:ind w:left="160" w:right="90"/>
      </w:pPr>
      <w:r>
        <w:rPr>
          <w:rFonts w:ascii="Consolas" w:cs="Consolas" w:eastAsia="Consolas" w:hAnsi="Consolas"/>
          <w:color w:val="24292F"/>
          <w:sz w:val="17"/>
          <w:szCs w:val="17"/>
        </w:rPr>
        <w:t xml:space="preserve">You plan a forecast. Forecasts are computed by simulation,</w:t>
      </w:r>
    </w:p>
    <w:p>
      <w:pPr>
        <w:shd w:fill="F4F5F7" w:color="auto" w:val="clear"/>
        <w:spacing w:after="0" w:before="0" w:line="246"/>
        <w:ind w:left="160" w:right="90"/>
      </w:pPr>
      <w:r>
        <w:rPr>
          <w:rFonts w:ascii="Consolas" w:cs="Consolas" w:eastAsia="Consolas" w:hAnsi="Consolas"/>
          <w:color w:val="24292F"/>
          <w:sz w:val="17"/>
          <w:szCs w:val="17"/>
        </w:rPr>
        <w:t xml:space="preserve">never estimated by you.</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REQUIRED SEQUENCE</w:t>
      </w:r>
    </w:p>
    <w:p>
      <w:pPr>
        <w:shd w:fill="F4F5F7" w:color="auto" w:val="clear"/>
        <w:spacing w:after="0" w:before="0" w:line="246"/>
        <w:ind w:left="160" w:right="90"/>
      </w:pPr>
      <w:r>
        <w:rPr>
          <w:rFonts w:ascii="Consolas" w:cs="Consolas" w:eastAsia="Consolas" w:hAnsi="Consolas"/>
          <w:color w:val="24292F"/>
          <w:sz w:val="17"/>
          <w:szCs w:val="17"/>
        </w:rPr>
        <w:t xml:space="preserve">  1. get_velocity_trend   (&gt;= 8 sprints of history)</w:t>
      </w:r>
    </w:p>
    <w:p>
      <w:pPr>
        <w:shd w:fill="F4F5F7" w:color="auto" w:val="clear"/>
        <w:spacing w:after="0" w:before="0" w:line="246"/>
        <w:ind w:left="160" w:right="90"/>
      </w:pPr>
      <w:r>
        <w:rPr>
          <w:rFonts w:ascii="Consolas" w:cs="Consolas" w:eastAsia="Consolas" w:hAnsi="Consolas"/>
          <w:color w:val="24292F"/>
          <w:sz w:val="17"/>
          <w:szCs w:val="17"/>
        </w:rPr>
        <w:t xml:space="preserve">  2. get_project_health   (remaining scope)</w:t>
      </w:r>
    </w:p>
    <w:p>
      <w:pPr>
        <w:shd w:fill="F4F5F7" w:color="auto" w:val="clear"/>
        <w:spacing w:after="0" w:before="0" w:line="246"/>
        <w:ind w:left="160" w:right="90"/>
      </w:pPr>
      <w:r>
        <w:rPr>
          <w:rFonts w:ascii="Consolas" w:cs="Consolas" w:eastAsia="Consolas" w:hAnsi="Consolas"/>
          <w:color w:val="24292F"/>
          <w:sz w:val="17"/>
          <w:szCs w:val="17"/>
        </w:rPr>
        <w:t xml:space="preserve">  3. monte_carlo_completion  with both</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If fewer than 6 sprints of history exist, return:</w:t>
      </w:r>
    </w:p>
    <w:p>
      <w:pPr>
        <w:shd w:fill="F4F5F7" w:color="auto" w:val="clear"/>
        <w:spacing w:after="0" w:before="0" w:line="246"/>
        <w:ind w:left="160" w:right="90"/>
      </w:pPr>
      <w:r>
        <w:rPr>
          <w:rFonts w:ascii="Consolas" w:cs="Consolas" w:eastAsia="Consolas" w:hAnsi="Consolas"/>
          <w:color w:val="24292F"/>
          <w:sz w:val="17"/>
          <w:szCs w:val="17"/>
        </w:rPr>
        <w:t xml:space="preserve">  {"calls": [], "insufficient_history": true}</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AVAILABLE TOOLS</w:t>
      </w:r>
    </w:p>
    <w:p>
      <w:pPr>
        <w:shd w:fill="F4F5F7" w:color="auto" w:val="clear"/>
        <w:spacing w:after="0" w:before="0" w:line="246"/>
        <w:ind w:left="160" w:right="90"/>
      </w:pPr>
      <w:r>
        <w:rPr>
          <w:rFonts w:ascii="Consolas" w:cs="Consolas" w:eastAsia="Consolas" w:hAnsi="Consolas"/>
          <w:color w:val="24292F"/>
          <w:sz w:val="17"/>
          <w:szCs w:val="17"/>
        </w:rPr>
        <w:t xml:space="preserve">{{ tools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Return JSON only:</w:t>
      </w:r>
    </w:p>
    <w:p>
      <w:pPr>
        <w:shd w:fill="F4F5F7" w:color="auto" w:val="clear"/>
        <w:spacing w:after="0" w:before="0" w:line="246"/>
        <w:ind w:left="160" w:right="90"/>
      </w:pPr>
      <w:r>
        <w:rPr>
          <w:rFonts w:ascii="Consolas" w:cs="Consolas" w:eastAsia="Consolas" w:hAnsi="Consolas"/>
          <w:color w:val="24292F"/>
          <w:sz w:val="17"/>
          <w:szCs w:val="17"/>
        </w:rPr>
        <w:t xml:space="preserve">{"calls": [{"tool": "...", "args": {...}, "reason":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145" w:before="0" w:line="246"/>
        <w:ind w:left="160" w:right="90"/>
      </w:pPr>
      <w:r>
        <w:rPr>
          <w:rFonts w:ascii="Consolas" w:cs="Consolas" w:eastAsia="Consolas" w:hAnsi="Consolas"/>
          <w:color w:val="24292F"/>
          <w:sz w:val="17"/>
          <w:szCs w:val="17"/>
        </w:rPr>
        <w:t xml:space="preserve">Question: {{ question }}</w:t>
      </w:r>
    </w:p>
    <w:p>
      <w:pPr>
        <w:pStyle w:val="Heading2"/>
      </w:pPr>
      <w:r>
        <w:t xml:space="preserve">8.5 jql_writer.md (Tier 2)</w:t>
      </w:r>
    </w:p>
    <w:p>
      <w:pPr>
        <w:shd w:fill="F4F5F7" w:color="auto" w:val="clear"/>
        <w:spacing w:after="0" w:before="50" w:line="246"/>
        <w:ind w:left="160" w:right="90"/>
      </w:pPr>
      <w:r>
        <w:rPr>
          <w:rFonts w:ascii="Consolas" w:cs="Consolas" w:eastAsia="Consolas" w:hAnsi="Consolas"/>
          <w:color w:val="24292F"/>
          <w:sz w:val="17"/>
          <w:szCs w:val="17"/>
        </w:rPr>
        <w:t xml:space="preserve">You write one Jira JQL query for a read-only search.</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AVAILABLE FIELDS — you may not use anything else</w:t>
      </w:r>
    </w:p>
    <w:p>
      <w:pPr>
        <w:shd w:fill="F4F5F7" w:color="auto" w:val="clear"/>
        <w:spacing w:after="0" w:before="0" w:line="246"/>
        <w:ind w:left="160" w:right="90"/>
      </w:pPr>
      <w:r>
        <w:rPr>
          <w:rFonts w:ascii="Consolas" w:cs="Consolas" w:eastAsia="Consolas" w:hAnsi="Consolas"/>
          <w:color w:val="24292F"/>
          <w:sz w:val="17"/>
          <w:szCs w:val="17"/>
        </w:rPr>
        <w:t xml:space="preserve">{{ field_reference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EXAMPLES</w:t>
      </w:r>
    </w:p>
    <w:p>
      <w:pPr>
        <w:shd w:fill="F4F5F7" w:color="auto" w:val="clear"/>
        <w:spacing w:after="0" w:before="0" w:line="246"/>
        <w:ind w:left="160" w:right="90"/>
      </w:pPr>
      <w:r>
        <w:rPr>
          <w:rFonts w:ascii="Consolas" w:cs="Consolas" w:eastAsia="Consolas" w:hAnsi="Consolas"/>
          <w:color w:val="24292F"/>
          <w:sz w:val="17"/>
          <w:szCs w:val="17"/>
        </w:rPr>
        <w:t xml:space="preserve">{{ examples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RULES</w:t>
      </w:r>
    </w:p>
    <w:p>
      <w:pPr>
        <w:shd w:fill="F4F5F7" w:color="auto" w:val="clear"/>
        <w:spacing w:after="0" w:before="0" w:line="246"/>
        <w:ind w:left="160" w:right="90"/>
      </w:pPr>
      <w:r>
        <w:rPr>
          <w:rFonts w:ascii="Consolas" w:cs="Consolas" w:eastAsia="Consolas" w:hAnsi="Consolas"/>
          <w:color w:val="24292F"/>
          <w:sz w:val="17"/>
          <w:szCs w:val="17"/>
        </w:rPr>
        <w:t xml:space="preserve">- Read-only search only.</w:t>
      </w:r>
    </w:p>
    <w:p>
      <w:pPr>
        <w:shd w:fill="F4F5F7" w:color="auto" w:val="clear"/>
        <w:spacing w:after="0" w:before="0" w:line="246"/>
        <w:ind w:left="160" w:right="90"/>
      </w:pPr>
      <w:r>
        <w:rPr>
          <w:rFonts w:ascii="Consolas" w:cs="Consolas" w:eastAsia="Consolas" w:hAnsi="Consolas"/>
          <w:color w:val="24292F"/>
          <w:sz w:val="17"/>
          <w:szCs w:val="17"/>
        </w:rPr>
        <w:t xml:space="preserve">- Use only the fields listed above.</w:t>
      </w:r>
    </w:p>
    <w:p>
      <w:pPr>
        <w:shd w:fill="F4F5F7" w:color="auto" w:val="clear"/>
        <w:spacing w:after="0" w:before="0" w:line="246"/>
        <w:ind w:left="160" w:right="90"/>
      </w:pPr>
      <w:r>
        <w:rPr>
          <w:rFonts w:ascii="Consolas" w:cs="Consolas" w:eastAsia="Consolas" w:hAnsi="Consolas"/>
          <w:color w:val="24292F"/>
          <w:sz w:val="17"/>
          <w:szCs w:val="17"/>
        </w:rPr>
        <w:t xml:space="preserve">- Always include a time bound (e.g. updated &gt;= -26w) unless</w:t>
      </w:r>
    </w:p>
    <w:p>
      <w:pPr>
        <w:shd w:fill="F4F5F7" w:color="auto" w:val="clear"/>
        <w:spacing w:after="0" w:before="0" w:line="246"/>
        <w:ind w:left="160" w:right="90"/>
      </w:pPr>
      <w:r>
        <w:rPr>
          <w:rFonts w:ascii="Consolas" w:cs="Consolas" w:eastAsia="Consolas" w:hAnsi="Consolas"/>
          <w:color w:val="24292F"/>
          <w:sz w:val="17"/>
          <w:szCs w:val="17"/>
        </w:rPr>
        <w:t xml:space="preserve">  the question specifies one.</w:t>
      </w:r>
    </w:p>
    <w:p>
      <w:pPr>
        <w:shd w:fill="F4F5F7" w:color="auto" w:val="clear"/>
        <w:spacing w:after="0" w:before="0" w:line="246"/>
        <w:ind w:left="160" w:right="90"/>
      </w:pPr>
      <w:r>
        <w:rPr>
          <w:rFonts w:ascii="Consolas" w:cs="Consolas" w:eastAsia="Consolas" w:hAnsi="Consolas"/>
          <w:color w:val="24292F"/>
          <w:sz w:val="17"/>
          <w:szCs w:val="17"/>
        </w:rPr>
        <w:t xml:space="preserve">- Results are capped at 100.</w:t>
      </w:r>
    </w:p>
    <w:p>
      <w:pPr>
        <w:shd w:fill="F4F5F7" w:color="auto" w:val="clear"/>
        <w:spacing w:after="0" w:before="0" w:line="246"/>
        <w:ind w:left="160" w:right="90"/>
      </w:pPr>
      <w:r>
        <w:rPr>
          <w:rFonts w:ascii="Consolas" w:cs="Consolas" w:eastAsia="Consolas" w:hAnsi="Consolas"/>
          <w:color w:val="24292F"/>
          <w:sz w:val="17"/>
          <w:szCs w:val="17"/>
        </w:rPr>
        <w:t xml:space="preserve">- If the question is not answerable from Jira, return:</w:t>
      </w:r>
    </w:p>
    <w:p>
      <w:pPr>
        <w:shd w:fill="F4F5F7" w:color="auto" w:val="clear"/>
        <w:spacing w:after="0" w:before="0" w:line="246"/>
        <w:ind w:left="160" w:right="90"/>
      </w:pPr>
      <w:r>
        <w:rPr>
          <w:rFonts w:ascii="Consolas" w:cs="Consolas" w:eastAsia="Consolas" w:hAnsi="Consolas"/>
          <w:color w:val="24292F"/>
          <w:sz w:val="17"/>
          <w:szCs w:val="17"/>
        </w:rPr>
        <w:t xml:space="preserve">  {"jql": null, "reason":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Return JSON only:</w:t>
      </w:r>
    </w:p>
    <w:p>
      <w:pPr>
        <w:shd w:fill="F4F5F7" w:color="auto" w:val="clear"/>
        <w:spacing w:after="0" w:before="0" w:line="246"/>
        <w:ind w:left="160" w:right="90"/>
      </w:pPr>
      <w:r>
        <w:rPr>
          <w:rFonts w:ascii="Consolas" w:cs="Consolas" w:eastAsia="Consolas" w:hAnsi="Consolas"/>
          <w:color w:val="24292F"/>
          <w:sz w:val="17"/>
          <w:szCs w:val="17"/>
        </w:rPr>
        <w:t xml:space="preserve">{"jql": "...", "fields": ["..."], "explanation":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145" w:before="0" w:line="246"/>
        <w:ind w:left="160" w:right="90"/>
      </w:pPr>
      <w:r>
        <w:rPr>
          <w:rFonts w:ascii="Consolas" w:cs="Consolas" w:eastAsia="Consolas" w:hAnsi="Consolas"/>
          <w:color w:val="24292F"/>
          <w:sz w:val="17"/>
          <w:szCs w:val="17"/>
        </w:rPr>
        <w:t xml:space="preserve">Question: {{ question }}</w:t>
      </w:r>
    </w:p>
    <w:p>
      <w:pPr>
        <w:pStyle w:val="Heading2"/>
      </w:pPr>
      <w:r>
        <w:t xml:space="preserve">8.6 synthesizer.md</w:t>
      </w:r>
    </w:p>
    <w:p>
      <w:pPr>
        <w:shd w:fill="F4F5F7" w:color="auto" w:val="clear"/>
        <w:spacing w:after="0" w:before="50" w:line="246"/>
        <w:ind w:left="160" w:right="90"/>
      </w:pPr>
      <w:r>
        <w:rPr>
          <w:rFonts w:ascii="Consolas" w:cs="Consolas" w:eastAsia="Consolas" w:hAnsi="Consolas"/>
          <w:color w:val="24292F"/>
          <w:sz w:val="17"/>
          <w:szCs w:val="17"/>
        </w:rPr>
        <w:t xml:space="preserve">You explain engineering findings to a senior executive.</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FINDINGS — the only facts available to you</w:t>
      </w:r>
    </w:p>
    <w:p>
      <w:pPr>
        <w:shd w:fill="F4F5F7" w:color="auto" w:val="clear"/>
        <w:spacing w:after="0" w:before="0" w:line="246"/>
        <w:ind w:left="160" w:right="90"/>
      </w:pPr>
      <w:r>
        <w:rPr>
          <w:rFonts w:ascii="Consolas" w:cs="Consolas" w:eastAsia="Consolas" w:hAnsi="Consolas"/>
          <w:color w:val="24292F"/>
          <w:sz w:val="17"/>
          <w:szCs w:val="17"/>
        </w:rPr>
        <w:t xml:space="preserve">{{ findings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RULES</w:t>
      </w:r>
    </w:p>
    <w:p>
      <w:pPr>
        <w:shd w:fill="F4F5F7" w:color="auto" w:val="clear"/>
        <w:spacing w:after="0" w:before="0" w:line="246"/>
        <w:ind w:left="160" w:right="90"/>
      </w:pPr>
      <w:r>
        <w:rPr>
          <w:rFonts w:ascii="Consolas" w:cs="Consolas" w:eastAsia="Consolas" w:hAnsi="Consolas"/>
          <w:color w:val="24292F"/>
          <w:sz w:val="17"/>
          <w:szCs w:val="17"/>
        </w:rPr>
        <w:t xml:space="preserve">- Every number you write must appear in FINDINGS. Never</w:t>
      </w:r>
    </w:p>
    <w:p>
      <w:pPr>
        <w:shd w:fill="F4F5F7" w:color="auto" w:val="clear"/>
        <w:spacing w:after="0" w:before="0" w:line="246"/>
        <w:ind w:left="160" w:right="90"/>
      </w:pPr>
      <w:r>
        <w:rPr>
          <w:rFonts w:ascii="Consolas" w:cs="Consolas" w:eastAsia="Consolas" w:hAnsi="Consolas"/>
          <w:color w:val="24292F"/>
          <w:sz w:val="17"/>
          <w:szCs w:val="17"/>
        </w:rPr>
        <w:t xml:space="preserve">  estimate or infer a figure.</w:t>
      </w:r>
    </w:p>
    <w:p>
      <w:pPr>
        <w:shd w:fill="F4F5F7" w:color="auto" w:val="clear"/>
        <w:spacing w:after="0" w:before="0" w:line="246"/>
        <w:ind w:left="160" w:right="90"/>
      </w:pPr>
      <w:r>
        <w:rPr>
          <w:rFonts w:ascii="Consolas" w:cs="Consolas" w:eastAsia="Consolas" w:hAnsi="Consolas"/>
          <w:color w:val="24292F"/>
          <w:sz w:val="17"/>
          <w:szCs w:val="17"/>
        </w:rPr>
        <w:t xml:space="preserve">- State value and baseline together:</w:t>
      </w:r>
    </w:p>
    <w:p>
      <w:pPr>
        <w:shd w:fill="F4F5F7" w:color="auto" w:val="clear"/>
        <w:spacing w:after="0" w:before="0" w:line="246"/>
        <w:ind w:left="160" w:right="90"/>
      </w:pPr>
      <w:r>
        <w:rPr>
          <w:rFonts w:ascii="Consolas" w:cs="Consolas" w:eastAsia="Consolas" w:hAnsi="Consolas"/>
          <w:color w:val="24292F"/>
          <w:sz w:val="17"/>
          <w:szCs w:val="17"/>
        </w:rPr>
        <w:t xml:space="preserve">  "3.2 days against a 1.1-day norm".</w:t>
      </w:r>
    </w:p>
    <w:p>
      <w:pPr>
        <w:shd w:fill="F4F5F7" w:color="auto" w:val="clear"/>
        <w:spacing w:after="0" w:before="0" w:line="246"/>
        <w:ind w:left="160" w:right="90"/>
      </w:pPr>
      <w:r>
        <w:rPr>
          <w:rFonts w:ascii="Consolas" w:cs="Consolas" w:eastAsia="Consolas" w:hAnsi="Consolas"/>
          <w:color w:val="24292F"/>
          <w:sz w:val="17"/>
          <w:szCs w:val="17"/>
        </w:rPr>
        <w:t xml:space="preserve">- Lead with the answer. No preamble.</w:t>
      </w:r>
    </w:p>
    <w:p>
      <w:pPr>
        <w:shd w:fill="F4F5F7" w:color="auto" w:val="clear"/>
        <w:spacing w:after="0" w:before="0" w:line="246"/>
        <w:ind w:left="160" w:right="90"/>
      </w:pPr>
      <w:r>
        <w:rPr>
          <w:rFonts w:ascii="Consolas" w:cs="Consolas" w:eastAsia="Consolas" w:hAnsi="Consolas"/>
          <w:color w:val="24292F"/>
          <w:sz w:val="17"/>
          <w:szCs w:val="17"/>
        </w:rPr>
        <w:t xml:space="preserve">- Mention only high and medium severity findings, unless the</w:t>
      </w:r>
    </w:p>
    <w:p>
      <w:pPr>
        <w:shd w:fill="F4F5F7" w:color="auto" w:val="clear"/>
        <w:spacing w:after="0" w:before="0" w:line="246"/>
        <w:ind w:left="160" w:right="90"/>
      </w:pPr>
      <w:r>
        <w:rPr>
          <w:rFonts w:ascii="Consolas" w:cs="Consolas" w:eastAsia="Consolas" w:hAnsi="Consolas"/>
          <w:color w:val="24292F"/>
          <w:sz w:val="17"/>
          <w:szCs w:val="17"/>
        </w:rPr>
        <w:t xml:space="preserve">  absence of a problem is itself the answer.</w:t>
      </w:r>
    </w:p>
    <w:p>
      <w:pPr>
        <w:shd w:fill="F4F5F7" w:color="auto" w:val="clear"/>
        <w:spacing w:after="0" w:before="0" w:line="246"/>
        <w:ind w:left="160" w:right="90"/>
      </w:pPr>
      <w:r>
        <w:rPr>
          <w:rFonts w:ascii="Consolas" w:cs="Consolas" w:eastAsia="Consolas" w:hAnsi="Consolas"/>
          <w:color w:val="24292F"/>
          <w:sz w:val="17"/>
          <w:szCs w:val="17"/>
        </w:rPr>
        <w:t xml:space="preserve">- If FINDINGS is empty or all errors, say the data does not</w:t>
      </w:r>
    </w:p>
    <w:p>
      <w:pPr>
        <w:shd w:fill="F4F5F7" w:color="auto" w:val="clear"/>
        <w:spacing w:after="0" w:before="0" w:line="246"/>
        <w:ind w:left="160" w:right="90"/>
      </w:pPr>
      <w:r>
        <w:rPr>
          <w:rFonts w:ascii="Consolas" w:cs="Consolas" w:eastAsia="Consolas" w:hAnsi="Consolas"/>
          <w:color w:val="24292F"/>
          <w:sz w:val="17"/>
          <w:szCs w:val="17"/>
        </w:rPr>
        <w:t xml:space="preserve">  support an answer and state what is missing. Do not guess.</w:t>
      </w:r>
    </w:p>
    <w:p>
      <w:pPr>
        <w:shd w:fill="F4F5F7" w:color="auto" w:val="clear"/>
        <w:spacing w:after="0" w:before="0" w:line="246"/>
        <w:ind w:left="160" w:right="90"/>
      </w:pPr>
      <w:r>
        <w:rPr>
          <w:rFonts w:ascii="Consolas" w:cs="Consolas" w:eastAsia="Consolas" w:hAnsi="Consolas"/>
          <w:color w:val="24292F"/>
          <w:sz w:val="17"/>
          <w:szCs w:val="17"/>
        </w:rPr>
        <w:t xml:space="preserve">- For predictions, state the probability and its assumptions.</w:t>
      </w:r>
    </w:p>
    <w:p>
      <w:pPr>
        <w:shd w:fill="F4F5F7" w:color="auto" w:val="clear"/>
        <w:spacing w:after="0" w:before="0" w:line="246"/>
        <w:ind w:left="160" w:right="90"/>
      </w:pPr>
      <w:r>
        <w:rPr>
          <w:rFonts w:ascii="Consolas" w:cs="Consolas" w:eastAsia="Consolas" w:hAnsi="Consolas"/>
          <w:color w:val="24292F"/>
          <w:sz w:val="17"/>
          <w:szCs w:val="17"/>
        </w:rPr>
        <w:t xml:space="preserve">- Distinguish correlation from causation explicitly.</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FORMAT</w:t>
      </w:r>
    </w:p>
    <w:p>
      <w:pPr>
        <w:shd w:fill="F4F5F7" w:color="auto" w:val="clear"/>
        <w:spacing w:after="0" w:before="0" w:line="246"/>
        <w:ind w:left="160" w:right="90"/>
      </w:pPr>
      <w:r>
        <w:rPr>
          <w:rFonts w:ascii="Consolas" w:cs="Consolas" w:eastAsia="Consolas" w:hAnsi="Consolas"/>
          <w:color w:val="24292F"/>
          <w:sz w:val="17"/>
          <w:szCs w:val="17"/>
        </w:rPr>
        <w:t xml:space="preserve">  Sentence 1: the direct answer.</w:t>
      </w:r>
    </w:p>
    <w:p>
      <w:pPr>
        <w:shd w:fill="F4F5F7" w:color="auto" w:val="clear"/>
        <w:spacing w:after="0" w:before="0" w:line="246"/>
        <w:ind w:left="160" w:right="90"/>
      </w:pPr>
      <w:r>
        <w:rPr>
          <w:rFonts w:ascii="Consolas" w:cs="Consolas" w:eastAsia="Consolas" w:hAnsi="Consolas"/>
          <w:color w:val="24292F"/>
          <w:sz w:val="17"/>
          <w:szCs w:val="17"/>
        </w:rPr>
        <w:t xml:space="preserve">  Then: the 2–3 strongest factors, each with number + baseline.</w:t>
      </w:r>
    </w:p>
    <w:p>
      <w:pPr>
        <w:shd w:fill="F4F5F7" w:color="auto" w:val="clear"/>
        <w:spacing w:after="0" w:before="0" w:line="246"/>
        <w:ind w:left="160" w:right="90"/>
      </w:pPr>
      <w:r>
        <w:rPr>
          <w:rFonts w:ascii="Consolas" w:cs="Consolas" w:eastAsia="Consolas" w:hAnsi="Consolas"/>
          <w:color w:val="24292F"/>
          <w:sz w:val="17"/>
          <w:szCs w:val="17"/>
        </w:rPr>
        <w:t xml:space="preserve">  Then (only if asked): actions, each tied to a finding.</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Under 200 words unless the question demands more.</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145" w:before="0" w:line="246"/>
        <w:ind w:left="160" w:right="90"/>
      </w:pPr>
      <w:r>
        <w:rPr>
          <w:rFonts w:ascii="Consolas" w:cs="Consolas" w:eastAsia="Consolas" w:hAnsi="Consolas"/>
          <w:color w:val="24292F"/>
          <w:sz w:val="17"/>
          <w:szCs w:val="17"/>
        </w:rPr>
        <w:t xml:space="preserve">Question: {{ question }}</w:t>
      </w:r>
    </w:p>
    <w:p>
      <w:pPr>
        <w:pStyle w:val="Heading2"/>
      </w:pPr>
      <w:r>
        <w:t xml:space="preserve">8.7 verifier.md</w:t>
      </w:r>
    </w:p>
    <w:p>
      <w:pPr>
        <w:shd w:fill="F4F5F7" w:color="auto" w:val="clear"/>
        <w:spacing w:after="0" w:before="50" w:line="246"/>
        <w:ind w:left="160" w:right="90"/>
      </w:pPr>
      <w:r>
        <w:rPr>
          <w:rFonts w:ascii="Consolas" w:cs="Consolas" w:eastAsia="Consolas" w:hAnsi="Consolas"/>
          <w:color w:val="24292F"/>
          <w:sz w:val="17"/>
          <w:szCs w:val="17"/>
        </w:rPr>
        <w:t xml:space="preserve">Check an answer against the findings that produced it.</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FINDINGS</w:t>
      </w:r>
    </w:p>
    <w:p>
      <w:pPr>
        <w:shd w:fill="F4F5F7" w:color="auto" w:val="clear"/>
        <w:spacing w:after="0" w:before="0" w:line="246"/>
        <w:ind w:left="160" w:right="90"/>
      </w:pPr>
      <w:r>
        <w:rPr>
          <w:rFonts w:ascii="Consolas" w:cs="Consolas" w:eastAsia="Consolas" w:hAnsi="Consolas"/>
          <w:color w:val="24292F"/>
          <w:sz w:val="17"/>
          <w:szCs w:val="17"/>
        </w:rPr>
        <w:t xml:space="preserve">{{ findings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ANSWER</w:t>
      </w:r>
    </w:p>
    <w:p>
      <w:pPr>
        <w:shd w:fill="F4F5F7" w:color="auto" w:val="clear"/>
        <w:spacing w:after="0" w:before="0" w:line="246"/>
        <w:ind w:left="160" w:right="90"/>
      </w:pPr>
      <w:r>
        <w:rPr>
          <w:rFonts w:ascii="Consolas" w:cs="Consolas" w:eastAsia="Consolas" w:hAnsi="Consolas"/>
          <w:color w:val="24292F"/>
          <w:sz w:val="17"/>
          <w:szCs w:val="17"/>
        </w:rPr>
        <w:t xml:space="preserve">{{ answer }}</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Return JSON only:</w:t>
      </w:r>
    </w:p>
    <w:p>
      <w:pPr>
        <w:shd w:fill="F4F5F7" w:color="auto" w:val="clear"/>
        <w:spacing w:after="0" w:before="0" w:line="246"/>
        <w:ind w:left="160" w:right="90"/>
      </w:pPr>
      <w:r>
        <w:rPr>
          <w:rFonts w:ascii="Consolas" w:cs="Consolas" w:eastAsia="Consolas" w:hAnsi="Consolas"/>
          <w:color w:val="24292F"/>
          <w:sz w:val="17"/>
          <w:szCs w:val="17"/>
        </w:rPr>
        <w:t xml:space="preserve">{"supported": true|false,</w:t>
      </w:r>
    </w:p>
    <w:p>
      <w:pPr>
        <w:shd w:fill="F4F5F7" w:color="auto" w:val="clear"/>
        <w:spacing w:after="0" w:before="0" w:line="246"/>
        <w:ind w:left="160" w:right="90"/>
      </w:pPr>
      <w:r>
        <w:rPr>
          <w:rFonts w:ascii="Consolas" w:cs="Consolas" w:eastAsia="Consolas" w:hAnsi="Consolas"/>
          <w:color w:val="24292F"/>
          <w:sz w:val="17"/>
          <w:szCs w:val="17"/>
        </w:rPr>
        <w:t xml:space="preserve"> "unsupported_claims": ["..."],</w:t>
      </w:r>
    </w:p>
    <w:p>
      <w:pPr>
        <w:shd w:fill="F4F5F7" w:color="auto" w:val="clear"/>
        <w:spacing w:after="0" w:before="0" w:line="246"/>
        <w:ind w:left="160" w:right="90"/>
      </w:pPr>
      <w:r>
        <w:rPr>
          <w:rFonts w:ascii="Consolas" w:cs="Consolas" w:eastAsia="Consolas" w:hAnsi="Consolas"/>
          <w:color w:val="24292F"/>
          <w:sz w:val="17"/>
          <w:szCs w:val="17"/>
        </w:rPr>
        <w:t xml:space="preserve"> "severity": "none|minor|major"}</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A claim is unsupported if it states a number, trend or causal</w:t>
      </w:r>
    </w:p>
    <w:p>
      <w:pPr>
        <w:shd w:fill="F4F5F7" w:color="auto" w:val="clear"/>
        <w:spacing w:after="145" w:before="0" w:line="246"/>
        <w:ind w:left="160" w:right="90"/>
      </w:pPr>
      <w:r>
        <w:rPr>
          <w:rFonts w:ascii="Consolas" w:cs="Consolas" w:eastAsia="Consolas" w:hAnsi="Consolas"/>
          <w:color w:val="24292F"/>
          <w:sz w:val="17"/>
          <w:szCs w:val="17"/>
        </w:rPr>
        <w:t xml:space="preserve">relationship not present in FINDINGS. Ignore wording and tone.</w:t>
      </w:r>
    </w:p>
    <w:p>
      <w:pPr>
        <w:spacing w:after="160"/>
      </w:pPr>
    </w:p>
    <w:p>
      <w:r>
        <w:br w:type="page"/>
      </w:r>
    </w:p>
    <w:p>
      <w:pPr>
        <w:pStyle w:val="Heading1"/>
      </w:pPr>
      <w:r>
        <w:t xml:space="preserve">9. Tool Layer</w:t>
      </w:r>
    </w:p>
    <w:p>
      <w:pPr>
        <w:spacing w:after="42" w:before="120"/>
        <w:jc w:val="center"/>
      </w:pPr>
      <w:r>
        <w:drawing>
          <wp:inline distT="0" distB="0" distL="0" distR="0">
            <wp:extent cx="5810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2219325"/>
                    </a:xfrm>
                    <a:prstGeom prst="rect">
                      <a:avLst/>
                    </a:prstGeom>
                  </pic:spPr>
                </pic:pic>
              </a:graphicData>
            </a:graphic>
          </wp:inline>
        </w:drawing>
      </w:r>
    </w:p>
    <w:p>
      <w:pPr>
        <w:spacing w:after="170"/>
        <w:jc w:val="center"/>
      </w:pPr>
      <w:r>
        <w:rPr>
          <w:i/>
          <w:iCs/>
          <w:color w:val="5F5E5A"/>
          <w:sz w:val="18"/>
          <w:szCs w:val="18"/>
        </w:rPr>
        <w:t xml:space="preserve">Figure 14 — Four parts of every Tier 1 tool</w:t>
      </w:r>
    </w:p>
    <w:p>
      <w:pPr>
        <w:shd w:fill="F4F5F7" w:color="auto" w:val="clear"/>
        <w:spacing w:after="0" w:before="50" w:line="246"/>
        <w:ind w:left="160" w:right="90"/>
      </w:pPr>
      <w:r>
        <w:rPr>
          <w:rFonts w:ascii="Consolas" w:cs="Consolas" w:eastAsia="Consolas" w:hAnsi="Consolas"/>
          <w:color w:val="24292F"/>
          <w:sz w:val="17"/>
          <w:szCs w:val="17"/>
        </w:rPr>
        <w:t xml:space="preserve">class ProjectHealthArgs(BaseModel):</w:t>
      </w:r>
    </w:p>
    <w:p>
      <w:pPr>
        <w:shd w:fill="F4F5F7" w:color="auto" w:val="clear"/>
        <w:spacing w:after="0" w:before="0" w:line="246"/>
        <w:ind w:left="160" w:right="90"/>
      </w:pPr>
      <w:r>
        <w:rPr>
          <w:rFonts w:ascii="Consolas" w:cs="Consolas" w:eastAsia="Consolas" w:hAnsi="Consolas"/>
          <w:color w:val="24292F"/>
          <w:sz w:val="17"/>
          <w:szCs w:val="17"/>
        </w:rPr>
        <w:t xml:space="preserve">    project_key: str = Field(description="Jira project key, e.g. PLAT")</w:t>
      </w:r>
    </w:p>
    <w:p>
      <w:pPr>
        <w:shd w:fill="F4F5F7" w:color="auto" w:val="clear"/>
        <w:spacing w:after="0" w:before="0" w:line="246"/>
        <w:ind w:left="160" w:right="90"/>
      </w:pPr>
      <w:r>
        <w:rPr>
          <w:rFonts w:ascii="Consolas" w:cs="Consolas" w:eastAsia="Consolas" w:hAnsi="Consolas"/>
          <w:color w:val="24292F"/>
          <w:sz w:val="17"/>
          <w:szCs w:val="17"/>
        </w:rPr>
        <w:t xml:space="preserve">    weeks: int = Field(default=6, ge=1, le=52)</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@register("get_project_health", ProjectHealthArgs)</w:t>
      </w:r>
    </w:p>
    <w:p>
      <w:pPr>
        <w:shd w:fill="F4F5F7" w:color="auto" w:val="clear"/>
        <w:spacing w:after="0" w:before="0" w:line="246"/>
        <w:ind w:left="160" w:right="90"/>
      </w:pPr>
      <w:r>
        <w:rPr>
          <w:rFonts w:ascii="Consolas" w:cs="Consolas" w:eastAsia="Consolas" w:hAnsi="Consolas"/>
          <w:color w:val="24292F"/>
          <w:sz w:val="17"/>
          <w:szCs w:val="17"/>
        </w:rPr>
        <w:t xml:space="preserve">async def get_project_health(project_key: str, weeks: int = 6) -&gt; dict:</w:t>
      </w:r>
    </w:p>
    <w:p>
      <w:pPr>
        <w:shd w:fill="F4F5F7" w:color="auto" w:val="clear"/>
        <w:spacing w:after="0" w:before="0" w:line="246"/>
        <w:ind w:left="160" w:right="90"/>
      </w:pPr>
      <w:r>
        <w:rPr>
          <w:rFonts w:ascii="Consolas" w:cs="Consolas" w:eastAsia="Consolas" w:hAnsi="Consolas"/>
          <w:color w:val="24292F"/>
          <w:sz w:val="17"/>
          <w:szCs w:val="17"/>
        </w:rPr>
        <w:t xml:space="preserve">    """Overall delivery health for one project.</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Use for: "how is Project X doing", "is Project X at risk".</w:t>
      </w:r>
    </w:p>
    <w:p>
      <w:pPr>
        <w:shd w:fill="F4F5F7" w:color="auto" w:val="clear"/>
        <w:spacing w:after="0" w:before="0" w:line="246"/>
        <w:ind w:left="160" w:right="90"/>
      </w:pPr>
      <w:r>
        <w:rPr>
          <w:rFonts w:ascii="Consolas" w:cs="Consolas" w:eastAsia="Consolas" w:hAnsi="Consolas"/>
          <w:color w:val="24292F"/>
          <w:sz w:val="17"/>
          <w:szCs w:val="17"/>
        </w:rPr>
        <w:t xml:space="preserve">    Do NOT use for: individual people (use get_team_performance),</w:t>
      </w:r>
    </w:p>
    <w:p>
      <w:pPr>
        <w:shd w:fill="F4F5F7" w:color="auto" w:val="clear"/>
        <w:spacing w:after="0" w:before="0" w:line="246"/>
        <w:ind w:left="160" w:right="90"/>
      </w:pPr>
      <w:r>
        <w:rPr>
          <w:rFonts w:ascii="Consolas" w:cs="Consolas" w:eastAsia="Consolas" w:hAnsi="Consolas"/>
          <w:color w:val="24292F"/>
          <w:sz w:val="17"/>
          <w:szCs w:val="17"/>
        </w:rPr>
        <w:t xml:space="preserve">             or code quality (use get_repo_tech_debt).</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Returns issues_total, issues_closed, completion_rate,</w:t>
      </w:r>
    </w:p>
    <w:p>
      <w:pPr>
        <w:shd w:fill="F4F5F7" w:color="auto" w:val="clear"/>
        <w:spacing w:after="0" w:before="0" w:line="246"/>
        <w:ind w:left="160" w:right="90"/>
      </w:pPr>
      <w:r>
        <w:rPr>
          <w:rFonts w:ascii="Consolas" w:cs="Consolas" w:eastAsia="Consolas" w:hAnsi="Consolas"/>
          <w:color w:val="24292F"/>
          <w:sz w:val="17"/>
          <w:szCs w:val="17"/>
        </w:rPr>
        <w:t xml:space="preserve">    avg_cycle_time_days.</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Example: get_project_health("PLAT", weeks=12)</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jql = f'project = "{project_key}" AND updated &gt;= -{weeks}w'</w:t>
      </w:r>
    </w:p>
    <w:p>
      <w:pPr>
        <w:shd w:fill="F4F5F7" w:color="auto" w:val="clear"/>
        <w:spacing w:after="0" w:before="0" w:line="246"/>
        <w:ind w:left="160" w:right="90"/>
      </w:pPr>
      <w:r>
        <w:rPr>
          <w:rFonts w:ascii="Consolas" w:cs="Consolas" w:eastAsia="Consolas" w:hAnsi="Consolas"/>
          <w:color w:val="24292F"/>
          <w:sz w:val="17"/>
          <w:szCs w:val="17"/>
        </w:rPr>
        <w:t xml:space="preserve">    issues = await jira.search_all(jql,</w:t>
      </w:r>
    </w:p>
    <w:p>
      <w:pPr>
        <w:shd w:fill="F4F5F7" w:color="auto" w:val="clear"/>
        <w:spacing w:after="0" w:before="0" w:line="246"/>
        <w:ind w:left="160" w:right="90"/>
      </w:pPr>
      <w:r>
        <w:rPr>
          <w:rFonts w:ascii="Consolas" w:cs="Consolas" w:eastAsia="Consolas" w:hAnsi="Consolas"/>
          <w:color w:val="24292F"/>
          <w:sz w:val="17"/>
          <w:szCs w:val="17"/>
        </w:rPr>
        <w:t xml:space="preserve">        fields=["status", "created", "resolutiondate", "issuetype"])</w:t>
      </w:r>
    </w:p>
    <w:p>
      <w:pPr>
        <w:shd w:fill="F4F5F7" w:color="auto" w:val="clear"/>
        <w:spacing w:after="0" w:before="0" w:line="246"/>
        <w:ind w:left="160" w:right="90"/>
      </w:pPr>
      <w:r>
        <w:rPr>
          <w:rFonts w:ascii="Consolas" w:cs="Consolas" w:eastAsia="Consolas" w:hAnsi="Consolas"/>
          <w:color w:val="24292F"/>
          <w:sz w:val="17"/>
          <w:szCs w:val="17"/>
        </w:rPr>
        <w:t xml:space="preserve">    return {"entity": project_key,</w:t>
      </w:r>
    </w:p>
    <w:p>
      <w:pPr>
        <w:shd w:fill="F4F5F7" w:color="auto" w:val="clear"/>
        <w:spacing w:after="145" w:before="0" w:line="246"/>
        <w:ind w:left="160" w:right="90"/>
      </w:pPr>
      <w:r>
        <w:rPr>
          <w:rFonts w:ascii="Consolas" w:cs="Consolas" w:eastAsia="Consolas" w:hAnsi="Consolas"/>
          <w:color w:val="24292F"/>
          <w:sz w:val="17"/>
          <w:szCs w:val="17"/>
        </w:rPr>
        <w:t xml:space="preserve">            **metrics.project_health(issues, weeks)}</w:t>
      </w:r>
    </w:p>
    <w:p>
      <w:pPr>
        <w:spacing w:after="115" w:line="285"/>
      </w:pPr>
      <w:r>
        <w:rPr>
          <w:sz w:val="20"/>
          <w:szCs w:val="20"/>
        </w:rPr>
        <w:t xml:space="preserve">The “Do NOT use for” line prevents more wrong calls than anything else in the system.</w:t>
      </w:r>
    </w:p>
    <w:p>
      <w:pPr>
        <w:pStyle w:val="Heading2"/>
      </w:pPr>
      <w:r>
        <w:t xml:space="preserve">9.1 Tier 1 catalogue (12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tblHeader/>
        </w:trPr>
        <w:tc>
          <w:tcPr>
            <w:tcW w:type="dxa" w:w="2500"/>
            <w:shd w:fill="1F3864" w:color="auto" w:val="clear"/>
            <w:tcMar>
              <w:top w:type="dxa" w:w="72"/>
              <w:left w:type="dxa" w:w="110"/>
              <w:bottom w:type="dxa" w:w="72"/>
              <w:right w:type="dxa" w:w="110"/>
            </w:tcMar>
          </w:tcPr>
          <w:p>
            <w:pPr>
              <w:spacing w:after="0" w:line="260"/>
            </w:pPr>
            <w:r>
              <w:rPr>
                <w:b/>
                <w:bCs/>
                <w:color w:val="FFFFFF"/>
                <w:sz w:val="19"/>
                <w:szCs w:val="19"/>
              </w:rPr>
              <w:t xml:space="preserve">Tool</w:t>
            </w:r>
          </w:p>
        </w:tc>
        <w:tc>
          <w:tcPr>
            <w:tcW w:type="dxa" w:w="3300"/>
            <w:shd w:fill="1F3864" w:color="auto" w:val="clear"/>
            <w:tcMar>
              <w:top w:type="dxa" w:w="72"/>
              <w:left w:type="dxa" w:w="110"/>
              <w:bottom w:type="dxa" w:w="72"/>
              <w:right w:type="dxa" w:w="110"/>
            </w:tcMar>
          </w:tcPr>
          <w:p>
            <w:pPr>
              <w:spacing w:after="0" w:line="260"/>
            </w:pPr>
            <w:r>
              <w:rPr>
                <w:b/>
                <w:bCs/>
                <w:color w:val="FFFFFF"/>
                <w:sz w:val="19"/>
                <w:szCs w:val="19"/>
              </w:rPr>
              <w:t xml:space="preserve">Source endpoints</w:t>
            </w:r>
          </w:p>
        </w:tc>
        <w:tc>
          <w:tcPr>
            <w:tcW w:type="dxa" w:w="3226"/>
            <w:shd w:fill="1F3864" w:color="auto" w:val="clear"/>
            <w:tcMar>
              <w:top w:type="dxa" w:w="72"/>
              <w:left w:type="dxa" w:w="110"/>
              <w:bottom w:type="dxa" w:w="72"/>
              <w:right w:type="dxa" w:w="110"/>
            </w:tcMar>
          </w:tcPr>
          <w:p>
            <w:pPr>
              <w:spacing w:after="0" w:line="260"/>
            </w:pPr>
            <w:r>
              <w:rPr>
                <w:b/>
                <w:bCs/>
                <w:color w:val="FFFFFF"/>
                <w:sz w:val="19"/>
                <w:szCs w:val="19"/>
              </w:rPr>
              <w:t xml:space="preserve">Returns</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get_project_health</w:t>
            </w:r>
          </w:p>
        </w:tc>
        <w:tc>
          <w:tcPr>
            <w:tcW w:type="dxa" w:w="3300"/>
            <w:tcMar>
              <w:top w:type="dxa" w:w="72"/>
              <w:left w:type="dxa" w:w="110"/>
              <w:bottom w:type="dxa" w:w="72"/>
              <w:right w:type="dxa" w:w="110"/>
            </w:tcMar>
          </w:tcPr>
          <w:p>
            <w:pPr>
              <w:spacing w:after="0" w:line="260"/>
            </w:pPr>
            <w:r>
              <w:rPr>
                <w:b w:val="false"/>
                <w:bCs w:val="false"/>
                <w:color w:val="33332F"/>
                <w:sz w:val="19"/>
                <w:szCs w:val="19"/>
              </w:rPr>
              <w:t xml:space="preserve">Jira search (JQL)</w:t>
            </w:r>
          </w:p>
        </w:tc>
        <w:tc>
          <w:tcPr>
            <w:tcW w:type="dxa" w:w="3226"/>
            <w:tcMar>
              <w:top w:type="dxa" w:w="72"/>
              <w:left w:type="dxa" w:w="110"/>
              <w:bottom w:type="dxa" w:w="72"/>
              <w:right w:type="dxa" w:w="110"/>
            </w:tcMar>
          </w:tcPr>
          <w:p>
            <w:pPr>
              <w:spacing w:after="0" w:line="260"/>
            </w:pPr>
            <w:r>
              <w:rPr>
                <w:b w:val="false"/>
                <w:bCs w:val="false"/>
                <w:color w:val="33332F"/>
                <w:sz w:val="19"/>
                <w:szCs w:val="19"/>
              </w:rPr>
              <w:t xml:space="preserve">completion rate, cycle time, totals</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get_velocity_trend</w:t>
            </w:r>
          </w:p>
        </w:tc>
        <w:tc>
          <w:tcPr>
            <w:tcW w:type="dxa" w:w="33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Jira board sprints + search</w:t>
            </w:r>
          </w:p>
        </w:tc>
        <w:tc>
          <w:tcPr>
            <w:tcW w:type="dxa" w:w="32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throughput per sprint</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get_scope_change</w:t>
            </w:r>
          </w:p>
        </w:tc>
        <w:tc>
          <w:tcPr>
            <w:tcW w:type="dxa" w:w="3300"/>
            <w:tcMar>
              <w:top w:type="dxa" w:w="72"/>
              <w:left w:type="dxa" w:w="110"/>
              <w:bottom w:type="dxa" w:w="72"/>
              <w:right w:type="dxa" w:w="110"/>
            </w:tcMar>
          </w:tcPr>
          <w:p>
            <w:pPr>
              <w:spacing w:after="0" w:line="260"/>
            </w:pPr>
            <w:r>
              <w:rPr>
                <w:b w:val="false"/>
                <w:bCs w:val="false"/>
                <w:color w:val="33332F"/>
                <w:sz w:val="19"/>
                <w:szCs w:val="19"/>
              </w:rPr>
              <w:t xml:space="preserve">Jira sprint issues + changelog</w:t>
            </w:r>
          </w:p>
        </w:tc>
        <w:tc>
          <w:tcPr>
            <w:tcW w:type="dxa" w:w="3226"/>
            <w:tcMar>
              <w:top w:type="dxa" w:w="72"/>
              <w:left w:type="dxa" w:w="110"/>
              <w:bottom w:type="dxa" w:w="72"/>
              <w:right w:type="dxa" w:w="110"/>
            </w:tcMar>
          </w:tcPr>
          <w:p>
            <w:pPr>
              <w:spacing w:after="0" w:line="260"/>
            </w:pPr>
            <w:r>
              <w:rPr>
                <w:b w:val="false"/>
                <w:bCs w:val="false"/>
                <w:color w:val="33332F"/>
                <w:sz w:val="19"/>
                <w:szCs w:val="19"/>
              </w:rPr>
              <w:t xml:space="preserve">added mid-sprint vs committed</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get_blocked_time</w:t>
            </w:r>
          </w:p>
        </w:tc>
        <w:tc>
          <w:tcPr>
            <w:tcW w:type="dxa" w:w="33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Jira search + changelog</w:t>
            </w:r>
          </w:p>
        </w:tc>
        <w:tc>
          <w:tcPr>
            <w:tcW w:type="dxa" w:w="32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time in blocked status, by reason</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get_sprint_bottlenecks</w:t>
            </w:r>
          </w:p>
        </w:tc>
        <w:tc>
          <w:tcPr>
            <w:tcW w:type="dxa" w:w="3300"/>
            <w:tcMar>
              <w:top w:type="dxa" w:w="72"/>
              <w:left w:type="dxa" w:w="110"/>
              <w:bottom w:type="dxa" w:w="72"/>
              <w:right w:type="dxa" w:w="110"/>
            </w:tcMar>
          </w:tcPr>
          <w:p>
            <w:pPr>
              <w:spacing w:after="0" w:line="260"/>
            </w:pPr>
            <w:r>
              <w:rPr>
                <w:b w:val="false"/>
                <w:bCs w:val="false"/>
                <w:color w:val="33332F"/>
                <w:sz w:val="19"/>
                <w:szCs w:val="19"/>
              </w:rPr>
              <w:t xml:space="preserve">Jira board + sprint</w:t>
            </w:r>
          </w:p>
        </w:tc>
        <w:tc>
          <w:tcPr>
            <w:tcW w:type="dxa" w:w="3226"/>
            <w:tcMar>
              <w:top w:type="dxa" w:w="72"/>
              <w:left w:type="dxa" w:w="110"/>
              <w:bottom w:type="dxa" w:w="72"/>
              <w:right w:type="dxa" w:w="110"/>
            </w:tcMar>
          </w:tcPr>
          <w:p>
            <w:pPr>
              <w:spacing w:after="0" w:line="260"/>
            </w:pPr>
            <w:r>
              <w:rPr>
                <w:b w:val="false"/>
                <w:bCs w:val="false"/>
                <w:color w:val="33332F"/>
                <w:sz w:val="19"/>
                <w:szCs w:val="19"/>
              </w:rPr>
              <w:t xml:space="preserve">stage-level wait times</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get_defect_rate</w:t>
            </w:r>
          </w:p>
        </w:tc>
        <w:tc>
          <w:tcPr>
            <w:tcW w:type="dxa" w:w="33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Jira search (type = Bug)</w:t>
            </w:r>
          </w:p>
        </w:tc>
        <w:tc>
          <w:tcPr>
            <w:tcW w:type="dxa" w:w="32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bug inflow vs resolution</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get_repo_tech_debt</w:t>
            </w:r>
          </w:p>
        </w:tc>
        <w:tc>
          <w:tcPr>
            <w:tcW w:type="dxa" w:w="3300"/>
            <w:tcMar>
              <w:top w:type="dxa" w:w="72"/>
              <w:left w:type="dxa" w:w="110"/>
              <w:bottom w:type="dxa" w:w="72"/>
              <w:right w:type="dxa" w:w="110"/>
            </w:tcMar>
          </w:tcPr>
          <w:p>
            <w:pPr>
              <w:spacing w:after="0" w:line="260"/>
            </w:pPr>
            <w:r>
              <w:rPr>
                <w:b w:val="false"/>
                <w:bCs w:val="false"/>
                <w:color w:val="33332F"/>
                <w:sz w:val="19"/>
                <w:szCs w:val="19"/>
              </w:rPr>
              <w:t xml:space="preserve">SonarQube measures/component</w:t>
            </w:r>
          </w:p>
        </w:tc>
        <w:tc>
          <w:tcPr>
            <w:tcW w:type="dxa" w:w="3226"/>
            <w:tcMar>
              <w:top w:type="dxa" w:w="72"/>
              <w:left w:type="dxa" w:w="110"/>
              <w:bottom w:type="dxa" w:w="72"/>
              <w:right w:type="dxa" w:w="110"/>
            </w:tcMar>
          </w:tcPr>
          <w:p>
            <w:pPr>
              <w:spacing w:after="0" w:line="260"/>
            </w:pPr>
            <w:r>
              <w:rPr>
                <w:b w:val="false"/>
                <w:bCs w:val="false"/>
                <w:color w:val="33332F"/>
                <w:sz w:val="19"/>
                <w:szCs w:val="19"/>
              </w:rPr>
              <w:t xml:space="preserve">debt, issues by severity</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get_quality_trend</w:t>
            </w:r>
          </w:p>
        </w:tc>
        <w:tc>
          <w:tcPr>
            <w:tcW w:type="dxa" w:w="33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SonarQube measures/search_history</w:t>
            </w:r>
          </w:p>
        </w:tc>
        <w:tc>
          <w:tcPr>
            <w:tcW w:type="dxa" w:w="32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quality metrics over time</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get_team_performance</w:t>
            </w:r>
          </w:p>
        </w:tc>
        <w:tc>
          <w:tcPr>
            <w:tcW w:type="dxa" w:w="3300"/>
            <w:tcMar>
              <w:top w:type="dxa" w:w="72"/>
              <w:left w:type="dxa" w:w="110"/>
              <w:bottom w:type="dxa" w:w="72"/>
              <w:right w:type="dxa" w:w="110"/>
            </w:tcMar>
          </w:tcPr>
          <w:p>
            <w:pPr>
              <w:spacing w:after="0" w:line="260"/>
            </w:pPr>
            <w:r>
              <w:rPr>
                <w:b w:val="false"/>
                <w:bCs w:val="false"/>
                <w:color w:val="33332F"/>
                <w:sz w:val="19"/>
                <w:szCs w:val="19"/>
              </w:rPr>
              <w:t xml:space="preserve">Jira search + identity_map</w:t>
            </w:r>
          </w:p>
        </w:tc>
        <w:tc>
          <w:tcPr>
            <w:tcW w:type="dxa" w:w="3226"/>
            <w:tcMar>
              <w:top w:type="dxa" w:w="72"/>
              <w:left w:type="dxa" w:w="110"/>
              <w:bottom w:type="dxa" w:w="72"/>
              <w:right w:type="dxa" w:w="110"/>
            </w:tcMar>
          </w:tcPr>
          <w:p>
            <w:pPr>
              <w:spacing w:after="0" w:line="260"/>
            </w:pPr>
            <w:r>
              <w:rPr>
                <w:b w:val="false"/>
                <w:bCs w:val="false"/>
                <w:color w:val="33332F"/>
                <w:sz w:val="19"/>
                <w:szCs w:val="19"/>
              </w:rPr>
              <w:t xml:space="preserve">team-level aggregates</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get_team_availability</w:t>
            </w:r>
          </w:p>
        </w:tc>
        <w:tc>
          <w:tcPr>
            <w:tcW w:type="dxa" w:w="33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Engage (API / DB — TBC)</w:t>
            </w:r>
          </w:p>
        </w:tc>
        <w:tc>
          <w:tcPr>
            <w:tcW w:type="dxa" w:w="32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attendance / capacity</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list_projects</w:t>
            </w:r>
          </w:p>
        </w:tc>
        <w:tc>
          <w:tcPr>
            <w:tcW w:type="dxa" w:w="3300"/>
            <w:tcMar>
              <w:top w:type="dxa" w:w="72"/>
              <w:left w:type="dxa" w:w="110"/>
              <w:bottom w:type="dxa" w:w="72"/>
              <w:right w:type="dxa" w:w="110"/>
            </w:tcMar>
          </w:tcPr>
          <w:p>
            <w:pPr>
              <w:spacing w:after="0" w:line="260"/>
            </w:pPr>
            <w:r>
              <w:rPr>
                <w:b w:val="false"/>
                <w:bCs w:val="false"/>
                <w:color w:val="33332F"/>
                <w:sz w:val="19"/>
                <w:szCs w:val="19"/>
              </w:rPr>
              <w:t xml:space="preserve">Jira project search</w:t>
            </w:r>
          </w:p>
        </w:tc>
        <w:tc>
          <w:tcPr>
            <w:tcW w:type="dxa" w:w="3226"/>
            <w:tcMar>
              <w:top w:type="dxa" w:w="72"/>
              <w:left w:type="dxa" w:w="110"/>
              <w:bottom w:type="dxa" w:w="72"/>
              <w:right w:type="dxa" w:w="110"/>
            </w:tcMar>
          </w:tcPr>
          <w:p>
            <w:pPr>
              <w:spacing w:after="0" w:line="260"/>
            </w:pPr>
            <w:r>
              <w:rPr>
                <w:b w:val="false"/>
                <w:bCs w:val="false"/>
                <w:color w:val="33332F"/>
                <w:sz w:val="19"/>
                <w:szCs w:val="19"/>
              </w:rPr>
              <w:t xml:space="preserve">projects and keys, disambiguation</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get_org_summary</w:t>
            </w:r>
          </w:p>
        </w:tc>
        <w:tc>
          <w:tcPr>
            <w:tcW w:type="dxa" w:w="33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composition of the above</w:t>
            </w:r>
          </w:p>
        </w:tc>
        <w:tc>
          <w:tcPr>
            <w:tcW w:type="dxa" w:w="32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organisation-wide roll-up</w:t>
            </w:r>
          </w:p>
        </w:tc>
      </w:tr>
    </w:tbl>
    <w:p>
      <w:pPr>
        <w:spacing w:after="160"/>
      </w:pPr>
    </w:p>
    <w:tbl>
      <w:tblPr>
        <w:tblW w:type="dxa" w:w="9026"/>
        <w:tblBorders>
          <w:top w:val="single" w:color="C9A227" w:sz="4"/>
          <w:left w:val="single" w:color="C9A227" w:sz="18"/>
          <w:bottom w:val="single" w:color="C9A227" w:sz="4"/>
          <w:right w:val="single" w:color="C9A227" w:sz="4"/>
          <w:insideH w:val="none"/>
          <w:insideV w:val="none"/>
        </w:tblBorders>
      </w:tblPr>
      <w:tblGrid>
        <w:gridCol w:w="9026"/>
      </w:tblGrid>
      <w:tr>
        <w:tc>
          <w:tcPr>
            <w:tcW w:type="dxa" w:w="9026"/>
            <w:shd w:fill="FDF9EC" w:color="auto" w:val="clear"/>
            <w:tcMar>
              <w:top w:type="dxa" w:w="110"/>
              <w:left w:type="dxa" w:w="150"/>
              <w:bottom w:type="dxa" w:w="110"/>
              <w:right w:type="dxa" w:w="150"/>
            </w:tcMar>
          </w:tcPr>
          <w:p>
            <w:pPr>
              <w:spacing w:after="0" w:line="272"/>
            </w:pPr>
            <w:r>
              <w:rPr>
                <w:b/>
                <w:bCs/>
                <w:color w:val="7A5C00"/>
                <w:sz w:val="20"/>
                <w:szCs w:val="20"/>
              </w:rPr>
              <w:t xml:space="preserve">People data  </w:t>
            </w:r>
            <w:r>
              <w:rPr>
                <w:color w:val="4A4A46"/>
                <w:sz w:val="20"/>
                <w:szCs w:val="20"/>
              </w:rPr>
              <w:t xml:space="preserve">Both people tools return team-level aggregates by default; individual breakdown stays behind access control when auth arrives. DORA and Microsoft's SPACE framework both advise against ranking individuals on activity metrics.</w:t>
            </w:r>
          </w:p>
        </w:tc>
      </w:tr>
    </w:tbl>
    <w:p>
      <w:pPr>
        <w:spacing w:after="160"/>
      </w:pPr>
    </w:p>
    <w:p>
      <w:pPr>
        <w:spacing w:after="115" w:line="285"/>
      </w:pPr>
      <w:r>
        <w:rPr>
          <w:sz w:val="20"/>
          <w:szCs w:val="20"/>
        </w:rPr>
        <w:t xml:space="preserve">Errors: the executor returns {"error": ...} instead of crashing; the analyzer skips it; the synthesizer names the gap. A partial answer that names its gaps beats a confident wrong one.</w:t>
      </w:r>
    </w:p>
    <w:p>
      <w:pPr>
        <w:spacing w:after="160"/>
      </w:pPr>
    </w:p>
    <w:p>
      <w:r>
        <w:br w:type="page"/>
      </w:r>
    </w:p>
    <w:p>
      <w:pPr>
        <w:pStyle w:val="Heading1"/>
      </w:pPr>
      <w:r>
        <w:t xml:space="preserve">10. Lifecycle, Debugging and Evaluation</w:t>
      </w:r>
    </w:p>
    <w:p>
      <w:pPr>
        <w:spacing w:after="42" w:before="120"/>
        <w:jc w:val="center"/>
      </w:pPr>
      <w:r>
        <w:drawing>
          <wp:inline distT="0" distB="0" distL="0" distR="0">
            <wp:extent cx="5810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2219325"/>
                    </a:xfrm>
                    <a:prstGeom prst="rect">
                      <a:avLst/>
                    </a:prstGeom>
                  </pic:spPr>
                </pic:pic>
              </a:graphicData>
            </a:graphic>
          </wp:inline>
        </w:drawing>
      </w:r>
    </w:p>
    <w:p>
      <w:pPr>
        <w:spacing w:after="170"/>
        <w:jc w:val="center"/>
      </w:pPr>
      <w:r>
        <w:rPr>
          <w:i/>
          <w:iCs/>
          <w:color w:val="5F5E5A"/>
          <w:sz w:val="18"/>
          <w:szCs w:val="18"/>
        </w:rPr>
        <w:t xml:space="preserve">Figure 15 — One diagnostic request (uncached); only 4 of 6 steps use a model</w:t>
      </w:r>
    </w:p>
    <w:p>
      <w:pPr>
        <w:spacing w:after="115" w:line="285"/>
      </w:pPr>
      <w:r>
        <w:rPr>
          <w:i/>
          <w:iCs/>
          <w:color w:val="5F5E5A"/>
          <w:sz w:val="20"/>
          <w:szCs w:val="20"/>
        </w:rPr>
        <w:t xml:space="preserve">Indicative: diagnostic 12–25 s first ask, ~7 s cached · simple 3–6 s · ~USD 0.02–0.05 per question. Validate against real usage.</w:t>
      </w:r>
    </w:p>
    <w:p>
      <w:pPr>
        <w:pStyle w:val="Heading2"/>
      </w:pPr>
      <w:r>
        <w:t xml:space="preserve">10.1 When an answer is wrong</w:t>
      </w:r>
    </w:p>
    <w:p>
      <w:pPr>
        <w:spacing w:after="42" w:before="120"/>
        <w:jc w:val="center"/>
      </w:pPr>
      <w:r>
        <w:drawing>
          <wp:inline distT="0" distB="0" distL="0" distR="0">
            <wp:extent cx="58102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2038350"/>
                    </a:xfrm>
                    <a:prstGeom prst="rect">
                      <a:avLst/>
                    </a:prstGeom>
                  </pic:spPr>
                </pic:pic>
              </a:graphicData>
            </a:graphic>
          </wp:inline>
        </w:drawing>
      </w:r>
    </w:p>
    <w:p>
      <w:pPr>
        <w:spacing w:after="170"/>
        <w:jc w:val="center"/>
      </w:pPr>
      <w:r>
        <w:rPr>
          <w:i/>
          <w:iCs/>
          <w:color w:val="5F5E5A"/>
          <w:sz w:val="18"/>
          <w:szCs w:val="18"/>
        </w:rPr>
        <w:t xml:space="preserve">Figure 16 — Symptom → the one file to fix</w:t>
      </w:r>
    </w:p>
    <w:p>
      <w:pPr>
        <w:pStyle w:val="Heading2"/>
      </w:pPr>
      <w:r>
        <w:t xml:space="preserve">10.2 Audit log</w:t>
      </w:r>
    </w:p>
    <w:p>
      <w:pPr>
        <w:shd w:fill="F4F5F7" w:color="auto" w:val="clear"/>
        <w:spacing w:after="0" w:before="50" w:line="246"/>
        <w:ind w:left="160" w:right="90"/>
      </w:pPr>
      <w:r>
        <w:rPr>
          <w:rFonts w:ascii="Consolas" w:cs="Consolas" w:eastAsia="Consolas" w:hAnsi="Consolas"/>
          <w:color w:val="24292F"/>
          <w:sz w:val="17"/>
          <w:szCs w:val="17"/>
        </w:rPr>
        <w:t xml:space="preserve">CREATE TABLE agent_audit (</w:t>
      </w:r>
    </w:p>
    <w:p>
      <w:pPr>
        <w:shd w:fill="F4F5F7" w:color="auto" w:val="clear"/>
        <w:spacing w:after="0" w:before="0" w:line="246"/>
        <w:ind w:left="160" w:right="90"/>
      </w:pPr>
      <w:r>
        <w:rPr>
          <w:rFonts w:ascii="Consolas" w:cs="Consolas" w:eastAsia="Consolas" w:hAnsi="Consolas"/>
          <w:color w:val="24292F"/>
          <w:sz w:val="17"/>
          <w:szCs w:val="17"/>
        </w:rPr>
        <w:t xml:space="preserve">    id            BIGSERIAL PRIMARY KEY,</w:t>
      </w:r>
    </w:p>
    <w:p>
      <w:pPr>
        <w:shd w:fill="F4F5F7" w:color="auto" w:val="clear"/>
        <w:spacing w:after="0" w:before="0" w:line="246"/>
        <w:ind w:left="160" w:right="90"/>
      </w:pPr>
      <w:r>
        <w:rPr>
          <w:rFonts w:ascii="Consolas" w:cs="Consolas" w:eastAsia="Consolas" w:hAnsi="Consolas"/>
          <w:color w:val="24292F"/>
          <w:sz w:val="17"/>
          <w:szCs w:val="17"/>
        </w:rPr>
        <w:t xml:space="preserve">    ts            TIMESTAMPTZ DEFAULT NOW(),</w:t>
      </w:r>
    </w:p>
    <w:p>
      <w:pPr>
        <w:shd w:fill="F4F5F7" w:color="auto" w:val="clear"/>
        <w:spacing w:after="0" w:before="0" w:line="246"/>
        <w:ind w:left="160" w:right="90"/>
      </w:pPr>
      <w:r>
        <w:rPr>
          <w:rFonts w:ascii="Consolas" w:cs="Consolas" w:eastAsia="Consolas" w:hAnsi="Consolas"/>
          <w:color w:val="24292F"/>
          <w:sz w:val="17"/>
          <w:szCs w:val="17"/>
        </w:rPr>
        <w:t xml:space="preserve">    thread_id     VARCHAR(64),</w:t>
      </w:r>
    </w:p>
    <w:p>
      <w:pPr>
        <w:shd w:fill="F4F5F7" w:color="auto" w:val="clear"/>
        <w:spacing w:after="0" w:before="0" w:line="246"/>
        <w:ind w:left="160" w:right="90"/>
      </w:pPr>
      <w:r>
        <w:rPr>
          <w:rFonts w:ascii="Consolas" w:cs="Consolas" w:eastAsia="Consolas" w:hAnsi="Consolas"/>
          <w:color w:val="24292F"/>
          <w:sz w:val="17"/>
          <w:szCs w:val="17"/>
        </w:rPr>
        <w:t xml:space="preserve">    user_id       VARCHAR(64),</w:t>
      </w:r>
    </w:p>
    <w:p>
      <w:pPr>
        <w:shd w:fill="F4F5F7" w:color="auto" w:val="clear"/>
        <w:spacing w:after="0" w:before="0" w:line="246"/>
        <w:ind w:left="160" w:right="90"/>
      </w:pPr>
      <w:r>
        <w:rPr>
          <w:rFonts w:ascii="Consolas" w:cs="Consolas" w:eastAsia="Consolas" w:hAnsi="Consolas"/>
          <w:color w:val="24292F"/>
          <w:sz w:val="17"/>
          <w:szCs w:val="17"/>
        </w:rPr>
        <w:t xml:space="preserve">    question      TEXT,</w:t>
      </w:r>
    </w:p>
    <w:p>
      <w:pPr>
        <w:shd w:fill="F4F5F7" w:color="auto" w:val="clear"/>
        <w:spacing w:after="0" w:before="0" w:line="246"/>
        <w:ind w:left="160" w:right="90"/>
      </w:pPr>
      <w:r>
        <w:rPr>
          <w:rFonts w:ascii="Consolas" w:cs="Consolas" w:eastAsia="Consolas" w:hAnsi="Consolas"/>
          <w:color w:val="24292F"/>
          <w:sz w:val="17"/>
          <w:szCs w:val="17"/>
        </w:rPr>
        <w:t xml:space="preserve">    question_type VARCHAR(32),</w:t>
      </w:r>
    </w:p>
    <w:p>
      <w:pPr>
        <w:shd w:fill="F4F5F7" w:color="auto" w:val="clear"/>
        <w:spacing w:after="0" w:before="0" w:line="246"/>
        <w:ind w:left="160" w:right="90"/>
      </w:pPr>
      <w:r>
        <w:rPr>
          <w:rFonts w:ascii="Consolas" w:cs="Consolas" w:eastAsia="Consolas" w:hAnsi="Consolas"/>
          <w:color w:val="24292F"/>
          <w:sz w:val="17"/>
          <w:szCs w:val="17"/>
        </w:rPr>
        <w:t xml:space="preserve">    tool_name     VARCHAR(64),</w:t>
      </w:r>
    </w:p>
    <w:p>
      <w:pPr>
        <w:shd w:fill="F4F5F7" w:color="auto" w:val="clear"/>
        <w:spacing w:after="0" w:before="0" w:line="246"/>
        <w:ind w:left="160" w:right="90"/>
      </w:pPr>
      <w:r>
        <w:rPr>
          <w:rFonts w:ascii="Consolas" w:cs="Consolas" w:eastAsia="Consolas" w:hAnsi="Consolas"/>
          <w:color w:val="24292F"/>
          <w:sz w:val="17"/>
          <w:szCs w:val="17"/>
        </w:rPr>
        <w:t xml:space="preserve">    tool_args     JSONB,</w:t>
      </w:r>
    </w:p>
    <w:p>
      <w:pPr>
        <w:shd w:fill="F4F5F7" w:color="auto" w:val="clear"/>
        <w:spacing w:after="0" w:before="0" w:line="246"/>
        <w:ind w:left="160" w:right="90"/>
      </w:pPr>
      <w:r>
        <w:rPr>
          <w:rFonts w:ascii="Consolas" w:cs="Consolas" w:eastAsia="Consolas" w:hAnsi="Consolas"/>
          <w:color w:val="24292F"/>
          <w:sz w:val="17"/>
          <w:szCs w:val="17"/>
        </w:rPr>
        <w:t xml:space="preserve">    generated_jql TEXT,        -- Tier 2 only</w:t>
      </w:r>
    </w:p>
    <w:p>
      <w:pPr>
        <w:shd w:fill="F4F5F7" w:color="auto" w:val="clear"/>
        <w:spacing w:after="0" w:before="0" w:line="246"/>
        <w:ind w:left="160" w:right="90"/>
      </w:pPr>
      <w:r>
        <w:rPr>
          <w:rFonts w:ascii="Consolas" w:cs="Consolas" w:eastAsia="Consolas" w:hAnsi="Consolas"/>
          <w:color w:val="24292F"/>
          <w:sz w:val="17"/>
          <w:szCs w:val="17"/>
        </w:rPr>
        <w:t xml:space="preserve">    api_calls     INT,         -- requests consumed</w:t>
      </w:r>
    </w:p>
    <w:p>
      <w:pPr>
        <w:shd w:fill="F4F5F7" w:color="auto" w:val="clear"/>
        <w:spacing w:after="0" w:before="0" w:line="246"/>
        <w:ind w:left="160" w:right="90"/>
      </w:pPr>
      <w:r>
        <w:rPr>
          <w:rFonts w:ascii="Consolas" w:cs="Consolas" w:eastAsia="Consolas" w:hAnsi="Consolas"/>
          <w:color w:val="24292F"/>
          <w:sz w:val="17"/>
          <w:szCs w:val="17"/>
        </w:rPr>
        <w:t xml:space="preserve">    duration_ms   INT,</w:t>
      </w:r>
    </w:p>
    <w:p>
      <w:pPr>
        <w:shd w:fill="F4F5F7" w:color="auto" w:val="clear"/>
        <w:spacing w:after="0" w:before="0" w:line="246"/>
        <w:ind w:left="160" w:right="90"/>
      </w:pPr>
      <w:r>
        <w:rPr>
          <w:rFonts w:ascii="Consolas" w:cs="Consolas" w:eastAsia="Consolas" w:hAnsi="Consolas"/>
          <w:color w:val="24292F"/>
          <w:sz w:val="17"/>
          <w:szCs w:val="17"/>
        </w:rPr>
        <w:t xml:space="preserve">    error         TEXT</w:t>
      </w:r>
    </w:p>
    <w:p>
      <w:pPr>
        <w:shd w:fill="F4F5F7" w:color="auto" w:val="clear"/>
        <w:spacing w:after="145" w:before="0" w:line="246"/>
        <w:ind w:left="160" w:right="90"/>
      </w:pPr>
      <w:r>
        <w:rPr>
          <w:rFonts w:ascii="Consolas" w:cs="Consolas" w:eastAsia="Consolas" w:hAnsi="Consolas"/>
          <w:color w:val="24292F"/>
          <w:sz w:val="17"/>
          <w:szCs w:val="17"/>
        </w:rPr>
        <w:t xml:space="preserve">);</w:t>
      </w:r>
    </w:p>
    <w:p>
      <w:pPr>
        <w:pStyle w:val="Heading2"/>
      </w:pPr>
      <w:r>
        <w:t xml:space="preserve">10.3 Evaluation harness</w:t>
      </w:r>
    </w:p>
    <w:p>
      <w:pPr>
        <w:spacing w:after="42" w:before="120"/>
        <w:jc w:val="center"/>
      </w:pPr>
      <w:r>
        <w:drawing>
          <wp:inline distT="0" distB="0" distL="0" distR="0">
            <wp:extent cx="58102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1800225"/>
                    </a:xfrm>
                    <a:prstGeom prst="rect">
                      <a:avLst/>
                    </a:prstGeom>
                  </pic:spPr>
                </pic:pic>
              </a:graphicData>
            </a:graphic>
          </wp:inline>
        </w:drawing>
      </w:r>
    </w:p>
    <w:p>
      <w:pPr>
        <w:spacing w:after="170"/>
        <w:jc w:val="center"/>
      </w:pPr>
      <w:r>
        <w:rPr>
          <w:i/>
          <w:iCs/>
          <w:color w:val="5F5E5A"/>
          <w:sz w:val="18"/>
          <w:szCs w:val="18"/>
        </w:rPr>
        <w:t xml:space="preserve">Figure 17 — The gate that makes prompt and model changes safe</w:t>
      </w:r>
    </w:p>
    <w:p>
      <w:pPr>
        <w:shd w:fill="F4F5F7" w:color="auto" w:val="clear"/>
        <w:spacing w:after="0" w:before="50" w:line="246"/>
        <w:ind w:left="160" w:right="90"/>
      </w:pPr>
      <w:r>
        <w:rPr>
          <w:rFonts w:ascii="Consolas" w:cs="Consolas" w:eastAsia="Consolas" w:hAnsi="Consolas"/>
          <w:color w:val="24292F"/>
          <w:sz w:val="17"/>
          <w:szCs w:val="17"/>
        </w:rPr>
        <w:t xml:space="preserve"># evals/golden_questions.yaml</w:t>
      </w:r>
    </w:p>
    <w:p>
      <w:pPr>
        <w:shd w:fill="F4F5F7" w:color="auto" w:val="clear"/>
        <w:spacing w:after="0" w:before="0" w:line="246"/>
        <w:ind w:left="160" w:right="90"/>
      </w:pPr>
      <w:r>
        <w:rPr>
          <w:rFonts w:ascii="Consolas" w:cs="Consolas" w:eastAsia="Consolas" w:hAnsi="Consolas"/>
          <w:color w:val="24292F"/>
          <w:sz w:val="17"/>
          <w:szCs w:val="17"/>
        </w:rPr>
        <w:t xml:space="preserve">- id: q001</w:t>
      </w:r>
    </w:p>
    <w:p>
      <w:pPr>
        <w:shd w:fill="F4F5F7" w:color="auto" w:val="clear"/>
        <w:spacing w:after="0" w:before="0" w:line="246"/>
        <w:ind w:left="160" w:right="90"/>
      </w:pPr>
      <w:r>
        <w:rPr>
          <w:rFonts w:ascii="Consolas" w:cs="Consolas" w:eastAsia="Consolas" w:hAnsi="Consolas"/>
          <w:color w:val="24292F"/>
          <w:sz w:val="17"/>
          <w:szCs w:val="17"/>
        </w:rPr>
        <w:t xml:space="preserve">  question: "How many open bugs in PLAT?"</w:t>
      </w:r>
    </w:p>
    <w:p>
      <w:pPr>
        <w:shd w:fill="F4F5F7" w:color="auto" w:val="clear"/>
        <w:spacing w:after="0" w:before="0" w:line="246"/>
        <w:ind w:left="160" w:right="90"/>
      </w:pPr>
      <w:r>
        <w:rPr>
          <w:rFonts w:ascii="Consolas" w:cs="Consolas" w:eastAsia="Consolas" w:hAnsi="Consolas"/>
          <w:color w:val="24292F"/>
          <w:sz w:val="17"/>
          <w:szCs w:val="17"/>
        </w:rPr>
        <w:t xml:space="preserve">  expected_type: simple</w:t>
      </w:r>
    </w:p>
    <w:p>
      <w:pPr>
        <w:shd w:fill="F4F5F7" w:color="auto" w:val="clear"/>
        <w:spacing w:after="0" w:before="0" w:line="246"/>
        <w:ind w:left="160" w:right="90"/>
      </w:pPr>
      <w:r>
        <w:rPr>
          <w:rFonts w:ascii="Consolas" w:cs="Consolas" w:eastAsia="Consolas" w:hAnsi="Consolas"/>
          <w:color w:val="24292F"/>
          <w:sz w:val="17"/>
          <w:szCs w:val="17"/>
        </w:rPr>
        <w:t xml:space="preserve">  expected_tools: [get_defect_rate]</w:t>
      </w:r>
    </w:p>
    <w:p>
      <w:pPr>
        <w:shd w:fill="F4F5F7" w:color="auto" w:val="clear"/>
        <w:spacing w:after="0" w:before="0" w:line="246"/>
        <w:ind w:left="160" w:right="90"/>
      </w:pPr>
      <w:r>
        <w:rPr>
          <w:rFonts w:ascii="Consolas" w:cs="Consolas" w:eastAsia="Consolas" w:hAnsi="Consolas"/>
          <w:color w:val="24292F"/>
          <w:sz w:val="17"/>
          <w:szCs w:val="17"/>
        </w:rPr>
        <w:t xml:space="preserve">  ground_truth: script:count_open_bugs.py   # direct API count</w:t>
      </w:r>
    </w:p>
    <w:p>
      <w:pPr>
        <w:shd w:fill="F4F5F7" w:color="auto" w:val="clear"/>
        <w:spacing w:after="0" w:before="0" w:line="246"/>
        <w:ind w:left="160" w:right="90"/>
      </w:pPr>
      <w:r>
        <w:rPr>
          <w:rFonts w:ascii="Consolas" w:cs="Consolas" w:eastAsia="Consolas" w:hAnsi="Consolas"/>
          <w:color w:val="24292F"/>
          <w:sz w:val="17"/>
          <w:szCs w:val="17"/>
        </w:rPr>
        <w:t xml:space="preserve">  tolerance: 0</w:t>
      </w:r>
    </w:p>
    <w:p>
      <w:pPr>
        <w:shd w:fill="F4F5F7" w:color="auto" w:val="clear"/>
        <w:spacing w:after="0" w:before="0" w:line="246"/>
        <w:ind w:left="160" w:right="90"/>
      </w:pPr>
      <w:r>
        <w:rPr>
          <w:rFonts w:ascii="Consolas" w:cs="Consolas" w:eastAsia="Consolas" w:hAnsi="Consolas"/>
          <w:color w:val="24292F"/>
          <w:sz w:val="17"/>
          <w:szCs w:val="17"/>
        </w:rPr>
        <w:t xml:space="preserve"> </w:t>
      </w:r>
    </w:p>
    <w:p>
      <w:pPr>
        <w:shd w:fill="F4F5F7" w:color="auto" w:val="clear"/>
        <w:spacing w:after="0" w:before="0" w:line="246"/>
        <w:ind w:left="160" w:right="90"/>
      </w:pPr>
      <w:r>
        <w:rPr>
          <w:rFonts w:ascii="Consolas" w:cs="Consolas" w:eastAsia="Consolas" w:hAnsi="Consolas"/>
          <w:color w:val="24292F"/>
          <w:sz w:val="17"/>
          <w:szCs w:val="17"/>
        </w:rPr>
        <w:t xml:space="preserve">- id: q014</w:t>
      </w:r>
    </w:p>
    <w:p>
      <w:pPr>
        <w:shd w:fill="F4F5F7" w:color="auto" w:val="clear"/>
        <w:spacing w:after="0" w:before="0" w:line="246"/>
        <w:ind w:left="160" w:right="90"/>
      </w:pPr>
      <w:r>
        <w:rPr>
          <w:rFonts w:ascii="Consolas" w:cs="Consolas" w:eastAsia="Consolas" w:hAnsi="Consolas"/>
          <w:color w:val="24292F"/>
          <w:sz w:val="17"/>
          <w:szCs w:val="17"/>
        </w:rPr>
        <w:t xml:space="preserve">  question: "Why is PLAT slow?"</w:t>
      </w:r>
    </w:p>
    <w:p>
      <w:pPr>
        <w:shd w:fill="F4F5F7" w:color="auto" w:val="clear"/>
        <w:spacing w:after="0" w:before="0" w:line="246"/>
        <w:ind w:left="160" w:right="90"/>
      </w:pPr>
      <w:r>
        <w:rPr>
          <w:rFonts w:ascii="Consolas" w:cs="Consolas" w:eastAsia="Consolas" w:hAnsi="Consolas"/>
          <w:color w:val="24292F"/>
          <w:sz w:val="17"/>
          <w:szCs w:val="17"/>
        </w:rPr>
        <w:t xml:space="preserve">  expected_type: diagnostic</w:t>
      </w:r>
    </w:p>
    <w:p>
      <w:pPr>
        <w:shd w:fill="F4F5F7" w:color="auto" w:val="clear"/>
        <w:spacing w:after="0" w:before="0" w:line="246"/>
        <w:ind w:left="160" w:right="90"/>
      </w:pPr>
      <w:r>
        <w:rPr>
          <w:rFonts w:ascii="Consolas" w:cs="Consolas" w:eastAsia="Consolas" w:hAnsi="Consolas"/>
          <w:color w:val="24292F"/>
          <w:sz w:val="17"/>
          <w:szCs w:val="17"/>
        </w:rPr>
        <w:t xml:space="preserve">  expected_tools: [get_velocity_trend, get_scope_change,</w:t>
      </w:r>
    </w:p>
    <w:p>
      <w:pPr>
        <w:shd w:fill="F4F5F7" w:color="auto" w:val="clear"/>
        <w:spacing w:after="0" w:before="0" w:line="246"/>
        <w:ind w:left="160" w:right="90"/>
      </w:pPr>
      <w:r>
        <w:rPr>
          <w:rFonts w:ascii="Consolas" w:cs="Consolas" w:eastAsia="Consolas" w:hAnsi="Consolas"/>
          <w:color w:val="24292F"/>
          <w:sz w:val="17"/>
          <w:szCs w:val="17"/>
        </w:rPr>
        <w:t xml:space="preserve">                   get_blocked_time, get_defect_rate]</w:t>
      </w:r>
    </w:p>
    <w:p>
      <w:pPr>
        <w:shd w:fill="F4F5F7" w:color="auto" w:val="clear"/>
        <w:spacing w:after="0" w:before="0" w:line="246"/>
        <w:ind w:left="160" w:right="90"/>
      </w:pPr>
      <w:r>
        <w:rPr>
          <w:rFonts w:ascii="Consolas" w:cs="Consolas" w:eastAsia="Consolas" w:hAnsi="Consolas"/>
          <w:color w:val="24292F"/>
          <w:sz w:val="17"/>
          <w:szCs w:val="17"/>
        </w:rPr>
        <w:t xml:space="preserve">  must_mention: [velocity, scope]</w:t>
      </w:r>
    </w:p>
    <w:p>
      <w:pPr>
        <w:shd w:fill="F4F5F7" w:color="auto" w:val="clear"/>
        <w:spacing w:after="145" w:before="0" w:line="246"/>
        <w:ind w:left="160" w:right="90"/>
      </w:pPr>
      <w:r>
        <w:rPr>
          <w:rFonts w:ascii="Consolas" w:cs="Consolas" w:eastAsia="Consolas" w:hAnsi="Consolas"/>
          <w:color w:val="24292F"/>
          <w:sz w:val="17"/>
          <w:szCs w:val="17"/>
        </w:rPr>
        <w:t xml:space="preserve">  must_not_mention: [individual_names]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3864" w:color="auto" w:val="clear"/>
            <w:tcMar>
              <w:top w:type="dxa" w:w="72"/>
              <w:left w:type="dxa" w:w="110"/>
              <w:bottom w:type="dxa" w:w="72"/>
              <w:right w:type="dxa" w:w="110"/>
            </w:tcMar>
          </w:tcPr>
          <w:p>
            <w:pPr>
              <w:spacing w:after="0" w:line="260"/>
            </w:pPr>
            <w:r>
              <w:rPr>
                <w:b/>
                <w:bCs/>
                <w:color w:val="FFFFFF"/>
                <w:sz w:val="19"/>
                <w:szCs w:val="19"/>
              </w:rPr>
              <w:t xml:space="preserve">Metric per run</w:t>
            </w:r>
          </w:p>
        </w:tc>
        <w:tc>
          <w:tcPr>
            <w:tcW w:type="dxa" w:w="6226"/>
            <w:shd w:fill="1F3864" w:color="auto" w:val="clear"/>
            <w:tcMar>
              <w:top w:type="dxa" w:w="72"/>
              <w:left w:type="dxa" w:w="110"/>
              <w:bottom w:type="dxa" w:w="72"/>
              <w:right w:type="dxa" w:w="110"/>
            </w:tcMar>
          </w:tcPr>
          <w:p>
            <w:pPr>
              <w:spacing w:after="0" w:line="260"/>
            </w:pPr>
            <w:r>
              <w:rPr>
                <w:b/>
                <w:bCs/>
                <w:color w:val="FFFFFF"/>
                <w:sz w:val="19"/>
                <w:szCs w:val="19"/>
              </w:rPr>
              <w:t xml:space="preserve">Definition</w:t>
            </w:r>
          </w:p>
        </w:tc>
      </w:tr>
      <w:tr>
        <w:trPr>
          <w:tblHeader w:val="false"/>
        </w:trPr>
        <w:tc>
          <w:tcPr>
            <w:tcW w:type="dxa" w:w="2800"/>
            <w:tcMar>
              <w:top w:type="dxa" w:w="72"/>
              <w:left w:type="dxa" w:w="110"/>
              <w:bottom w:type="dxa" w:w="72"/>
              <w:right w:type="dxa" w:w="110"/>
            </w:tcMar>
          </w:tcPr>
          <w:p>
            <w:pPr>
              <w:spacing w:after="0" w:line="260"/>
            </w:pPr>
            <w:r>
              <w:rPr>
                <w:b/>
                <w:bCs/>
                <w:color w:val="33332F"/>
                <w:sz w:val="19"/>
                <w:szCs w:val="19"/>
              </w:rPr>
              <w:t xml:space="preserve">Routing accuracy</w:t>
            </w:r>
          </w:p>
        </w:tc>
        <w:tc>
          <w:tcPr>
            <w:tcW w:type="dxa" w:w="6226"/>
            <w:tcMar>
              <w:top w:type="dxa" w:w="72"/>
              <w:left w:type="dxa" w:w="110"/>
              <w:bottom w:type="dxa" w:w="72"/>
              <w:right w:type="dxa" w:w="110"/>
            </w:tcMar>
          </w:tcPr>
          <w:p>
            <w:pPr>
              <w:spacing w:after="0" w:line="260"/>
            </w:pPr>
            <w:r>
              <w:rPr>
                <w:b w:val="false"/>
                <w:bCs w:val="false"/>
                <w:color w:val="33332F"/>
                <w:sz w:val="19"/>
                <w:szCs w:val="19"/>
              </w:rPr>
              <w:t xml:space="preserve">Correct question_type</w:t>
            </w:r>
          </w:p>
        </w:tc>
      </w:tr>
      <w:tr>
        <w:trPr>
          <w:tblHeader w:val="false"/>
        </w:trPr>
        <w:tc>
          <w:tcPr>
            <w:tcW w:type="dxa" w:w="2800"/>
            <w:shd w:fill="F7F8FA" w:color="auto" w:val="clear"/>
            <w:tcMar>
              <w:top w:type="dxa" w:w="72"/>
              <w:left w:type="dxa" w:w="110"/>
              <w:bottom w:type="dxa" w:w="72"/>
              <w:right w:type="dxa" w:w="110"/>
            </w:tcMar>
          </w:tcPr>
          <w:p>
            <w:pPr>
              <w:spacing w:after="0" w:line="260"/>
            </w:pPr>
            <w:r>
              <w:rPr>
                <w:b/>
                <w:bCs/>
                <w:color w:val="33332F"/>
                <w:sz w:val="19"/>
                <w:szCs w:val="19"/>
              </w:rPr>
              <w:t xml:space="preserve">Tool selection</w:t>
            </w:r>
          </w:p>
        </w:tc>
        <w:tc>
          <w:tcPr>
            <w:tcW w:type="dxa" w:w="62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Expected tools called, none spurious</w:t>
            </w:r>
          </w:p>
        </w:tc>
      </w:tr>
      <w:tr>
        <w:trPr>
          <w:tblHeader w:val="false"/>
        </w:trPr>
        <w:tc>
          <w:tcPr>
            <w:tcW w:type="dxa" w:w="2800"/>
            <w:tcMar>
              <w:top w:type="dxa" w:w="72"/>
              <w:left w:type="dxa" w:w="110"/>
              <w:bottom w:type="dxa" w:w="72"/>
              <w:right w:type="dxa" w:w="110"/>
            </w:tcMar>
          </w:tcPr>
          <w:p>
            <w:pPr>
              <w:spacing w:after="0" w:line="260"/>
            </w:pPr>
            <w:r>
              <w:rPr>
                <w:b/>
                <w:bCs/>
                <w:color w:val="33332F"/>
                <w:sz w:val="19"/>
                <w:szCs w:val="19"/>
              </w:rPr>
              <w:t xml:space="preserve">Numeric accuracy</w:t>
            </w:r>
          </w:p>
        </w:tc>
        <w:tc>
          <w:tcPr>
            <w:tcW w:type="dxa" w:w="6226"/>
            <w:tcMar>
              <w:top w:type="dxa" w:w="72"/>
              <w:left w:type="dxa" w:w="110"/>
              <w:bottom w:type="dxa" w:w="72"/>
              <w:right w:type="dxa" w:w="110"/>
            </w:tcMar>
          </w:tcPr>
          <w:p>
            <w:pPr>
              <w:spacing w:after="0" w:line="260"/>
            </w:pPr>
            <w:r>
              <w:rPr>
                <w:b w:val="false"/>
                <w:bCs w:val="false"/>
                <w:color w:val="33332F"/>
                <w:sz w:val="19"/>
                <w:szCs w:val="19"/>
              </w:rPr>
              <w:t xml:space="preserve">Figures match ground-truth scripts / Grafana within tolerance</w:t>
            </w:r>
          </w:p>
        </w:tc>
      </w:tr>
      <w:tr>
        <w:trPr>
          <w:tblHeader w:val="false"/>
        </w:trPr>
        <w:tc>
          <w:tcPr>
            <w:tcW w:type="dxa" w:w="2800"/>
            <w:shd w:fill="F7F8FA" w:color="auto" w:val="clear"/>
            <w:tcMar>
              <w:top w:type="dxa" w:w="72"/>
              <w:left w:type="dxa" w:w="110"/>
              <w:bottom w:type="dxa" w:w="72"/>
              <w:right w:type="dxa" w:w="110"/>
            </w:tcMar>
          </w:tcPr>
          <w:p>
            <w:pPr>
              <w:spacing w:after="0" w:line="260"/>
            </w:pPr>
            <w:r>
              <w:rPr>
                <w:b/>
                <w:bCs/>
                <w:color w:val="33332F"/>
                <w:sz w:val="19"/>
                <w:szCs w:val="19"/>
              </w:rPr>
              <w:t xml:space="preserve">Faithfulness</w:t>
            </w:r>
          </w:p>
        </w:tc>
        <w:tc>
          <w:tcPr>
            <w:tcW w:type="dxa" w:w="62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No claim unsupported by findings</w:t>
            </w:r>
          </w:p>
        </w:tc>
      </w:tr>
      <w:tr>
        <w:trPr>
          <w:tblHeader w:val="false"/>
        </w:trPr>
        <w:tc>
          <w:tcPr>
            <w:tcW w:type="dxa" w:w="2800"/>
            <w:tcMar>
              <w:top w:type="dxa" w:w="72"/>
              <w:left w:type="dxa" w:w="110"/>
              <w:bottom w:type="dxa" w:w="72"/>
              <w:right w:type="dxa" w:w="110"/>
            </w:tcMar>
          </w:tcPr>
          <w:p>
            <w:pPr>
              <w:spacing w:after="0" w:line="260"/>
            </w:pPr>
            <w:r>
              <w:rPr>
                <w:b/>
                <w:bCs/>
                <w:color w:val="33332F"/>
                <w:sz w:val="19"/>
                <w:szCs w:val="19"/>
              </w:rPr>
              <w:t xml:space="preserve">Latency / cost / API calls</w:t>
            </w:r>
          </w:p>
        </w:tc>
        <w:tc>
          <w:tcPr>
            <w:tcW w:type="dxa" w:w="6226"/>
            <w:tcMar>
              <w:top w:type="dxa" w:w="72"/>
              <w:left w:type="dxa" w:w="110"/>
              <w:bottom w:type="dxa" w:w="72"/>
              <w:right w:type="dxa" w:w="110"/>
            </w:tcMar>
          </w:tcPr>
          <w:p>
            <w:pPr>
              <w:spacing w:after="0" w:line="260"/>
            </w:pPr>
            <w:r>
              <w:rPr>
                <w:b w:val="false"/>
                <w:bCs w:val="false"/>
                <w:color w:val="33332F"/>
                <w:sz w:val="19"/>
                <w:szCs w:val="19"/>
              </w:rPr>
              <w:t xml:space="preserve">P50 and P95 per question type</w:t>
            </w:r>
          </w:p>
        </w:tc>
      </w:tr>
    </w:tbl>
    <w:p>
      <w:pPr>
        <w:spacing w:after="160"/>
      </w:pPr>
    </w:p>
    <w:p>
      <w:r>
        <w:br w:type="page"/>
      </w:r>
    </w:p>
    <w:p>
      <w:pPr>
        <w:pStyle w:val="Heading1"/>
      </w:pPr>
      <w:r>
        <w:t xml:space="preserve">11.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tblHeader/>
        </w:trPr>
        <w:tc>
          <w:tcPr>
            <w:tcW w:type="dxa" w:w="2000"/>
            <w:shd w:fill="1F3864" w:color="auto" w:val="clear"/>
            <w:tcMar>
              <w:top w:type="dxa" w:w="72"/>
              <w:left w:type="dxa" w:w="110"/>
              <w:bottom w:type="dxa" w:w="72"/>
              <w:right w:type="dxa" w:w="110"/>
            </w:tcMar>
          </w:tcPr>
          <w:p>
            <w:pPr>
              <w:spacing w:after="0" w:line="260"/>
            </w:pPr>
            <w:r>
              <w:rPr>
                <w:b/>
                <w:bCs/>
                <w:color w:val="FFFFFF"/>
                <w:sz w:val="19"/>
                <w:szCs w:val="19"/>
              </w:rPr>
              <w:t xml:space="preserve">Layer</w:t>
            </w:r>
          </w:p>
        </w:tc>
        <w:tc>
          <w:tcPr>
            <w:tcW w:type="dxa" w:w="2700"/>
            <w:shd w:fill="1F3864" w:color="auto" w:val="clear"/>
            <w:tcMar>
              <w:top w:type="dxa" w:w="72"/>
              <w:left w:type="dxa" w:w="110"/>
              <w:bottom w:type="dxa" w:w="72"/>
              <w:right w:type="dxa" w:w="110"/>
            </w:tcMar>
          </w:tcPr>
          <w:p>
            <w:pPr>
              <w:spacing w:after="0" w:line="260"/>
            </w:pPr>
            <w:r>
              <w:rPr>
                <w:b/>
                <w:bCs/>
                <w:color w:val="FFFFFF"/>
                <w:sz w:val="19"/>
                <w:szCs w:val="19"/>
              </w:rPr>
              <w:t xml:space="preserve">Technology</w:t>
            </w:r>
          </w:p>
        </w:tc>
        <w:tc>
          <w:tcPr>
            <w:tcW w:type="dxa" w:w="4326"/>
            <w:shd w:fill="1F3864" w:color="auto" w:val="clear"/>
            <w:tcMar>
              <w:top w:type="dxa" w:w="72"/>
              <w:left w:type="dxa" w:w="110"/>
              <w:bottom w:type="dxa" w:w="72"/>
              <w:right w:type="dxa" w:w="110"/>
            </w:tcMar>
          </w:tcPr>
          <w:p>
            <w:pPr>
              <w:spacing w:after="0" w:line="260"/>
            </w:pPr>
            <w:r>
              <w:rPr>
                <w:b/>
                <w:bCs/>
                <w:color w:val="FFFFFF"/>
                <w:sz w:val="19"/>
                <w:szCs w:val="19"/>
              </w:rPr>
              <w:t xml:space="preserve">Why</w:t>
            </w:r>
          </w:p>
        </w:tc>
      </w:tr>
      <w:tr>
        <w:trPr>
          <w:tblHeader w:val="false"/>
        </w:trPr>
        <w:tc>
          <w:tcPr>
            <w:tcW w:type="dxa" w:w="2000"/>
            <w:tcMar>
              <w:top w:type="dxa" w:w="72"/>
              <w:left w:type="dxa" w:w="110"/>
              <w:bottom w:type="dxa" w:w="72"/>
              <w:right w:type="dxa" w:w="110"/>
            </w:tcMar>
          </w:tcPr>
          <w:p>
            <w:pPr>
              <w:spacing w:after="0" w:line="260"/>
            </w:pPr>
            <w:r>
              <w:rPr>
                <w:b/>
                <w:bCs/>
                <w:color w:val="33332F"/>
                <w:sz w:val="19"/>
                <w:szCs w:val="19"/>
              </w:rPr>
              <w:t xml:space="preserve">API</w:t>
            </w:r>
          </w:p>
        </w:tc>
        <w:tc>
          <w:tcPr>
            <w:tcW w:type="dxa" w:w="2700"/>
            <w:tcMar>
              <w:top w:type="dxa" w:w="72"/>
              <w:left w:type="dxa" w:w="110"/>
              <w:bottom w:type="dxa" w:w="72"/>
              <w:right w:type="dxa" w:w="110"/>
            </w:tcMar>
          </w:tcPr>
          <w:p>
            <w:pPr>
              <w:spacing w:after="0" w:line="260"/>
            </w:pPr>
            <w:r>
              <w:rPr>
                <w:b w:val="false"/>
                <w:bCs w:val="false"/>
                <w:color w:val="33332F"/>
                <w:sz w:val="19"/>
                <w:szCs w:val="19"/>
              </w:rPr>
              <w:t xml:space="preserve">FastAPI</w:t>
            </w:r>
          </w:p>
        </w:tc>
        <w:tc>
          <w:tcPr>
            <w:tcW w:type="dxa" w:w="4326"/>
            <w:tcMar>
              <w:top w:type="dxa" w:w="72"/>
              <w:left w:type="dxa" w:w="110"/>
              <w:bottom w:type="dxa" w:w="72"/>
              <w:right w:type="dxa" w:w="110"/>
            </w:tcMar>
          </w:tcPr>
          <w:p>
            <w:pPr>
              <w:spacing w:after="0" w:line="260"/>
            </w:pPr>
            <w:r>
              <w:rPr>
                <w:b w:val="false"/>
                <w:bCs w:val="false"/>
                <w:color w:val="33332F"/>
                <w:sz w:val="19"/>
                <w:szCs w:val="19"/>
              </w:rPr>
              <w:t xml:space="preserve">Async parallel tool calls; SSE streaming built in</w:t>
            </w:r>
          </w:p>
        </w:tc>
      </w:tr>
      <w:tr>
        <w:trPr>
          <w:tblHeader w:val="false"/>
        </w:trPr>
        <w:tc>
          <w:tcPr>
            <w:tcW w:type="dxa" w:w="2000"/>
            <w:shd w:fill="F7F8FA" w:color="auto" w:val="clear"/>
            <w:tcMar>
              <w:top w:type="dxa" w:w="72"/>
              <w:left w:type="dxa" w:w="110"/>
              <w:bottom w:type="dxa" w:w="72"/>
              <w:right w:type="dxa" w:w="110"/>
            </w:tcMar>
          </w:tcPr>
          <w:p>
            <w:pPr>
              <w:spacing w:after="0" w:line="260"/>
            </w:pPr>
            <w:r>
              <w:rPr>
                <w:b/>
                <w:bCs/>
                <w:color w:val="33332F"/>
                <w:sz w:val="19"/>
                <w:szCs w:val="19"/>
              </w:rPr>
              <w:t xml:space="preserve">Orchestration</w:t>
            </w:r>
          </w:p>
        </w:tc>
        <w:tc>
          <w:tcPr>
            <w:tcW w:type="dxa" w:w="27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LangGraph</w:t>
            </w:r>
          </w:p>
        </w:tc>
        <w:tc>
          <w:tcPr>
            <w:tcW w:type="dxa" w:w="43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Graph control, checkpointing, conditional edges</w:t>
            </w:r>
          </w:p>
        </w:tc>
      </w:tr>
      <w:tr>
        <w:trPr>
          <w:tblHeader w:val="false"/>
        </w:trPr>
        <w:tc>
          <w:tcPr>
            <w:tcW w:type="dxa" w:w="2000"/>
            <w:tcMar>
              <w:top w:type="dxa" w:w="72"/>
              <w:left w:type="dxa" w:w="110"/>
              <w:bottom w:type="dxa" w:w="72"/>
              <w:right w:type="dxa" w:w="110"/>
            </w:tcMar>
          </w:tcPr>
          <w:p>
            <w:pPr>
              <w:spacing w:after="0" w:line="260"/>
            </w:pPr>
            <w:r>
              <w:rPr>
                <w:b/>
                <w:bCs/>
                <w:color w:val="33332F"/>
                <w:sz w:val="19"/>
                <w:szCs w:val="19"/>
              </w:rPr>
              <w:t xml:space="preserve">State store</w:t>
            </w:r>
          </w:p>
        </w:tc>
        <w:tc>
          <w:tcPr>
            <w:tcW w:type="dxa" w:w="2700"/>
            <w:tcMar>
              <w:top w:type="dxa" w:w="72"/>
              <w:left w:type="dxa" w:w="110"/>
              <w:bottom w:type="dxa" w:w="72"/>
              <w:right w:type="dxa" w:w="110"/>
            </w:tcMar>
          </w:tcPr>
          <w:p>
            <w:pPr>
              <w:spacing w:after="0" w:line="260"/>
            </w:pPr>
            <w:r>
              <w:rPr>
                <w:b w:val="false"/>
                <w:bCs w:val="false"/>
                <w:color w:val="33332F"/>
                <w:sz w:val="19"/>
                <w:szCs w:val="19"/>
              </w:rPr>
              <w:t xml:space="preserve">PostgreSQL</w:t>
            </w:r>
          </w:p>
        </w:tc>
        <w:tc>
          <w:tcPr>
            <w:tcW w:type="dxa" w:w="4326"/>
            <w:tcMar>
              <w:top w:type="dxa" w:w="72"/>
              <w:left w:type="dxa" w:w="110"/>
              <w:bottom w:type="dxa" w:w="72"/>
              <w:right w:type="dxa" w:w="110"/>
            </w:tcMar>
          </w:tcPr>
          <w:p>
            <w:pPr>
              <w:spacing w:after="0" w:line="260"/>
            </w:pPr>
            <w:r>
              <w:rPr>
                <w:b w:val="false"/>
                <w:bCs w:val="false"/>
                <w:color w:val="33332F"/>
                <w:sz w:val="19"/>
                <w:szCs w:val="19"/>
              </w:rPr>
              <w:t xml:space="preserve">Checkpointer + audit + identity_map + baselines in one DB</w:t>
            </w:r>
          </w:p>
        </w:tc>
      </w:tr>
      <w:tr>
        <w:trPr>
          <w:tblHeader w:val="false"/>
        </w:trPr>
        <w:tc>
          <w:tcPr>
            <w:tcW w:type="dxa" w:w="2000"/>
            <w:shd w:fill="F7F8FA" w:color="auto" w:val="clear"/>
            <w:tcMar>
              <w:top w:type="dxa" w:w="72"/>
              <w:left w:type="dxa" w:w="110"/>
              <w:bottom w:type="dxa" w:w="72"/>
              <w:right w:type="dxa" w:w="110"/>
            </w:tcMar>
          </w:tcPr>
          <w:p>
            <w:pPr>
              <w:spacing w:after="0" w:line="260"/>
            </w:pPr>
            <w:r>
              <w:rPr>
                <w:b/>
                <w:bCs/>
                <w:color w:val="33332F"/>
                <w:sz w:val="19"/>
                <w:szCs w:val="19"/>
              </w:rPr>
              <w:t xml:space="preserve">Main model</w:t>
            </w:r>
          </w:p>
        </w:tc>
        <w:tc>
          <w:tcPr>
            <w:tcW w:type="dxa" w:w="27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Claude (frontier tier), AWS Bedrock</w:t>
            </w:r>
          </w:p>
        </w:tc>
        <w:tc>
          <w:tcPr>
            <w:tcW w:type="dxa" w:w="43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Strong tool-calling; inference stays in our AWS boundary</w:t>
            </w:r>
          </w:p>
        </w:tc>
      </w:tr>
      <w:tr>
        <w:trPr>
          <w:tblHeader w:val="false"/>
        </w:trPr>
        <w:tc>
          <w:tcPr>
            <w:tcW w:type="dxa" w:w="2000"/>
            <w:tcMar>
              <w:top w:type="dxa" w:w="72"/>
              <w:left w:type="dxa" w:w="110"/>
              <w:bottom w:type="dxa" w:w="72"/>
              <w:right w:type="dxa" w:w="110"/>
            </w:tcMar>
          </w:tcPr>
          <w:p>
            <w:pPr>
              <w:spacing w:after="0" w:line="260"/>
            </w:pPr>
            <w:r>
              <w:rPr>
                <w:b/>
                <w:bCs/>
                <w:color w:val="33332F"/>
                <w:sz w:val="19"/>
                <w:szCs w:val="19"/>
              </w:rPr>
              <w:t xml:space="preserve">Small model</w:t>
            </w:r>
          </w:p>
        </w:tc>
        <w:tc>
          <w:tcPr>
            <w:tcW w:type="dxa" w:w="2700"/>
            <w:tcMar>
              <w:top w:type="dxa" w:w="72"/>
              <w:left w:type="dxa" w:w="110"/>
              <w:bottom w:type="dxa" w:w="72"/>
              <w:right w:type="dxa" w:w="110"/>
            </w:tcMar>
          </w:tcPr>
          <w:p>
            <w:pPr>
              <w:spacing w:after="0" w:line="260"/>
            </w:pPr>
            <w:r>
              <w:rPr>
                <w:b w:val="false"/>
                <w:bCs w:val="false"/>
                <w:color w:val="33332F"/>
                <w:sz w:val="19"/>
                <w:szCs w:val="19"/>
              </w:rPr>
              <w:t xml:space="preserve">Claude (fast tier), AWS Bedrock</w:t>
            </w:r>
          </w:p>
        </w:tc>
        <w:tc>
          <w:tcPr>
            <w:tcW w:type="dxa" w:w="4326"/>
            <w:tcMar>
              <w:top w:type="dxa" w:w="72"/>
              <w:left w:type="dxa" w:w="110"/>
              <w:bottom w:type="dxa" w:w="72"/>
              <w:right w:type="dxa" w:w="110"/>
            </w:tcMar>
          </w:tcPr>
          <w:p>
            <w:pPr>
              <w:spacing w:after="0" w:line="260"/>
            </w:pPr>
            <w:r>
              <w:rPr>
                <w:b w:val="false"/>
                <w:bCs w:val="false"/>
                <w:color w:val="33332F"/>
                <w:sz w:val="19"/>
                <w:szCs w:val="19"/>
              </w:rPr>
              <w:t xml:space="preserve">Routing and verification at a fraction of the cost</w:t>
            </w:r>
          </w:p>
        </w:tc>
      </w:tr>
      <w:tr>
        <w:trPr>
          <w:tblHeader w:val="false"/>
        </w:trPr>
        <w:tc>
          <w:tcPr>
            <w:tcW w:type="dxa" w:w="2000"/>
            <w:shd w:fill="F7F8FA" w:color="auto" w:val="clear"/>
            <w:tcMar>
              <w:top w:type="dxa" w:w="72"/>
              <w:left w:type="dxa" w:w="110"/>
              <w:bottom w:type="dxa" w:w="72"/>
              <w:right w:type="dxa" w:w="110"/>
            </w:tcMar>
          </w:tcPr>
          <w:p>
            <w:pPr>
              <w:spacing w:after="0" w:line="260"/>
            </w:pPr>
            <w:r>
              <w:rPr>
                <w:b/>
                <w:bCs/>
                <w:color w:val="33332F"/>
                <w:sz w:val="19"/>
                <w:szCs w:val="19"/>
              </w:rPr>
              <w:t xml:space="preserve">HTTP client</w:t>
            </w:r>
          </w:p>
        </w:tc>
        <w:tc>
          <w:tcPr>
            <w:tcW w:type="dxa" w:w="27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httpx (async)</w:t>
            </w:r>
          </w:p>
        </w:tc>
        <w:tc>
          <w:tcPr>
            <w:tcW w:type="dxa" w:w="43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Parallel API calls, timeouts, connection pooling</w:t>
            </w:r>
          </w:p>
        </w:tc>
      </w:tr>
      <w:tr>
        <w:trPr>
          <w:tblHeader w:val="false"/>
        </w:trPr>
        <w:tc>
          <w:tcPr>
            <w:tcW w:type="dxa" w:w="2000"/>
            <w:tcMar>
              <w:top w:type="dxa" w:w="72"/>
              <w:left w:type="dxa" w:w="110"/>
              <w:bottom w:type="dxa" w:w="72"/>
              <w:right w:type="dxa" w:w="110"/>
            </w:tcMar>
          </w:tcPr>
          <w:p>
            <w:pPr>
              <w:spacing w:after="0" w:line="260"/>
            </w:pPr>
            <w:r>
              <w:rPr>
                <w:b/>
                <w:bCs/>
                <w:color w:val="33332F"/>
                <w:sz w:val="19"/>
                <w:szCs w:val="19"/>
              </w:rPr>
              <w:t xml:space="preserve">Tool schemas</w:t>
            </w:r>
          </w:p>
        </w:tc>
        <w:tc>
          <w:tcPr>
            <w:tcW w:type="dxa" w:w="2700"/>
            <w:tcMar>
              <w:top w:type="dxa" w:w="72"/>
              <w:left w:type="dxa" w:w="110"/>
              <w:bottom w:type="dxa" w:w="72"/>
              <w:right w:type="dxa" w:w="110"/>
            </w:tcMar>
          </w:tcPr>
          <w:p>
            <w:pPr>
              <w:spacing w:after="0" w:line="260"/>
            </w:pPr>
            <w:r>
              <w:rPr>
                <w:b w:val="false"/>
                <w:bCs w:val="false"/>
                <w:color w:val="33332F"/>
                <w:sz w:val="19"/>
                <w:szCs w:val="19"/>
              </w:rPr>
              <w:t xml:space="preserve">Pydantic</w:t>
            </w:r>
          </w:p>
        </w:tc>
        <w:tc>
          <w:tcPr>
            <w:tcW w:type="dxa" w:w="4326"/>
            <w:tcMar>
              <w:top w:type="dxa" w:w="72"/>
              <w:left w:type="dxa" w:w="110"/>
              <w:bottom w:type="dxa" w:w="72"/>
              <w:right w:type="dxa" w:w="110"/>
            </w:tcMar>
          </w:tcPr>
          <w:p>
            <w:pPr>
              <w:spacing w:after="0" w:line="260"/>
            </w:pPr>
            <w:r>
              <w:rPr>
                <w:b w:val="false"/>
                <w:bCs w:val="false"/>
                <w:color w:val="33332F"/>
                <w:sz w:val="19"/>
                <w:szCs w:val="19"/>
              </w:rPr>
              <w:t xml:space="preserve">Typed arguments, validation</w:t>
            </w:r>
          </w:p>
        </w:tc>
      </w:tr>
      <w:tr>
        <w:trPr>
          <w:tblHeader w:val="false"/>
        </w:trPr>
        <w:tc>
          <w:tcPr>
            <w:tcW w:type="dxa" w:w="2000"/>
            <w:shd w:fill="F7F8FA" w:color="auto" w:val="clear"/>
            <w:tcMar>
              <w:top w:type="dxa" w:w="72"/>
              <w:left w:type="dxa" w:w="110"/>
              <w:bottom w:type="dxa" w:w="72"/>
              <w:right w:type="dxa" w:w="110"/>
            </w:tcMar>
          </w:tcPr>
          <w:p>
            <w:pPr>
              <w:spacing w:after="0" w:line="260"/>
            </w:pPr>
            <w:r>
              <w:rPr>
                <w:b/>
                <w:bCs/>
                <w:color w:val="33332F"/>
                <w:sz w:val="19"/>
                <w:szCs w:val="19"/>
              </w:rPr>
              <w:t xml:space="preserve">JQL safety</w:t>
            </w:r>
          </w:p>
        </w:tc>
        <w:tc>
          <w:tcPr>
            <w:tcW w:type="dxa" w:w="27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Custom validator</w:t>
            </w:r>
          </w:p>
        </w:tc>
        <w:tc>
          <w:tcPr>
            <w:tcW w:type="dxa" w:w="43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Field allowlist, forced time bounds, result caps</w:t>
            </w:r>
          </w:p>
        </w:tc>
      </w:tr>
      <w:tr>
        <w:trPr>
          <w:tblHeader w:val="false"/>
        </w:trPr>
        <w:tc>
          <w:tcPr>
            <w:tcW w:type="dxa" w:w="2000"/>
            <w:tcMar>
              <w:top w:type="dxa" w:w="72"/>
              <w:left w:type="dxa" w:w="110"/>
              <w:bottom w:type="dxa" w:w="72"/>
              <w:right w:type="dxa" w:w="110"/>
            </w:tcMar>
          </w:tcPr>
          <w:p>
            <w:pPr>
              <w:spacing w:after="0" w:line="260"/>
            </w:pPr>
            <w:r>
              <w:rPr>
                <w:b/>
                <w:bCs/>
                <w:color w:val="33332F"/>
                <w:sz w:val="19"/>
                <w:szCs w:val="19"/>
              </w:rPr>
              <w:t xml:space="preserve">Cache</w:t>
            </w:r>
          </w:p>
        </w:tc>
        <w:tc>
          <w:tcPr>
            <w:tcW w:type="dxa" w:w="2700"/>
            <w:tcMar>
              <w:top w:type="dxa" w:w="72"/>
              <w:left w:type="dxa" w:w="110"/>
              <w:bottom w:type="dxa" w:w="72"/>
              <w:right w:type="dxa" w:w="110"/>
            </w:tcMar>
          </w:tcPr>
          <w:p>
            <w:pPr>
              <w:spacing w:after="0" w:line="260"/>
            </w:pPr>
            <w:r>
              <w:rPr>
                <w:b w:val="false"/>
                <w:bCs w:val="false"/>
                <w:color w:val="33332F"/>
                <w:sz w:val="19"/>
                <w:szCs w:val="19"/>
              </w:rPr>
              <w:t xml:space="preserve">Redis — mandatory</w:t>
            </w:r>
          </w:p>
        </w:tc>
        <w:tc>
          <w:tcPr>
            <w:tcW w:type="dxa" w:w="4326"/>
            <w:tcMar>
              <w:top w:type="dxa" w:w="72"/>
              <w:left w:type="dxa" w:w="110"/>
              <w:bottom w:type="dxa" w:w="72"/>
              <w:right w:type="dxa" w:w="110"/>
            </w:tcMar>
          </w:tcPr>
          <w:p>
            <w:pPr>
              <w:spacing w:after="0" w:line="260"/>
            </w:pPr>
            <w:r>
              <w:rPr>
                <w:b w:val="false"/>
                <w:bCs w:val="false"/>
                <w:color w:val="33332F"/>
                <w:sz w:val="19"/>
                <w:szCs w:val="19"/>
              </w:rPr>
              <w:t xml:space="preserve">Rate-limit protection and latency; TTL per endpoint</w:t>
            </w:r>
          </w:p>
        </w:tc>
      </w:tr>
      <w:tr>
        <w:trPr>
          <w:tblHeader w:val="false"/>
        </w:trPr>
        <w:tc>
          <w:tcPr>
            <w:tcW w:type="dxa" w:w="2000"/>
            <w:shd w:fill="F7F8FA" w:color="auto" w:val="clear"/>
            <w:tcMar>
              <w:top w:type="dxa" w:w="72"/>
              <w:left w:type="dxa" w:w="110"/>
              <w:bottom w:type="dxa" w:w="72"/>
              <w:right w:type="dxa" w:w="110"/>
            </w:tcMar>
          </w:tcPr>
          <w:p>
            <w:pPr>
              <w:spacing w:after="0" w:line="260"/>
            </w:pPr>
            <w:r>
              <w:rPr>
                <w:b/>
                <w:bCs/>
                <w:color w:val="33332F"/>
                <w:sz w:val="19"/>
                <w:szCs w:val="19"/>
              </w:rPr>
              <w:t xml:space="preserve">Sandbox</w:t>
            </w:r>
          </w:p>
        </w:tc>
        <w:tc>
          <w:tcPr>
            <w:tcW w:type="dxa" w:w="27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Isolated Python process</w:t>
            </w:r>
          </w:p>
        </w:tc>
        <w:tc>
          <w:tcPr>
            <w:tcW w:type="dxa" w:w="43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Stats + simulation; no network or API access</w:t>
            </w:r>
          </w:p>
        </w:tc>
      </w:tr>
      <w:tr>
        <w:trPr>
          <w:tblHeader w:val="false"/>
        </w:trPr>
        <w:tc>
          <w:tcPr>
            <w:tcW w:type="dxa" w:w="2000"/>
            <w:tcMar>
              <w:top w:type="dxa" w:w="72"/>
              <w:left w:type="dxa" w:w="110"/>
              <w:bottom w:type="dxa" w:w="72"/>
              <w:right w:type="dxa" w:w="110"/>
            </w:tcMar>
          </w:tcPr>
          <w:p>
            <w:pPr>
              <w:spacing w:after="0" w:line="260"/>
            </w:pPr>
            <w:r>
              <w:rPr>
                <w:b/>
                <w:bCs/>
                <w:color w:val="33332F"/>
                <w:sz w:val="19"/>
                <w:szCs w:val="19"/>
              </w:rPr>
              <w:t xml:space="preserve">Observability</w:t>
            </w:r>
          </w:p>
        </w:tc>
        <w:tc>
          <w:tcPr>
            <w:tcW w:type="dxa" w:w="2700"/>
            <w:tcMar>
              <w:top w:type="dxa" w:w="72"/>
              <w:left w:type="dxa" w:w="110"/>
              <w:bottom w:type="dxa" w:w="72"/>
              <w:right w:type="dxa" w:w="110"/>
            </w:tcMar>
          </w:tcPr>
          <w:p>
            <w:pPr>
              <w:spacing w:after="0" w:line="260"/>
            </w:pPr>
            <w:r>
              <w:rPr>
                <w:b w:val="false"/>
                <w:bCs w:val="false"/>
                <w:color w:val="33332F"/>
                <w:sz w:val="19"/>
                <w:szCs w:val="19"/>
              </w:rPr>
              <w:t xml:space="preserve">Langfuse (self-hosted)</w:t>
            </w:r>
          </w:p>
        </w:tc>
        <w:tc>
          <w:tcPr>
            <w:tcW w:type="dxa" w:w="4326"/>
            <w:tcMar>
              <w:top w:type="dxa" w:w="72"/>
              <w:left w:type="dxa" w:w="110"/>
              <w:bottom w:type="dxa" w:w="72"/>
              <w:right w:type="dxa" w:w="110"/>
            </w:tcMar>
          </w:tcPr>
          <w:p>
            <w:pPr>
              <w:spacing w:after="0" w:line="260"/>
            </w:pPr>
            <w:r>
              <w:rPr>
                <w:b w:val="false"/>
                <w:bCs w:val="false"/>
                <w:color w:val="33332F"/>
                <w:sz w:val="19"/>
                <w:szCs w:val="19"/>
              </w:rPr>
              <w:t xml:space="preserve">Per-node tracing, prompt versions, cost, API-call counts</w:t>
            </w:r>
          </w:p>
        </w:tc>
      </w:tr>
      <w:tr>
        <w:trPr>
          <w:tblHeader w:val="false"/>
        </w:trPr>
        <w:tc>
          <w:tcPr>
            <w:tcW w:type="dxa" w:w="2000"/>
            <w:shd w:fill="F7F8FA" w:color="auto" w:val="clear"/>
            <w:tcMar>
              <w:top w:type="dxa" w:w="72"/>
              <w:left w:type="dxa" w:w="110"/>
              <w:bottom w:type="dxa" w:w="72"/>
              <w:right w:type="dxa" w:w="110"/>
            </w:tcMar>
          </w:tcPr>
          <w:p>
            <w:pPr>
              <w:spacing w:after="0" w:line="260"/>
            </w:pPr>
            <w:r>
              <w:rPr>
                <w:b/>
                <w:bCs/>
                <w:color w:val="33332F"/>
                <w:sz w:val="19"/>
                <w:szCs w:val="19"/>
              </w:rPr>
              <w:t xml:space="preserve">Templating</w:t>
            </w:r>
          </w:p>
        </w:tc>
        <w:tc>
          <w:tcPr>
            <w:tcW w:type="dxa" w:w="27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Jinja2</w:t>
            </w:r>
          </w:p>
        </w:tc>
        <w:tc>
          <w:tcPr>
            <w:tcW w:type="dxa" w:w="43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Prompt rendering</w:t>
            </w:r>
          </w:p>
        </w:tc>
      </w:tr>
      <w:tr>
        <w:trPr>
          <w:tblHeader w:val="false"/>
        </w:trPr>
        <w:tc>
          <w:tcPr>
            <w:tcW w:type="dxa" w:w="2000"/>
            <w:tcMar>
              <w:top w:type="dxa" w:w="72"/>
              <w:left w:type="dxa" w:w="110"/>
              <w:bottom w:type="dxa" w:w="72"/>
              <w:right w:type="dxa" w:w="110"/>
            </w:tcMar>
          </w:tcPr>
          <w:p>
            <w:pPr>
              <w:spacing w:after="0" w:line="260"/>
            </w:pPr>
            <w:r>
              <w:rPr>
                <w:b/>
                <w:bCs/>
                <w:color w:val="33332F"/>
                <w:sz w:val="19"/>
                <w:szCs w:val="19"/>
              </w:rPr>
              <w:t xml:space="preserve">Jobs</w:t>
            </w:r>
          </w:p>
        </w:tc>
        <w:tc>
          <w:tcPr>
            <w:tcW w:type="dxa" w:w="2700"/>
            <w:tcMar>
              <w:top w:type="dxa" w:w="72"/>
              <w:left w:type="dxa" w:w="110"/>
              <w:bottom w:type="dxa" w:w="72"/>
              <w:right w:type="dxa" w:w="110"/>
            </w:tcMar>
          </w:tcPr>
          <w:p>
            <w:pPr>
              <w:spacing w:after="0" w:line="260"/>
            </w:pPr>
            <w:r>
              <w:rPr>
                <w:b w:val="false"/>
                <w:bCs w:val="false"/>
                <w:color w:val="33332F"/>
                <w:sz w:val="19"/>
                <w:szCs w:val="19"/>
              </w:rPr>
              <w:t xml:space="preserve">Celery + beat</w:t>
            </w:r>
          </w:p>
        </w:tc>
        <w:tc>
          <w:tcPr>
            <w:tcW w:type="dxa" w:w="4326"/>
            <w:tcMar>
              <w:top w:type="dxa" w:w="72"/>
              <w:left w:type="dxa" w:w="110"/>
              <w:bottom w:type="dxa" w:w="72"/>
              <w:right w:type="dxa" w:w="110"/>
            </w:tcMar>
          </w:tcPr>
          <w:p>
            <w:pPr>
              <w:spacing w:after="0" w:line="260"/>
            </w:pPr>
            <w:r>
              <w:rPr>
                <w:b w:val="false"/>
                <w:bCs w:val="false"/>
                <w:color w:val="33332F"/>
                <w:sz w:val="19"/>
                <w:szCs w:val="19"/>
              </w:rPr>
              <w:t xml:space="preserve">Nightly baselines, digests</w:t>
            </w:r>
          </w:p>
        </w:tc>
      </w:tr>
      <w:tr>
        <w:trPr>
          <w:tblHeader w:val="false"/>
        </w:trPr>
        <w:tc>
          <w:tcPr>
            <w:tcW w:type="dxa" w:w="2000"/>
            <w:shd w:fill="F7F8FA" w:color="auto" w:val="clear"/>
            <w:tcMar>
              <w:top w:type="dxa" w:w="72"/>
              <w:left w:type="dxa" w:w="110"/>
              <w:bottom w:type="dxa" w:w="72"/>
              <w:right w:type="dxa" w:w="110"/>
            </w:tcMar>
          </w:tcPr>
          <w:p>
            <w:pPr>
              <w:spacing w:after="0" w:line="260"/>
            </w:pPr>
            <w:r>
              <w:rPr>
                <w:b/>
                <w:bCs/>
                <w:color w:val="33332F"/>
                <w:sz w:val="19"/>
                <w:szCs w:val="19"/>
              </w:rPr>
              <w:t xml:space="preserve">Runtime</w:t>
            </w:r>
          </w:p>
        </w:tc>
        <w:tc>
          <w:tcPr>
            <w:tcW w:type="dxa" w:w="27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ECS Fargate</w:t>
            </w:r>
          </w:p>
        </w:tc>
        <w:tc>
          <w:tcPr>
            <w:tcW w:type="dxa" w:w="43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Managed containers; outbound HTTPS to the tool APIs</w:t>
            </w:r>
          </w:p>
        </w:tc>
      </w:tr>
      <w:tr>
        <w:trPr>
          <w:tblHeader w:val="false"/>
        </w:trPr>
        <w:tc>
          <w:tcPr>
            <w:tcW w:type="dxa" w:w="2000"/>
            <w:tcMar>
              <w:top w:type="dxa" w:w="72"/>
              <w:left w:type="dxa" w:w="110"/>
              <w:bottom w:type="dxa" w:w="72"/>
              <w:right w:type="dxa" w:w="110"/>
            </w:tcMar>
          </w:tcPr>
          <w:p>
            <w:pPr>
              <w:spacing w:after="0" w:line="260"/>
            </w:pPr>
            <w:r>
              <w:rPr>
                <w:b/>
                <w:bCs/>
                <w:color w:val="33332F"/>
                <w:sz w:val="19"/>
                <w:szCs w:val="19"/>
              </w:rPr>
              <w:t xml:space="preserve">Secrets</w:t>
            </w:r>
          </w:p>
        </w:tc>
        <w:tc>
          <w:tcPr>
            <w:tcW w:type="dxa" w:w="2700"/>
            <w:tcMar>
              <w:top w:type="dxa" w:w="72"/>
              <w:left w:type="dxa" w:w="110"/>
              <w:bottom w:type="dxa" w:w="72"/>
              <w:right w:type="dxa" w:w="110"/>
            </w:tcMar>
          </w:tcPr>
          <w:p>
            <w:pPr>
              <w:spacing w:after="0" w:line="260"/>
            </w:pPr>
            <w:r>
              <w:rPr>
                <w:b w:val="false"/>
                <w:bCs w:val="false"/>
                <w:color w:val="33332F"/>
                <w:sz w:val="19"/>
                <w:szCs w:val="19"/>
              </w:rPr>
              <w:t xml:space="preserve">AWS Secrets Manager</w:t>
            </w:r>
          </w:p>
        </w:tc>
        <w:tc>
          <w:tcPr>
            <w:tcW w:type="dxa" w:w="4326"/>
            <w:tcMar>
              <w:top w:type="dxa" w:w="72"/>
              <w:left w:type="dxa" w:w="110"/>
              <w:bottom w:type="dxa" w:w="72"/>
              <w:right w:type="dxa" w:w="110"/>
            </w:tcMar>
          </w:tcPr>
          <w:p>
            <w:pPr>
              <w:spacing w:after="0" w:line="260"/>
            </w:pPr>
            <w:r>
              <w:rPr>
                <w:b w:val="false"/>
                <w:bCs w:val="false"/>
                <w:color w:val="33332F"/>
                <w:sz w:val="19"/>
                <w:szCs w:val="19"/>
              </w:rPr>
              <w:t xml:space="preserve">API tokens never in code, config or prompts</w:t>
            </w:r>
          </w:p>
        </w:tc>
      </w:tr>
    </w:tbl>
    <w:p>
      <w:pPr>
        <w:spacing w:after="160"/>
      </w:pPr>
    </w:p>
    <w:tbl>
      <w:tblPr>
        <w:tblW w:type="dxa" w:w="9026"/>
        <w:tblBorders>
          <w:top w:val="single" w:color="C9A227" w:sz="4"/>
          <w:left w:val="single" w:color="C9A227" w:sz="18"/>
          <w:bottom w:val="single" w:color="C9A227" w:sz="4"/>
          <w:right w:val="single" w:color="C9A227" w:sz="4"/>
          <w:insideH w:val="none"/>
          <w:insideV w:val="none"/>
        </w:tblBorders>
      </w:tblPr>
      <w:tblGrid>
        <w:gridCol w:w="9026"/>
      </w:tblGrid>
      <w:tr>
        <w:tc>
          <w:tcPr>
            <w:tcW w:type="dxa" w:w="9026"/>
            <w:shd w:fill="FDF9EC" w:color="auto" w:val="clear"/>
            <w:tcMar>
              <w:top w:type="dxa" w:w="110"/>
              <w:left w:type="dxa" w:w="150"/>
              <w:bottom w:type="dxa" w:w="110"/>
              <w:right w:type="dxa" w:w="150"/>
            </w:tcMar>
          </w:tcPr>
          <w:p>
            <w:pPr>
              <w:spacing w:after="0" w:line="272"/>
            </w:pPr>
            <w:r>
              <w:rPr>
                <w:b/>
                <w:bCs/>
                <w:color w:val="7A5C00"/>
                <w:sz w:val="20"/>
                <w:szCs w:val="20"/>
              </w:rPr>
              <w:t xml:space="preserve">Model IDs  </w:t>
            </w:r>
            <w:r>
              <w:rPr>
                <w:color w:val="4A4A46"/>
                <w:sz w:val="20"/>
                <w:szCs w:val="20"/>
              </w:rPr>
              <w:t xml:space="preserve">Confirm current Bedrock model identifiers at build time; benchmark candidates against the golden set, not leaderboards. Azure OpenAI is a viable alternative — the architecture is not model-specific.</w:t>
            </w:r>
          </w:p>
        </w:tc>
      </w:tr>
    </w:tbl>
    <w:p>
      <w:pPr>
        <w:spacing w:after="160"/>
      </w:pPr>
    </w:p>
    <w:p>
      <w:pPr>
        <w:spacing w:after="115" w:line="285"/>
      </w:pPr>
      <w:r>
        <w:rPr>
          <w:i/>
          <w:iCs/>
          <w:color w:val="5F5E5A"/>
          <w:sz w:val="20"/>
          <w:szCs w:val="20"/>
        </w:rPr>
        <w:t xml:space="preserve">Infrastructure estimate: ~USD 150–250 / month excluding model usage. To be validated.</w:t>
      </w:r>
    </w:p>
    <w:p>
      <w:pPr>
        <w:pStyle w:val="Heading2"/>
      </w:pPr>
      <w:r>
        <w:t xml:space="preserve">11.1 Repository</w:t>
      </w:r>
    </w:p>
    <w:p>
      <w:pPr>
        <w:shd w:fill="F4F5F7" w:color="auto" w:val="clear"/>
        <w:spacing w:after="0" w:before="50" w:line="246"/>
        <w:ind w:left="160" w:right="90"/>
      </w:pPr>
      <w:r>
        <w:rPr>
          <w:rFonts w:ascii="Consolas" w:cs="Consolas" w:eastAsia="Consolas" w:hAnsi="Consolas"/>
          <w:color w:val="24292F"/>
          <w:sz w:val="17"/>
          <w:szCs w:val="17"/>
        </w:rPr>
        <w:t xml:space="preserve">engineering-agent/</w:t>
      </w:r>
    </w:p>
    <w:p>
      <w:pPr>
        <w:shd w:fill="F4F5F7" w:color="auto" w:val="clear"/>
        <w:spacing w:after="0" w:before="0" w:line="246"/>
        <w:ind w:left="160" w:right="90"/>
      </w:pPr>
      <w:r>
        <w:rPr>
          <w:rFonts w:ascii="Consolas" w:cs="Consolas" w:eastAsia="Consolas" w:hAnsi="Consolas"/>
          <w:color w:val="24292F"/>
          <w:sz w:val="17"/>
          <w:szCs w:val="17"/>
        </w:rPr>
        <w:t xml:space="preserve">├── api/main.py                 FastAPI, /ask endpoint</w:t>
      </w:r>
    </w:p>
    <w:p>
      <w:pPr>
        <w:shd w:fill="F4F5F7" w:color="auto" w:val="clear"/>
        <w:spacing w:after="0" w:before="0" w:line="246"/>
        <w:ind w:left="160" w:right="90"/>
      </w:pPr>
      <w:r>
        <w:rPr>
          <w:rFonts w:ascii="Consolas" w:cs="Consolas" w:eastAsia="Consolas" w:hAnsi="Consolas"/>
          <w:color w:val="24292F"/>
          <w:sz w:val="17"/>
          <w:szCs w:val="17"/>
        </w:rPr>
        <w:t xml:space="preserve">├── graph/</w:t>
      </w:r>
    </w:p>
    <w:p>
      <w:pPr>
        <w:shd w:fill="F4F5F7" w:color="auto" w:val="clear"/>
        <w:spacing w:after="0" w:before="0" w:line="246"/>
        <w:ind w:left="160" w:right="90"/>
      </w:pPr>
      <w:r>
        <w:rPr>
          <w:rFonts w:ascii="Consolas" w:cs="Consolas" w:eastAsia="Consolas" w:hAnsi="Consolas"/>
          <w:color w:val="24292F"/>
          <w:sz w:val="17"/>
          <w:szCs w:val="17"/>
        </w:rPr>
        <w:t xml:space="preserve">│   ├── state.py                AgentState, ToolCall, Finding</w:t>
      </w:r>
    </w:p>
    <w:p>
      <w:pPr>
        <w:shd w:fill="F4F5F7" w:color="auto" w:val="clear"/>
        <w:spacing w:after="0" w:before="0" w:line="246"/>
        <w:ind w:left="160" w:right="90"/>
      </w:pPr>
      <w:r>
        <w:rPr>
          <w:rFonts w:ascii="Consolas" w:cs="Consolas" w:eastAsia="Consolas" w:hAnsi="Consolas"/>
          <w:color w:val="24292F"/>
          <w:sz w:val="17"/>
          <w:szCs w:val="17"/>
        </w:rPr>
        <w:t xml:space="preserve">│   ├── nodes.py                the six node functions</w:t>
      </w:r>
    </w:p>
    <w:p>
      <w:pPr>
        <w:shd w:fill="F4F5F7" w:color="auto" w:val="clear"/>
        <w:spacing w:after="0" w:before="0" w:line="246"/>
        <w:ind w:left="160" w:right="90"/>
      </w:pPr>
      <w:r>
        <w:rPr>
          <w:rFonts w:ascii="Consolas" w:cs="Consolas" w:eastAsia="Consolas" w:hAnsi="Consolas"/>
          <w:color w:val="24292F"/>
          <w:sz w:val="17"/>
          <w:szCs w:val="17"/>
        </w:rPr>
        <w:t xml:space="preserve">│   ├── edges.py                conditional edges</w:t>
      </w:r>
    </w:p>
    <w:p>
      <w:pPr>
        <w:shd w:fill="F4F5F7" w:color="auto" w:val="clear"/>
        <w:spacing w:after="0" w:before="0" w:line="246"/>
        <w:ind w:left="160" w:right="90"/>
      </w:pPr>
      <w:r>
        <w:rPr>
          <w:rFonts w:ascii="Consolas" w:cs="Consolas" w:eastAsia="Consolas" w:hAnsi="Consolas"/>
          <w:color w:val="24292F"/>
          <w:sz w:val="17"/>
          <w:szCs w:val="17"/>
        </w:rPr>
        <w:t xml:space="preserve">│   └── build.py                assembly + compile</w:t>
      </w:r>
    </w:p>
    <w:p>
      <w:pPr>
        <w:shd w:fill="F4F5F7" w:color="auto" w:val="clear"/>
        <w:spacing w:after="0" w:before="0" w:line="246"/>
        <w:ind w:left="160" w:right="90"/>
      </w:pPr>
      <w:r>
        <w:rPr>
          <w:rFonts w:ascii="Consolas" w:cs="Consolas" w:eastAsia="Consolas" w:hAnsi="Consolas"/>
          <w:color w:val="24292F"/>
          <w:sz w:val="17"/>
          <w:szCs w:val="17"/>
        </w:rPr>
        <w:t xml:space="preserve">├── api_clients/</w:t>
      </w:r>
    </w:p>
    <w:p>
      <w:pPr>
        <w:shd w:fill="F4F5F7" w:color="auto" w:val="clear"/>
        <w:spacing w:after="0" w:before="0" w:line="246"/>
        <w:ind w:left="160" w:right="90"/>
      </w:pPr>
      <w:r>
        <w:rPr>
          <w:rFonts w:ascii="Consolas" w:cs="Consolas" w:eastAsia="Consolas" w:hAnsi="Consolas"/>
          <w:color w:val="24292F"/>
          <w:sz w:val="17"/>
          <w:szCs w:val="17"/>
        </w:rPr>
        <w:t xml:space="preserve">│   ├── jira.py                 auth, rate limits, pagination</w:t>
      </w:r>
    </w:p>
    <w:p>
      <w:pPr>
        <w:shd w:fill="F4F5F7" w:color="auto" w:val="clear"/>
        <w:spacing w:after="0" w:before="0" w:line="246"/>
        <w:ind w:left="160" w:right="90"/>
      </w:pPr>
      <w:r>
        <w:rPr>
          <w:rFonts w:ascii="Consolas" w:cs="Consolas" w:eastAsia="Consolas" w:hAnsi="Consolas"/>
          <w:color w:val="24292F"/>
          <w:sz w:val="17"/>
          <w:szCs w:val="17"/>
        </w:rPr>
        <w:t xml:space="preserve">│   ├── sonarqube.py</w:t>
      </w:r>
    </w:p>
    <w:p>
      <w:pPr>
        <w:shd w:fill="F4F5F7" w:color="auto" w:val="clear"/>
        <w:spacing w:after="0" w:before="0" w:line="246"/>
        <w:ind w:left="160" w:right="90"/>
      </w:pPr>
      <w:r>
        <w:rPr>
          <w:rFonts w:ascii="Consolas" w:cs="Consolas" w:eastAsia="Consolas" w:hAnsi="Consolas"/>
          <w:color w:val="24292F"/>
          <w:sz w:val="17"/>
          <w:szCs w:val="17"/>
        </w:rPr>
        <w:t xml:space="preserve">│   └── engage.py</w:t>
      </w:r>
    </w:p>
    <w:p>
      <w:pPr>
        <w:shd w:fill="F4F5F7" w:color="auto" w:val="clear"/>
        <w:spacing w:after="0" w:before="0" w:line="246"/>
        <w:ind w:left="160" w:right="90"/>
      </w:pPr>
      <w:r>
        <w:rPr>
          <w:rFonts w:ascii="Consolas" w:cs="Consolas" w:eastAsia="Consolas" w:hAnsi="Consolas"/>
          <w:color w:val="24292F"/>
          <w:sz w:val="17"/>
          <w:szCs w:val="17"/>
        </w:rPr>
        <w:t xml:space="preserve">├── metrics/definitions.py      metric truth — validated vs Grafana</w:t>
      </w:r>
    </w:p>
    <w:p>
      <w:pPr>
        <w:shd w:fill="F4F5F7" w:color="auto" w:val="clear"/>
        <w:spacing w:after="0" w:before="0" w:line="246"/>
        <w:ind w:left="160" w:right="90"/>
      </w:pPr>
      <w:r>
        <w:rPr>
          <w:rFonts w:ascii="Consolas" w:cs="Consolas" w:eastAsia="Consolas" w:hAnsi="Consolas"/>
          <w:color w:val="24292F"/>
          <w:sz w:val="17"/>
          <w:szCs w:val="17"/>
        </w:rPr>
        <w:t xml:space="preserve">├── tools/</w:t>
      </w:r>
    </w:p>
    <w:p>
      <w:pPr>
        <w:shd w:fill="F4F5F7" w:color="auto" w:val="clear"/>
        <w:spacing w:after="0" w:before="0" w:line="246"/>
        <w:ind w:left="160" w:right="90"/>
      </w:pPr>
      <w:r>
        <w:rPr>
          <w:rFonts w:ascii="Consolas" w:cs="Consolas" w:eastAsia="Consolas" w:hAnsi="Consolas"/>
          <w:color w:val="24292F"/>
          <w:sz w:val="17"/>
          <w:szCs w:val="17"/>
        </w:rPr>
        <w:t xml:space="preserve">│   ├── registry.py             name → function</w:t>
      </w:r>
    </w:p>
    <w:p>
      <w:pPr>
        <w:shd w:fill="F4F5F7" w:color="auto" w:val="clear"/>
        <w:spacing w:after="0" w:before="0" w:line="246"/>
        <w:ind w:left="160" w:right="90"/>
      </w:pPr>
      <w:r>
        <w:rPr>
          <w:rFonts w:ascii="Consolas" w:cs="Consolas" w:eastAsia="Consolas" w:hAnsi="Consolas"/>
          <w:color w:val="24292F"/>
          <w:sz w:val="17"/>
          <w:szCs w:val="17"/>
        </w:rPr>
        <w:t xml:space="preserve">│   ├── delivery.py  quality.py  people.py    Tier 1</w:t>
      </w:r>
    </w:p>
    <w:p>
      <w:pPr>
        <w:shd w:fill="F4F5F7" w:color="auto" w:val="clear"/>
        <w:spacing w:after="0" w:before="0" w:line="246"/>
        <w:ind w:left="160" w:right="90"/>
      </w:pPr>
      <w:r>
        <w:rPr>
          <w:rFonts w:ascii="Consolas" w:cs="Consolas" w:eastAsia="Consolas" w:hAnsi="Consolas"/>
          <w:color w:val="24292F"/>
          <w:sz w:val="17"/>
          <w:szCs w:val="17"/>
        </w:rPr>
        <w:t xml:space="preserve">│   ├── jql_tool.py             Tier 2 + guard</w:t>
      </w:r>
    </w:p>
    <w:p>
      <w:pPr>
        <w:shd w:fill="F4F5F7" w:color="auto" w:val="clear"/>
        <w:spacing w:after="0" w:before="0" w:line="246"/>
        <w:ind w:left="160" w:right="90"/>
      </w:pPr>
      <w:r>
        <w:rPr>
          <w:rFonts w:ascii="Consolas" w:cs="Consolas" w:eastAsia="Consolas" w:hAnsi="Consolas"/>
          <w:color w:val="24292F"/>
          <w:sz w:val="17"/>
          <w:szCs w:val="17"/>
        </w:rPr>
        <w:t xml:space="preserve">│   └── compute.py              Tier 3 sandbox</w:t>
      </w:r>
    </w:p>
    <w:p>
      <w:pPr>
        <w:shd w:fill="F4F5F7" w:color="auto" w:val="clear"/>
        <w:spacing w:after="0" w:before="0" w:line="246"/>
        <w:ind w:left="160" w:right="90"/>
      </w:pPr>
      <w:r>
        <w:rPr>
          <w:rFonts w:ascii="Consolas" w:cs="Consolas" w:eastAsia="Consolas" w:hAnsi="Consolas"/>
          <w:color w:val="24292F"/>
          <w:sz w:val="17"/>
          <w:szCs w:val="17"/>
        </w:rPr>
        <w:t xml:space="preserve">├── prompts/                    Section 8 files</w:t>
      </w:r>
    </w:p>
    <w:p>
      <w:pPr>
        <w:shd w:fill="F4F5F7" w:color="auto" w:val="clear"/>
        <w:spacing w:after="0" w:before="0" w:line="246"/>
        <w:ind w:left="160" w:right="90"/>
      </w:pPr>
      <w:r>
        <w:rPr>
          <w:rFonts w:ascii="Consolas" w:cs="Consolas" w:eastAsia="Consolas" w:hAnsi="Consolas"/>
          <w:color w:val="24292F"/>
          <w:sz w:val="17"/>
          <w:szCs w:val="17"/>
        </w:rPr>
        <w:t xml:space="preserve">├── reference/</w:t>
      </w:r>
    </w:p>
    <w:p>
      <w:pPr>
        <w:shd w:fill="F4F5F7" w:color="auto" w:val="clear"/>
        <w:spacing w:after="0" w:before="0" w:line="246"/>
        <w:ind w:left="160" w:right="90"/>
      </w:pPr>
      <w:r>
        <w:rPr>
          <w:rFonts w:ascii="Consolas" w:cs="Consolas" w:eastAsia="Consolas" w:hAnsi="Consolas"/>
          <w:color w:val="24292F"/>
          <w:sz w:val="17"/>
          <w:szCs w:val="17"/>
        </w:rPr>
        <w:t xml:space="preserve">│   ├── jira_fields.yaml        Tier 2 field reference</w:t>
      </w:r>
    </w:p>
    <w:p>
      <w:pPr>
        <w:shd w:fill="F4F5F7" w:color="auto" w:val="clear"/>
        <w:spacing w:after="0" w:before="0" w:line="246"/>
        <w:ind w:left="160" w:right="90"/>
      </w:pPr>
      <w:r>
        <w:rPr>
          <w:rFonts w:ascii="Consolas" w:cs="Consolas" w:eastAsia="Consolas" w:hAnsi="Consolas"/>
          <w:color w:val="24292F"/>
          <w:sz w:val="17"/>
          <w:szCs w:val="17"/>
        </w:rPr>
        <w:t xml:space="preserve">│   ├── glossary.yaml           org terms → keys</w:t>
      </w:r>
    </w:p>
    <w:p>
      <w:pPr>
        <w:shd w:fill="F4F5F7" w:color="auto" w:val="clear"/>
        <w:spacing w:after="0" w:before="0" w:line="246"/>
        <w:ind w:left="160" w:right="90"/>
      </w:pPr>
      <w:r>
        <w:rPr>
          <w:rFonts w:ascii="Consolas" w:cs="Consolas" w:eastAsia="Consolas" w:hAnsi="Consolas"/>
          <w:color w:val="24292F"/>
          <w:sz w:val="17"/>
          <w:szCs w:val="17"/>
        </w:rPr>
        <w:t xml:space="preserve">│   └── examples.yaml           question → JQL pairs</w:t>
      </w:r>
    </w:p>
    <w:p>
      <w:pPr>
        <w:shd w:fill="F4F5F7" w:color="auto" w:val="clear"/>
        <w:spacing w:after="0" w:before="0" w:line="246"/>
        <w:ind w:left="160" w:right="90"/>
      </w:pPr>
      <w:r>
        <w:rPr>
          <w:rFonts w:ascii="Consolas" w:cs="Consolas" w:eastAsia="Consolas" w:hAnsi="Consolas"/>
          <w:color w:val="24292F"/>
          <w:sz w:val="17"/>
          <w:szCs w:val="17"/>
        </w:rPr>
        <w:t xml:space="preserve">├── jobs/baselines.py           nightly Celery task (5.4)</w:t>
      </w:r>
    </w:p>
    <w:p>
      <w:pPr>
        <w:shd w:fill="F4F5F7" w:color="auto" w:val="clear"/>
        <w:spacing w:after="0" w:before="0" w:line="246"/>
        <w:ind w:left="160" w:right="90"/>
      </w:pPr>
      <w:r>
        <w:rPr>
          <w:rFonts w:ascii="Consolas" w:cs="Consolas" w:eastAsia="Consolas" w:hAnsi="Consolas"/>
          <w:color w:val="24292F"/>
          <w:sz w:val="17"/>
          <w:szCs w:val="17"/>
        </w:rPr>
        <w:t xml:space="preserve">├── evals/                      golden_questions.yaml, run_eval.py</w:t>
      </w:r>
    </w:p>
    <w:p>
      <w:pPr>
        <w:shd w:fill="F4F5F7" w:color="auto" w:val="clear"/>
        <w:spacing w:after="145" w:before="0" w:line="246"/>
        <w:ind w:left="160" w:right="90"/>
      </w:pPr>
      <w:r>
        <w:rPr>
          <w:rFonts w:ascii="Consolas" w:cs="Consolas" w:eastAsia="Consolas" w:hAnsi="Consolas"/>
          <w:color w:val="24292F"/>
          <w:sz w:val="17"/>
          <w:szCs w:val="17"/>
        </w:rPr>
        <w:t xml:space="preserve">└── infra/                      Dockerfile, ECS task defs</w:t>
      </w:r>
    </w:p>
    <w:p>
      <w:pPr>
        <w:spacing w:after="160"/>
      </w:pPr>
    </w:p>
    <w:p>
      <w:r>
        <w:br w:type="page"/>
      </w:r>
    </w:p>
    <w:p>
      <w:pPr>
        <w:pStyle w:val="Heading1"/>
      </w:pPr>
      <w:r>
        <w:t xml:space="preserve">12. Decision Record — Flow 1 Selected</w:t>
      </w:r>
    </w:p>
    <w:p>
      <w:pPr>
        <w:spacing w:after="42" w:before="120"/>
        <w:jc w:val="center"/>
      </w:pPr>
      <w:r>
        <w:drawing>
          <wp:inline distT="0" distB="0" distL="0" distR="0">
            <wp:extent cx="58102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2514600"/>
                    </a:xfrm>
                    <a:prstGeom prst="rect">
                      <a:avLst/>
                    </a:prstGeom>
                  </pic:spPr>
                </pic:pic>
              </a:graphicData>
            </a:graphic>
          </wp:inline>
        </w:drawing>
      </w:r>
    </w:p>
    <w:p>
      <w:pPr>
        <w:spacing w:after="170"/>
        <w:jc w:val="center"/>
      </w:pPr>
      <w:r>
        <w:rPr>
          <w:i/>
          <w:iCs/>
          <w:color w:val="5F5E5A"/>
          <w:sz w:val="18"/>
          <w:szCs w:val="18"/>
        </w:rPr>
        <w:t xml:space="preserve">Figure 18 — The team selected direct API integration; the agent core is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1F3864" w:color="auto" w:val="clear"/>
            <w:tcMar>
              <w:top w:type="dxa" w:w="72"/>
              <w:left w:type="dxa" w:w="110"/>
              <w:bottom w:type="dxa" w:w="72"/>
              <w:right w:type="dxa" w:w="110"/>
            </w:tcMar>
          </w:tcPr>
          <w:p>
            <w:pPr>
              <w:spacing w:after="0" w:line="260"/>
            </w:pPr>
            <w:r>
              <w:rPr>
                <w:b/>
                <w:bCs/>
                <w:color w:val="FFFFFF"/>
                <w:sz w:val="19"/>
                <w:szCs w:val="19"/>
              </w:rPr>
              <w:t xml:space="preserve">Consequence</w:t>
            </w:r>
          </w:p>
        </w:tc>
        <w:tc>
          <w:tcPr>
            <w:tcW w:type="dxa" w:w="6526"/>
            <w:shd w:fill="1F3864" w:color="auto" w:val="clear"/>
            <w:tcMar>
              <w:top w:type="dxa" w:w="72"/>
              <w:left w:type="dxa" w:w="110"/>
              <w:bottom w:type="dxa" w:w="72"/>
              <w:right w:type="dxa" w:w="110"/>
            </w:tcMar>
          </w:tcPr>
          <w:p>
            <w:pPr>
              <w:spacing w:after="0" w:line="260"/>
            </w:pPr>
            <w:r>
              <w:rPr>
                <w:b/>
                <w:bCs/>
                <w:color w:val="FFFFFF"/>
                <w:sz w:val="19"/>
                <w:szCs w:val="19"/>
              </w:rPr>
              <w:t xml:space="preserve">Handled by</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Metric definitions live in code</w:t>
            </w:r>
          </w:p>
        </w:tc>
        <w:tc>
          <w:tcPr>
            <w:tcW w:type="dxa" w:w="6526"/>
            <w:tcMar>
              <w:top w:type="dxa" w:w="72"/>
              <w:left w:type="dxa" w:w="110"/>
              <w:bottom w:type="dxa" w:w="72"/>
              <w:right w:type="dxa" w:w="110"/>
            </w:tcMar>
          </w:tcPr>
          <w:p>
            <w:pPr>
              <w:spacing w:after="0" w:line="260"/>
            </w:pPr>
            <w:r>
              <w:rPr>
                <w:b w:val="false"/>
                <w:bCs w:val="false"/>
                <w:color w:val="33332F"/>
                <w:sz w:val="19"/>
                <w:szCs w:val="19"/>
              </w:rPr>
              <w:t xml:space="preserve">metrics.py — version-controlled, validated per metric vs Grafana</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Tier 2 is JQL, not SQL</w:t>
            </w:r>
          </w:p>
        </w:tc>
        <w:tc>
          <w:tcPr>
            <w:tcW w:type="dxa" w:w="65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JQL validator + read-only tokens + timeouts (Figures 8–9)</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Rate limits and latency</w:t>
            </w:r>
          </w:p>
        </w:tc>
        <w:tc>
          <w:tcPr>
            <w:tcW w:type="dxa" w:w="6526"/>
            <w:tcMar>
              <w:top w:type="dxa" w:w="72"/>
              <w:left w:type="dxa" w:w="110"/>
              <w:bottom w:type="dxa" w:w="72"/>
              <w:right w:type="dxa" w:w="110"/>
            </w:tcMar>
          </w:tcPr>
          <w:p>
            <w:pPr>
              <w:spacing w:after="0" w:line="260"/>
            </w:pPr>
            <w:r>
              <w:rPr>
                <w:b w:val="false"/>
                <w:bCs w:val="false"/>
                <w:color w:val="33332F"/>
                <w:sz w:val="19"/>
                <w:szCs w:val="19"/>
              </w:rPr>
              <w:t xml:space="preserve">Mandatory Redis cache, concurrency caps, backoff, parallel calls</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Baselines can't be computed live</w:t>
            </w:r>
          </w:p>
        </w:tc>
        <w:tc>
          <w:tcPr>
            <w:tcW w:type="dxa" w:w="65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Nightly Celery job → baselines table (Section 5.4)</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No GitHub activity signals</w:t>
            </w:r>
          </w:p>
        </w:tc>
        <w:tc>
          <w:tcPr>
            <w:tcW w:type="dxa" w:w="6526"/>
            <w:tcMar>
              <w:top w:type="dxa" w:w="72"/>
              <w:left w:type="dxa" w:w="110"/>
              <w:bottom w:type="dxa" w:w="72"/>
              <w:right w:type="dxa" w:w="110"/>
            </w:tcMar>
          </w:tcPr>
          <w:p>
            <w:pPr>
              <w:spacing w:after="0" w:line="260"/>
            </w:pPr>
            <w:r>
              <w:rPr>
                <w:b w:val="false"/>
                <w:bCs w:val="false"/>
                <w:color w:val="33332F"/>
                <w:sz w:val="19"/>
                <w:szCs w:val="19"/>
              </w:rPr>
              <w:t xml:space="preserve">Diagnostic template uses defect rate + quality trend instead (agreed scope)</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DevLake / Grafana</w:t>
            </w:r>
          </w:p>
        </w:tc>
        <w:tc>
          <w:tcPr>
            <w:tcW w:type="dxa" w:w="65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Untouched — continue exactly as today</w:t>
            </w:r>
          </w:p>
        </w:tc>
      </w:tr>
    </w:tbl>
    <w:p>
      <w:pPr>
        <w:spacing w:after="160"/>
      </w:pPr>
    </w:p>
    <w:p>
      <w:pPr>
        <w:spacing w:after="115" w:line="285"/>
      </w:pPr>
      <w:r>
        <w:rPr>
          <w:i/>
          <w:iCs/>
        </w:rPr>
        <w:t xml:space="preserve">Revisit trigger: if API latency or rate limits materially hurt the executive experience in production, the DevLake path remains available — only the internals of the data-access tools would change; graph, prompts, state and evals are flow-independent.</w:t>
      </w:r>
    </w:p>
    <w:p>
      <w:pPr>
        <w:spacing w:after="160"/>
      </w:pPr>
    </w:p>
    <w:p>
      <w:pPr>
        <w:pStyle w:val="Heading1"/>
      </w:pPr>
      <w:r>
        <w:t xml:space="preserve">13. Roadmap</w:t>
      </w:r>
    </w:p>
    <w:p>
      <w:pPr>
        <w:spacing w:after="42" w:before="120"/>
        <w:jc w:val="center"/>
      </w:pPr>
      <w:r>
        <w:drawing>
          <wp:inline distT="0" distB="0" distL="0" distR="0">
            <wp:extent cx="58102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2533650"/>
                    </a:xfrm>
                    <a:prstGeom prst="rect">
                      <a:avLst/>
                    </a:prstGeom>
                  </pic:spPr>
                </pic:pic>
              </a:graphicData>
            </a:graphic>
          </wp:inline>
        </w:drawing>
      </w:r>
    </w:p>
    <w:p>
      <w:pPr>
        <w:spacing w:after="170"/>
        <w:jc w:val="center"/>
      </w:pPr>
      <w:r>
        <w:rPr>
          <w:i/>
          <w:iCs/>
          <w:color w:val="5F5E5A"/>
          <w:sz w:val="18"/>
          <w:szCs w:val="18"/>
        </w:rPr>
        <w:t xml:space="preserve">Figure 19 — Working agent at Phase 3; complete and safe at Phase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300"/>
        <w:gridCol w:w="1526"/>
      </w:tblGrid>
      <w:tr>
        <w:trPr>
          <w:tblHeader/>
        </w:trPr>
        <w:tc>
          <w:tcPr>
            <w:tcW w:type="dxa" w:w="1700"/>
            <w:shd w:fill="1F3864" w:color="auto" w:val="clear"/>
            <w:tcMar>
              <w:top w:type="dxa" w:w="72"/>
              <w:left w:type="dxa" w:w="110"/>
              <w:bottom w:type="dxa" w:w="72"/>
              <w:right w:type="dxa" w:w="110"/>
            </w:tcMar>
          </w:tcPr>
          <w:p>
            <w:pPr>
              <w:spacing w:after="0" w:line="260"/>
            </w:pPr>
            <w:r>
              <w:rPr>
                <w:b/>
                <w:bCs/>
                <w:color w:val="FFFFFF"/>
                <w:sz w:val="18"/>
                <w:szCs w:val="18"/>
              </w:rPr>
              <w:t xml:space="preserve">Phase</w:t>
            </w:r>
          </w:p>
        </w:tc>
        <w:tc>
          <w:tcPr>
            <w:tcW w:type="dxa" w:w="1500"/>
            <w:shd w:fill="1F3864" w:color="auto" w:val="clear"/>
            <w:tcMar>
              <w:top w:type="dxa" w:w="72"/>
              <w:left w:type="dxa" w:w="110"/>
              <w:bottom w:type="dxa" w:w="72"/>
              <w:right w:type="dxa" w:w="110"/>
            </w:tcMar>
          </w:tcPr>
          <w:p>
            <w:pPr>
              <w:spacing w:after="0" w:line="260"/>
            </w:pPr>
            <w:r>
              <w:rPr>
                <w:b/>
                <w:bCs/>
                <w:color w:val="FFFFFF"/>
                <w:sz w:val="18"/>
                <w:szCs w:val="18"/>
              </w:rPr>
              <w:t xml:space="preserve">Weeks</w:t>
            </w:r>
          </w:p>
        </w:tc>
        <w:tc>
          <w:tcPr>
            <w:tcW w:type="dxa" w:w="4300"/>
            <w:shd w:fill="1F3864" w:color="auto" w:val="clear"/>
            <w:tcMar>
              <w:top w:type="dxa" w:w="72"/>
              <w:left w:type="dxa" w:w="110"/>
              <w:bottom w:type="dxa" w:w="72"/>
              <w:right w:type="dxa" w:w="110"/>
            </w:tcMar>
          </w:tcPr>
          <w:p>
            <w:pPr>
              <w:spacing w:after="0" w:line="260"/>
            </w:pPr>
            <w:r>
              <w:rPr>
                <w:b/>
                <w:bCs/>
                <w:color w:val="FFFFFF"/>
                <w:sz w:val="18"/>
                <w:szCs w:val="18"/>
              </w:rPr>
              <w:t xml:space="preserve">Deliverables</w:t>
            </w:r>
          </w:p>
        </w:tc>
        <w:tc>
          <w:tcPr>
            <w:tcW w:type="dxa" w:w="1526"/>
            <w:shd w:fill="1F3864" w:color="auto" w:val="clear"/>
            <w:tcMar>
              <w:top w:type="dxa" w:w="72"/>
              <w:left w:type="dxa" w:w="110"/>
              <w:bottom w:type="dxa" w:w="72"/>
              <w:right w:type="dxa" w:w="110"/>
            </w:tcMar>
          </w:tcPr>
          <w:p>
            <w:pPr>
              <w:spacing w:after="0" w:line="260"/>
            </w:pPr>
            <w:r>
              <w:rPr>
                <w:b/>
                <w:bCs/>
                <w:color w:val="FFFFFF"/>
                <w:sz w:val="18"/>
                <w:szCs w:val="18"/>
              </w:rPr>
              <w:t xml:space="preserve">Exit test</w:t>
            </w:r>
          </w:p>
        </w:tc>
      </w:tr>
      <w:tr>
        <w:trPr>
          <w:tblHeader w:val="false"/>
        </w:trPr>
        <w:tc>
          <w:tcPr>
            <w:tcW w:type="dxa" w:w="1700"/>
            <w:tcMar>
              <w:top w:type="dxa" w:w="72"/>
              <w:left w:type="dxa" w:w="110"/>
              <w:bottom w:type="dxa" w:w="72"/>
              <w:right w:type="dxa" w:w="110"/>
            </w:tcMar>
          </w:tcPr>
          <w:p>
            <w:pPr>
              <w:spacing w:after="0" w:line="260"/>
            </w:pPr>
            <w:r>
              <w:rPr>
                <w:b/>
                <w:bCs/>
                <w:color w:val="33332F"/>
                <w:sz w:val="18"/>
                <w:szCs w:val="18"/>
              </w:rPr>
              <w:t xml:space="preserve">0 Foundations</w:t>
            </w:r>
          </w:p>
        </w:tc>
        <w:tc>
          <w:tcPr>
            <w:tcW w:type="dxa" w:w="1500"/>
            <w:tcMar>
              <w:top w:type="dxa" w:w="72"/>
              <w:left w:type="dxa" w:w="110"/>
              <w:bottom w:type="dxa" w:w="72"/>
              <w:right w:type="dxa" w:w="110"/>
            </w:tcMar>
          </w:tcPr>
          <w:p>
            <w:pPr>
              <w:spacing w:after="0" w:line="260"/>
            </w:pPr>
            <w:r>
              <w:rPr>
                <w:b w:val="false"/>
                <w:bCs w:val="false"/>
                <w:color w:val="33332F"/>
                <w:sz w:val="18"/>
                <w:szCs w:val="18"/>
              </w:rPr>
              <w:t xml:space="preserve">1–2</w:t>
            </w:r>
          </w:p>
        </w:tc>
        <w:tc>
          <w:tcPr>
            <w:tcW w:type="dxa" w:w="4300"/>
            <w:tcMar>
              <w:top w:type="dxa" w:w="72"/>
              <w:left w:type="dxa" w:w="110"/>
              <w:bottom w:type="dxa" w:w="72"/>
              <w:right w:type="dxa" w:w="110"/>
            </w:tcMar>
          </w:tcPr>
          <w:p>
            <w:pPr>
              <w:spacing w:after="0" w:line="260"/>
            </w:pPr>
            <w:r>
              <w:rPr>
                <w:b w:val="false"/>
                <w:bCs w:val="false"/>
                <w:color w:val="33332F"/>
                <w:sz w:val="18"/>
                <w:szCs w:val="18"/>
              </w:rPr>
              <w:t xml:space="preserve">Least-privilege read-only tokens · endpoint audit · metric definitions agreed · API clients with rate limiting · sample metrics vs Grafana</w:t>
            </w:r>
          </w:p>
        </w:tc>
        <w:tc>
          <w:tcPr>
            <w:tcW w:type="dxa" w:w="1526"/>
            <w:tcMar>
              <w:top w:type="dxa" w:w="72"/>
              <w:left w:type="dxa" w:w="110"/>
              <w:bottom w:type="dxa" w:w="72"/>
              <w:right w:type="dxa" w:w="110"/>
            </w:tcMar>
          </w:tcPr>
          <w:p>
            <w:pPr>
              <w:spacing w:after="0" w:line="260"/>
            </w:pPr>
            <w:r>
              <w:rPr>
                <w:b w:val="false"/>
                <w:bCs w:val="false"/>
                <w:color w:val="33332F"/>
                <w:sz w:val="18"/>
                <w:szCs w:val="18"/>
              </w:rPr>
              <w:t xml:space="preserve">metrics match panels</w:t>
            </w:r>
          </w:p>
        </w:tc>
      </w:tr>
      <w:tr>
        <w:trPr>
          <w:tblHeader w:val="false"/>
        </w:trPr>
        <w:tc>
          <w:tcPr>
            <w:tcW w:type="dxa" w:w="1700"/>
            <w:shd w:fill="F7F8FA" w:color="auto" w:val="clear"/>
            <w:tcMar>
              <w:top w:type="dxa" w:w="72"/>
              <w:left w:type="dxa" w:w="110"/>
              <w:bottom w:type="dxa" w:w="72"/>
              <w:right w:type="dxa" w:w="110"/>
            </w:tcMar>
          </w:tcPr>
          <w:p>
            <w:pPr>
              <w:spacing w:after="0" w:line="260"/>
            </w:pPr>
            <w:r>
              <w:rPr>
                <w:b/>
                <w:bCs/>
                <w:color w:val="33332F"/>
                <w:sz w:val="18"/>
                <w:szCs w:val="18"/>
              </w:rPr>
              <w:t xml:space="preserve">1 Minimum agent</w:t>
            </w:r>
          </w:p>
        </w:tc>
        <w:tc>
          <w:tcPr>
            <w:tcW w:type="dxa" w:w="1500"/>
            <w:shd w:fill="F7F8FA" w:color="auto" w:val="clear"/>
            <w:tcMar>
              <w:top w:type="dxa" w:w="72"/>
              <w:left w:type="dxa" w:w="110"/>
              <w:bottom w:type="dxa" w:w="72"/>
              <w:right w:type="dxa" w:w="110"/>
            </w:tcMar>
          </w:tcPr>
          <w:p>
            <w:pPr>
              <w:spacing w:after="0" w:line="260"/>
            </w:pPr>
            <w:r>
              <w:rPr>
                <w:b w:val="false"/>
                <w:bCs w:val="false"/>
                <w:color w:val="33332F"/>
                <w:sz w:val="18"/>
                <w:szCs w:val="18"/>
              </w:rPr>
              <w:t xml:space="preserve">3–4</w:t>
            </w:r>
          </w:p>
        </w:tc>
        <w:tc>
          <w:tcPr>
            <w:tcW w:type="dxa" w:w="4300"/>
            <w:shd w:fill="F7F8FA" w:color="auto" w:val="clear"/>
            <w:tcMar>
              <w:top w:type="dxa" w:w="72"/>
              <w:left w:type="dxa" w:w="110"/>
              <w:bottom w:type="dxa" w:w="72"/>
              <w:right w:type="dxa" w:w="110"/>
            </w:tcMar>
          </w:tcPr>
          <w:p>
            <w:pPr>
              <w:spacing w:after="0" w:line="260"/>
            </w:pPr>
            <w:r>
              <w:rPr>
                <w:b w:val="false"/>
                <w:bCs w:val="false"/>
                <w:color w:val="33332F"/>
                <w:sz w:val="18"/>
                <w:szCs w:val="18"/>
              </w:rPr>
              <w:t xml:space="preserve">3 API tools · 3 nodes · runs in terminal</w:t>
            </w:r>
          </w:p>
        </w:tc>
        <w:tc>
          <w:tcPr>
            <w:tcW w:type="dxa" w:w="1526"/>
            <w:shd w:fill="F7F8FA" w:color="auto" w:val="clear"/>
            <w:tcMar>
              <w:top w:type="dxa" w:w="72"/>
              <w:left w:type="dxa" w:w="110"/>
              <w:bottom w:type="dxa" w:w="72"/>
              <w:right w:type="dxa" w:w="110"/>
            </w:tcMar>
          </w:tcPr>
          <w:p>
            <w:pPr>
              <w:spacing w:after="0" w:line="260"/>
            </w:pPr>
            <w:r>
              <w:rPr>
                <w:b w:val="false"/>
                <w:bCs w:val="false"/>
                <w:color w:val="33332F"/>
                <w:sz w:val="18"/>
                <w:szCs w:val="18"/>
              </w:rPr>
              <w:t xml:space="preserve">10 golden Qs correct</w:t>
            </w:r>
          </w:p>
        </w:tc>
      </w:tr>
      <w:tr>
        <w:trPr>
          <w:tblHeader w:val="false"/>
        </w:trPr>
        <w:tc>
          <w:tcPr>
            <w:tcW w:type="dxa" w:w="1700"/>
            <w:tcMar>
              <w:top w:type="dxa" w:w="72"/>
              <w:left w:type="dxa" w:w="110"/>
              <w:bottom w:type="dxa" w:w="72"/>
              <w:right w:type="dxa" w:w="110"/>
            </w:tcMar>
          </w:tcPr>
          <w:p>
            <w:pPr>
              <w:spacing w:after="0" w:line="260"/>
            </w:pPr>
            <w:r>
              <w:rPr>
                <w:b/>
                <w:bCs/>
                <w:color w:val="33332F"/>
                <w:sz w:val="18"/>
                <w:szCs w:val="18"/>
              </w:rPr>
              <w:t xml:space="preserve">2 System shape</w:t>
            </w:r>
          </w:p>
        </w:tc>
        <w:tc>
          <w:tcPr>
            <w:tcW w:type="dxa" w:w="1500"/>
            <w:tcMar>
              <w:top w:type="dxa" w:w="72"/>
              <w:left w:type="dxa" w:w="110"/>
              <w:bottom w:type="dxa" w:w="72"/>
              <w:right w:type="dxa" w:w="110"/>
            </w:tcMar>
          </w:tcPr>
          <w:p>
            <w:pPr>
              <w:spacing w:after="0" w:line="260"/>
            </w:pPr>
            <w:r>
              <w:rPr>
                <w:b w:val="false"/>
                <w:bCs w:val="false"/>
                <w:color w:val="33332F"/>
                <w:sz w:val="18"/>
                <w:szCs w:val="18"/>
              </w:rPr>
              <w:t xml:space="preserve">5–6</w:t>
            </w:r>
          </w:p>
        </w:tc>
        <w:tc>
          <w:tcPr>
            <w:tcW w:type="dxa" w:w="4300"/>
            <w:tcMar>
              <w:top w:type="dxa" w:w="72"/>
              <w:left w:type="dxa" w:w="110"/>
              <w:bottom w:type="dxa" w:w="72"/>
              <w:right w:type="dxa" w:w="110"/>
            </w:tcMar>
          </w:tcPr>
          <w:p>
            <w:pPr>
              <w:spacing w:after="0" w:line="260"/>
            </w:pPr>
            <w:r>
              <w:rPr>
                <w:b w:val="false"/>
                <w:bCs w:val="false"/>
                <w:color w:val="33332F"/>
                <w:sz w:val="18"/>
                <w:szCs w:val="18"/>
              </w:rPr>
              <w:t xml:space="preserve">FastAPI · checkpointer · Langfuse · 30-Q evals · remaining Tier 1</w:t>
            </w:r>
          </w:p>
        </w:tc>
        <w:tc>
          <w:tcPr>
            <w:tcW w:type="dxa" w:w="1526"/>
            <w:tcMar>
              <w:top w:type="dxa" w:w="72"/>
              <w:left w:type="dxa" w:w="110"/>
              <w:bottom w:type="dxa" w:w="72"/>
              <w:right w:type="dxa" w:w="110"/>
            </w:tcMar>
          </w:tcPr>
          <w:p>
            <w:pPr>
              <w:spacing w:after="0" w:line="260"/>
            </w:pPr>
            <w:r>
              <w:rPr>
                <w:b w:val="false"/>
                <w:bCs w:val="false"/>
                <w:color w:val="33332F"/>
                <w:sz w:val="18"/>
                <w:szCs w:val="18"/>
              </w:rPr>
              <w:t xml:space="preserve">evals green in CI</w:t>
            </w:r>
          </w:p>
        </w:tc>
      </w:tr>
      <w:tr>
        <w:trPr>
          <w:tblHeader w:val="false"/>
        </w:trPr>
        <w:tc>
          <w:tcPr>
            <w:tcW w:type="dxa" w:w="1700"/>
            <w:shd w:fill="F7F8FA" w:color="auto" w:val="clear"/>
            <w:tcMar>
              <w:top w:type="dxa" w:w="72"/>
              <w:left w:type="dxa" w:w="110"/>
              <w:bottom w:type="dxa" w:w="72"/>
              <w:right w:type="dxa" w:w="110"/>
            </w:tcMar>
          </w:tcPr>
          <w:p>
            <w:pPr>
              <w:spacing w:after="0" w:line="260"/>
            </w:pPr>
            <w:r>
              <w:rPr>
                <w:b/>
                <w:bCs/>
                <w:color w:val="33332F"/>
                <w:sz w:val="18"/>
                <w:szCs w:val="18"/>
              </w:rPr>
              <w:t xml:space="preserve">3 Reasoning</w:t>
            </w:r>
          </w:p>
        </w:tc>
        <w:tc>
          <w:tcPr>
            <w:tcW w:type="dxa" w:w="1500"/>
            <w:shd w:fill="F7F8FA" w:color="auto" w:val="clear"/>
            <w:tcMar>
              <w:top w:type="dxa" w:w="72"/>
              <w:left w:type="dxa" w:w="110"/>
              <w:bottom w:type="dxa" w:w="72"/>
              <w:right w:type="dxa" w:w="110"/>
            </w:tcMar>
          </w:tcPr>
          <w:p>
            <w:pPr>
              <w:spacing w:after="0" w:line="260"/>
            </w:pPr>
            <w:r>
              <w:rPr>
                <w:b w:val="false"/>
                <w:bCs w:val="false"/>
                <w:color w:val="33332F"/>
                <w:sz w:val="18"/>
                <w:szCs w:val="18"/>
              </w:rPr>
              <w:t xml:space="preserve">7–10</w:t>
            </w:r>
          </w:p>
        </w:tc>
        <w:tc>
          <w:tcPr>
            <w:tcW w:type="dxa" w:w="4300"/>
            <w:shd w:fill="F7F8FA" w:color="auto" w:val="clear"/>
            <w:tcMar>
              <w:top w:type="dxa" w:w="72"/>
              <w:left w:type="dxa" w:w="110"/>
              <w:bottom w:type="dxa" w:w="72"/>
              <w:right w:type="dxa" w:w="110"/>
            </w:tcMar>
          </w:tcPr>
          <w:p>
            <w:pPr>
              <w:spacing w:after="0" w:line="260"/>
            </w:pPr>
            <w:r>
              <w:rPr>
                <w:b w:val="false"/>
                <w:bCs w:val="false"/>
                <w:color w:val="33332F"/>
                <w:sz w:val="18"/>
                <w:szCs w:val="18"/>
              </w:rPr>
              <w:t xml:space="preserve">router · analyzer + nightly baselines · diagnostic template · Tier 3</w:t>
            </w:r>
          </w:p>
        </w:tc>
        <w:tc>
          <w:tcPr>
            <w:tcW w:type="dxa" w:w="1526"/>
            <w:shd w:fill="F7F8FA" w:color="auto" w:val="clear"/>
            <w:tcMar>
              <w:top w:type="dxa" w:w="72"/>
              <w:left w:type="dxa" w:w="110"/>
              <w:bottom w:type="dxa" w:w="72"/>
              <w:right w:type="dxa" w:w="110"/>
            </w:tcMar>
          </w:tcPr>
          <w:p>
            <w:pPr>
              <w:spacing w:after="0" w:line="260"/>
            </w:pPr>
            <w:r>
              <w:rPr>
                <w:b w:val="false"/>
                <w:bCs w:val="false"/>
                <w:color w:val="33332F"/>
                <w:sz w:val="18"/>
                <w:szCs w:val="18"/>
              </w:rPr>
              <w:t xml:space="preserve">“why” Qs evidenced</w:t>
            </w:r>
          </w:p>
        </w:tc>
      </w:tr>
      <w:tr>
        <w:trPr>
          <w:tblHeader w:val="false"/>
        </w:trPr>
        <w:tc>
          <w:tcPr>
            <w:tcW w:type="dxa" w:w="1700"/>
            <w:tcMar>
              <w:top w:type="dxa" w:w="72"/>
              <w:left w:type="dxa" w:w="110"/>
              <w:bottom w:type="dxa" w:w="72"/>
              <w:right w:type="dxa" w:w="110"/>
            </w:tcMar>
          </w:tcPr>
          <w:p>
            <w:pPr>
              <w:spacing w:after="0" w:line="260"/>
            </w:pPr>
            <w:r>
              <w:rPr>
                <w:b/>
                <w:bCs/>
                <w:color w:val="33332F"/>
                <w:sz w:val="18"/>
                <w:szCs w:val="18"/>
              </w:rPr>
              <w:t xml:space="preserve">4 Breadth</w:t>
            </w:r>
          </w:p>
        </w:tc>
        <w:tc>
          <w:tcPr>
            <w:tcW w:type="dxa" w:w="1500"/>
            <w:tcMar>
              <w:top w:type="dxa" w:w="72"/>
              <w:left w:type="dxa" w:w="110"/>
              <w:bottom w:type="dxa" w:w="72"/>
              <w:right w:type="dxa" w:w="110"/>
            </w:tcMar>
          </w:tcPr>
          <w:p>
            <w:pPr>
              <w:spacing w:after="0" w:line="260"/>
            </w:pPr>
            <w:r>
              <w:rPr>
                <w:b w:val="false"/>
                <w:bCs w:val="false"/>
                <w:color w:val="33332F"/>
                <w:sz w:val="18"/>
                <w:szCs w:val="18"/>
              </w:rPr>
              <w:t xml:space="preserve">11–13</w:t>
            </w:r>
          </w:p>
        </w:tc>
        <w:tc>
          <w:tcPr>
            <w:tcW w:type="dxa" w:w="4300"/>
            <w:tcMar>
              <w:top w:type="dxa" w:w="72"/>
              <w:left w:type="dxa" w:w="110"/>
              <w:bottom w:type="dxa" w:w="72"/>
              <w:right w:type="dxa" w:w="110"/>
            </w:tcMar>
          </w:tcPr>
          <w:p>
            <w:pPr>
              <w:spacing w:after="0" w:line="260"/>
            </w:pPr>
            <w:r>
              <w:rPr>
                <w:b w:val="false"/>
                <w:bCs w:val="false"/>
                <w:color w:val="33332F"/>
                <w:sz w:val="18"/>
                <w:szCs w:val="18"/>
              </w:rPr>
              <w:t xml:space="preserve">Engage + identity_map · people tools · guarded JQL · verifier</w:t>
            </w:r>
          </w:p>
        </w:tc>
        <w:tc>
          <w:tcPr>
            <w:tcW w:type="dxa" w:w="1526"/>
            <w:tcMar>
              <w:top w:type="dxa" w:w="72"/>
              <w:left w:type="dxa" w:w="110"/>
              <w:bottom w:type="dxa" w:w="72"/>
              <w:right w:type="dxa" w:w="110"/>
            </w:tcMar>
          </w:tcPr>
          <w:p>
            <w:pPr>
              <w:spacing w:after="0" w:line="260"/>
            </w:pPr>
            <w:r>
              <w:rPr>
                <w:b w:val="false"/>
                <w:bCs w:val="false"/>
                <w:color w:val="33332F"/>
                <w:sz w:val="18"/>
                <w:szCs w:val="18"/>
              </w:rPr>
              <w:t xml:space="preserve">cross-source Qs work</w:t>
            </w:r>
          </w:p>
        </w:tc>
      </w:tr>
      <w:tr>
        <w:trPr>
          <w:tblHeader w:val="false"/>
        </w:trPr>
        <w:tc>
          <w:tcPr>
            <w:tcW w:type="dxa" w:w="1700"/>
            <w:shd w:fill="F7F8FA" w:color="auto" w:val="clear"/>
            <w:tcMar>
              <w:top w:type="dxa" w:w="72"/>
              <w:left w:type="dxa" w:w="110"/>
              <w:bottom w:type="dxa" w:w="72"/>
              <w:right w:type="dxa" w:w="110"/>
            </w:tcMar>
          </w:tcPr>
          <w:p>
            <w:pPr>
              <w:spacing w:after="0" w:line="260"/>
            </w:pPr>
            <w:r>
              <w:rPr>
                <w:b/>
                <w:bCs/>
                <w:color w:val="33332F"/>
                <w:sz w:val="18"/>
                <w:szCs w:val="18"/>
              </w:rPr>
              <w:t xml:space="preserve">5 Production</w:t>
            </w:r>
          </w:p>
        </w:tc>
        <w:tc>
          <w:tcPr>
            <w:tcW w:type="dxa" w:w="1500"/>
            <w:shd w:fill="F7F8FA" w:color="auto" w:val="clear"/>
            <w:tcMar>
              <w:top w:type="dxa" w:w="72"/>
              <w:left w:type="dxa" w:w="110"/>
              <w:bottom w:type="dxa" w:w="72"/>
              <w:right w:type="dxa" w:w="110"/>
            </w:tcMar>
          </w:tcPr>
          <w:p>
            <w:pPr>
              <w:spacing w:after="0" w:line="260"/>
            </w:pPr>
            <w:r>
              <w:rPr>
                <w:b w:val="false"/>
                <w:bCs w:val="false"/>
                <w:color w:val="33332F"/>
                <w:sz w:val="18"/>
                <w:szCs w:val="18"/>
              </w:rPr>
              <w:t xml:space="preserve">14+</w:t>
            </w:r>
          </w:p>
        </w:tc>
        <w:tc>
          <w:tcPr>
            <w:tcW w:type="dxa" w:w="4300"/>
            <w:shd w:fill="F7F8FA" w:color="auto" w:val="clear"/>
            <w:tcMar>
              <w:top w:type="dxa" w:w="72"/>
              <w:left w:type="dxa" w:w="110"/>
              <w:bottom w:type="dxa" w:w="72"/>
              <w:right w:type="dxa" w:w="110"/>
            </w:tcMar>
          </w:tcPr>
          <w:p>
            <w:pPr>
              <w:spacing w:after="0" w:line="260"/>
            </w:pPr>
            <w:r>
              <w:rPr>
                <w:b w:val="false"/>
                <w:bCs w:val="false"/>
                <w:color w:val="33332F"/>
                <w:sz w:val="18"/>
                <w:szCs w:val="18"/>
              </w:rPr>
              <w:t xml:space="preserve">auth/RBAC · front-end · digests · load test · runbook</w:t>
            </w:r>
          </w:p>
        </w:tc>
        <w:tc>
          <w:tcPr>
            <w:tcW w:type="dxa" w:w="1526"/>
            <w:shd w:fill="F7F8FA" w:color="auto" w:val="clear"/>
            <w:tcMar>
              <w:top w:type="dxa" w:w="72"/>
              <w:left w:type="dxa" w:w="110"/>
              <w:bottom w:type="dxa" w:w="72"/>
              <w:right w:type="dxa" w:w="110"/>
            </w:tcMar>
          </w:tcPr>
          <w:p>
            <w:pPr>
              <w:spacing w:after="0" w:line="260"/>
            </w:pPr>
            <w:r>
              <w:rPr>
                <w:b w:val="false"/>
                <w:bCs w:val="false"/>
                <w:color w:val="33332F"/>
                <w:sz w:val="18"/>
                <w:szCs w:val="18"/>
              </w:rPr>
              <w:t xml:space="preserve">exec rollout</w:t>
            </w:r>
          </w:p>
        </w:tc>
      </w:tr>
    </w:tbl>
    <w:p>
      <w:pPr>
        <w:spacing w:after="160"/>
      </w:pPr>
    </w:p>
    <w:p>
      <w:r>
        <w:br w:type="page"/>
      </w:r>
    </w:p>
    <w:p>
      <w:pPr>
        <w:pStyle w:val="Heading1"/>
      </w:pPr>
      <w:r>
        <w:t xml:space="preserve">14.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626"/>
      </w:tblGrid>
      <w:tr>
        <w:trPr>
          <w:tblHeader/>
        </w:trPr>
        <w:tc>
          <w:tcPr>
            <w:tcW w:type="dxa" w:w="2500"/>
            <w:shd w:fill="1F3864" w:color="auto" w:val="clear"/>
            <w:tcMar>
              <w:top w:type="dxa" w:w="72"/>
              <w:left w:type="dxa" w:w="110"/>
              <w:bottom w:type="dxa" w:w="72"/>
              <w:right w:type="dxa" w:w="110"/>
            </w:tcMar>
          </w:tcPr>
          <w:p>
            <w:pPr>
              <w:spacing w:after="0" w:line="260"/>
            </w:pPr>
            <w:r>
              <w:rPr>
                <w:b/>
                <w:bCs/>
                <w:color w:val="FFFFFF"/>
                <w:sz w:val="19"/>
                <w:szCs w:val="19"/>
              </w:rPr>
              <w:t xml:space="preserve">Risk</w:t>
            </w:r>
          </w:p>
        </w:tc>
        <w:tc>
          <w:tcPr>
            <w:tcW w:type="dxa" w:w="2900"/>
            <w:shd w:fill="1F3864" w:color="auto" w:val="clear"/>
            <w:tcMar>
              <w:top w:type="dxa" w:w="72"/>
              <w:left w:type="dxa" w:w="110"/>
              <w:bottom w:type="dxa" w:w="72"/>
              <w:right w:type="dxa" w:w="110"/>
            </w:tcMar>
          </w:tcPr>
          <w:p>
            <w:pPr>
              <w:spacing w:after="0" w:line="260"/>
            </w:pPr>
            <w:r>
              <w:rPr>
                <w:b/>
                <w:bCs/>
                <w:color w:val="FFFFFF"/>
                <w:sz w:val="19"/>
                <w:szCs w:val="19"/>
              </w:rPr>
              <w:t xml:space="preserve">Impact</w:t>
            </w:r>
          </w:p>
        </w:tc>
        <w:tc>
          <w:tcPr>
            <w:tcW w:type="dxa" w:w="3626"/>
            <w:shd w:fill="1F3864" w:color="auto" w:val="clear"/>
            <w:tcMar>
              <w:top w:type="dxa" w:w="72"/>
              <w:left w:type="dxa" w:w="110"/>
              <w:bottom w:type="dxa" w:w="72"/>
              <w:right w:type="dxa" w:w="110"/>
            </w:tcMar>
          </w:tcPr>
          <w:p>
            <w:pPr>
              <w:spacing w:after="0" w:line="260"/>
            </w:pPr>
            <w:r>
              <w:rPr>
                <w:b/>
                <w:bCs/>
                <w:color w:val="FFFFFF"/>
                <w:sz w:val="19"/>
                <w:szCs w:val="19"/>
              </w:rPr>
              <w:t xml:space="preserve">Mitigation</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Figures disagree with Grafana</w:t>
            </w:r>
          </w:p>
        </w:tc>
        <w:tc>
          <w:tcPr>
            <w:tcW w:type="dxa" w:w="2900"/>
            <w:tcMar>
              <w:top w:type="dxa" w:w="72"/>
              <w:left w:type="dxa" w:w="110"/>
              <w:bottom w:type="dxa" w:w="72"/>
              <w:right w:type="dxa" w:w="110"/>
            </w:tcMar>
          </w:tcPr>
          <w:p>
            <w:pPr>
              <w:spacing w:after="0" w:line="260"/>
            </w:pPr>
            <w:r>
              <w:rPr>
                <w:b w:val="false"/>
                <w:bCs w:val="false"/>
                <w:color w:val="33332F"/>
                <w:sz w:val="19"/>
                <w:szCs w:val="19"/>
              </w:rPr>
              <w:t xml:space="preserve">Trust lost — hardest failure to recover</w:t>
            </w:r>
          </w:p>
        </w:tc>
        <w:tc>
          <w:tcPr>
            <w:tcW w:type="dxa" w:w="3626"/>
            <w:tcMar>
              <w:top w:type="dxa" w:w="72"/>
              <w:left w:type="dxa" w:w="110"/>
              <w:bottom w:type="dxa" w:w="72"/>
              <w:right w:type="dxa" w:w="110"/>
            </w:tcMar>
          </w:tcPr>
          <w:p>
            <w:pPr>
              <w:spacing w:after="0" w:line="260"/>
            </w:pPr>
            <w:r>
              <w:rPr>
                <w:b w:val="false"/>
                <w:bCs w:val="false"/>
                <w:color w:val="33332F"/>
                <w:sz w:val="19"/>
                <w:szCs w:val="19"/>
              </w:rPr>
              <w:t xml:space="preserve">metrics.py mirrors panel definitions; validated per metric before release</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API rate limits hit</w:t>
            </w:r>
          </w:p>
        </w:tc>
        <w:tc>
          <w:tcPr>
            <w:tcW w:type="dxa" w:w="29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Slow or failed answers</w:t>
            </w:r>
          </w:p>
        </w:tc>
        <w:tc>
          <w:tcPr>
            <w:tcW w:type="dxa" w:w="36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Mandatory cache, concurrency caps, backoff, nightly baselines</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Latency on deep questions</w:t>
            </w:r>
          </w:p>
        </w:tc>
        <w:tc>
          <w:tcPr>
            <w:tcW w:type="dxa" w:w="2900"/>
            <w:tcMar>
              <w:top w:type="dxa" w:w="72"/>
              <w:left w:type="dxa" w:w="110"/>
              <w:bottom w:type="dxa" w:w="72"/>
              <w:right w:type="dxa" w:w="110"/>
            </w:tcMar>
          </w:tcPr>
          <w:p>
            <w:pPr>
              <w:spacing w:after="0" w:line="260"/>
            </w:pPr>
            <w:r>
              <w:rPr>
                <w:b w:val="false"/>
                <w:bCs w:val="false"/>
                <w:color w:val="33332F"/>
                <w:sz w:val="19"/>
                <w:szCs w:val="19"/>
              </w:rPr>
              <w:t xml:space="preserve">Executive frustration</w:t>
            </w:r>
          </w:p>
        </w:tc>
        <w:tc>
          <w:tcPr>
            <w:tcW w:type="dxa" w:w="3626"/>
            <w:tcMar>
              <w:top w:type="dxa" w:w="72"/>
              <w:left w:type="dxa" w:w="110"/>
              <w:bottom w:type="dxa" w:w="72"/>
              <w:right w:type="dxa" w:w="110"/>
            </w:tcMar>
          </w:tcPr>
          <w:p>
            <w:pPr>
              <w:spacing w:after="0" w:line="260"/>
            </w:pPr>
            <w:r>
              <w:rPr>
                <w:b w:val="false"/>
                <w:bCs w:val="false"/>
                <w:color w:val="33332F"/>
                <w:sz w:val="19"/>
                <w:szCs w:val="19"/>
              </w:rPr>
              <w:t xml:space="preserve">Parallel calls, cache, bounded windows, streamed progress</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Fabricated numbers</w:t>
            </w:r>
          </w:p>
        </w:tc>
        <w:tc>
          <w:tcPr>
            <w:tcW w:type="dxa" w:w="29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Wrong executive decisions</w:t>
            </w:r>
          </w:p>
        </w:tc>
        <w:tc>
          <w:tcPr>
            <w:tcW w:type="dxa" w:w="36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Model never computes; verifier checks provenance</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Disputed metric definitions</w:t>
            </w:r>
          </w:p>
        </w:tc>
        <w:tc>
          <w:tcPr>
            <w:tcW w:type="dxa" w:w="2900"/>
            <w:tcMar>
              <w:top w:type="dxa" w:w="72"/>
              <w:left w:type="dxa" w:w="110"/>
              <w:bottom w:type="dxa" w:w="72"/>
              <w:right w:type="dxa" w:w="110"/>
            </w:tcMar>
          </w:tcPr>
          <w:p>
            <w:pPr>
              <w:spacing w:after="0" w:line="260"/>
            </w:pPr>
            <w:r>
              <w:rPr>
                <w:b w:val="false"/>
                <w:bCs w:val="false"/>
                <w:color w:val="33332F"/>
                <w:sz w:val="19"/>
                <w:szCs w:val="19"/>
              </w:rPr>
              <w:t xml:space="preserve">Endless rework</w:t>
            </w:r>
          </w:p>
        </w:tc>
        <w:tc>
          <w:tcPr>
            <w:tcW w:type="dxa" w:w="3626"/>
            <w:tcMar>
              <w:top w:type="dxa" w:w="72"/>
              <w:left w:type="dxa" w:w="110"/>
              <w:bottom w:type="dxa" w:w="72"/>
              <w:right w:type="dxa" w:w="110"/>
            </w:tcMar>
          </w:tcPr>
          <w:p>
            <w:pPr>
              <w:spacing w:after="0" w:line="260"/>
            </w:pPr>
            <w:r>
              <w:rPr>
                <w:b w:val="false"/>
                <w:bCs w:val="false"/>
                <w:color w:val="33332F"/>
                <w:sz w:val="19"/>
                <w:szCs w:val="19"/>
              </w:rPr>
              <w:t xml:space="preserve">Agreed with leadership in Phase 0; versioned in metrics.py</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JQL abuse / runaway queries</w:t>
            </w:r>
          </w:p>
        </w:tc>
        <w:tc>
          <w:tcPr>
            <w:tcW w:type="dxa" w:w="29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API cost, throttling</w:t>
            </w:r>
          </w:p>
        </w:tc>
        <w:tc>
          <w:tcPr>
            <w:tcW w:type="dxa" w:w="36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Validator, forced time bounds, result caps (Figure 9)</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Prompt injection via ticket text</w:t>
            </w:r>
          </w:p>
        </w:tc>
        <w:tc>
          <w:tcPr>
            <w:tcW w:type="dxa" w:w="2900"/>
            <w:tcMar>
              <w:top w:type="dxa" w:w="72"/>
              <w:left w:type="dxa" w:w="110"/>
              <w:bottom w:type="dxa" w:w="72"/>
              <w:right w:type="dxa" w:w="110"/>
            </w:tcMar>
          </w:tcPr>
          <w:p>
            <w:pPr>
              <w:spacing w:after="0" w:line="260"/>
            </w:pPr>
            <w:r>
              <w:rPr>
                <w:b w:val="false"/>
                <w:bCs w:val="false"/>
                <w:color w:val="33332F"/>
                <w:sz w:val="19"/>
                <w:szCs w:val="19"/>
              </w:rPr>
              <w:t xml:space="preserve">Manipulated behaviour</w:t>
            </w:r>
          </w:p>
        </w:tc>
        <w:tc>
          <w:tcPr>
            <w:tcW w:type="dxa" w:w="3626"/>
            <w:tcMar>
              <w:top w:type="dxa" w:w="72"/>
              <w:left w:type="dxa" w:w="110"/>
              <w:bottom w:type="dxa" w:w="72"/>
              <w:right w:type="dxa" w:w="110"/>
            </w:tcMar>
          </w:tcPr>
          <w:p>
            <w:pPr>
              <w:spacing w:after="0" w:line="260"/>
            </w:pPr>
            <w:r>
              <w:rPr>
                <w:b w:val="false"/>
                <w:bCs w:val="false"/>
                <w:color w:val="33332F"/>
                <w:sz w:val="19"/>
                <w:szCs w:val="19"/>
              </w:rPr>
              <w:t xml:space="preserve">Read-only tokens; no write actions; ingested text untrusted</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Individual metrics misuse</w:t>
            </w:r>
          </w:p>
        </w:tc>
        <w:tc>
          <w:tcPr>
            <w:tcW w:type="dxa" w:w="29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Morale damage, adoption failure</w:t>
            </w:r>
          </w:p>
        </w:tc>
        <w:tc>
          <w:tcPr>
            <w:tcW w:type="dxa" w:w="36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Team-level default; individual gated behind auth</w:t>
            </w:r>
          </w:p>
        </w:tc>
      </w:tr>
      <w:tr>
        <w:trPr>
          <w:tblHeader w:val="false"/>
        </w:trPr>
        <w:tc>
          <w:tcPr>
            <w:tcW w:type="dxa" w:w="2500"/>
            <w:tcMar>
              <w:top w:type="dxa" w:w="72"/>
              <w:left w:type="dxa" w:w="110"/>
              <w:bottom w:type="dxa" w:w="72"/>
              <w:right w:type="dxa" w:w="110"/>
            </w:tcMar>
          </w:tcPr>
          <w:p>
            <w:pPr>
              <w:spacing w:after="0" w:line="260"/>
            </w:pPr>
            <w:r>
              <w:rPr>
                <w:b/>
                <w:bCs/>
                <w:color w:val="33332F"/>
                <w:sz w:val="19"/>
                <w:szCs w:val="19"/>
              </w:rPr>
              <w:t xml:space="preserve">Silent prompt regression</w:t>
            </w:r>
          </w:p>
        </w:tc>
        <w:tc>
          <w:tcPr>
            <w:tcW w:type="dxa" w:w="2900"/>
            <w:tcMar>
              <w:top w:type="dxa" w:w="72"/>
              <w:left w:type="dxa" w:w="110"/>
              <w:bottom w:type="dxa" w:w="72"/>
              <w:right w:type="dxa" w:w="110"/>
            </w:tcMar>
          </w:tcPr>
          <w:p>
            <w:pPr>
              <w:spacing w:after="0" w:line="260"/>
            </w:pPr>
            <w:r>
              <w:rPr>
                <w:b w:val="false"/>
                <w:bCs w:val="false"/>
                <w:color w:val="33332F"/>
                <w:sz w:val="19"/>
                <w:szCs w:val="19"/>
              </w:rPr>
              <w:t xml:space="preserve">Quality decay</w:t>
            </w:r>
          </w:p>
        </w:tc>
        <w:tc>
          <w:tcPr>
            <w:tcW w:type="dxa" w:w="3626"/>
            <w:tcMar>
              <w:top w:type="dxa" w:w="72"/>
              <w:left w:type="dxa" w:w="110"/>
              <w:bottom w:type="dxa" w:w="72"/>
              <w:right w:type="dxa" w:w="110"/>
            </w:tcMar>
          </w:tcPr>
          <w:p>
            <w:pPr>
              <w:spacing w:after="0" w:line="260"/>
            </w:pPr>
            <w:r>
              <w:rPr>
                <w:b w:val="false"/>
                <w:bCs w:val="false"/>
                <w:color w:val="33332F"/>
                <w:sz w:val="19"/>
                <w:szCs w:val="19"/>
              </w:rPr>
              <w:t xml:space="preserve">Golden evals in CI (Figure 17)</w:t>
            </w:r>
          </w:p>
        </w:tc>
      </w:tr>
      <w:tr>
        <w:trPr>
          <w:tblHeader w:val="false"/>
        </w:trPr>
        <w:tc>
          <w:tcPr>
            <w:tcW w:type="dxa" w:w="2500"/>
            <w:shd w:fill="F7F8FA" w:color="auto" w:val="clear"/>
            <w:tcMar>
              <w:top w:type="dxa" w:w="72"/>
              <w:left w:type="dxa" w:w="110"/>
              <w:bottom w:type="dxa" w:w="72"/>
              <w:right w:type="dxa" w:w="110"/>
            </w:tcMar>
          </w:tcPr>
          <w:p>
            <w:pPr>
              <w:spacing w:after="0" w:line="260"/>
            </w:pPr>
            <w:r>
              <w:rPr>
                <w:b/>
                <w:bCs/>
                <w:color w:val="33332F"/>
                <w:sz w:val="19"/>
                <w:szCs w:val="19"/>
              </w:rPr>
              <w:t xml:space="preserve">Tool API version changes</w:t>
            </w:r>
          </w:p>
        </w:tc>
        <w:tc>
          <w:tcPr>
            <w:tcW w:type="dxa" w:w="2900"/>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Client breakage</w:t>
            </w:r>
          </w:p>
        </w:tc>
        <w:tc>
          <w:tcPr>
            <w:tcW w:type="dxa" w:w="3626"/>
            <w:shd w:fill="F7F8FA" w:color="auto" w:val="clear"/>
            <w:tcMar>
              <w:top w:type="dxa" w:w="72"/>
              <w:left w:type="dxa" w:w="110"/>
              <w:bottom w:type="dxa" w:w="72"/>
              <w:right w:type="dxa" w:w="110"/>
            </w:tcMar>
          </w:tcPr>
          <w:p>
            <w:pPr>
              <w:spacing w:after="0" w:line="260"/>
            </w:pPr>
            <w:r>
              <w:rPr>
                <w:b w:val="false"/>
                <w:bCs w:val="false"/>
                <w:color w:val="33332F"/>
                <w:sz w:val="19"/>
                <w:szCs w:val="19"/>
              </w:rPr>
              <w:t xml:space="preserve">Pinned API versions; contract tests per client in CI</w:t>
            </w:r>
          </w:p>
        </w:tc>
      </w:tr>
    </w:tbl>
    <w:p>
      <w:pPr>
        <w:spacing w:after="160"/>
      </w:pPr>
    </w:p>
    <w:p>
      <w:pPr>
        <w:pStyle w:val="Heading1"/>
      </w:pPr>
      <w:r>
        <w:t xml:space="preserve">15. Immediate Next Steps</w:t>
      </w:r>
    </w:p>
    <w:p>
      <w:pPr>
        <w:pStyle w:val="ListParagraph"/>
        <w:numPr>
          <w:ilvl w:val="0"/>
          <w:numId w:val="3"/>
        </w:numPr>
        <w:spacing w:after="55" w:line="280"/>
      </w:pPr>
      <w:r>
        <w:t xml:space="preserve">Provision least-privilege, read-only API tokens for Jira and SonarQube; confirm rate-limit budgets.</w:t>
      </w:r>
    </w:p>
    <w:p>
      <w:pPr>
        <w:pStyle w:val="ListParagraph"/>
        <w:numPr>
          <w:ilvl w:val="0"/>
          <w:numId w:val="3"/>
        </w:numPr>
        <w:spacing w:after="55" w:line="280"/>
      </w:pPr>
      <w:r>
        <w:t xml:space="preserve">Agree metric definitions with engineering leadership; record them in metrics.py stubs.</w:t>
      </w:r>
    </w:p>
    <w:p>
      <w:pPr>
        <w:pStyle w:val="ListParagraph"/>
        <w:numPr>
          <w:ilvl w:val="0"/>
          <w:numId w:val="3"/>
        </w:numPr>
        <w:spacing w:after="55" w:line="280"/>
      </w:pPr>
      <w:r>
        <w:t xml:space="preserve">Build the Jira and SonarQube API clients; validate three sample metrics against their Grafana panels.</w:t>
      </w:r>
    </w:p>
    <w:p>
      <w:pPr>
        <w:pStyle w:val="ListParagraph"/>
        <w:numPr>
          <w:ilvl w:val="0"/>
          <w:numId w:val="3"/>
        </w:numPr>
        <w:spacing w:after="55" w:line="280"/>
      </w:pPr>
      <w:r>
        <w:t xml:space="preserve">Build the Phase 1 three-node agent on those three tools.</w:t>
      </w:r>
    </w:p>
    <w:p>
      <w:pPr>
        <w:spacing w:after="160"/>
      </w:pPr>
    </w:p>
    <w:tbl>
      <w:tblPr>
        <w:tblW w:type="dxa" w:w="9026"/>
        <w:tblBorders>
          <w:top w:val="single" w:color="0F6E56" w:sz="4"/>
          <w:left w:val="single" w:color="0F6E56" w:sz="18"/>
          <w:bottom w:val="single" w:color="0F6E56" w:sz="4"/>
          <w:right w:val="single" w:color="0F6E56" w:sz="4"/>
          <w:insideH w:val="none"/>
          <w:insideV w:val="none"/>
        </w:tblBorders>
      </w:tblPr>
      <w:tblGrid>
        <w:gridCol w:w="9026"/>
      </w:tblGrid>
      <w:tr>
        <w:tc>
          <w:tcPr>
            <w:tcW w:type="dxa" w:w="9026"/>
            <w:shd w:fill="EAF6F1" w:color="auto" w:val="clear"/>
            <w:tcMar>
              <w:top w:type="dxa" w:w="110"/>
              <w:left w:type="dxa" w:w="150"/>
              <w:bottom w:type="dxa" w:w="110"/>
              <w:right w:type="dxa" w:w="150"/>
            </w:tcMar>
          </w:tcPr>
          <w:p>
            <w:pPr>
              <w:spacing w:after="0" w:line="272"/>
            </w:pPr>
            <w:r>
              <w:rPr>
                <w:b/>
                <w:bCs/>
                <w:color w:val="0F6E56"/>
                <w:sz w:val="20"/>
                <w:szCs w:val="20"/>
              </w:rPr>
              <w:t xml:space="preserve">Where the effort goes  </w:t>
            </w:r>
            <w:r>
              <w:rPr>
                <w:color w:val="4A4A46"/>
                <w:sz w:val="20"/>
                <w:szCs w:val="20"/>
              </w:rPr>
              <w:t xml:space="preserve">~80% of this project is the API clients and metrics.py — fetching correctly and defining metrics that match the dashboards. The graph is ~40 lines. Build the data layer first.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280"/>
      </w:pPr>
    </w:lvl>
  </w:abstractNum>
  <w:abstractNum w:abstractNumId="3" w15:restartNumberingAfterBreak="0">
    <w:multiLevelType w:val="hybridMultilevel"/>
    <w:lvl w:ilvl="0" w15:tentative="1">
      <w:start w:val="1"/>
      <w:numFmt w:val="decimal"/>
      <w:lvlText w:val="%1."/>
      <w:lvlJc w:val="left"/>
      <w:pPr>
        <w:ind w:left="600" w:hanging="32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jc w:val="center"/>
    </w:pPr>
    <w:rPr>
      <w:rFonts w:ascii="Calibri" w:cs="Calibri" w:eastAsia="Calibri" w:hAnsi="Calibri"/>
      <w:b/>
      <w:bCs/>
      <w:color w:val="1F3864"/>
      <w:sz w:val="48"/>
      <w:szCs w:val="48"/>
    </w:rPr>
  </w:style>
  <w:style w:type="paragraph" w:styleId="Heading1">
    <w:name w:val="Heading 1"/>
    <w:basedOn w:val="Normal"/>
    <w:next w:val="Normal"/>
    <w:qFormat/>
    <w:pPr>
      <w:spacing w:after="135" w:before="31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3D5A8A"/>
      <w:sz w:val="25"/>
      <w:szCs w:val="25"/>
    </w:rPr>
  </w:style>
  <w:style w:type="paragraph" w:styleId="Heading3">
    <w:name w:val="Heading 3"/>
    <w:basedOn w:val="Normal"/>
    <w:next w:val="Normal"/>
    <w:qFormat/>
    <w:pPr>
      <w:spacing w:after="80" w:before="175"/>
      <w:outlineLvl w:val="2"/>
    </w:pPr>
    <w:rPr>
      <w:rFonts w:ascii="Calibri" w:cs="Calibri" w:eastAsia="Calibri" w:hAnsi="Calibri"/>
      <w:b/>
      <w:bCs/>
      <w:color w:val="4A4A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65cdfc0bd9d2efca48ffa60ba40335ca21ca6c.png"/><Relationship Id="rId8" Type="http://schemas.openxmlformats.org/officeDocument/2006/relationships/image" Target="media/e1a45b4f93596f81d48a30b83e9a8eece23a1f6d.png"/><Relationship Id="rId9" Type="http://schemas.openxmlformats.org/officeDocument/2006/relationships/image" Target="media/bad35c3ba700cb6d11ac3bab88e556e0e711b208.png"/><Relationship Id="rId10" Type="http://schemas.openxmlformats.org/officeDocument/2006/relationships/image" Target="media/8194ddc0e75a97cbb552635402631a5b105fa493.png"/><Relationship Id="rId11" Type="http://schemas.openxmlformats.org/officeDocument/2006/relationships/image" Target="media/8d97dad09e7af044d5a79ac83fab25efe6341771.png"/><Relationship Id="rId12" Type="http://schemas.openxmlformats.org/officeDocument/2006/relationships/image" Target="media/719966e8c7f9ec61d4a1fa2ed24caa6950343cd0.png"/><Relationship Id="rId13" Type="http://schemas.openxmlformats.org/officeDocument/2006/relationships/image" Target="media/4f1b353f7d4527f2b99dc02ea50051ecc6abe730.png"/><Relationship Id="rId14" Type="http://schemas.openxmlformats.org/officeDocument/2006/relationships/image" Target="media/156c395b99c113ce98ee05df2c2b6788441c2bc8.png"/><Relationship Id="rId15" Type="http://schemas.openxmlformats.org/officeDocument/2006/relationships/image" Target="media/d43088731cc1adcd5066c7f7e1663c825cd64cdb.png"/><Relationship Id="rId16" Type="http://schemas.openxmlformats.org/officeDocument/2006/relationships/image" Target="media/174757d3045ad72e4f184f925f4dc0d7c7b195fd.png"/><Relationship Id="rId17" Type="http://schemas.openxmlformats.org/officeDocument/2006/relationships/image" Target="media/ec72be906bde428a116fd4211b13684e53cc091a.png"/><Relationship Id="rId18" Type="http://schemas.openxmlformats.org/officeDocument/2006/relationships/image" Target="media/6f60f26ba78f4f173a3ce37eec07b20d6bc489f8.png"/><Relationship Id="rId19" Type="http://schemas.openxmlformats.org/officeDocument/2006/relationships/image" Target="media/2833c23192eb96cd91ee05b28afc8b894d9a3e84.png"/><Relationship Id="rId20" Type="http://schemas.openxmlformats.org/officeDocument/2006/relationships/image" Target="media/5fed3574253af15ce919b145e2696ad09b196785.png"/><Relationship Id="rId21" Type="http://schemas.openxmlformats.org/officeDocument/2006/relationships/image" Target="media/b9385384002c9aa1c1b53bd8f040bb47d72730f1.png"/><Relationship Id="rId22" Type="http://schemas.openxmlformats.org/officeDocument/2006/relationships/image" Target="media/4198c0c43508bf40e9af1de1c43c27ed876d7d82.png"/><Relationship Id="rId23" Type="http://schemas.openxmlformats.org/officeDocument/2006/relationships/image" Target="media/76e9172c1859987a61cf8476810f2425613243e8.png"/><Relationship Id="rId24" Type="http://schemas.openxmlformats.org/officeDocument/2006/relationships/image" Target="media/16fa2cdb0c83fc89cde61e1abae705d3f11ca856.png"/><Relationship Id="rId25" Type="http://schemas.openxmlformats.org/officeDocument/2006/relationships/image" Target="media/bd0699960820b39d02e2195f1582175001bc80b9.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2026-07-20T09:18:25.528Z</dcterms:created>
  <dcterms:modified xsi:type="dcterms:W3CDTF">2026-07-20T09:18:25.546Z</dcterms:modified>
</cp:coreProperties>
</file>

<file path=docProps/custom.xml><?xml version="1.0" encoding="utf-8"?>
<Properties xmlns="http://schemas.openxmlformats.org/officeDocument/2006/custom-properties" xmlns:vt="http://schemas.openxmlformats.org/officeDocument/2006/docPropsVTypes"/>
</file>