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03229" w14:textId="58AE6C26" w:rsidR="002F2FF5" w:rsidRDefault="002F2FF5" w:rsidP="002F2FF5">
      <w:pPr>
        <w:pStyle w:val="NormalWeb"/>
        <w:spacing w:before="0" w:beforeAutospacing="0" w:after="0" w:afterAutospacing="0" w:line="480" w:lineRule="auto"/>
      </w:pPr>
      <w:r>
        <w:rPr>
          <w:rFonts w:ascii="Arial" w:hAnsi="Arial" w:cs="Arial"/>
          <w:color w:val="000000"/>
          <w:sz w:val="22"/>
          <w:szCs w:val="22"/>
        </w:rPr>
        <w:t>Navid Hoque</w:t>
      </w:r>
    </w:p>
    <w:p w14:paraId="4AA11660" w14:textId="50340919" w:rsidR="002F2FF5" w:rsidRDefault="002F2FF5" w:rsidP="002F2FF5">
      <w:pPr>
        <w:pStyle w:val="NormalWeb"/>
        <w:spacing w:before="0" w:beforeAutospacing="0" w:after="0" w:afterAutospacing="0" w:line="480" w:lineRule="auto"/>
      </w:pPr>
      <w:r>
        <w:rPr>
          <w:rFonts w:ascii="Arial" w:hAnsi="Arial" w:cs="Arial"/>
          <w:color w:val="000000"/>
          <w:sz w:val="22"/>
          <w:szCs w:val="22"/>
        </w:rPr>
        <w:t>CMPSC 470</w:t>
      </w:r>
      <w:r w:rsidR="000964AA">
        <w:rPr>
          <w:rFonts w:ascii="Arial" w:hAnsi="Arial" w:cs="Arial"/>
          <w:color w:val="000000"/>
          <w:sz w:val="22"/>
          <w:szCs w:val="22"/>
        </w:rPr>
        <w:t xml:space="preserve"> Section 001</w:t>
      </w:r>
    </w:p>
    <w:p w14:paraId="20E445A8" w14:textId="3991B82E" w:rsidR="002F2FF5" w:rsidRDefault="002F2FF5" w:rsidP="002F2FF5">
      <w:pPr>
        <w:pStyle w:val="NormalWeb"/>
        <w:spacing w:before="0" w:beforeAutospacing="0" w:after="0" w:afterAutospacing="0" w:line="480" w:lineRule="auto"/>
      </w:pPr>
      <w:r>
        <w:rPr>
          <w:rFonts w:ascii="Arial" w:hAnsi="Arial" w:cs="Arial"/>
          <w:color w:val="000000"/>
          <w:sz w:val="22"/>
          <w:szCs w:val="22"/>
        </w:rPr>
        <w:t>Nelson</w:t>
      </w:r>
      <w:r w:rsidR="000964AA">
        <w:rPr>
          <w:rFonts w:ascii="Arial" w:hAnsi="Arial" w:cs="Arial"/>
          <w:color w:val="000000"/>
          <w:sz w:val="22"/>
          <w:szCs w:val="22"/>
        </w:rPr>
        <w:t xml:space="preserve"> </w:t>
      </w:r>
    </w:p>
    <w:p w14:paraId="7050FD45" w14:textId="77777777" w:rsidR="002F2FF5" w:rsidRDefault="002F2FF5" w:rsidP="002F2FF5">
      <w:pPr>
        <w:pStyle w:val="NormalWeb"/>
        <w:spacing w:before="0" w:beforeAutospacing="0" w:after="0" w:afterAutospacing="0" w:line="480" w:lineRule="auto"/>
      </w:pPr>
      <w:r>
        <w:rPr>
          <w:rFonts w:ascii="Arial" w:hAnsi="Arial" w:cs="Arial"/>
          <w:color w:val="000000"/>
          <w:sz w:val="22"/>
          <w:szCs w:val="22"/>
        </w:rPr>
        <w:t>29 April 2024</w:t>
      </w:r>
    </w:p>
    <w:p w14:paraId="0CA3C29F" w14:textId="0623FB51" w:rsidR="002266E0" w:rsidRPr="002F2FF5" w:rsidRDefault="002F2FF5" w:rsidP="002F2FF5">
      <w:pPr>
        <w:pStyle w:val="whitespace-pre-wrap"/>
        <w:spacing w:line="480" w:lineRule="auto"/>
        <w:jc w:val="center"/>
        <w:rPr>
          <w:rFonts w:ascii="Arial" w:hAnsi="Arial" w:cs="Arial"/>
          <w:sz w:val="36"/>
          <w:szCs w:val="36"/>
        </w:rPr>
      </w:pPr>
      <w:r w:rsidRPr="002F2FF5">
        <w:rPr>
          <w:rStyle w:val="Strong"/>
          <w:rFonts w:ascii="Arial" w:eastAsiaTheme="majorEastAsia" w:hAnsi="Arial" w:cs="Arial"/>
          <w:sz w:val="36"/>
          <w:szCs w:val="36"/>
        </w:rPr>
        <w:t>Tester Conclusion</w:t>
      </w:r>
    </w:p>
    <w:p w14:paraId="016DF40E" w14:textId="3677CB2B" w:rsidR="002266E0" w:rsidRDefault="002266E0" w:rsidP="002266E0">
      <w:pPr>
        <w:pStyle w:val="whitespace-pre-wrap"/>
        <w:spacing w:line="480" w:lineRule="auto"/>
      </w:pPr>
      <w:r>
        <w:t xml:space="preserve">As the Tester responsible for ensuring the quality and functionality of the </w:t>
      </w:r>
      <w:r w:rsidRPr="002266E0">
        <w:t>car_interpreter.js</w:t>
      </w:r>
      <w:r>
        <w:t xml:space="preserve"> code, I developed a comprehensive Test Plan and implemented test suites and unit tests to validate the system's behavior.</w:t>
      </w:r>
    </w:p>
    <w:p w14:paraId="72386997" w14:textId="0B8A4883" w:rsidR="002266E0" w:rsidRDefault="002266E0" w:rsidP="002266E0">
      <w:pPr>
        <w:pStyle w:val="whitespace-pre-wrap"/>
        <w:spacing w:line="480" w:lineRule="auto"/>
      </w:pPr>
      <w:r>
        <w:t xml:space="preserve">The Test Plan outlines the testing strategy, test cases, and test data required to thoroughly evaluate the car control functions and the </w:t>
      </w:r>
      <w:r w:rsidR="002F2FF5">
        <w:t>Car</w:t>
      </w:r>
      <w:r>
        <w:t xml:space="preserve"> </w:t>
      </w:r>
      <w:r w:rsidR="002F2FF5">
        <w:t>I</w:t>
      </w:r>
      <w:r>
        <w:t xml:space="preserve">nterpreter. It covers unit tests for individual functions like </w:t>
      </w:r>
      <w:r w:rsidRPr="002266E0">
        <w:t>drive()</w:t>
      </w:r>
      <w:r>
        <w:t xml:space="preserve">, </w:t>
      </w:r>
      <w:r w:rsidRPr="002266E0">
        <w:t>stop()</w:t>
      </w:r>
      <w:r>
        <w:t xml:space="preserve">, </w:t>
      </w:r>
      <w:r w:rsidRPr="002266E0">
        <w:t>reverse()</w:t>
      </w:r>
      <w:r>
        <w:t xml:space="preserve">, </w:t>
      </w:r>
      <w:r w:rsidRPr="002266E0">
        <w:t>horn()</w:t>
      </w:r>
      <w:r>
        <w:t xml:space="preserve">, and </w:t>
      </w:r>
      <w:r w:rsidRPr="002266E0">
        <w:t>read_sensor()</w:t>
      </w:r>
      <w:r>
        <w:t xml:space="preserve">, as well as integration tests for the </w:t>
      </w:r>
      <w:r w:rsidRPr="002266E0">
        <w:t>interpretCarScript</w:t>
      </w:r>
      <w:r>
        <w:t xml:space="preserve"> function.</w:t>
      </w:r>
    </w:p>
    <w:p w14:paraId="7937C202" w14:textId="31F5C17F" w:rsidR="002266E0" w:rsidRDefault="002266E0" w:rsidP="002266E0">
      <w:pPr>
        <w:pStyle w:val="whitespace-pre-wrap"/>
        <w:spacing w:line="480" w:lineRule="auto"/>
      </w:pPr>
      <w:r>
        <w:t xml:space="preserve">The integration tests cover various scenarios, including basic command execution, control structures (if, else, while), error handling, and arithmetic and comparison operations within the </w:t>
      </w:r>
      <w:r w:rsidR="00BF2C98">
        <w:t>Car Interpreter</w:t>
      </w:r>
      <w:r>
        <w:t xml:space="preserve"> code. These tests aim to validate the correct interpretation and execution of different script instructions, as well as the handling of errors and edge cases.</w:t>
      </w:r>
    </w:p>
    <w:p w14:paraId="0FAF2E48" w14:textId="568E110B" w:rsidR="003C42F0" w:rsidRPr="002266E0" w:rsidRDefault="002266E0" w:rsidP="00632725">
      <w:pPr>
        <w:pStyle w:val="whitespace-pre-wrap"/>
        <w:spacing w:line="480" w:lineRule="auto"/>
      </w:pPr>
      <w:r>
        <w:t>The test suites have been implemented using a popular JavaScript testing framework</w:t>
      </w:r>
      <w:r w:rsidR="00632725">
        <w:t xml:space="preserve">, </w:t>
      </w:r>
      <w:r>
        <w:t xml:space="preserve">which provides a structured approach to writing and running tests. Through the execution of these test suites, any issues or deviations from the expected behavior can be identified and addressed, ensuring the reliability and robustness of the </w:t>
      </w:r>
      <w:r w:rsidRPr="002266E0">
        <w:t>car_interpreter.js</w:t>
      </w:r>
      <w:r>
        <w:t xml:space="preserve"> code.</w:t>
      </w:r>
    </w:p>
    <w:sectPr w:rsidR="003C42F0" w:rsidRPr="00226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E0"/>
    <w:rsid w:val="000254E3"/>
    <w:rsid w:val="000964AA"/>
    <w:rsid w:val="002266E0"/>
    <w:rsid w:val="002B0F00"/>
    <w:rsid w:val="002F2FF5"/>
    <w:rsid w:val="003C42F0"/>
    <w:rsid w:val="006172B3"/>
    <w:rsid w:val="00632725"/>
    <w:rsid w:val="00BF2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60C5"/>
  <w15:chartTrackingRefBased/>
  <w15:docId w15:val="{D3ACBFF0-7295-4E70-B751-72CB6FD2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6E0"/>
    <w:rPr>
      <w:rFonts w:eastAsiaTheme="majorEastAsia" w:cstheme="majorBidi"/>
      <w:color w:val="272727" w:themeColor="text1" w:themeTint="D8"/>
    </w:rPr>
  </w:style>
  <w:style w:type="paragraph" w:styleId="Title">
    <w:name w:val="Title"/>
    <w:basedOn w:val="Normal"/>
    <w:next w:val="Normal"/>
    <w:link w:val="TitleChar"/>
    <w:uiPriority w:val="10"/>
    <w:qFormat/>
    <w:rsid w:val="00226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6E0"/>
    <w:pPr>
      <w:spacing w:before="160"/>
      <w:jc w:val="center"/>
    </w:pPr>
    <w:rPr>
      <w:i/>
      <w:iCs/>
      <w:color w:val="404040" w:themeColor="text1" w:themeTint="BF"/>
    </w:rPr>
  </w:style>
  <w:style w:type="character" w:customStyle="1" w:styleId="QuoteChar">
    <w:name w:val="Quote Char"/>
    <w:basedOn w:val="DefaultParagraphFont"/>
    <w:link w:val="Quote"/>
    <w:uiPriority w:val="29"/>
    <w:rsid w:val="002266E0"/>
    <w:rPr>
      <w:i/>
      <w:iCs/>
      <w:color w:val="404040" w:themeColor="text1" w:themeTint="BF"/>
    </w:rPr>
  </w:style>
  <w:style w:type="paragraph" w:styleId="ListParagraph">
    <w:name w:val="List Paragraph"/>
    <w:basedOn w:val="Normal"/>
    <w:uiPriority w:val="34"/>
    <w:qFormat/>
    <w:rsid w:val="002266E0"/>
    <w:pPr>
      <w:ind w:left="720"/>
      <w:contextualSpacing/>
    </w:pPr>
  </w:style>
  <w:style w:type="character" w:styleId="IntenseEmphasis">
    <w:name w:val="Intense Emphasis"/>
    <w:basedOn w:val="DefaultParagraphFont"/>
    <w:uiPriority w:val="21"/>
    <w:qFormat/>
    <w:rsid w:val="002266E0"/>
    <w:rPr>
      <w:i/>
      <w:iCs/>
      <w:color w:val="0F4761" w:themeColor="accent1" w:themeShade="BF"/>
    </w:rPr>
  </w:style>
  <w:style w:type="paragraph" w:styleId="IntenseQuote">
    <w:name w:val="Intense Quote"/>
    <w:basedOn w:val="Normal"/>
    <w:next w:val="Normal"/>
    <w:link w:val="IntenseQuoteChar"/>
    <w:uiPriority w:val="30"/>
    <w:qFormat/>
    <w:rsid w:val="00226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6E0"/>
    <w:rPr>
      <w:i/>
      <w:iCs/>
      <w:color w:val="0F4761" w:themeColor="accent1" w:themeShade="BF"/>
    </w:rPr>
  </w:style>
  <w:style w:type="character" w:styleId="IntenseReference">
    <w:name w:val="Intense Reference"/>
    <w:basedOn w:val="DefaultParagraphFont"/>
    <w:uiPriority w:val="32"/>
    <w:qFormat/>
    <w:rsid w:val="002266E0"/>
    <w:rPr>
      <w:b/>
      <w:bCs/>
      <w:smallCaps/>
      <w:color w:val="0F4761" w:themeColor="accent1" w:themeShade="BF"/>
      <w:spacing w:val="5"/>
    </w:rPr>
  </w:style>
  <w:style w:type="paragraph" w:customStyle="1" w:styleId="whitespace-pre-wrap">
    <w:name w:val="whitespace-pre-wrap"/>
    <w:basedOn w:val="Normal"/>
    <w:rsid w:val="002266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66E0"/>
    <w:rPr>
      <w:b/>
      <w:bCs/>
    </w:rPr>
  </w:style>
  <w:style w:type="character" w:styleId="HTMLCode">
    <w:name w:val="HTML Code"/>
    <w:basedOn w:val="DefaultParagraphFont"/>
    <w:uiPriority w:val="99"/>
    <w:semiHidden/>
    <w:unhideWhenUsed/>
    <w:rsid w:val="002266E0"/>
    <w:rPr>
      <w:rFonts w:ascii="Courier New" w:eastAsia="Times New Roman" w:hAnsi="Courier New" w:cs="Courier New"/>
      <w:sz w:val="20"/>
      <w:szCs w:val="20"/>
    </w:rPr>
  </w:style>
  <w:style w:type="paragraph" w:styleId="NormalWeb">
    <w:name w:val="Normal (Web)"/>
    <w:basedOn w:val="Normal"/>
    <w:uiPriority w:val="99"/>
    <w:semiHidden/>
    <w:unhideWhenUsed/>
    <w:rsid w:val="002F2F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67208">
      <w:bodyDiv w:val="1"/>
      <w:marLeft w:val="0"/>
      <w:marRight w:val="0"/>
      <w:marTop w:val="0"/>
      <w:marBottom w:val="0"/>
      <w:divBdr>
        <w:top w:val="none" w:sz="0" w:space="0" w:color="auto"/>
        <w:left w:val="none" w:sz="0" w:space="0" w:color="auto"/>
        <w:bottom w:val="none" w:sz="0" w:space="0" w:color="auto"/>
        <w:right w:val="none" w:sz="0" w:space="0" w:color="auto"/>
      </w:divBdr>
    </w:div>
    <w:div w:id="179852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Hoque, Navid</dc:creator>
  <cp:keywords/>
  <dc:description/>
  <cp:lastModifiedBy>Dev Zaveri</cp:lastModifiedBy>
  <cp:revision>5</cp:revision>
  <dcterms:created xsi:type="dcterms:W3CDTF">2024-04-30T02:34:00Z</dcterms:created>
  <dcterms:modified xsi:type="dcterms:W3CDTF">2024-04-30T22:05:00Z</dcterms:modified>
</cp:coreProperties>
</file>