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color w:val="FFC000"/>
          <w:sz w:val="48"/>
          <w:szCs w:val="48"/>
          <w:lang w:val="en-US"/>
        </w:rPr>
      </w:pPr>
      <w:r>
        <w:rPr>
          <w:color w:val="FFC000"/>
          <w:sz w:val="48"/>
          <w:szCs w:val="48"/>
          <w:lang w:val="en-US"/>
        </w:rPr>
        <w:t>Products Section</w:t>
      </w:r>
    </w:p>
    <w:p>
      <w:r>
        <w:rPr>
          <w:sz w:val="36"/>
          <w:szCs w:val="36"/>
          <w:lang w:val="en-US"/>
        </w:rPr>
        <w:t>Our products cover a wide range of commodities with focus on energy commodities, including crude oil and refined products.</w:t>
      </w:r>
      <w:r>
        <w:t xml:space="preserve"> </w:t>
      </w:r>
    </w:p>
    <w:p>
      <w:pPr>
        <w:spacing w:after="213"/>
        <w:rPr>
          <w:rFonts w:hint="default" w:ascii="Times Italic" w:hAnsi="Times Italic" w:cs="Times Italic"/>
          <w:i/>
          <w:iCs/>
        </w:rPr>
      </w:pPr>
      <w:r>
        <w:rPr>
          <w:rFonts w:hint="default" w:ascii="Times" w:hAnsi="Times" w:cs="Times"/>
          <w:spacing w:val="0"/>
          <w:sz w:val="42"/>
        </w:rPr>
        <w:t>[</w:t>
      </w:r>
      <w:r>
        <w:rPr>
          <w:rFonts w:hint="default" w:ascii="Times Italic" w:hAnsi="Times Italic" w:cs="Times Italic"/>
          <w:i/>
          <w:iCs/>
          <w:spacing w:val="0"/>
          <w:sz w:val="42"/>
        </w:rPr>
        <w:t>Note:</w:t>
      </w:r>
      <w:r>
        <w:rPr>
          <w:rFonts w:hint="default" w:ascii="Times Italic" w:hAnsi="Times Italic" w:cs="Times Italic"/>
          <w:i/>
          <w:iCs/>
          <w:spacing w:val="0"/>
          <w:sz w:val="42"/>
        </w:rPr>
        <w:t>Left column is the first content display</w:t>
      </w:r>
    </w:p>
    <w:p>
      <w:pPr>
        <w:spacing w:after="213"/>
        <w:rPr>
          <w:rFonts w:hint="default"/>
        </w:rPr>
      </w:pPr>
      <w:r>
        <w:rPr>
          <w:rFonts w:hint="default" w:ascii="Times Italic" w:hAnsi="Times Italic" w:cs="Times Italic"/>
          <w:i/>
          <w:iCs/>
          <w:spacing w:val="0"/>
          <w:sz w:val="42"/>
        </w:rPr>
        <w:t>Right column is the content display when users onHover on the card</w:t>
      </w:r>
      <w:r>
        <w:rPr>
          <w:rFonts w:hint="default" w:ascii="Times" w:hAnsi="Times" w:cs="Times"/>
          <w:spacing w:val="0"/>
          <w:sz w:val="42"/>
        </w:rPr>
        <w:t>]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Crude Oil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Brent Swap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Dubai Swap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WTI Swap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Dated Brent Swap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Murban Swap 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Oman Swap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Outright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Inter-month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DFL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WTI/Brent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Brent/Dub ai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Murban/Dubai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Oman/Dubai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/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Naphtha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MOPJ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NWE Naphtha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Outright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Inter-month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Crack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East-West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Gas/Nap</w:t>
            </w:r>
          </w:p>
        </w:tc>
      </w:tr>
    </w:tbl>
    <w:p/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Gasoline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Sing 92Ron 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 95Ron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 97Ron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EBOB Swap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RBOB Swap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Outright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Inter-month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Crack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Inter-Ron 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East-West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Gas/Nap</w:t>
            </w:r>
          </w:p>
        </w:tc>
      </w:tr>
    </w:tbl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Middle Distillates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 Gasoil (10ppm)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 Jet Kero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0.5% Sulphur Gasoil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Outright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Inter-month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Crack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Regrade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East-West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Diff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EFS</w:t>
            </w:r>
          </w:p>
        </w:tc>
      </w:tr>
    </w:tbl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Fuel Oil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 LSFO Marine 0.5%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 HSFO 380cst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 HSFO 180cst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Rdam LSFO Marine 0.5%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Rdam Barges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Outright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Inter-month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Crack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Visco 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East-West Spreads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HI5</w:t>
            </w:r>
          </w:p>
        </w:tc>
      </w:tr>
    </w:tbl>
    <w:p>
      <w:pPr>
        <w:rPr>
          <w:sz w:val="32"/>
          <w:szCs w:val="32"/>
          <w:lang w:val="en-US"/>
        </w:rPr>
      </w:pP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Iron Ore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SGX TSI Iron Ore CFR China (62% Fe Fines)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Outright</w:t>
            </w: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Inter-month Spreads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imes Italic">
    <w:panose1 w:val="0000050000000002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17"/>
    <w:rsid w:val="000E75ED"/>
    <w:rsid w:val="002A1A95"/>
    <w:rsid w:val="004848ED"/>
    <w:rsid w:val="004C4667"/>
    <w:rsid w:val="004F4DE2"/>
    <w:rsid w:val="00623271"/>
    <w:rsid w:val="00652317"/>
    <w:rsid w:val="0069044B"/>
    <w:rsid w:val="008B77D2"/>
    <w:rsid w:val="008E5741"/>
    <w:rsid w:val="00A21D38"/>
    <w:rsid w:val="00B14B53"/>
    <w:rsid w:val="00B5635C"/>
    <w:rsid w:val="00D33E54"/>
    <w:rsid w:val="00D8173F"/>
    <w:rsid w:val="00F22DC9"/>
    <w:rsid w:val="00F634BF"/>
    <w:rsid w:val="71F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593</Words>
  <Characters>3382</Characters>
  <Lines>28</Lines>
  <Paragraphs>7</Paragraphs>
  <TotalTime>1</TotalTime>
  <ScaleCrop>false</ScaleCrop>
  <LinksUpToDate>false</LinksUpToDate>
  <CharactersWithSpaces>3968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2024-03-26T16:46:00Z</dcterms:created>
  <dc:creator>USER</dc:creator>
  <cp:lastModifiedBy>jorschetan</cp:lastModifiedBy>
  <cp:lastPrinted>2024-03-25T17:04:00Z</cp:lastPrinted>
  <dcterms:modified xsi:type="dcterms:W3CDTF">2024-03-29T16:26:05Z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