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806"/>
        <w:gridCol w:w="7370"/>
      </w:tblGrid>
      <w:tr w:rsidR="00CE7F82" w14:paraId="2C52EC2F" w14:textId="77777777">
        <w:tc>
          <w:tcPr>
            <w:tcW w:w="1400" w:type="dxa"/>
          </w:tcPr>
          <w:p w14:paraId="4BBA299C" w14:textId="77777777" w:rsidR="00296680" w:rsidRDefault="00F971D7">
            <w:pPr>
              <w:jc w:val="center"/>
            </w:pPr>
            <w:r>
              <w:rPr>
                <w:noProof/>
              </w:rPr>
              <w:drawing>
                <wp:inline distT="0" distB="0" distL="0" distR="0" wp14:anchorId="6A136AFF" wp14:editId="311229F0">
                  <wp:extent cx="1009650" cy="1368697"/>
                  <wp:effectExtent l="0" t="0" r="0" b="3175"/>
                  <wp:docPr id="17029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0667" cy="1383632"/>
                          </a:xfrm>
                          <a:prstGeom prst="rect">
                            <a:avLst/>
                          </a:prstGeom>
                          <a:noFill/>
                          <a:ln>
                            <a:noFill/>
                          </a:ln>
                        </pic:spPr>
                      </pic:pic>
                    </a:graphicData>
                  </a:graphic>
                </wp:inline>
              </w:drawing>
            </w:r>
          </w:p>
        </w:tc>
        <w:tc>
          <w:tcPr>
            <w:tcW w:w="7370" w:type="dxa"/>
          </w:tcPr>
          <w:p w14:paraId="3FDB2A00" w14:textId="77777777" w:rsidR="00296680" w:rsidRDefault="00000000">
            <w:r>
              <w:rPr>
                <w:b/>
                <w:color w:val="1A3C6D"/>
                <w:sz w:val="44"/>
              </w:rPr>
              <w:t>DEVYANI P. KUMAR</w:t>
            </w:r>
          </w:p>
          <w:p w14:paraId="55E72428" w14:textId="77777777" w:rsidR="00036562" w:rsidRDefault="00036562">
            <w:pPr>
              <w:spacing w:after="0"/>
              <w:rPr>
                <w:i/>
                <w:color w:val="555555"/>
                <w:sz w:val="26"/>
              </w:rPr>
            </w:pPr>
          </w:p>
          <w:p w14:paraId="1F62EA6D" w14:textId="77777777" w:rsidR="00036562" w:rsidRPr="00036562" w:rsidRDefault="00DD5ECE">
            <w:pPr>
              <w:spacing w:after="0"/>
              <w:rPr>
                <w:color w:val="777777"/>
              </w:rPr>
            </w:pPr>
            <w:r>
              <w:rPr>
                <w:i/>
                <w:color w:val="555555"/>
                <w:sz w:val="26"/>
              </w:rPr>
              <w:t>‘Senior</w:t>
            </w:r>
            <w:r w:rsidR="00036562">
              <w:rPr>
                <w:i/>
                <w:color w:val="555555"/>
                <w:sz w:val="26"/>
              </w:rPr>
              <w:t xml:space="preserve"> Lead</w:t>
            </w:r>
            <w:r>
              <w:rPr>
                <w:i/>
                <w:color w:val="555555"/>
                <w:sz w:val="26"/>
              </w:rPr>
              <w:t xml:space="preserve"> Developer</w:t>
            </w:r>
            <w:r w:rsidR="00036562">
              <w:rPr>
                <w:i/>
                <w:color w:val="555555"/>
                <w:sz w:val="26"/>
              </w:rPr>
              <w:t>’</w:t>
            </w:r>
            <w:r>
              <w:rPr>
                <w:i/>
                <w:color w:val="555555"/>
                <w:sz w:val="26"/>
              </w:rPr>
              <w:t xml:space="preserve"> </w:t>
            </w:r>
            <w:r w:rsidR="00036562">
              <w:rPr>
                <w:i/>
                <w:color w:val="555555"/>
                <w:sz w:val="26"/>
              </w:rPr>
              <w:t>‘</w:t>
            </w:r>
            <w:r>
              <w:rPr>
                <w:i/>
                <w:color w:val="555555"/>
                <w:sz w:val="26"/>
              </w:rPr>
              <w:t>Solutions Architect’</w:t>
            </w:r>
            <w:r w:rsidR="00CE7F82">
              <w:rPr>
                <w:i/>
              </w:rPr>
              <w:t xml:space="preserve"> @</w:t>
            </w:r>
            <w:r>
              <w:rPr>
                <w:color w:val="777777"/>
              </w:rPr>
              <w:t xml:space="preserve">Deloitte Digital! </w:t>
            </w:r>
          </w:p>
          <w:p w14:paraId="30C80D8C" w14:textId="77777777" w:rsidR="00296680" w:rsidRDefault="00000000">
            <w:pPr>
              <w:spacing w:after="0"/>
              <w:rPr>
                <w:color w:val="555555"/>
                <w:sz w:val="18"/>
              </w:rPr>
            </w:pPr>
            <w:r>
              <w:rPr>
                <w:color w:val="555555"/>
                <w:sz w:val="18"/>
              </w:rPr>
              <w:t xml:space="preserve">Mobile: +91-7014-405-433 | Email: </w:t>
            </w:r>
            <w:hyperlink r:id="rId7" w:history="1">
              <w:r w:rsidR="00DD5ECE" w:rsidRPr="00650986">
                <w:rPr>
                  <w:rStyle w:val="Hyperlink"/>
                  <w:sz w:val="18"/>
                </w:rPr>
                <w:t>dev16pk@gmail.com</w:t>
              </w:r>
            </w:hyperlink>
            <w:r w:rsidR="00DD5ECE">
              <w:rPr>
                <w:color w:val="555555"/>
                <w:sz w:val="18"/>
              </w:rPr>
              <w:t xml:space="preserve"> | </w:t>
            </w:r>
            <w:hyperlink r:id="rId8" w:history="1">
              <w:r w:rsidR="00DD5ECE" w:rsidRPr="0093686E">
                <w:rPr>
                  <w:rStyle w:val="Hyperlink"/>
                  <w:sz w:val="18"/>
                </w:rPr>
                <w:t>linkedin.com/in/devyani-p-kumar</w:t>
              </w:r>
            </w:hyperlink>
            <w:r w:rsidR="00DD5ECE">
              <w:rPr>
                <w:color w:val="555555"/>
                <w:sz w:val="18"/>
              </w:rPr>
              <w:t xml:space="preserve"> </w:t>
            </w:r>
          </w:p>
          <w:p w14:paraId="05BC854F" w14:textId="77777777" w:rsidR="00A41084" w:rsidRDefault="00A41084">
            <w:pPr>
              <w:spacing w:after="0"/>
              <w:rPr>
                <w:color w:val="555555"/>
                <w:sz w:val="18"/>
              </w:rPr>
            </w:pPr>
          </w:p>
        </w:tc>
      </w:tr>
    </w:tbl>
    <w:p w14:paraId="043BA1AB" w14:textId="77777777" w:rsidR="00296680" w:rsidRDefault="00000000">
      <w:pPr>
        <w:pBdr>
          <w:bottom w:val="single" w:sz="4" w:space="1" w:color="1A3C6D"/>
        </w:pBdr>
        <w:spacing w:before="280" w:after="80"/>
      </w:pPr>
      <w:r>
        <w:rPr>
          <w:b/>
          <w:color w:val="1A3C6D"/>
          <w:sz w:val="26"/>
        </w:rPr>
        <w:t>PROFILE SUMMARY</w:t>
      </w:r>
    </w:p>
    <w:p w14:paraId="7EB5C162" w14:textId="0DA1F946" w:rsidR="00296680" w:rsidRDefault="00000000">
      <w:pPr>
        <w:spacing w:after="80"/>
      </w:pPr>
      <w:r>
        <w:t xml:space="preserve">Devyani is a Solutions Architect, AI Developer, and SAP Products Expert (Senior Consultant) at Deloitte with 5.8 years of professional experience in enterprise solution architecture, system design, and full-cycle development. She specializes in SAP CPQ techno-functional consulting and Generative AI architecture, delivering end-to-end implementations across </w:t>
      </w:r>
      <w:r w:rsidR="0098221A">
        <w:t>top performing Deloitte</w:t>
      </w:r>
      <w:r>
        <w:t xml:space="preserve"> clients including HP Inc., IBM, Disney, ESPN, FedEx, BioMarin, Sanofi, Konica Minolta, FARO, and Symetra. She is one of the architects on Deloitte’s SAP CX Campaign-to-Cash (C2C) initiative, building AI agents and skills with SAP Core AI and SAP Joule. She co-founded AR Pipeline — a centralized AR asset pipeline and marketplace for battle arenas, robot wars, and hardware blueprint generation.</w:t>
      </w:r>
    </w:p>
    <w:p w14:paraId="1DC8C982" w14:textId="77777777" w:rsidR="00296680" w:rsidRDefault="001231D5">
      <w:pPr>
        <w:spacing w:after="80"/>
      </w:pPr>
      <w:r>
        <w:t>She has extensive hands-on expertise in Python, SAP CPQ/CPI/BTP/S4 HANA, SAP AI Core, SAP Joule, LangChain, LangGraph, AWS Bedrock, RAG pipelines, agentic AI workflows, prompt engineering, vector databases, FastAPI, Next.js, React, GraphQL, and .NET microservices. She has architected production GenAI systems, built multi-agent orchestration platforms, and led full quote-to-cash SAP implementations with integrations to SFDC CRM, SAP C4C, Commerce Cloud, Subscription Billing, ECC, and external middleware systems. She follows Agile/Scrum methodologies and drives cross-functional collaboration across stakeholders, developers, and business teams.</w:t>
      </w:r>
    </w:p>
    <w:p w14:paraId="3AE75246" w14:textId="77777777" w:rsidR="0037019A" w:rsidRDefault="0037019A">
      <w:pPr>
        <w:pBdr>
          <w:bottom w:val="single" w:sz="4" w:space="1" w:color="1A3C6D"/>
        </w:pBdr>
        <w:spacing w:before="280" w:after="80"/>
        <w:rPr>
          <w:b/>
          <w:color w:val="1A3C6D"/>
          <w:sz w:val="26"/>
        </w:rPr>
      </w:pPr>
    </w:p>
    <w:p w14:paraId="574C1D4C" w14:textId="77777777" w:rsidR="00296680" w:rsidRDefault="00000000">
      <w:pPr>
        <w:pBdr>
          <w:bottom w:val="single" w:sz="4" w:space="1" w:color="1A3C6D"/>
        </w:pBdr>
        <w:spacing w:before="280" w:after="80"/>
      </w:pPr>
      <w:r>
        <w:rPr>
          <w:b/>
          <w:color w:val="1A3C6D"/>
          <w:sz w:val="26"/>
        </w:rPr>
        <w:t>CORE COMPETENCIES</w:t>
      </w:r>
    </w:p>
    <w:p w14:paraId="1E0CCC98" w14:textId="77777777" w:rsidR="009B4615" w:rsidRDefault="00000000">
      <w:pPr>
        <w:pStyle w:val="ListBullet"/>
      </w:pPr>
      <w:r>
        <w:t>SAP Solutions: Enterprise CPQ, CPI, BTP, S4 HANA, Commerce Cloud, C4C, Subscription Billing, ECC, SAP AI Core, SAP Joule</w:t>
      </w:r>
    </w:p>
    <w:p w14:paraId="6C11B0D8" w14:textId="77777777" w:rsidR="009B4615" w:rsidRDefault="00000000">
      <w:pPr>
        <w:pStyle w:val="ListBullet"/>
      </w:pPr>
      <w:r>
        <w:t>GenAI &amp; LLMs: RAG, Agentic AI, LangChain, LangGraph, AWS Bedrock, MCP, GPT-4, Gemini, WatsonX</w:t>
      </w:r>
    </w:p>
    <w:p w14:paraId="7DBA2F33" w14:textId="77777777" w:rsidR="009B4615" w:rsidRDefault="00000000">
      <w:pPr>
        <w:pStyle w:val="ListBullet"/>
      </w:pPr>
      <w:r>
        <w:t>Backend Systems: Python, FastAPI, .NET, GraphQL, REST APIs, PostgreSQL, Redis, Microservices</w:t>
      </w:r>
    </w:p>
    <w:p w14:paraId="6AB1A48C" w14:textId="77777777" w:rsidR="009B4615" w:rsidRDefault="00000000">
      <w:pPr>
        <w:pStyle w:val="ListBullet"/>
      </w:pPr>
      <w:r>
        <w:t>Cloud &amp; DevOps: AWS (Lambda, S3, EC2), Docker, CI/CD Pipelines, Microservices Architecture</w:t>
      </w:r>
    </w:p>
    <w:p w14:paraId="3C0273CA" w14:textId="77777777" w:rsidR="009B4615" w:rsidRDefault="00000000">
      <w:pPr>
        <w:pStyle w:val="ListBullet"/>
      </w:pPr>
      <w:r>
        <w:t>Game &amp; Creative: Panda3D, PyOpenGL, 2D/3D Development, AR/VR, IoT, Game Modding</w:t>
      </w:r>
    </w:p>
    <w:p w14:paraId="4520D98F" w14:textId="77777777" w:rsidR="009B4615" w:rsidRDefault="00000000">
      <w:pPr>
        <w:pStyle w:val="ListBullet"/>
      </w:pPr>
      <w:r>
        <w:t>Frontend &amp; UI: React, Next.js, TypeScript, TailwindCSS, KnockoutJS, jQuery, HTML/CSS</w:t>
      </w:r>
    </w:p>
    <w:p w14:paraId="1847203D" w14:textId="77777777" w:rsidR="0037019A" w:rsidRDefault="0037019A">
      <w:pPr>
        <w:pBdr>
          <w:bottom w:val="single" w:sz="4" w:space="1" w:color="1A3C6D"/>
        </w:pBdr>
        <w:spacing w:before="280" w:after="80"/>
        <w:rPr>
          <w:b/>
          <w:color w:val="1A3C6D"/>
          <w:sz w:val="26"/>
        </w:rPr>
      </w:pPr>
    </w:p>
    <w:p w14:paraId="7BAC7D1A" w14:textId="77777777" w:rsidR="00296680" w:rsidRDefault="00000000">
      <w:pPr>
        <w:pBdr>
          <w:bottom w:val="single" w:sz="4" w:space="1" w:color="1A3C6D"/>
        </w:pBdr>
        <w:spacing w:before="280" w:after="80"/>
      </w:pPr>
      <w:r>
        <w:rPr>
          <w:b/>
          <w:color w:val="1A3C6D"/>
          <w:sz w:val="26"/>
        </w:rPr>
        <w:t>TECHNICAL SKILLS</w:t>
      </w:r>
    </w:p>
    <w:p w14:paraId="23485073" w14:textId="77777777" w:rsidR="009B4615" w:rsidRDefault="00000000">
      <w:pPr>
        <w:pStyle w:val="ListBullet"/>
      </w:pPr>
      <w:r>
        <w:t>Core &amp; Expert: Python, SAP CPQ, AWS, LangChain/LangGraph, IronPython, FastAPI/.NET, SAP AI Core/SAP Joule</w:t>
      </w:r>
    </w:p>
    <w:p w14:paraId="284304F3" w14:textId="77777777" w:rsidR="009B4615" w:rsidRDefault="00000000">
      <w:pPr>
        <w:pStyle w:val="ListBullet"/>
      </w:pPr>
      <w:r>
        <w:t>Advanced: Next.js/React/TypeScript, GraphQL/REST APIs, PostgreSQL/Redis, GPT-4/Gemini/WatsonX, TensorFlow/Keras, Docker/CI-CD</w:t>
      </w:r>
    </w:p>
    <w:p w14:paraId="2E21A875" w14:textId="77777777" w:rsidR="009B4615" w:rsidRDefault="00000000">
      <w:pPr>
        <w:pStyle w:val="ListBullet"/>
      </w:pPr>
      <w:r>
        <w:t>Additional: SAP BTP/CPI/S4 HANA, SAP Commerce Cloud, Salesforce/Apex, Panda3D/PyOpenGL, MongoDB/SQL, TailwindCSS/jQuery, AR/VR</w:t>
      </w:r>
    </w:p>
    <w:p w14:paraId="5C486399" w14:textId="77777777" w:rsidR="0037019A" w:rsidRDefault="0037019A">
      <w:pPr>
        <w:pBdr>
          <w:bottom w:val="single" w:sz="4" w:space="1" w:color="1A3C6D"/>
        </w:pBdr>
        <w:spacing w:before="280" w:after="80"/>
        <w:rPr>
          <w:b/>
          <w:color w:val="1A3C6D"/>
          <w:sz w:val="26"/>
        </w:rPr>
      </w:pPr>
    </w:p>
    <w:p w14:paraId="6021CF47" w14:textId="77777777" w:rsidR="00296680" w:rsidRDefault="00000000">
      <w:pPr>
        <w:pBdr>
          <w:bottom w:val="single" w:sz="4" w:space="1" w:color="1A3C6D"/>
        </w:pBdr>
        <w:spacing w:before="280" w:after="80"/>
      </w:pPr>
      <w:r>
        <w:rPr>
          <w:b/>
          <w:color w:val="1A3C6D"/>
          <w:sz w:val="26"/>
        </w:rPr>
        <w:lastRenderedPageBreak/>
        <w:t>PROFESSIONAL EXPERIENCE</w:t>
      </w:r>
    </w:p>
    <w:p w14:paraId="0C19C9D0" w14:textId="77777777" w:rsidR="00296680" w:rsidRDefault="00000000">
      <w:pPr>
        <w:spacing w:before="200"/>
      </w:pPr>
      <w:r>
        <w:rPr>
          <w:b/>
          <w:sz w:val="22"/>
          <w:u w:val="single"/>
        </w:rPr>
        <w:t>SAP Enterprise Implementations</w:t>
      </w:r>
    </w:p>
    <w:p w14:paraId="545FDD12" w14:textId="77777777" w:rsidR="00296680" w:rsidRDefault="00000000">
      <w:pPr>
        <w:spacing w:before="160" w:after="40"/>
      </w:pPr>
      <w:r>
        <w:rPr>
          <w:b/>
          <w:color w:val="1A3C6D"/>
          <w:sz w:val="22"/>
        </w:rPr>
        <w:t>HP Inc. (HPI) — Multinational Information Technology Company</w:t>
      </w:r>
    </w:p>
    <w:p w14:paraId="7CB0D154" w14:textId="77777777" w:rsidR="00296680" w:rsidRDefault="00000000">
      <w:pPr>
        <w:spacing w:after="40"/>
      </w:pPr>
      <w:r>
        <w:rPr>
          <w:i/>
          <w:color w:val="555555"/>
          <w:sz w:val="19"/>
        </w:rPr>
        <w:t>Senior Developer  |  2024 – 2025 (1.5 Years)</w:t>
      </w:r>
    </w:p>
    <w:p w14:paraId="265B82E5" w14:textId="77777777" w:rsidR="00296680" w:rsidRDefault="00000000">
      <w:pPr>
        <w:pStyle w:val="ListBullet"/>
        <w:spacing w:after="40"/>
      </w:pPr>
      <w:r>
        <w:t>Architected multi-country pricing engine serving 30+ countries across EMEA, APAC, and Americas, reducing quote generation time by ~40%</w:t>
      </w:r>
    </w:p>
    <w:p w14:paraId="1FB95CF1" w14:textId="77777777" w:rsidR="00296680" w:rsidRDefault="00000000">
      <w:pPr>
        <w:pStyle w:val="ListBullet"/>
        <w:spacing w:after="40"/>
      </w:pPr>
      <w:r>
        <w:t>Designed Engineer-to-Order (ETO) product profiling system supporting 50K+ complex hardware configuration SKUs</w:t>
      </w:r>
    </w:p>
    <w:p w14:paraId="252F438C" w14:textId="77777777" w:rsidR="00296680" w:rsidRDefault="00000000">
      <w:pPr>
        <w:pStyle w:val="ListBullet"/>
        <w:spacing w:after="40"/>
      </w:pPr>
      <w:r>
        <w:t>Delivered .NET/REST microservice APIs for regional pricing and tax calculation, replacing legacy manual workflows</w:t>
      </w:r>
    </w:p>
    <w:p w14:paraId="213F1BF7" w14:textId="77777777" w:rsidR="00296680" w:rsidRDefault="00000000">
      <w:pPr>
        <w:pStyle w:val="ListBullet"/>
        <w:spacing w:after="40"/>
      </w:pPr>
      <w:r>
        <w:t>Built mass product import accelerator, reducing catalog onboarding time from days to hours</w:t>
      </w:r>
    </w:p>
    <w:p w14:paraId="0D209EDC" w14:textId="77777777" w:rsidR="00296680" w:rsidRDefault="00000000">
      <w:pPr>
        <w:pStyle w:val="ListBullet"/>
        <w:spacing w:after="40"/>
      </w:pPr>
      <w:r>
        <w:t>Led code optimization and CI/CD pipeline migration best practices across the engineering team via GitHub</w:t>
      </w:r>
    </w:p>
    <w:p w14:paraId="377B2661" w14:textId="77777777" w:rsidR="00296680" w:rsidRDefault="00000000">
      <w:pPr>
        <w:spacing w:before="160" w:after="40"/>
      </w:pPr>
      <w:r>
        <w:rPr>
          <w:b/>
          <w:color w:val="1A3C6D"/>
          <w:sz w:val="22"/>
        </w:rPr>
        <w:t>IBM Software (IBMSW) — Multinational Technology Corporation</w:t>
      </w:r>
    </w:p>
    <w:p w14:paraId="0A7C2385" w14:textId="77777777" w:rsidR="00296680" w:rsidRDefault="00000000">
      <w:pPr>
        <w:spacing w:after="40"/>
      </w:pPr>
      <w:r>
        <w:rPr>
          <w:i/>
          <w:color w:val="555555"/>
          <w:sz w:val="19"/>
        </w:rPr>
        <w:t>Lead Developer  |  2021 – 2023 (2.5 Years)</w:t>
      </w:r>
    </w:p>
    <w:p w14:paraId="576B5558" w14:textId="77777777" w:rsidR="00296680" w:rsidRDefault="00000000">
      <w:pPr>
        <w:pStyle w:val="ListBullet"/>
        <w:spacing w:after="40"/>
      </w:pPr>
      <w:r>
        <w:t>Delivered end-to-end quote-to-cash platform integrating SAP CPQ, CPI, and S4 HANA, enabling high-volume order processing for IBM’s global software division</w:t>
      </w:r>
    </w:p>
    <w:p w14:paraId="4BB5FB5E" w14:textId="77777777" w:rsidR="00296680" w:rsidRDefault="00000000">
      <w:pPr>
        <w:pStyle w:val="ListBullet"/>
        <w:spacing w:after="40"/>
      </w:pPr>
      <w:r>
        <w:t>Integrated CPQ with Commerce Cloud for seamless order management, reducing order-to-fulfillment cycle time</w:t>
      </w:r>
    </w:p>
    <w:p w14:paraId="1F791C4B" w14:textId="77777777" w:rsidR="00296680" w:rsidRDefault="00000000">
      <w:pPr>
        <w:pStyle w:val="ListBullet"/>
        <w:spacing w:after="40"/>
      </w:pPr>
      <w:r>
        <w:t>Developed WatsonX AI-powered chatbot for guided selling workflows, improving sales rep productivity and deal velocity</w:t>
      </w:r>
    </w:p>
    <w:p w14:paraId="043F263E" w14:textId="77777777" w:rsidR="00296680" w:rsidRDefault="00000000">
      <w:pPr>
        <w:pStyle w:val="ListBullet"/>
        <w:spacing w:after="40"/>
      </w:pPr>
      <w:r>
        <w:t>Built multi-level approval workflows with dynamic discounting logic</w:t>
      </w:r>
    </w:p>
    <w:p w14:paraId="05AAC675" w14:textId="77777777" w:rsidR="00296680" w:rsidRDefault="00000000">
      <w:pPr>
        <w:pStyle w:val="ListBullet"/>
        <w:spacing w:after="40"/>
      </w:pPr>
      <w:r>
        <w:t>Designed and shipped 15+ GraphQL/REST APIs connecting SAP CPQ to SFDC, Commerce Cloud, and third-party middleware</w:t>
      </w:r>
    </w:p>
    <w:p w14:paraId="038C373F" w14:textId="77777777" w:rsidR="00296680" w:rsidRDefault="00000000">
      <w:pPr>
        <w:spacing w:before="160" w:after="40"/>
      </w:pPr>
      <w:r>
        <w:rPr>
          <w:b/>
          <w:color w:val="1A3C6D"/>
          <w:sz w:val="22"/>
        </w:rPr>
        <w:t>IBM Hardware (IBMHW) — Multinational Technology Corporation</w:t>
      </w:r>
    </w:p>
    <w:p w14:paraId="35301CF7" w14:textId="77777777" w:rsidR="00296680" w:rsidRDefault="00000000">
      <w:pPr>
        <w:spacing w:after="40"/>
      </w:pPr>
      <w:r>
        <w:rPr>
          <w:i/>
          <w:color w:val="555555"/>
          <w:sz w:val="19"/>
        </w:rPr>
        <w:t>Fullstack Developer  |  2023 – 2024 (1 Year)</w:t>
      </w:r>
    </w:p>
    <w:p w14:paraId="11D40899" w14:textId="77777777" w:rsidR="00296680" w:rsidRDefault="00000000">
      <w:pPr>
        <w:pStyle w:val="ListBullet"/>
        <w:spacing w:after="40"/>
      </w:pPr>
      <w:r>
        <w:t>Developed 3D/AR product visualization for hardware catalog, increasing product engagement and reducing return-rate inquiries</w:t>
      </w:r>
    </w:p>
    <w:p w14:paraId="0E5A9965" w14:textId="77777777" w:rsidR="00296680" w:rsidRDefault="00000000">
      <w:pPr>
        <w:pStyle w:val="ListBullet"/>
        <w:spacing w:after="40"/>
      </w:pPr>
      <w:r>
        <w:t>Implemented WatsonX-powered automation for intelligent product recommendations, improving guided selling conversion</w:t>
      </w:r>
    </w:p>
    <w:p w14:paraId="44BB79EE" w14:textId="77777777" w:rsidR="00296680" w:rsidRDefault="00000000">
      <w:pPr>
        <w:pStyle w:val="ListBullet"/>
        <w:spacing w:after="40"/>
      </w:pPr>
      <w:r>
        <w:t>Built GraphQL microservices enabling real-time cross-system data synchronization across IBM hardware catalog</w:t>
      </w:r>
    </w:p>
    <w:p w14:paraId="674168D0" w14:textId="77777777" w:rsidR="00296680" w:rsidRDefault="00000000">
      <w:pPr>
        <w:pStyle w:val="ListBullet"/>
        <w:spacing w:after="40"/>
      </w:pPr>
      <w:r>
        <w:t>Designed ML-based proficiency scoring using deterministic algorithms</w:t>
      </w:r>
    </w:p>
    <w:p w14:paraId="535EED18" w14:textId="77777777" w:rsidR="00296680" w:rsidRDefault="00000000">
      <w:pPr>
        <w:spacing w:before="160" w:after="40"/>
      </w:pPr>
      <w:r>
        <w:rPr>
          <w:b/>
          <w:color w:val="1A3C6D"/>
          <w:sz w:val="22"/>
        </w:rPr>
        <w:t>Konica Minolta — Multinational Architecture &amp; Designing Company</w:t>
      </w:r>
    </w:p>
    <w:p w14:paraId="7BBAA362" w14:textId="77777777" w:rsidR="00296680" w:rsidRDefault="00000000">
      <w:pPr>
        <w:spacing w:after="40"/>
      </w:pPr>
      <w:r>
        <w:rPr>
          <w:i/>
          <w:color w:val="555555"/>
          <w:sz w:val="19"/>
        </w:rPr>
        <w:t>Developer  |  2021 – 2022 (9 Months)</w:t>
      </w:r>
    </w:p>
    <w:p w14:paraId="421AD57F" w14:textId="77777777" w:rsidR="00296680" w:rsidRDefault="00000000">
      <w:pPr>
        <w:pStyle w:val="ListBullet"/>
        <w:spacing w:after="40"/>
      </w:pPr>
      <w:r>
        <w:t>Designed subscription billing workflows handling recurring revenue streams for enterprise printing solutions</w:t>
      </w:r>
    </w:p>
    <w:p w14:paraId="1A7D3C62" w14:textId="77777777" w:rsidR="00296680" w:rsidRDefault="00000000">
      <w:pPr>
        <w:pStyle w:val="ListBullet"/>
        <w:spacing w:after="40"/>
      </w:pPr>
      <w:r>
        <w:t>Integrated SAP CPQ with middleware systems and non-SAP systems (SQO, eConfig)</w:t>
      </w:r>
    </w:p>
    <w:p w14:paraId="51824DDF" w14:textId="77777777" w:rsidR="00296680" w:rsidRDefault="00000000">
      <w:pPr>
        <w:pStyle w:val="ListBullet"/>
        <w:spacing w:after="40"/>
      </w:pPr>
      <w:r>
        <w:t>Engineered dynamic pricing solutions for 100+ complex product configurations with multi-tier discounting</w:t>
      </w:r>
    </w:p>
    <w:p w14:paraId="0EF24ECA" w14:textId="77777777" w:rsidR="00296680" w:rsidRDefault="00000000">
      <w:pPr>
        <w:pStyle w:val="ListBullet"/>
        <w:spacing w:after="40"/>
      </w:pPr>
      <w:r>
        <w:t>Launched internal ticketing platform and real-time reporting dashboards, improving issue resolution time by 30%</w:t>
      </w:r>
    </w:p>
    <w:p w14:paraId="00C548A5" w14:textId="77777777" w:rsidR="00296680" w:rsidRDefault="00000000">
      <w:pPr>
        <w:pStyle w:val="ListBullet"/>
        <w:spacing w:after="40"/>
      </w:pPr>
      <w:r>
        <w:t>Implemented S4/HANA, CPI, and VCPS integrations</w:t>
      </w:r>
    </w:p>
    <w:p w14:paraId="2B808A54" w14:textId="77777777" w:rsidR="00296680" w:rsidRDefault="00000000">
      <w:pPr>
        <w:spacing w:before="160" w:after="40"/>
      </w:pPr>
      <w:r>
        <w:rPr>
          <w:b/>
          <w:color w:val="1A3C6D"/>
          <w:sz w:val="22"/>
        </w:rPr>
        <w:t>FARO Technologies</w:t>
      </w:r>
    </w:p>
    <w:p w14:paraId="7D478EAE" w14:textId="77777777" w:rsidR="00296680" w:rsidRDefault="00000000">
      <w:pPr>
        <w:spacing w:after="40"/>
      </w:pPr>
      <w:r>
        <w:rPr>
          <w:i/>
          <w:color w:val="555555"/>
          <w:sz w:val="19"/>
        </w:rPr>
        <w:t>Developer  |  2022 (6 Months)</w:t>
      </w:r>
    </w:p>
    <w:p w14:paraId="3D39B092" w14:textId="77777777" w:rsidR="00296680" w:rsidRDefault="00000000">
      <w:pPr>
        <w:pStyle w:val="ListBullet"/>
        <w:spacing w:after="40"/>
      </w:pPr>
      <w:r>
        <w:t>Built approval rules engine with role-based escalation workflows</w:t>
      </w:r>
    </w:p>
    <w:p w14:paraId="69379CF0" w14:textId="77777777" w:rsidR="00296680" w:rsidRDefault="00000000">
      <w:pPr>
        <w:pStyle w:val="ListBullet"/>
        <w:spacing w:after="40"/>
      </w:pPr>
      <w:r>
        <w:t>Developed dynamic pricing with volume and contract discounting</w:t>
      </w:r>
    </w:p>
    <w:p w14:paraId="158CA378" w14:textId="77777777" w:rsidR="00296680" w:rsidRDefault="00000000">
      <w:pPr>
        <w:pStyle w:val="ListBullet"/>
        <w:spacing w:after="40"/>
      </w:pPr>
      <w:r>
        <w:t>Implemented warranty plan management system</w:t>
      </w:r>
    </w:p>
    <w:p w14:paraId="4F67E4DF" w14:textId="77777777" w:rsidR="00296680" w:rsidRDefault="00000000">
      <w:pPr>
        <w:pStyle w:val="ListBullet"/>
        <w:spacing w:after="40"/>
      </w:pPr>
      <w:r>
        <w:t>Led production deployment and zero-downtime go-live across FARO’s global pricing infrastructure</w:t>
      </w:r>
    </w:p>
    <w:p w14:paraId="0913FE82" w14:textId="77777777" w:rsidR="00B37D3B" w:rsidRDefault="00B37D3B">
      <w:pPr>
        <w:spacing w:before="160" w:after="40"/>
        <w:rPr>
          <w:b/>
          <w:color w:val="1A3C6D"/>
          <w:sz w:val="22"/>
        </w:rPr>
      </w:pPr>
    </w:p>
    <w:p w14:paraId="5FC41447" w14:textId="09D69B64" w:rsidR="00296680" w:rsidRDefault="00000000">
      <w:pPr>
        <w:spacing w:before="160" w:after="40"/>
      </w:pPr>
      <w:r>
        <w:rPr>
          <w:b/>
          <w:color w:val="1A3C6D"/>
          <w:sz w:val="22"/>
        </w:rPr>
        <w:lastRenderedPageBreak/>
        <w:t>Rogers Communications</w:t>
      </w:r>
    </w:p>
    <w:p w14:paraId="004ADCC3" w14:textId="77777777" w:rsidR="00296680" w:rsidRDefault="00000000">
      <w:pPr>
        <w:spacing w:after="40"/>
      </w:pPr>
      <w:r>
        <w:rPr>
          <w:i/>
          <w:color w:val="555555"/>
          <w:sz w:val="19"/>
        </w:rPr>
        <w:t>Developer  |  2021 (2 Months)</w:t>
      </w:r>
    </w:p>
    <w:p w14:paraId="5303C6B5" w14:textId="77777777" w:rsidR="00296680" w:rsidRDefault="00000000">
      <w:pPr>
        <w:pStyle w:val="ListBullet"/>
        <w:spacing w:after="40"/>
      </w:pPr>
      <w:r>
        <w:t>Automated product portfolio generation from 10K+ telecom SKUs, reducing catalog onboarding from weeks to hours</w:t>
      </w:r>
    </w:p>
    <w:p w14:paraId="52EAEB7D" w14:textId="77777777" w:rsidR="00296680" w:rsidRDefault="00000000">
      <w:pPr>
        <w:spacing w:before="160" w:after="40"/>
      </w:pPr>
      <w:r>
        <w:rPr>
          <w:b/>
          <w:color w:val="1A3C6D"/>
          <w:sz w:val="22"/>
        </w:rPr>
        <w:t>DTNA (Daimler Trucks North America)</w:t>
      </w:r>
    </w:p>
    <w:p w14:paraId="19590B8E" w14:textId="77777777" w:rsidR="00296680" w:rsidRDefault="00000000">
      <w:pPr>
        <w:spacing w:after="40"/>
      </w:pPr>
      <w:r>
        <w:rPr>
          <w:i/>
          <w:color w:val="555555"/>
          <w:sz w:val="19"/>
        </w:rPr>
        <w:t>Developer  |  2021 (2 Months)</w:t>
      </w:r>
    </w:p>
    <w:p w14:paraId="081D04B5" w14:textId="77777777" w:rsidR="00296680" w:rsidRDefault="00000000">
      <w:pPr>
        <w:pStyle w:val="ListBullet"/>
        <w:spacing w:after="40"/>
      </w:pPr>
      <w:r>
        <w:t>Developed PriceFx to SAP CPQ integration for truck configurator platform</w:t>
      </w:r>
    </w:p>
    <w:p w14:paraId="5C4A371E" w14:textId="77777777" w:rsidR="00296680" w:rsidRDefault="00000000">
      <w:pPr>
        <w:spacing w:before="160" w:after="40"/>
      </w:pPr>
      <w:r>
        <w:rPr>
          <w:b/>
          <w:color w:val="1A3C6D"/>
          <w:sz w:val="22"/>
        </w:rPr>
        <w:t>Kelloggs</w:t>
      </w:r>
    </w:p>
    <w:p w14:paraId="26316FEA" w14:textId="43B09F66" w:rsidR="00296680" w:rsidRDefault="00000000">
      <w:pPr>
        <w:spacing w:after="40"/>
      </w:pPr>
      <w:r>
        <w:rPr>
          <w:i/>
          <w:color w:val="555555"/>
          <w:sz w:val="19"/>
        </w:rPr>
        <w:t>Developer  |  2020</w:t>
      </w:r>
      <w:r w:rsidR="00B37D3B">
        <w:rPr>
          <w:i/>
          <w:color w:val="555555"/>
          <w:sz w:val="19"/>
        </w:rPr>
        <w:t xml:space="preserve"> (3 Months)</w:t>
      </w:r>
    </w:p>
    <w:p w14:paraId="519F1AB4" w14:textId="77777777" w:rsidR="00296680" w:rsidRDefault="00000000">
      <w:pPr>
        <w:pStyle w:val="ListBullet"/>
        <w:spacing w:after="40"/>
      </w:pPr>
      <w:r>
        <w:t>Delivered Salesforce Commerce Cloud storefront for Kelloggs consumer goods product catalog</w:t>
      </w:r>
    </w:p>
    <w:p w14:paraId="5FD05C28" w14:textId="77777777" w:rsidR="00296680" w:rsidRDefault="00000000">
      <w:pPr>
        <w:spacing w:before="200"/>
      </w:pPr>
      <w:r>
        <w:rPr>
          <w:b/>
          <w:sz w:val="22"/>
          <w:u w:val="single"/>
        </w:rPr>
        <w:t>Generative AI &amp; Architecture</w:t>
      </w:r>
    </w:p>
    <w:p w14:paraId="576C5288" w14:textId="77777777" w:rsidR="0037019A" w:rsidRDefault="0037019A" w:rsidP="0037019A">
      <w:pPr>
        <w:spacing w:after="40"/>
        <w:rPr>
          <w:b/>
          <w:color w:val="1A3C6D"/>
          <w:sz w:val="22"/>
        </w:rPr>
      </w:pPr>
      <w:r w:rsidRPr="0037019A">
        <w:rPr>
          <w:b/>
          <w:color w:val="1A3C6D"/>
          <w:sz w:val="22"/>
        </w:rPr>
        <w:t>Symetra 10x — Financial Document Intelligence Platform</w:t>
      </w:r>
    </w:p>
    <w:p w14:paraId="71A709BD" w14:textId="77777777" w:rsidR="0037019A" w:rsidRPr="00B37D3B" w:rsidRDefault="0037019A" w:rsidP="0037019A">
      <w:pPr>
        <w:spacing w:after="40"/>
        <w:rPr>
          <w:i/>
          <w:color w:val="555555"/>
          <w:sz w:val="19"/>
        </w:rPr>
      </w:pPr>
      <w:r w:rsidRPr="00B37D3B">
        <w:rPr>
          <w:i/>
          <w:color w:val="555555"/>
          <w:sz w:val="19"/>
        </w:rPr>
        <w:t>Senior Architect  |  2026 (Ongoing)</w:t>
      </w:r>
    </w:p>
    <w:p w14:paraId="302D8BCD" w14:textId="77777777" w:rsidR="00296680" w:rsidRDefault="00000000">
      <w:pPr>
        <w:pStyle w:val="ListBullet"/>
        <w:spacing w:after="40"/>
      </w:pPr>
      <w:r>
        <w:t>Architecting agentic AI framework for multi-stage financial document analysis with automated PII redaction and compliance validation</w:t>
      </w:r>
    </w:p>
    <w:p w14:paraId="5E58FFED" w14:textId="77777777" w:rsidR="00296680" w:rsidRDefault="00000000">
      <w:pPr>
        <w:pStyle w:val="ListBullet"/>
        <w:spacing w:after="40"/>
      </w:pPr>
      <w:r>
        <w:t>Developing automated PII redaction, validation, and suitability check agents processing 1000+ financial documents per cycle</w:t>
      </w:r>
    </w:p>
    <w:p w14:paraId="175F19BE" w14:textId="77777777" w:rsidR="00296680" w:rsidRDefault="00000000">
      <w:pPr>
        <w:pStyle w:val="ListBullet"/>
        <w:spacing w:after="40"/>
      </w:pPr>
      <w:r>
        <w:t>Designing AI-driven risk evaluation and scoring engine for financial applications with configurable compliance rules</w:t>
      </w:r>
    </w:p>
    <w:p w14:paraId="366B3E0E" w14:textId="77777777" w:rsidR="00296680" w:rsidRDefault="00000000">
      <w:pPr>
        <w:pStyle w:val="ListBullet"/>
        <w:spacing w:after="40"/>
      </w:pPr>
      <w:r>
        <w:t>Delivering automated issue reports with accept/reject recommendations, reducing manual review effort by an estimated 60%</w:t>
      </w:r>
    </w:p>
    <w:p w14:paraId="4B38631F" w14:textId="77777777" w:rsidR="00296680" w:rsidRDefault="00000000">
      <w:pPr>
        <w:spacing w:before="160" w:after="40"/>
      </w:pPr>
      <w:r>
        <w:rPr>
          <w:b/>
          <w:color w:val="1A3C6D"/>
          <w:sz w:val="22"/>
        </w:rPr>
        <w:t>AI Advantage — Enterprise AI Platform (Disney, ESPN, BioMarin, FedEx)</w:t>
      </w:r>
    </w:p>
    <w:p w14:paraId="4D3F7367" w14:textId="45A2EE1D" w:rsidR="00296680" w:rsidRPr="00B37D3B" w:rsidRDefault="00000000">
      <w:pPr>
        <w:spacing w:after="40"/>
        <w:rPr>
          <w:i/>
          <w:color w:val="555555"/>
          <w:sz w:val="19"/>
        </w:rPr>
      </w:pPr>
      <w:r w:rsidRPr="00B37D3B">
        <w:rPr>
          <w:i/>
          <w:color w:val="555555"/>
          <w:sz w:val="19"/>
        </w:rPr>
        <w:t>AI Architect &amp; Agent Developer  |  2025 – 2026 (</w:t>
      </w:r>
      <w:r w:rsidR="00B37D3B">
        <w:rPr>
          <w:i/>
          <w:color w:val="555555"/>
          <w:sz w:val="19"/>
        </w:rPr>
        <w:t>7 Months</w:t>
      </w:r>
      <w:r w:rsidRPr="00B37D3B">
        <w:rPr>
          <w:i/>
          <w:color w:val="555555"/>
          <w:sz w:val="19"/>
        </w:rPr>
        <w:t>)</w:t>
      </w:r>
    </w:p>
    <w:p w14:paraId="163B19C7" w14:textId="77777777" w:rsidR="00296680" w:rsidRDefault="00000000">
      <w:pPr>
        <w:pStyle w:val="ListBullet"/>
        <w:spacing w:after="40"/>
      </w:pPr>
      <w:r>
        <w:t>Architected contract data extraction system using AWS Strand Agents, automating review of 10K+ enterprise documents across 4 Fortune 500 clients</w:t>
      </w:r>
    </w:p>
    <w:p w14:paraId="74589539" w14:textId="77777777" w:rsidR="00296680" w:rsidRDefault="00000000">
      <w:pPr>
        <w:pStyle w:val="ListBullet"/>
        <w:spacing w:after="40"/>
      </w:pPr>
      <w:r>
        <w:t>Designed and deployed RAG/MCP-based multi-agent orchestration platform with vector database retrieval, reducing document processing turnaround by ~70%</w:t>
      </w:r>
    </w:p>
    <w:p w14:paraId="056192D0" w14:textId="77777777" w:rsidR="00296680" w:rsidRDefault="00000000">
      <w:pPr>
        <w:pStyle w:val="ListBullet"/>
        <w:spacing w:after="40"/>
      </w:pPr>
      <w:r>
        <w:t>Built production agentic AI workflows using LangChain and LangGraph with multi-step reasoning and tool orchestration</w:t>
      </w:r>
    </w:p>
    <w:p w14:paraId="0B49E6A5" w14:textId="77777777" w:rsidR="00296680" w:rsidRDefault="00000000">
      <w:pPr>
        <w:pStyle w:val="ListBullet"/>
        <w:spacing w:after="40"/>
      </w:pPr>
      <w:r>
        <w:t>Shipped enterprise-grade GenAI platform serving 4 Fortune 500 clients in production at scale</w:t>
      </w:r>
    </w:p>
    <w:p w14:paraId="2D21FA72" w14:textId="77777777" w:rsidR="00296680" w:rsidRDefault="00000000">
      <w:pPr>
        <w:spacing w:before="160" w:after="40"/>
      </w:pPr>
      <w:r>
        <w:rPr>
          <w:b/>
          <w:color w:val="1A3C6D"/>
          <w:sz w:val="22"/>
        </w:rPr>
        <w:t>PMI SMT — Executive Mentorship Platform</w:t>
      </w:r>
    </w:p>
    <w:p w14:paraId="0B91AB3A" w14:textId="3EA5F6C1" w:rsidR="00296680" w:rsidRPr="00B37D3B" w:rsidRDefault="00000000">
      <w:pPr>
        <w:spacing w:after="40"/>
        <w:rPr>
          <w:i/>
          <w:color w:val="555555"/>
          <w:sz w:val="19"/>
        </w:rPr>
      </w:pPr>
      <w:r w:rsidRPr="00B37D3B">
        <w:rPr>
          <w:i/>
          <w:color w:val="555555"/>
          <w:sz w:val="19"/>
        </w:rPr>
        <w:t>Fullstack Developer  |  2026 (</w:t>
      </w:r>
      <w:r w:rsidR="00B37D3B">
        <w:rPr>
          <w:i/>
          <w:color w:val="555555"/>
          <w:sz w:val="19"/>
        </w:rPr>
        <w:t>3 Months</w:t>
      </w:r>
      <w:r w:rsidRPr="00B37D3B">
        <w:rPr>
          <w:i/>
          <w:color w:val="555555"/>
          <w:sz w:val="19"/>
        </w:rPr>
        <w:t>)</w:t>
      </w:r>
    </w:p>
    <w:p w14:paraId="6E62924E" w14:textId="77777777" w:rsidR="00296680" w:rsidRDefault="00000000">
      <w:pPr>
        <w:pStyle w:val="ListBullet"/>
        <w:spacing w:after="40"/>
      </w:pPr>
      <w:r>
        <w:t>Engineered Gemini-powered executive mentorship application with real-time coaching insights</w:t>
      </w:r>
    </w:p>
    <w:p w14:paraId="5693AA0E" w14:textId="77777777" w:rsidR="00296680" w:rsidRDefault="00000000">
      <w:pPr>
        <w:pStyle w:val="ListBullet"/>
        <w:spacing w:after="40"/>
      </w:pPr>
      <w:r>
        <w:t>Built voice sentiment analysis pipeline for tone-aware coaching recommendations</w:t>
      </w:r>
    </w:p>
    <w:p w14:paraId="79EFAE54" w14:textId="77777777" w:rsidR="00296680" w:rsidRDefault="00000000">
      <w:pPr>
        <w:pStyle w:val="ListBullet"/>
        <w:spacing w:after="40"/>
      </w:pPr>
      <w:r>
        <w:t>Designed user profiling engine for personalized mentor matching using behavioral analytics</w:t>
      </w:r>
    </w:p>
    <w:p w14:paraId="7AFFC526" w14:textId="77777777" w:rsidR="00296680" w:rsidRDefault="00000000">
      <w:pPr>
        <w:pStyle w:val="ListBullet"/>
        <w:spacing w:after="40"/>
      </w:pPr>
      <w:r>
        <w:t>Launched pilot with executive cohort, achieving positive engagement metrics</w:t>
      </w:r>
    </w:p>
    <w:p w14:paraId="413B2DBA" w14:textId="77777777" w:rsidR="00296680" w:rsidRDefault="00000000">
      <w:pPr>
        <w:spacing w:before="160" w:after="40"/>
      </w:pPr>
      <w:r>
        <w:rPr>
          <w:b/>
          <w:color w:val="1A3C6D"/>
          <w:sz w:val="22"/>
        </w:rPr>
        <w:t>SANOFI — Pharmaceutical AI Automation</w:t>
      </w:r>
    </w:p>
    <w:p w14:paraId="16561A34" w14:textId="5F04F388" w:rsidR="00296680" w:rsidRDefault="00000000">
      <w:pPr>
        <w:spacing w:after="40"/>
      </w:pPr>
      <w:r>
        <w:rPr>
          <w:i/>
          <w:color w:val="555555"/>
          <w:sz w:val="19"/>
        </w:rPr>
        <w:t>Lead Developer  |  2025 (</w:t>
      </w:r>
      <w:r w:rsidR="00B37D3B">
        <w:rPr>
          <w:i/>
          <w:color w:val="555555"/>
          <w:sz w:val="19"/>
        </w:rPr>
        <w:t>3 Months</w:t>
      </w:r>
      <w:r>
        <w:rPr>
          <w:i/>
          <w:color w:val="555555"/>
          <w:sz w:val="19"/>
        </w:rPr>
        <w:t>)</w:t>
      </w:r>
    </w:p>
    <w:p w14:paraId="00380A5F" w14:textId="77777777" w:rsidR="00296680" w:rsidRDefault="00000000">
      <w:pPr>
        <w:pStyle w:val="ListBullet"/>
        <w:spacing w:after="40"/>
      </w:pPr>
      <w:r>
        <w:t>Built full automation pipeline from requirements analysis to production go-live, cutting manual effort by an estimated 80%</w:t>
      </w:r>
    </w:p>
    <w:p w14:paraId="00F28AF3" w14:textId="77777777" w:rsidR="00296680" w:rsidRDefault="00000000">
      <w:pPr>
        <w:pStyle w:val="ListBullet"/>
        <w:spacing w:after="40"/>
      </w:pPr>
      <w:r>
        <w:t>Developed GenAI-driven document analysis and code generation system, automating 70% of implementation boilerplate</w:t>
      </w:r>
    </w:p>
    <w:p w14:paraId="73C934BD" w14:textId="77777777" w:rsidR="00296680" w:rsidRDefault="00000000">
      <w:pPr>
        <w:pStyle w:val="ListBullet"/>
        <w:spacing w:after="40"/>
      </w:pPr>
      <w:r>
        <w:t>Solution adopted as Deloitte firm-wide accelerator, projected to save 500+ consulting hours per engagement</w:t>
      </w:r>
    </w:p>
    <w:p w14:paraId="223E0B0E" w14:textId="77777777" w:rsidR="00B37D3B" w:rsidRDefault="00B37D3B">
      <w:pPr>
        <w:spacing w:before="200"/>
        <w:rPr>
          <w:b/>
          <w:sz w:val="22"/>
          <w:u w:val="single"/>
        </w:rPr>
      </w:pPr>
    </w:p>
    <w:p w14:paraId="08F9222C" w14:textId="5F177706" w:rsidR="00296680" w:rsidRDefault="00000000">
      <w:pPr>
        <w:spacing w:before="200"/>
      </w:pPr>
      <w:r>
        <w:rPr>
          <w:b/>
          <w:sz w:val="22"/>
          <w:u w:val="single"/>
        </w:rPr>
        <w:lastRenderedPageBreak/>
        <w:t>Social Impact &amp; Innovation Projects</w:t>
      </w:r>
    </w:p>
    <w:p w14:paraId="58A0B33F" w14:textId="77777777" w:rsidR="00296680" w:rsidRDefault="00000000">
      <w:pPr>
        <w:spacing w:before="160" w:after="40"/>
      </w:pPr>
      <w:r>
        <w:rPr>
          <w:b/>
          <w:color w:val="1A3C6D"/>
          <w:sz w:val="22"/>
        </w:rPr>
        <w:t>AMAN Security Device</w:t>
      </w:r>
    </w:p>
    <w:p w14:paraId="280959BF" w14:textId="77777777" w:rsidR="00296680" w:rsidRDefault="00000000">
      <w:pPr>
        <w:spacing w:after="40"/>
      </w:pPr>
      <w:r>
        <w:rPr>
          <w:i/>
          <w:color w:val="555555"/>
          <w:sz w:val="19"/>
        </w:rPr>
        <w:t>Lead Developer  |  2023 – 2025 (Complete)</w:t>
      </w:r>
    </w:p>
    <w:p w14:paraId="09C4B068" w14:textId="77777777" w:rsidR="00296680" w:rsidRDefault="00000000">
      <w:pPr>
        <w:pStyle w:val="ListBullet"/>
        <w:spacing w:after="40"/>
      </w:pPr>
      <w:r>
        <w:t>Built crowd-scanning concealed weapons detection system using computer vision, IoT, and multi-sensor fusion — field-tested with BSF Battalion 98 on real crowds</w:t>
      </w:r>
    </w:p>
    <w:p w14:paraId="59B04C36" w14:textId="77777777" w:rsidR="00296680" w:rsidRDefault="00000000">
      <w:pPr>
        <w:pStyle w:val="ListBullet"/>
        <w:spacing w:after="40"/>
      </w:pPr>
      <w:r>
        <w:t>Developed real-time threat-level calculation engine</w:t>
      </w:r>
    </w:p>
    <w:p w14:paraId="5B68A9ED" w14:textId="77777777" w:rsidR="00296680" w:rsidRDefault="00000000">
      <w:pPr>
        <w:pStyle w:val="ListBullet"/>
        <w:spacing w:after="40"/>
      </w:pPr>
      <w:r>
        <w:t>Deployed with BSF Battalion 98 for live field testing across real-time and simulated threat scenarios</w:t>
      </w:r>
    </w:p>
    <w:p w14:paraId="594BE208" w14:textId="77777777" w:rsidR="00296680" w:rsidRDefault="00000000">
      <w:pPr>
        <w:pStyle w:val="ListBullet"/>
        <w:spacing w:after="40"/>
      </w:pPr>
      <w:r>
        <w:t>Built in response to 2023 Nuh Haryana attacks</w:t>
      </w:r>
    </w:p>
    <w:p w14:paraId="4F2B2D30" w14:textId="77777777" w:rsidR="00296680" w:rsidRDefault="00000000">
      <w:pPr>
        <w:spacing w:before="160" w:after="40"/>
      </w:pPr>
      <w:r>
        <w:rPr>
          <w:b/>
          <w:color w:val="1A3C6D"/>
          <w:sz w:val="22"/>
        </w:rPr>
        <w:t>E-MedicalHELP — Emergency Medical Response System</w:t>
      </w:r>
    </w:p>
    <w:p w14:paraId="467173F0" w14:textId="77777777" w:rsidR="00296680" w:rsidRDefault="00000000">
      <w:pPr>
        <w:spacing w:after="40"/>
      </w:pPr>
      <w:r>
        <w:rPr>
          <w:i/>
          <w:color w:val="555555"/>
          <w:sz w:val="19"/>
        </w:rPr>
        <w:t>Developer  |  2023 (Complete)</w:t>
      </w:r>
    </w:p>
    <w:p w14:paraId="09798E70" w14:textId="77777777" w:rsidR="00296680" w:rsidRDefault="00000000">
      <w:pPr>
        <w:pStyle w:val="ListBullet"/>
        <w:spacing w:after="40"/>
      </w:pPr>
      <w:r>
        <w:t>Built centralized emergency medical response platform</w:t>
      </w:r>
    </w:p>
    <w:p w14:paraId="175A26C5" w14:textId="77777777" w:rsidR="00296680" w:rsidRDefault="00000000">
      <w:pPr>
        <w:pStyle w:val="ListBullet"/>
        <w:spacing w:after="40"/>
      </w:pPr>
      <w:r>
        <w:t>Implemented NLP voice-based triage for symptom extraction</w:t>
      </w:r>
    </w:p>
    <w:p w14:paraId="788E235D" w14:textId="77777777" w:rsidR="00296680" w:rsidRDefault="00000000">
      <w:pPr>
        <w:pStyle w:val="ListBullet"/>
        <w:spacing w:after="40"/>
      </w:pPr>
      <w:r>
        <w:t>Integrated IoT devices for real-time hospital bed availability matching</w:t>
      </w:r>
    </w:p>
    <w:p w14:paraId="7FEF91C7" w14:textId="77777777" w:rsidR="00296680" w:rsidRDefault="00000000">
      <w:pPr>
        <w:spacing w:before="160" w:after="40"/>
      </w:pPr>
      <w:r>
        <w:rPr>
          <w:b/>
          <w:color w:val="1A3C6D"/>
          <w:sz w:val="22"/>
        </w:rPr>
        <w:t>Explainosphere — Universal Learning Platform</w:t>
      </w:r>
    </w:p>
    <w:p w14:paraId="24B88E2F" w14:textId="77777777" w:rsidR="00296680" w:rsidRDefault="00000000">
      <w:pPr>
        <w:spacing w:after="40"/>
      </w:pPr>
      <w:r>
        <w:rPr>
          <w:i/>
          <w:color w:val="555555"/>
          <w:sz w:val="19"/>
        </w:rPr>
        <w:t>Fullstack Developer  |  2024 (Complete)</w:t>
      </w:r>
    </w:p>
    <w:p w14:paraId="57336389" w14:textId="77777777" w:rsidR="00296680" w:rsidRDefault="00000000">
      <w:pPr>
        <w:pStyle w:val="ListBullet"/>
        <w:spacing w:after="40"/>
      </w:pPr>
      <w:r>
        <w:t>Designed curiosity-driven learning platform with FastAPI backend and Next.js frontend</w:t>
      </w:r>
    </w:p>
    <w:p w14:paraId="697E5D07" w14:textId="77777777" w:rsidR="00296680" w:rsidRDefault="00000000">
      <w:pPr>
        <w:pStyle w:val="ListBullet"/>
        <w:spacing w:after="40"/>
      </w:pPr>
      <w:r>
        <w:t>Integrated GPT-4 explanation engine for multi-level knowledge delivery</w:t>
      </w:r>
    </w:p>
    <w:p w14:paraId="2FC3C2B7" w14:textId="77777777" w:rsidR="00296680" w:rsidRDefault="00000000">
      <w:pPr>
        <w:pStyle w:val="ListBullet"/>
        <w:spacing w:after="40"/>
      </w:pPr>
      <w:r>
        <w:t>Deployed with PostgreSQL, Redis, and open-access architecture</w:t>
      </w:r>
    </w:p>
    <w:p w14:paraId="0411B2E9" w14:textId="77777777" w:rsidR="00296680" w:rsidRDefault="00000000">
      <w:pPr>
        <w:spacing w:before="160" w:after="40"/>
      </w:pPr>
      <w:r>
        <w:rPr>
          <w:b/>
          <w:color w:val="1A3C6D"/>
          <w:sz w:val="22"/>
        </w:rPr>
        <w:t>AM&amp;C Community Apps</w:t>
      </w:r>
    </w:p>
    <w:p w14:paraId="3609529C" w14:textId="77777777" w:rsidR="00296680" w:rsidRDefault="00000000">
      <w:pPr>
        <w:spacing w:after="40"/>
      </w:pPr>
      <w:r>
        <w:rPr>
          <w:i/>
          <w:color w:val="555555"/>
          <w:sz w:val="19"/>
        </w:rPr>
        <w:t>Developer  |  2025 – 2026 (Ongoing)</w:t>
      </w:r>
    </w:p>
    <w:p w14:paraId="1EB30CD5" w14:textId="77777777" w:rsidR="00296680" w:rsidRDefault="00000000">
      <w:pPr>
        <w:pStyle w:val="ListBullet"/>
        <w:spacing w:after="40"/>
      </w:pPr>
      <w:r>
        <w:t>Architecting end-to-end analytics dashboards for Gurgaon AM&amp;C community events serving 500+ members</w:t>
      </w:r>
    </w:p>
    <w:p w14:paraId="55FFF8E8" w14:textId="77777777" w:rsidR="00296680" w:rsidRDefault="00000000">
      <w:pPr>
        <w:pStyle w:val="ListBullet"/>
        <w:spacing w:after="40"/>
      </w:pPr>
      <w:r>
        <w:t>Shipping cross-platform 2D games (Android/iOS) and AR/VR interactive experiences for community engagement</w:t>
      </w:r>
    </w:p>
    <w:p w14:paraId="57FCB897" w14:textId="77777777" w:rsidR="0037019A" w:rsidRPr="0037019A" w:rsidRDefault="0037019A" w:rsidP="0037019A">
      <w:pPr>
        <w:spacing w:after="40"/>
        <w:rPr>
          <w:b/>
          <w:color w:val="1A3C6D"/>
          <w:sz w:val="22"/>
        </w:rPr>
      </w:pPr>
      <w:r w:rsidRPr="0037019A">
        <w:rPr>
          <w:b/>
          <w:color w:val="1A3C6D"/>
          <w:sz w:val="22"/>
        </w:rPr>
        <w:t>AR Pipeline — AR Asset Marketplace &amp; Battle Arena Platform</w:t>
      </w:r>
    </w:p>
    <w:p w14:paraId="154270AB" w14:textId="77777777" w:rsidR="0037019A" w:rsidRPr="0037019A" w:rsidRDefault="0037019A" w:rsidP="0037019A">
      <w:pPr>
        <w:spacing w:after="40"/>
        <w:ind w:left="360" w:hanging="360"/>
      </w:pPr>
      <w:r w:rsidRPr="0037019A">
        <w:rPr>
          <w:i/>
          <w:color w:val="555555"/>
          <w:sz w:val="19"/>
        </w:rPr>
        <w:t>Co-Founder &amp; Lead Developer  |  2026 (Ongoing)</w:t>
      </w:r>
    </w:p>
    <w:p w14:paraId="30E9149B" w14:textId="77777777" w:rsidR="0037019A" w:rsidRDefault="0037019A" w:rsidP="0037019A">
      <w:pPr>
        <w:pStyle w:val="ListBullet"/>
      </w:pPr>
      <w:r>
        <w:t>Developed centralized AR asset pipeline and marketplace for 3D assets, AR battle arenas, and robot wars</w:t>
      </w:r>
    </w:p>
    <w:p w14:paraId="78C858E5" w14:textId="77777777" w:rsidR="00296680" w:rsidRDefault="00000000">
      <w:pPr>
        <w:pStyle w:val="ListBullet"/>
        <w:spacing w:after="40"/>
      </w:pPr>
      <w:r>
        <w:t>Built AR battle arenas with robots and weaponry, launched as college fest event with strong audience response</w:t>
      </w:r>
    </w:p>
    <w:p w14:paraId="39073A2F" w14:textId="77777777" w:rsidR="00296680" w:rsidRDefault="00000000">
      <w:pPr>
        <w:pStyle w:val="ListBullet"/>
        <w:spacing w:after="40"/>
      </w:pPr>
      <w:r>
        <w:t>Building centralized AR asset marketplace (like Pinterest for AR assets) with easy rendering for home decor, accessories, and robotics components</w:t>
      </w:r>
    </w:p>
    <w:p w14:paraId="654FF39D" w14:textId="77777777" w:rsidR="00296680" w:rsidRDefault="00000000">
      <w:pPr>
        <w:pStyle w:val="ListBullet"/>
        <w:spacing w:after="40"/>
      </w:pPr>
      <w:r>
        <w:t>Extending pipeline to generate actual hardware blueprints from AR models for robots, weapons, and war equipment</w:t>
      </w:r>
    </w:p>
    <w:p w14:paraId="4741C65F" w14:textId="77777777" w:rsidR="00296680" w:rsidRDefault="00000000">
      <w:pPr>
        <w:spacing w:before="160" w:after="40"/>
      </w:pPr>
      <w:r>
        <w:rPr>
          <w:b/>
          <w:color w:val="1A3C6D"/>
          <w:sz w:val="22"/>
        </w:rPr>
        <w:t>Navgyan Niyojan — Education Initiative</w:t>
      </w:r>
    </w:p>
    <w:p w14:paraId="4163F969" w14:textId="77777777" w:rsidR="00296680" w:rsidRDefault="00000000">
      <w:pPr>
        <w:spacing w:after="40"/>
      </w:pPr>
      <w:r>
        <w:rPr>
          <w:i/>
          <w:color w:val="555555"/>
          <w:sz w:val="19"/>
        </w:rPr>
        <w:t>Contributor  |  2020 – 2026 (Ongoing)</w:t>
      </w:r>
    </w:p>
    <w:p w14:paraId="33641540" w14:textId="77777777" w:rsidR="00296680" w:rsidRDefault="00000000">
      <w:pPr>
        <w:pStyle w:val="ListBullet"/>
        <w:spacing w:after="40"/>
      </w:pPr>
      <w:r>
        <w:t>Driving curriculum modernization across 5+ community schools in partnership with NGOs</w:t>
      </w:r>
    </w:p>
    <w:p w14:paraId="21900581" w14:textId="77777777" w:rsidR="00296680" w:rsidRDefault="00000000">
      <w:pPr>
        <w:pStyle w:val="ListBullet"/>
        <w:spacing w:after="40"/>
      </w:pPr>
      <w:r>
        <w:t>Developed digital tools for curriculum tracking and deployment, impacting 200+ students in underserved communities</w:t>
      </w:r>
    </w:p>
    <w:p w14:paraId="2D2FE3C1" w14:textId="77777777" w:rsidR="0037019A" w:rsidRPr="0037019A" w:rsidRDefault="0037019A" w:rsidP="0037019A">
      <w:pPr>
        <w:spacing w:after="40"/>
        <w:rPr>
          <w:b/>
          <w:color w:val="1A3C6D"/>
          <w:sz w:val="22"/>
        </w:rPr>
      </w:pPr>
      <w:r w:rsidRPr="0037019A">
        <w:rPr>
          <w:b/>
          <w:color w:val="1A3C6D"/>
          <w:sz w:val="22"/>
        </w:rPr>
        <w:t>SAP CX Campaign-to-Cash (C2C) — Deloitte</w:t>
      </w:r>
    </w:p>
    <w:p w14:paraId="21413E4E" w14:textId="1D0DF96C" w:rsidR="0037019A" w:rsidRPr="0037019A" w:rsidRDefault="0037019A" w:rsidP="0037019A">
      <w:pPr>
        <w:spacing w:after="40"/>
        <w:ind w:left="360" w:hanging="360"/>
      </w:pPr>
      <w:r w:rsidRPr="0037019A">
        <w:rPr>
          <w:i/>
          <w:color w:val="555555"/>
          <w:sz w:val="19"/>
        </w:rPr>
        <w:t>Architect  |  2025 – 2026 (</w:t>
      </w:r>
      <w:r w:rsidR="00B37D3B">
        <w:rPr>
          <w:i/>
          <w:color w:val="555555"/>
          <w:sz w:val="19"/>
        </w:rPr>
        <w:t>Ongoing</w:t>
      </w:r>
      <w:r w:rsidRPr="0037019A">
        <w:rPr>
          <w:i/>
          <w:color w:val="555555"/>
          <w:sz w:val="19"/>
        </w:rPr>
        <w:t>)</w:t>
      </w:r>
    </w:p>
    <w:p w14:paraId="5EFFEBFC" w14:textId="77777777" w:rsidR="00296680" w:rsidRDefault="00000000">
      <w:pPr>
        <w:pStyle w:val="ListBullet"/>
        <w:spacing w:after="40"/>
      </w:pPr>
      <w:r>
        <w:t>One of the architects on Deloitte's SAP CX Campaign-to-Cash initiative, building AI agents and skills using SAP Core AI and SAP Joule</w:t>
      </w:r>
    </w:p>
    <w:p w14:paraId="1B0CFE7D" w14:textId="77777777" w:rsidR="00296680" w:rsidRDefault="00000000">
      <w:pPr>
        <w:pStyle w:val="ListBullet"/>
        <w:spacing w:after="40"/>
      </w:pPr>
      <w:r>
        <w:t>Developing agents for CPQ production quote replication, automated user story development, and cross-system integration</w:t>
      </w:r>
    </w:p>
    <w:p w14:paraId="5C8BB004" w14:textId="77777777" w:rsidR="00296680" w:rsidRDefault="00000000">
      <w:pPr>
        <w:pStyle w:val="ListBullet"/>
        <w:spacing w:after="40"/>
      </w:pPr>
      <w:r>
        <w:t>Completed 2 phases delivering reusable AI-powered tooling for SAP CPQ implementation teams across the firm</w:t>
      </w:r>
    </w:p>
    <w:p w14:paraId="0B68D968" w14:textId="77777777" w:rsidR="00B37D3B" w:rsidRDefault="00B37D3B">
      <w:pPr>
        <w:pBdr>
          <w:bottom w:val="single" w:sz="4" w:space="1" w:color="1A3C6D"/>
        </w:pBdr>
        <w:spacing w:before="280" w:after="80"/>
        <w:rPr>
          <w:b/>
          <w:color w:val="1A3C6D"/>
          <w:sz w:val="26"/>
        </w:rPr>
      </w:pPr>
    </w:p>
    <w:p w14:paraId="75EC628A" w14:textId="413AE4D0" w:rsidR="00296680" w:rsidRDefault="00000000">
      <w:pPr>
        <w:pBdr>
          <w:bottom w:val="single" w:sz="4" w:space="1" w:color="1A3C6D"/>
        </w:pBdr>
        <w:spacing w:before="280" w:after="80"/>
      </w:pPr>
      <w:r>
        <w:rPr>
          <w:b/>
          <w:color w:val="1A3C6D"/>
          <w:sz w:val="26"/>
        </w:rPr>
        <w:lastRenderedPageBreak/>
        <w:t>COLLEGE RESEARCH PROJECTS</w:t>
      </w:r>
    </w:p>
    <w:p w14:paraId="088D4737" w14:textId="77777777" w:rsidR="00296680" w:rsidRDefault="00000000">
      <w:pPr>
        <w:spacing w:before="160" w:after="40"/>
      </w:pPr>
      <w:r>
        <w:rPr>
          <w:b/>
          <w:color w:val="1A3C6D"/>
          <w:sz w:val="22"/>
        </w:rPr>
        <w:t>CUBE DEALT — Rubik’s Cube Optimizer</w:t>
      </w:r>
    </w:p>
    <w:p w14:paraId="2EF1BEDB" w14:textId="77777777" w:rsidR="00296680" w:rsidRDefault="00000000">
      <w:pPr>
        <w:spacing w:after="40"/>
      </w:pPr>
      <w:r>
        <w:rPr>
          <w:i/>
          <w:color w:val="555555"/>
          <w:sz w:val="19"/>
        </w:rPr>
        <w:t>Researcher &amp; Developer  |  2019 – Present (Ongoing)</w:t>
      </w:r>
    </w:p>
    <w:p w14:paraId="0B33A20A" w14:textId="77777777" w:rsidR="00296680" w:rsidRDefault="00000000">
      <w:pPr>
        <w:pStyle w:val="ListBullet"/>
        <w:spacing w:after="40"/>
      </w:pPr>
      <w:r>
        <w:t>Developing Rubik’s Cube optimizer using TensorFlow and evolutionary algorithms</w:t>
      </w:r>
    </w:p>
    <w:p w14:paraId="56DC223D" w14:textId="77777777" w:rsidR="00296680" w:rsidRDefault="00000000">
      <w:pPr>
        <w:pStyle w:val="ListBullet"/>
        <w:spacing w:after="40"/>
      </w:pPr>
      <w:r>
        <w:t>Built 3D visualizer with real-time solve animations</w:t>
      </w:r>
    </w:p>
    <w:p w14:paraId="561A585F" w14:textId="77777777" w:rsidR="00296680" w:rsidRDefault="00000000">
      <w:pPr>
        <w:pStyle w:val="ListBullet"/>
        <w:spacing w:after="40"/>
      </w:pPr>
      <w:r>
        <w:t>Extending to 4x4, 7x7, mirror cube, and pyramid cube variants</w:t>
      </w:r>
    </w:p>
    <w:p w14:paraId="4BBD2906" w14:textId="77777777" w:rsidR="00296680" w:rsidRDefault="00000000">
      <w:pPr>
        <w:spacing w:before="160" w:after="40"/>
      </w:pPr>
      <w:r>
        <w:rPr>
          <w:b/>
          <w:color w:val="1A3C6D"/>
          <w:sz w:val="22"/>
        </w:rPr>
        <w:t>MCOACH — Knowledge Ontology System</w:t>
      </w:r>
    </w:p>
    <w:p w14:paraId="32DBB654" w14:textId="77777777" w:rsidR="00296680" w:rsidRDefault="00000000">
      <w:pPr>
        <w:spacing w:after="40"/>
      </w:pPr>
      <w:r>
        <w:rPr>
          <w:i/>
          <w:color w:val="555555"/>
          <w:sz w:val="19"/>
        </w:rPr>
        <w:t>Researcher &amp; Developer  |  2019 – 2020 (Complete)</w:t>
      </w:r>
    </w:p>
    <w:p w14:paraId="31EE849D" w14:textId="77777777" w:rsidR="00296680" w:rsidRDefault="00000000">
      <w:pPr>
        <w:pStyle w:val="ListBullet"/>
        <w:spacing w:after="40"/>
      </w:pPr>
      <w:r>
        <w:t>Built knowledge ontology system using OwlReady2 and Keras</w:t>
      </w:r>
    </w:p>
    <w:p w14:paraId="26625B8B" w14:textId="77777777" w:rsidR="00296680" w:rsidRDefault="00000000">
      <w:pPr>
        <w:pStyle w:val="ListBullet"/>
        <w:spacing w:after="40"/>
      </w:pPr>
      <w:r>
        <w:t>Implemented adaptive learning path recommendations</w:t>
      </w:r>
    </w:p>
    <w:p w14:paraId="265EBB8A" w14:textId="77777777" w:rsidR="00296680" w:rsidRDefault="00000000">
      <w:pPr>
        <w:pStyle w:val="ListBullet"/>
        <w:spacing w:after="40"/>
      </w:pPr>
      <w:r>
        <w:t>Published as college thesis in Knowledge Representation and Cognitive Computing</w:t>
      </w:r>
    </w:p>
    <w:p w14:paraId="1B4D6105" w14:textId="77777777" w:rsidR="00296680" w:rsidRDefault="00000000">
      <w:pPr>
        <w:spacing w:before="160" w:after="40"/>
      </w:pPr>
      <w:r>
        <w:rPr>
          <w:b/>
          <w:color w:val="1A3C6D"/>
          <w:sz w:val="22"/>
        </w:rPr>
        <w:t>CRASH SAVERS — Smart Road Safety System</w:t>
      </w:r>
    </w:p>
    <w:p w14:paraId="028FC607" w14:textId="77777777" w:rsidR="00296680" w:rsidRDefault="00000000">
      <w:pPr>
        <w:spacing w:after="40"/>
      </w:pPr>
      <w:r>
        <w:rPr>
          <w:i/>
          <w:color w:val="555555"/>
          <w:sz w:val="19"/>
        </w:rPr>
        <w:t>Developer  |  2018 (Complete)</w:t>
      </w:r>
    </w:p>
    <w:p w14:paraId="60AC9969" w14:textId="77777777" w:rsidR="00296680" w:rsidRDefault="00000000">
      <w:pPr>
        <w:pStyle w:val="ListBullet"/>
        <w:spacing w:after="40"/>
      </w:pPr>
      <w:r>
        <w:t>Developed IoT sensor + holographic projection system for real-time driver alerts</w:t>
      </w:r>
    </w:p>
    <w:p w14:paraId="58864B0E" w14:textId="77777777" w:rsidR="00296680" w:rsidRDefault="00000000">
      <w:pPr>
        <w:pStyle w:val="ListBullet"/>
        <w:spacing w:after="40"/>
      </w:pPr>
      <w:r>
        <w:t>Associated with IRSC (Indian Road Safety Campaign) and MORTH</w:t>
      </w:r>
    </w:p>
    <w:p w14:paraId="32FA36DF" w14:textId="77777777" w:rsidR="00296680" w:rsidRDefault="00000000">
      <w:pPr>
        <w:pBdr>
          <w:bottom w:val="single" w:sz="4" w:space="1" w:color="1A3C6D"/>
        </w:pBdr>
        <w:spacing w:before="280" w:after="80"/>
      </w:pPr>
      <w:r>
        <w:rPr>
          <w:b/>
          <w:color w:val="1A3C6D"/>
          <w:sz w:val="26"/>
        </w:rPr>
        <w:t>EDUCATION</w:t>
      </w:r>
    </w:p>
    <w:p w14:paraId="4417DA3C" w14:textId="77777777" w:rsidR="00296680" w:rsidRDefault="00000000">
      <w:r>
        <w:rPr>
          <w:b/>
        </w:rPr>
        <w:t>Master of Science — Applications of Mathematics</w:t>
      </w:r>
    </w:p>
    <w:p w14:paraId="68150A9C" w14:textId="5CD102E1" w:rsidR="00296680" w:rsidRDefault="00000000">
      <w:r>
        <w:rPr>
          <w:i/>
          <w:sz w:val="19"/>
        </w:rPr>
        <w:t>Research Focus: Rubik's Cube Optimization using Evolutionary Algorithms</w:t>
      </w:r>
      <w:r w:rsidR="007F54AC">
        <w:rPr>
          <w:i/>
          <w:sz w:val="19"/>
        </w:rPr>
        <w:t xml:space="preserve"> </w:t>
      </w:r>
      <w:r w:rsidR="007F54AC">
        <w:rPr>
          <w:color w:val="555555"/>
          <w:sz w:val="19"/>
        </w:rPr>
        <w:t>—</w:t>
      </w:r>
      <w:r w:rsidR="007F54AC">
        <w:rPr>
          <w:i/>
          <w:sz w:val="19"/>
        </w:rPr>
        <w:t xml:space="preserve"> </w:t>
      </w:r>
      <w:r w:rsidR="007F54AC">
        <w:rPr>
          <w:color w:val="555555"/>
          <w:sz w:val="19"/>
        </w:rPr>
        <w:t>Ongoing (Distance Learning Program)</w:t>
      </w:r>
    </w:p>
    <w:p w14:paraId="0A44F28B" w14:textId="77777777" w:rsidR="00296680" w:rsidRDefault="00000000">
      <w:pPr>
        <w:spacing w:before="120"/>
      </w:pPr>
      <w:r>
        <w:rPr>
          <w:b/>
        </w:rPr>
        <w:t>Bachelor of Technology — Computer Science (Specialization: Cognitive Computing)</w:t>
      </w:r>
    </w:p>
    <w:p w14:paraId="764D0295" w14:textId="77777777" w:rsidR="00296680" w:rsidRDefault="00000000">
      <w:r>
        <w:rPr>
          <w:i/>
          <w:sz w:val="19"/>
        </w:rPr>
        <w:t>Thesis Projects: MCOACH (Knowledge Ontology + Keras</w:t>
      </w:r>
      <w:r w:rsidR="00CE7F82">
        <w:rPr>
          <w:i/>
          <w:sz w:val="19"/>
        </w:rPr>
        <w:t>)</w:t>
      </w:r>
    </w:p>
    <w:p w14:paraId="0368FDC7" w14:textId="77777777" w:rsidR="00296680" w:rsidRDefault="00000000">
      <w:pPr>
        <w:pBdr>
          <w:bottom w:val="single" w:sz="4" w:space="1" w:color="1A3C6D"/>
        </w:pBdr>
        <w:spacing w:before="280" w:after="80"/>
      </w:pPr>
      <w:r>
        <w:rPr>
          <w:b/>
          <w:color w:val="1A3C6D"/>
          <w:sz w:val="26"/>
        </w:rPr>
        <w:t>KEY ACHIEVEMENTS</w:t>
      </w:r>
    </w:p>
    <w:p w14:paraId="6DDC6147" w14:textId="77777777" w:rsidR="00296680" w:rsidRDefault="00000000">
      <w:pPr>
        <w:pStyle w:val="ListBullet"/>
        <w:spacing w:after="40"/>
      </w:pPr>
      <w:r>
        <w:rPr>
          <w:b/>
        </w:rPr>
        <w:t>Double Promotion</w:t>
      </w:r>
      <w:r>
        <w:t xml:space="preserve"> — Promoted from Analyst (2020) to Consultant (2022) to Senior Consultant (2025) — two promotions in five years at Deloitte</w:t>
      </w:r>
    </w:p>
    <w:p w14:paraId="3A8CE484" w14:textId="77777777" w:rsidR="00296680" w:rsidRDefault="00000000">
      <w:pPr>
        <w:pStyle w:val="ListBullet"/>
        <w:spacing w:after="40"/>
      </w:pPr>
      <w:r>
        <w:rPr>
          <w:b/>
        </w:rPr>
        <w:t xml:space="preserve">Enterprise Architect — </w:t>
      </w:r>
      <w:r w:rsidRPr="00D61B15">
        <w:rPr>
          <w:bCs/>
        </w:rPr>
        <w:t>Led and delivered 8+ SAP CPQ implementations across multi-country deployments for global clients including IBM, HP Inc., and Konica Minolta</w:t>
      </w:r>
    </w:p>
    <w:p w14:paraId="4A278261" w14:textId="77777777" w:rsidR="00296680" w:rsidRDefault="00000000">
      <w:pPr>
        <w:pStyle w:val="ListBullet"/>
        <w:spacing w:after="40"/>
      </w:pPr>
      <w:r>
        <w:rPr>
          <w:b/>
        </w:rPr>
        <w:t>TCS DISQ Finalist</w:t>
      </w:r>
      <w:r>
        <w:t xml:space="preserve"> — Ranked 17th nationally in TCS Digital Callforsolutions 2022</w:t>
      </w:r>
    </w:p>
    <w:p w14:paraId="68C1A8B0" w14:textId="5B26D1B3" w:rsidR="00296680" w:rsidRPr="00D61B15" w:rsidRDefault="00000000">
      <w:pPr>
        <w:pStyle w:val="ListBullet"/>
        <w:spacing w:after="40"/>
        <w:rPr>
          <w:bCs/>
        </w:rPr>
      </w:pPr>
      <w:r>
        <w:rPr>
          <w:b/>
        </w:rPr>
        <w:t xml:space="preserve">AI Innovator — </w:t>
      </w:r>
      <w:r w:rsidRPr="00D61B15">
        <w:rPr>
          <w:bCs/>
        </w:rPr>
        <w:t xml:space="preserve">Architected production-grade GenAI systems (RAG, agentic workflows, LLM orchestration) serving 4 </w:t>
      </w:r>
      <w:r w:rsidR="00D61B15">
        <w:rPr>
          <w:bCs/>
        </w:rPr>
        <w:t>top performing industry</w:t>
      </w:r>
      <w:r w:rsidRPr="00D61B15">
        <w:rPr>
          <w:bCs/>
        </w:rPr>
        <w:t xml:space="preserve"> clients</w:t>
      </w:r>
    </w:p>
    <w:p w14:paraId="687165E4" w14:textId="77777777" w:rsidR="00296680" w:rsidRDefault="00000000">
      <w:pPr>
        <w:pStyle w:val="ListBullet"/>
        <w:spacing w:after="40"/>
      </w:pPr>
      <w:r>
        <w:rPr>
          <w:b/>
        </w:rPr>
        <w:t>Security Guardian</w:t>
      </w:r>
      <w:r>
        <w:t xml:space="preserve"> — Built and field-tested AMAN concealed weapons detection system with BSF Battalion 98</w:t>
      </w:r>
    </w:p>
    <w:p w14:paraId="615EC2A1" w14:textId="77777777" w:rsidR="00296680" w:rsidRPr="00D61B15" w:rsidRDefault="00000000">
      <w:pPr>
        <w:pStyle w:val="ListBullet"/>
        <w:spacing w:after="40"/>
        <w:rPr>
          <w:bCs/>
        </w:rPr>
      </w:pPr>
      <w:r>
        <w:rPr>
          <w:b/>
        </w:rPr>
        <w:t xml:space="preserve">Game Development Veteran — </w:t>
      </w:r>
      <w:r w:rsidRPr="00D61B15">
        <w:rPr>
          <w:bCs/>
        </w:rPr>
        <w:t>Won multiple game jams, raised COVID-19 housing relief funds through online gaming events, Gaming Monk certified</w:t>
      </w:r>
    </w:p>
    <w:p w14:paraId="0B5D7C6C" w14:textId="77777777" w:rsidR="00296680" w:rsidRPr="00D61B15" w:rsidRDefault="00000000">
      <w:pPr>
        <w:pStyle w:val="ListBullet"/>
        <w:spacing w:after="40"/>
        <w:rPr>
          <w:bCs/>
        </w:rPr>
      </w:pPr>
      <w:r>
        <w:rPr>
          <w:b/>
        </w:rPr>
        <w:t xml:space="preserve">Community Champion — </w:t>
      </w:r>
      <w:r w:rsidRPr="00D61B15">
        <w:rPr>
          <w:bCs/>
        </w:rPr>
        <w:t>Led AM&amp;C community apps serving 500+ members, SAP CX training programs, and new hire onboarding across 3 cohorts</w:t>
      </w:r>
    </w:p>
    <w:p w14:paraId="1C7AFE39" w14:textId="77777777" w:rsidR="00296680" w:rsidRPr="00D61B15" w:rsidRDefault="00000000">
      <w:pPr>
        <w:pStyle w:val="ListBullet"/>
        <w:spacing w:after="40"/>
        <w:rPr>
          <w:bCs/>
        </w:rPr>
      </w:pPr>
      <w:r>
        <w:rPr>
          <w:b/>
        </w:rPr>
        <w:t xml:space="preserve">Social Impact Hero — </w:t>
      </w:r>
      <w:r w:rsidRPr="00D61B15">
        <w:rPr>
          <w:bCs/>
        </w:rPr>
        <w:t>Delivered 5+ education, healthcare, and security platforms impacting 1000+ beneficiaries</w:t>
      </w:r>
    </w:p>
    <w:p w14:paraId="35779305" w14:textId="77777777" w:rsidR="00296680" w:rsidRDefault="00000000">
      <w:pPr>
        <w:pStyle w:val="ListBullet"/>
        <w:spacing w:after="40"/>
      </w:pPr>
      <w:r>
        <w:rPr>
          <w:b/>
        </w:rPr>
        <w:t>SANOFI Accelerator</w:t>
      </w:r>
      <w:r>
        <w:t xml:space="preserve"> — GenAI automation solution converted to Deloitte internal accelerator for firm-wide reuse</w:t>
      </w:r>
    </w:p>
    <w:p w14:paraId="474FF724" w14:textId="77777777" w:rsidR="00296680" w:rsidRDefault="00000000">
      <w:pPr>
        <w:pStyle w:val="ListBullet"/>
        <w:spacing w:after="40"/>
      </w:pPr>
      <w:r w:rsidRPr="00C93738">
        <w:rPr>
          <w:b/>
          <w:bCs/>
        </w:rPr>
        <w:t>SAP CX C2C Architect</w:t>
      </w:r>
      <w:r>
        <w:t xml:space="preserve"> — One of the architects on Deloitte’s SAP CX Campaign-to-Cash initiative, building AI agents with SAP Core AI and SAP Joule across 2 completed phases</w:t>
      </w:r>
    </w:p>
    <w:sectPr w:rsidR="00296680"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D94217"/>
    <w:multiLevelType w:val="hybridMultilevel"/>
    <w:tmpl w:val="41AA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FE2108"/>
    <w:multiLevelType w:val="hybridMultilevel"/>
    <w:tmpl w:val="CFD82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29934457">
    <w:abstractNumId w:val="8"/>
  </w:num>
  <w:num w:numId="2" w16cid:durableId="845292407">
    <w:abstractNumId w:val="6"/>
  </w:num>
  <w:num w:numId="3" w16cid:durableId="1214075578">
    <w:abstractNumId w:val="5"/>
  </w:num>
  <w:num w:numId="4" w16cid:durableId="1986276193">
    <w:abstractNumId w:val="4"/>
  </w:num>
  <w:num w:numId="5" w16cid:durableId="2139687236">
    <w:abstractNumId w:val="7"/>
  </w:num>
  <w:num w:numId="6" w16cid:durableId="1941134670">
    <w:abstractNumId w:val="3"/>
  </w:num>
  <w:num w:numId="7" w16cid:durableId="981275100">
    <w:abstractNumId w:val="2"/>
  </w:num>
  <w:num w:numId="8" w16cid:durableId="1703549400">
    <w:abstractNumId w:val="1"/>
  </w:num>
  <w:num w:numId="9" w16cid:durableId="501049313">
    <w:abstractNumId w:val="0"/>
  </w:num>
  <w:num w:numId="10" w16cid:durableId="188566395">
    <w:abstractNumId w:val="10"/>
  </w:num>
  <w:num w:numId="11" w16cid:durableId="1489903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62"/>
    <w:rsid w:val="0006063C"/>
    <w:rsid w:val="00077BEE"/>
    <w:rsid w:val="001231D5"/>
    <w:rsid w:val="0012371B"/>
    <w:rsid w:val="0015074B"/>
    <w:rsid w:val="001672B9"/>
    <w:rsid w:val="00235160"/>
    <w:rsid w:val="0029639D"/>
    <w:rsid w:val="00296680"/>
    <w:rsid w:val="002F5F22"/>
    <w:rsid w:val="00326F90"/>
    <w:rsid w:val="0037019A"/>
    <w:rsid w:val="003A35A8"/>
    <w:rsid w:val="0066204A"/>
    <w:rsid w:val="00784E92"/>
    <w:rsid w:val="007F54AC"/>
    <w:rsid w:val="008C79CE"/>
    <w:rsid w:val="008E1F8D"/>
    <w:rsid w:val="009357B9"/>
    <w:rsid w:val="0093686E"/>
    <w:rsid w:val="009575F2"/>
    <w:rsid w:val="0098221A"/>
    <w:rsid w:val="009973B7"/>
    <w:rsid w:val="009B4615"/>
    <w:rsid w:val="009D3AE3"/>
    <w:rsid w:val="00A41084"/>
    <w:rsid w:val="00A877B4"/>
    <w:rsid w:val="00AA1D8D"/>
    <w:rsid w:val="00B37D3B"/>
    <w:rsid w:val="00B47730"/>
    <w:rsid w:val="00C93738"/>
    <w:rsid w:val="00CB0664"/>
    <w:rsid w:val="00CE7F82"/>
    <w:rsid w:val="00D61B15"/>
    <w:rsid w:val="00DD5ECE"/>
    <w:rsid w:val="00F55B99"/>
    <w:rsid w:val="00F97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D9810"/>
  <w14:defaultImageDpi w14:val="300"/>
  <w15:docId w15:val="{A1B1FB99-F1F2-4E54-8E77-CF12AB3CC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D5ECE"/>
    <w:rPr>
      <w:color w:val="0000FF" w:themeColor="hyperlink"/>
      <w:u w:val="single"/>
    </w:rPr>
  </w:style>
  <w:style w:type="character" w:styleId="UnresolvedMention">
    <w:name w:val="Unresolved Mention"/>
    <w:basedOn w:val="DefaultParagraphFont"/>
    <w:uiPriority w:val="99"/>
    <w:semiHidden/>
    <w:unhideWhenUsed/>
    <w:rsid w:val="00DD5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evyani-p-kumar" TargetMode="External"/><Relationship Id="rId3" Type="http://schemas.openxmlformats.org/officeDocument/2006/relationships/styles" Target="styles.xml"/><Relationship Id="rId7" Type="http://schemas.openxmlformats.org/officeDocument/2006/relationships/hyperlink" Target="mailto:dev16p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98</TotalTime>
  <Pages>5</Pages>
  <Words>1934</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Devyani Prafulla</cp:lastModifiedBy>
  <cp:revision>22</cp:revision>
  <dcterms:created xsi:type="dcterms:W3CDTF">2013-12-23T23:15:00Z</dcterms:created>
  <dcterms:modified xsi:type="dcterms:W3CDTF">2026-04-21T14:43:00Z</dcterms:modified>
  <cp:category/>
</cp:coreProperties>
</file>