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876E" w14:textId="0DB5E415" w:rsidR="00DA5168" w:rsidRDefault="00DA5168">
      <w:pPr>
        <w:rPr>
          <w:u w:val="single"/>
        </w:rPr>
      </w:pPr>
      <w:r>
        <w:rPr>
          <w:u w:val="single"/>
        </w:rPr>
        <w:t>Language Modeling (next word prediction given a sequence)</w:t>
      </w:r>
    </w:p>
    <w:p w14:paraId="2AEE900B" w14:textId="77A37E90" w:rsidR="00DA5168" w:rsidRDefault="00DA5168">
      <w:r>
        <w:t>OCR</w:t>
      </w:r>
    </w:p>
    <w:p w14:paraId="3EA1C4FA" w14:textId="2431A15D" w:rsidR="00DA5168" w:rsidRDefault="00DA5168">
      <w:r>
        <w:t>Handwriting recognition</w:t>
      </w:r>
    </w:p>
    <w:p w14:paraId="3FBF3889" w14:textId="77777777" w:rsidR="00EA1095" w:rsidRDefault="00EA1095" w:rsidP="00EA1095"/>
    <w:p w14:paraId="33E58E42" w14:textId="1BCDC304" w:rsidR="00EA1095" w:rsidRDefault="00EA1095" w:rsidP="00EA1095">
      <w:r>
        <w:t>Statistical Language Models:</w:t>
      </w:r>
    </w:p>
    <w:p w14:paraId="088F4C8D" w14:textId="77777777" w:rsidR="00EA1095" w:rsidRDefault="00EA1095" w:rsidP="00EA1095">
      <w:r>
        <w:t>N-gram LM, Bidirectional LM, Exponential LM, continuous space LM, …</w:t>
      </w:r>
    </w:p>
    <w:p w14:paraId="6AA438AC" w14:textId="77777777" w:rsidR="00EA1095" w:rsidRDefault="00EA1095" w:rsidP="00EA1095"/>
    <w:p w14:paraId="7C787724" w14:textId="25E8AF92" w:rsidR="00EA1095" w:rsidRDefault="00EA1095" w:rsidP="00EA1095">
      <w:r>
        <w:t>Neural Language Models:</w:t>
      </w:r>
    </w:p>
    <w:p w14:paraId="54A279E4" w14:textId="391F0703" w:rsidR="00DA5168" w:rsidRDefault="00EA1095" w:rsidP="00EA1095">
      <w:r>
        <w:t>Recurrent neural networks, sequence-to-sequence models, transformers, …</w:t>
      </w:r>
    </w:p>
    <w:p w14:paraId="3C9F550A" w14:textId="77777777" w:rsidR="00EA1095" w:rsidRDefault="00EA1095" w:rsidP="00EA1095"/>
    <w:p w14:paraId="35607166" w14:textId="211A0A7F" w:rsidR="00EA1095" w:rsidRDefault="00EA1095" w:rsidP="00EA1095">
      <w:r>
        <w:rPr>
          <w:noProof/>
        </w:rPr>
        <w:drawing>
          <wp:inline distT="0" distB="0" distL="0" distR="0" wp14:anchorId="7F117DE7" wp14:editId="10500F63">
            <wp:extent cx="5943600" cy="1741170"/>
            <wp:effectExtent l="0" t="0" r="0" b="0"/>
            <wp:docPr id="349204700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4700" name="Picture 1" descr="A math equations and formula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B996" w14:textId="686E7373" w:rsidR="00EA1095" w:rsidRDefault="00EA1095" w:rsidP="00EA1095">
      <w:r>
        <w:t>c: count of sentences x1,x</w:t>
      </w:r>
      <w:proofErr w:type="gramStart"/>
      <w:r>
        <w:t>2,...</w:t>
      </w:r>
      <w:proofErr w:type="gramEnd"/>
      <w:r>
        <w:t>,</w:t>
      </w:r>
      <w:proofErr w:type="spellStart"/>
      <w:r>
        <w:t>xn</w:t>
      </w:r>
      <w:proofErr w:type="spellEnd"/>
      <w:r>
        <w:t xml:space="preserve"> in corpus</w:t>
      </w:r>
    </w:p>
    <w:p w14:paraId="45089177" w14:textId="41190CB1" w:rsidR="00EA1095" w:rsidRDefault="00EA1095" w:rsidP="00EA1095">
      <w:r>
        <w:rPr>
          <w:noProof/>
        </w:rPr>
        <w:drawing>
          <wp:inline distT="0" distB="0" distL="0" distR="0" wp14:anchorId="7D5598DB" wp14:editId="46251356">
            <wp:extent cx="5854700" cy="825500"/>
            <wp:effectExtent l="0" t="0" r="0" b="0"/>
            <wp:docPr id="182795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7954" name="Picture 1827957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8C2A8" wp14:editId="77219F65">
            <wp:extent cx="5943600" cy="601345"/>
            <wp:effectExtent l="0" t="0" r="0" b="0"/>
            <wp:docPr id="2109532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2560" name="Picture 21095325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2765" w14:textId="77777777" w:rsidR="00EA1095" w:rsidRDefault="00EA1095" w:rsidP="00EA1095"/>
    <w:p w14:paraId="49447029" w14:textId="77777777" w:rsidR="00EA1095" w:rsidRDefault="00EA1095" w:rsidP="00EA1095">
      <w:pPr>
        <w:pStyle w:val="ListParagraph"/>
        <w:numPr>
          <w:ilvl w:val="0"/>
          <w:numId w:val="1"/>
        </w:numPr>
      </w:pPr>
      <w:r>
        <w:t>N gram</w:t>
      </w:r>
    </w:p>
    <w:p w14:paraId="17009C75" w14:textId="132D3B31" w:rsidR="00EA1095" w:rsidRDefault="00EA1095" w:rsidP="00EA1095">
      <w:pPr>
        <w:ind w:left="360"/>
      </w:pPr>
      <w:r>
        <w:t xml:space="preserve"> </w:t>
      </w:r>
      <w:r>
        <w:rPr>
          <w:noProof/>
        </w:rPr>
        <w:drawing>
          <wp:inline distT="0" distB="0" distL="0" distR="0" wp14:anchorId="6EBF32EB" wp14:editId="42FD86E8">
            <wp:extent cx="3479800" cy="609600"/>
            <wp:effectExtent l="0" t="0" r="0" b="0"/>
            <wp:docPr id="670810738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10738" name="Picture 4" descr="A black text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46A5" w14:textId="1B03BF5B" w:rsidR="00EA1095" w:rsidRDefault="00EA1095" w:rsidP="00EA1095">
      <w:pPr>
        <w:pStyle w:val="ListParagraph"/>
        <w:numPr>
          <w:ilvl w:val="0"/>
          <w:numId w:val="1"/>
        </w:numPr>
      </w:pPr>
      <w:r>
        <w:lastRenderedPageBreak/>
        <w:t>Bi gram</w:t>
      </w:r>
    </w:p>
    <w:p w14:paraId="1A70BFA7" w14:textId="5EC00957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24CE5F04" wp14:editId="0DDFD376">
            <wp:extent cx="5372100" cy="622300"/>
            <wp:effectExtent l="0" t="0" r="0" b="0"/>
            <wp:docPr id="1598174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4911" name="Picture 1598174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94B4" w14:textId="77777777" w:rsidR="00EA1095" w:rsidRDefault="00EA1095" w:rsidP="00EA1095">
      <w:pPr>
        <w:ind w:left="360"/>
      </w:pPr>
    </w:p>
    <w:p w14:paraId="30741B80" w14:textId="5FF66A8D" w:rsidR="00EA1095" w:rsidRDefault="00EA1095" w:rsidP="00EA1095">
      <w:pPr>
        <w:pStyle w:val="ListParagraph"/>
        <w:numPr>
          <w:ilvl w:val="0"/>
          <w:numId w:val="1"/>
        </w:numPr>
      </w:pPr>
      <w:r>
        <w:t>Tri gram</w:t>
      </w:r>
    </w:p>
    <w:p w14:paraId="6024B54A" w14:textId="4C70A710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18C5EF13" wp14:editId="6F98C4D3">
            <wp:extent cx="5943600" cy="586740"/>
            <wp:effectExtent l="0" t="0" r="0" b="0"/>
            <wp:docPr id="44330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03036" name="Picture 443303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F3C1" w14:textId="77777777" w:rsidR="00EA1095" w:rsidRDefault="00EA1095" w:rsidP="00EA1095">
      <w:pPr>
        <w:ind w:left="360"/>
      </w:pPr>
    </w:p>
    <w:p w14:paraId="38FC4117" w14:textId="2B985740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0E57F371" wp14:editId="74BEA613">
            <wp:extent cx="5943600" cy="1266825"/>
            <wp:effectExtent l="0" t="0" r="0" b="3175"/>
            <wp:docPr id="301817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7180" name="Picture 3018171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DD4B" w14:textId="5179394A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3297AA98" wp14:editId="46272305">
            <wp:extent cx="3467100" cy="596900"/>
            <wp:effectExtent l="0" t="0" r="0" b="0"/>
            <wp:docPr id="1844190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0061" name="Picture 18441900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EA1" w14:textId="514C671D" w:rsidR="00EA1095" w:rsidRDefault="00EA1095" w:rsidP="00EA1095">
      <w:pPr>
        <w:ind w:left="360"/>
      </w:pPr>
      <w:r>
        <w:t xml:space="preserve">The denominator could be zero if the sequence “The cat sat” does not occur in the corpus </w:t>
      </w:r>
    </w:p>
    <w:p w14:paraId="14BCD2D1" w14:textId="77777777" w:rsidR="00EA1095" w:rsidRDefault="00EA1095" w:rsidP="00EA1095">
      <w:pPr>
        <w:ind w:left="360"/>
      </w:pPr>
      <w:r>
        <w:t xml:space="preserve">c(The cat sat) = 0 </w:t>
      </w:r>
    </w:p>
    <w:p w14:paraId="60902F2C" w14:textId="77777777" w:rsidR="00EA1095" w:rsidRDefault="00EA1095" w:rsidP="00EA1095">
      <w:pPr>
        <w:ind w:left="360"/>
      </w:pPr>
      <w:r>
        <w:t xml:space="preserve">and the probability p(the | sat on) becomes undefined. </w:t>
      </w:r>
    </w:p>
    <w:p w14:paraId="0C46B8B9" w14:textId="1BD119AE" w:rsidR="00EA1095" w:rsidRDefault="00EA1095" w:rsidP="00EA1095">
      <w:pPr>
        <w:ind w:left="360"/>
        <w:rPr>
          <w:noProof/>
        </w:rPr>
      </w:pPr>
      <w:r>
        <w:t>One potential solution to</w:t>
      </w:r>
      <w:r>
        <w:t xml:space="preserve"> </w:t>
      </w:r>
      <w:r>
        <w:t xml:space="preserve">address this problem is to use </w:t>
      </w:r>
      <w:r w:rsidRPr="00EA1095">
        <w:rPr>
          <w:u w:val="single"/>
        </w:rPr>
        <w:t>linear interpolation</w:t>
      </w:r>
      <w:r>
        <w:t xml:space="preserve"> to approximate the conditional probability.</w:t>
      </w:r>
      <w:r w:rsidRPr="00EA109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18AC1C" wp14:editId="4EF24FD3">
            <wp:extent cx="5943600" cy="1301750"/>
            <wp:effectExtent l="0" t="0" r="0" b="6350"/>
            <wp:docPr id="1262114670" name="Picture 9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4670" name="Picture 9" descr="A math equations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1347" w14:textId="77777777" w:rsidR="00EA1095" w:rsidRDefault="00EA1095" w:rsidP="00EA1095">
      <w:pPr>
        <w:ind w:left="360"/>
        <w:rPr>
          <w:noProof/>
        </w:rPr>
      </w:pPr>
    </w:p>
    <w:p w14:paraId="407B05EE" w14:textId="3A325407" w:rsidR="00EA1095" w:rsidRDefault="00EA1095" w:rsidP="00EA1095">
      <w:pPr>
        <w:pStyle w:val="ListParagraph"/>
        <w:numPr>
          <w:ilvl w:val="0"/>
          <w:numId w:val="2"/>
        </w:numPr>
      </w:pPr>
      <w:r>
        <w:lastRenderedPageBreak/>
        <w:t>Smoothing techniques to prevent zeros (numerator/denominator)</w:t>
      </w:r>
    </w:p>
    <w:p w14:paraId="01FCC3FF" w14:textId="33CC8532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481E9D50" wp14:editId="05F871F5">
            <wp:extent cx="5943600" cy="2379345"/>
            <wp:effectExtent l="0" t="0" r="0" b="0"/>
            <wp:docPr id="317872187" name="Picture 10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2187" name="Picture 10" descr="A screenshot of a math probl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5D90" w14:textId="6031339D" w:rsidR="00EA1095" w:rsidRDefault="00EA1095" w:rsidP="00EA1095">
      <w:pPr>
        <w:ind w:left="360"/>
      </w:pPr>
      <w:r>
        <w:rPr>
          <w:noProof/>
        </w:rPr>
        <w:drawing>
          <wp:inline distT="0" distB="0" distL="0" distR="0" wp14:anchorId="71EBB1C0" wp14:editId="1C1802D4">
            <wp:extent cx="5943600" cy="2094230"/>
            <wp:effectExtent l="0" t="0" r="0" b="1270"/>
            <wp:docPr id="606748111" name="Picture 12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8111" name="Picture 12" descr="A math problem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BD95" w14:textId="33852C8A" w:rsidR="00EA1095" w:rsidRDefault="00EA1095" w:rsidP="00EA1095">
      <w:pPr>
        <w:ind w:left="360"/>
      </w:pPr>
      <w:r>
        <w:t xml:space="preserve">The smoothing parameter </w:t>
      </w:r>
      <w:r>
        <w:t xml:space="preserve">delta </w:t>
      </w:r>
      <w:r>
        <w:t>is a hyper-parameter and could be tuned using:</w:t>
      </w:r>
    </w:p>
    <w:p w14:paraId="4A6DDB77" w14:textId="5153D03A" w:rsidR="00EA1095" w:rsidRDefault="00EA1095" w:rsidP="00EA1095">
      <w:pPr>
        <w:ind w:left="360"/>
      </w:pPr>
      <w:r>
        <w:t>1. The elbow plot by plotting ‘performance metric’ versus</w:t>
      </w:r>
      <w:r>
        <w:t xml:space="preserve"> delta</w:t>
      </w:r>
      <w:r>
        <w:t xml:space="preserve"> hyper-parameter.</w:t>
      </w:r>
    </w:p>
    <w:p w14:paraId="46DE6C2A" w14:textId="0831B322" w:rsidR="00EA1095" w:rsidRDefault="00EA1095" w:rsidP="00EA1095">
      <w:pPr>
        <w:ind w:left="360"/>
      </w:pPr>
      <w:r>
        <w:t xml:space="preserve">2. The grid search over possible </w:t>
      </w:r>
      <w:r>
        <w:t xml:space="preserve">delta </w:t>
      </w:r>
      <w:r>
        <w:t>values and cross-validation to evaluate the ‘performance metric’</w:t>
      </w:r>
      <w:r>
        <w:t xml:space="preserve"> </w:t>
      </w:r>
      <w:r>
        <w:t>to choose the optimal values.</w:t>
      </w:r>
    </w:p>
    <w:p w14:paraId="44BDA07C" w14:textId="77777777" w:rsidR="00EA1095" w:rsidRDefault="00EA1095" w:rsidP="00EA1095">
      <w:pPr>
        <w:ind w:left="360"/>
      </w:pPr>
    </w:p>
    <w:p w14:paraId="7954DC19" w14:textId="5898FF07" w:rsidR="00EA1095" w:rsidRDefault="00EA1095" w:rsidP="00EA1095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Text Generation with N-gram Language models</w:t>
      </w:r>
    </w:p>
    <w:p w14:paraId="474D0824" w14:textId="200E30AC" w:rsidR="00EA1095" w:rsidRDefault="00EA1095" w:rsidP="00EA1095">
      <w:pPr>
        <w:ind w:left="360"/>
      </w:pPr>
      <w:r>
        <w:t>Predict next token given any sequence of predecessor tokens</w:t>
      </w:r>
    </w:p>
    <w:p w14:paraId="24EE7A6F" w14:textId="0B1D2C85" w:rsidR="00EA1095" w:rsidRDefault="00EA1095" w:rsidP="00EA1095">
      <w:pPr>
        <w:pStyle w:val="ListParagraph"/>
        <w:numPr>
          <w:ilvl w:val="0"/>
          <w:numId w:val="3"/>
        </w:numPr>
      </w:pPr>
      <w:r>
        <w:t>Greedy sampling</w:t>
      </w:r>
    </w:p>
    <w:p w14:paraId="66353C12" w14:textId="7944CE3E" w:rsidR="00EA1095" w:rsidRDefault="00EA1095" w:rsidP="00EA1095">
      <w:pPr>
        <w:pStyle w:val="ListParagraph"/>
        <w:numPr>
          <w:ilvl w:val="0"/>
          <w:numId w:val="3"/>
        </w:numPr>
      </w:pPr>
      <w:r>
        <w:t xml:space="preserve">Standard sampling </w:t>
      </w:r>
    </w:p>
    <w:p w14:paraId="738AB1A5" w14:textId="65738D37" w:rsidR="00EA1095" w:rsidRDefault="00EA1095" w:rsidP="00EA1095">
      <w:pPr>
        <w:pStyle w:val="ListParagraph"/>
        <w:numPr>
          <w:ilvl w:val="0"/>
          <w:numId w:val="3"/>
        </w:numPr>
      </w:pPr>
      <w:r>
        <w:t>Sampling with temperature</w:t>
      </w:r>
    </w:p>
    <w:p w14:paraId="407952C7" w14:textId="145031E2" w:rsidR="00EA1095" w:rsidRDefault="00EA1095" w:rsidP="00EA1095">
      <w:pPr>
        <w:pStyle w:val="ListParagraph"/>
        <w:numPr>
          <w:ilvl w:val="0"/>
          <w:numId w:val="3"/>
        </w:numPr>
      </w:pPr>
      <w:r>
        <w:t>Top-k sampling</w:t>
      </w:r>
    </w:p>
    <w:p w14:paraId="1CB3EE8D" w14:textId="2262FF71" w:rsidR="00EA1095" w:rsidRDefault="00EA1095" w:rsidP="00EA1095">
      <w:pPr>
        <w:pStyle w:val="ListParagraph"/>
        <w:numPr>
          <w:ilvl w:val="0"/>
          <w:numId w:val="3"/>
        </w:numPr>
      </w:pPr>
      <w:r>
        <w:t>Top-p (nucleus) sampling</w:t>
      </w:r>
    </w:p>
    <w:p w14:paraId="686986C0" w14:textId="52201249" w:rsidR="00EA1095" w:rsidRDefault="00EA1095" w:rsidP="00EA1095">
      <w:r>
        <w:lastRenderedPageBreak/>
        <w:t>1</w:t>
      </w:r>
      <w:r>
        <w:t>. Predict the probability distribution of the next token over all tokens in the vocabulary and given previous context in the sequence,</w:t>
      </w:r>
    </w:p>
    <w:p w14:paraId="505493B9" w14:textId="271AF974" w:rsidR="00EA1095" w:rsidRDefault="00EA1095" w:rsidP="00EA1095">
      <w:r>
        <w:t>2</w:t>
      </w:r>
      <w:r>
        <w:t>. Sample from this distribution by selecting the token with the highest probability.</w:t>
      </w:r>
    </w:p>
    <w:p w14:paraId="57B3F300" w14:textId="5257D3E1" w:rsidR="00EA1095" w:rsidRDefault="00EA1095" w:rsidP="00EA1095">
      <w:r>
        <w:t>3</w:t>
      </w:r>
      <w:r>
        <w:t>. Appen the selected token to the sequence</w:t>
      </w:r>
    </w:p>
    <w:p w14:paraId="3238DA5A" w14:textId="4F7D555E" w:rsidR="00EA1095" w:rsidRDefault="00EA1095" w:rsidP="00EA1095">
      <w:r>
        <w:t>4</w:t>
      </w:r>
      <w:r>
        <w:t>. Repeat 1 to 3 (until a maximum the sentence length is reached).</w:t>
      </w:r>
    </w:p>
    <w:p w14:paraId="449CA484" w14:textId="70E34A31" w:rsidR="00EA1095" w:rsidRDefault="00EA1095" w:rsidP="00EA1095"/>
    <w:p w14:paraId="6E8F117C" w14:textId="77777777" w:rsidR="00EA1095" w:rsidRDefault="00EA1095" w:rsidP="00EA1095">
      <w:r>
        <w:t xml:space="preserve">In general, N-gram language models are often used at the word-level. </w:t>
      </w:r>
    </w:p>
    <w:p w14:paraId="167F2475" w14:textId="423E669E" w:rsidR="00EA1095" w:rsidRDefault="00EA1095" w:rsidP="00EA1095">
      <w:r>
        <w:t>A Word-by-word generation is</w:t>
      </w:r>
      <w:r>
        <w:t xml:space="preserve"> </w:t>
      </w:r>
      <w:r>
        <w:t>useful in many applications such as:</w:t>
      </w:r>
    </w:p>
    <w:p w14:paraId="26A654B4" w14:textId="06853309" w:rsidR="00EA1095" w:rsidRDefault="00EA1095" w:rsidP="00EA1095">
      <w:pPr>
        <w:pStyle w:val="ListParagraph"/>
        <w:numPr>
          <w:ilvl w:val="0"/>
          <w:numId w:val="3"/>
        </w:numPr>
      </w:pPr>
      <w:r>
        <w:t>Auto-</w:t>
      </w:r>
      <w:proofErr w:type="gramStart"/>
      <w:r>
        <w:t>completion:</w:t>
      </w:r>
      <w:proofErr w:type="gramEnd"/>
      <w:r>
        <w:t xml:space="preserve"> given an incomplete sentence, complete it.</w:t>
      </w:r>
    </w:p>
    <w:p w14:paraId="560C39B5" w14:textId="692D2062" w:rsidR="00EA1095" w:rsidRDefault="00EA1095" w:rsidP="00EA1095">
      <w:pPr>
        <w:pStyle w:val="ListParagraph"/>
        <w:numPr>
          <w:ilvl w:val="0"/>
          <w:numId w:val="3"/>
        </w:numPr>
      </w:pPr>
      <w:r>
        <w:t>Story generation: continue a story given the first sentences.</w:t>
      </w:r>
    </w:p>
    <w:p w14:paraId="2E0EB710" w14:textId="565ACD4D" w:rsidR="00EA1095" w:rsidRDefault="00EA1095" w:rsidP="00EA1095">
      <w:pPr>
        <w:pStyle w:val="ListParagraph"/>
        <w:numPr>
          <w:ilvl w:val="0"/>
          <w:numId w:val="3"/>
        </w:numPr>
      </w:pPr>
      <w:r>
        <w:t xml:space="preserve">Code </w:t>
      </w:r>
      <w:proofErr w:type="gramStart"/>
      <w:r>
        <w:t>generation:</w:t>
      </w:r>
      <w:proofErr w:type="gramEnd"/>
      <w:r>
        <w:t xml:space="preserve"> given a code description, generate the code.</w:t>
      </w:r>
    </w:p>
    <w:p w14:paraId="512AF9BC" w14:textId="500BA9CD" w:rsidR="00EA1095" w:rsidRDefault="00EA1095" w:rsidP="00EA1095">
      <w:r>
        <w:t>In addition, N-gram language models have also been used at character-level in stemming (separate</w:t>
      </w:r>
      <w:r>
        <w:t xml:space="preserve"> </w:t>
      </w:r>
      <w:r>
        <w:t>the root word from the suffix) and spelling detection and correction.</w:t>
      </w:r>
    </w:p>
    <w:p w14:paraId="7E2C423B" w14:textId="77777777" w:rsidR="00EA1095" w:rsidRDefault="00EA1095" w:rsidP="00EA1095"/>
    <w:p w14:paraId="11138085" w14:textId="105C9C61" w:rsidR="00EA1095" w:rsidRDefault="00EA1095" w:rsidP="00EA1095">
      <w:pPr>
        <w:rPr>
          <w:b/>
          <w:bCs/>
          <w:u w:val="single"/>
        </w:rPr>
      </w:pPr>
      <w:r>
        <w:rPr>
          <w:b/>
          <w:bCs/>
          <w:u w:val="single"/>
        </w:rPr>
        <w:t>LIMITATION = non-fluency in long texts</w:t>
      </w:r>
    </w:p>
    <w:p w14:paraId="1C8F695F" w14:textId="5CD5710C" w:rsidR="00EA1095" w:rsidRDefault="00EA1095" w:rsidP="00EA1095">
      <w:pPr>
        <w:pStyle w:val="ListParagraph"/>
        <w:numPr>
          <w:ilvl w:val="0"/>
          <w:numId w:val="3"/>
        </w:numPr>
      </w:pPr>
      <w:r>
        <w:t>Incapable of capturing long contexts</w:t>
      </w:r>
    </w:p>
    <w:p w14:paraId="66467815" w14:textId="77777777" w:rsidR="00EA1095" w:rsidRDefault="00EA1095" w:rsidP="00EA1095"/>
    <w:p w14:paraId="0FC87CA2" w14:textId="712F5D66" w:rsidR="00EA1095" w:rsidRDefault="00EA1095" w:rsidP="00EA1095">
      <w:pPr>
        <w:rPr>
          <w:b/>
          <w:bCs/>
          <w:u w:val="single"/>
        </w:rPr>
      </w:pPr>
      <w:r>
        <w:rPr>
          <w:b/>
          <w:bCs/>
          <w:u w:val="single"/>
        </w:rPr>
        <w:t>Neural Language Models</w:t>
      </w:r>
    </w:p>
    <w:p w14:paraId="5CA826C7" w14:textId="2EBC6B8E" w:rsidR="00EA1095" w:rsidRDefault="00EA1095" w:rsidP="00EA1095">
      <w:pPr>
        <w:jc w:val="both"/>
      </w:pPr>
      <w:r>
        <w:t>Neural Language Models (NLM) address the n-gram data sparsity issue through</w:t>
      </w:r>
      <w:r>
        <w:t xml:space="preserve"> </w:t>
      </w:r>
      <w:r>
        <w:t>parameterization of words as vectors (word embeddings) and using them as inputs to a</w:t>
      </w:r>
      <w:r>
        <w:t xml:space="preserve"> </w:t>
      </w:r>
      <w:r>
        <w:t>neural network. The parameters are learned as part of the training process. Word</w:t>
      </w:r>
      <w:r>
        <w:t xml:space="preserve"> </w:t>
      </w:r>
      <w:r>
        <w:t>embeddings obtained through NLMs exhibit the property whereby semantically close</w:t>
      </w:r>
      <w:r>
        <w:t xml:space="preserve"> </w:t>
      </w:r>
      <w:r>
        <w:t>words are likewise close in the induced vector space.</w:t>
      </w:r>
    </w:p>
    <w:p w14:paraId="2821B53D" w14:textId="77777777" w:rsidR="00EA1095" w:rsidRDefault="00EA1095" w:rsidP="00EA1095">
      <w:pPr>
        <w:jc w:val="both"/>
      </w:pPr>
    </w:p>
    <w:p w14:paraId="6FC2C77E" w14:textId="70170270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allow conditioning on increasingly large context sizes with only a</w:t>
      </w:r>
      <w:r>
        <w:t xml:space="preserve"> </w:t>
      </w:r>
      <w:r>
        <w:t>linear increase in the number of parameters</w:t>
      </w:r>
    </w:p>
    <w:p w14:paraId="43075A6F" w14:textId="77777777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they alleviate the need for manually</w:t>
      </w:r>
      <w:r>
        <w:t xml:space="preserve"> </w:t>
      </w:r>
      <w:r>
        <w:t>designing backoff orders</w:t>
      </w:r>
    </w:p>
    <w:p w14:paraId="237A8FD5" w14:textId="61A2DC44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they support generalization across different contexts</w:t>
      </w:r>
    </w:p>
    <w:p w14:paraId="6B8B5306" w14:textId="77777777" w:rsidR="00EA1095" w:rsidRDefault="00EA1095" w:rsidP="00EA1095">
      <w:pPr>
        <w:jc w:val="both"/>
      </w:pPr>
    </w:p>
    <w:p w14:paraId="6FD6B336" w14:textId="58ABAD8B" w:rsidR="00EA1095" w:rsidRPr="00EA1095" w:rsidRDefault="00EA1095" w:rsidP="00EA109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EVOLUTION</w:t>
      </w:r>
    </w:p>
    <w:p w14:paraId="491C8E53" w14:textId="3BEC8781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 xml:space="preserve">1 hidden layer + </w:t>
      </w:r>
      <w:proofErr w:type="spellStart"/>
      <w:r>
        <w:t>CBoW</w:t>
      </w:r>
      <w:proofErr w:type="spellEnd"/>
    </w:p>
    <w:p w14:paraId="3DE4B199" w14:textId="1BBC3D86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RNN</w:t>
      </w:r>
    </w:p>
    <w:p w14:paraId="17B10F7F" w14:textId="6E497577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CNN</w:t>
      </w:r>
    </w:p>
    <w:p w14:paraId="254AA587" w14:textId="2A70C1CB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Recursive NN</w:t>
      </w:r>
    </w:p>
    <w:p w14:paraId="70F68186" w14:textId="2B8236CE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 xml:space="preserve">LSTM : overcome vanishing gradient </w:t>
      </w:r>
    </w:p>
    <w:p w14:paraId="08094F59" w14:textId="0C94AEE5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Encoder-Decoder – Transformers</w:t>
      </w:r>
    </w:p>
    <w:p w14:paraId="07F5FB31" w14:textId="16BCD825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 xml:space="preserve">BERT, ERNIE, GPT-2, GPT-3, </w:t>
      </w:r>
      <w:proofErr w:type="spellStart"/>
      <w:r>
        <w:t>ROBERTa</w:t>
      </w:r>
      <w:proofErr w:type="spellEnd"/>
    </w:p>
    <w:p w14:paraId="174E7E2E" w14:textId="77777777" w:rsidR="00EA1095" w:rsidRDefault="00EA1095" w:rsidP="00EA1095">
      <w:pPr>
        <w:jc w:val="both"/>
      </w:pPr>
    </w:p>
    <w:p w14:paraId="7A7FA981" w14:textId="3EB0E795" w:rsidR="00EA1095" w:rsidRDefault="00EA1095" w:rsidP="00EA1095">
      <w:pPr>
        <w:jc w:val="both"/>
      </w:pPr>
      <w:r>
        <w:t xml:space="preserve">Neural Language Models= </w:t>
      </w:r>
    </w:p>
    <w:p w14:paraId="62CE9AFC" w14:textId="678DC8D3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They do not require smoothing to avoid zero probability</w:t>
      </w:r>
    </w:p>
    <w:p w14:paraId="2B1C972E" w14:textId="08310343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They can handle much longer sequence of tokens</w:t>
      </w:r>
    </w:p>
    <w:p w14:paraId="0D4B228C" w14:textId="222CE76E" w:rsidR="00EA1095" w:rsidRP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They generalize over contexts of similar tokens.</w:t>
      </w:r>
    </w:p>
    <w:p w14:paraId="02C13A41" w14:textId="33CA8110" w:rsidR="00EA1095" w:rsidRDefault="00EA1095" w:rsidP="00EA1095">
      <w:pPr>
        <w:jc w:val="both"/>
      </w:pPr>
      <w:r>
        <w:t xml:space="preserve">limitation = extensive time required to train them </w:t>
      </w:r>
      <w:proofErr w:type="gramStart"/>
      <w:r>
        <w:t>in</w:t>
      </w:r>
      <w:r>
        <w:t xml:space="preserve"> </w:t>
      </w:r>
      <w:r>
        <w:t>order to</w:t>
      </w:r>
      <w:proofErr w:type="gramEnd"/>
      <w:r>
        <w:t xml:space="preserve"> improve their performance</w:t>
      </w:r>
    </w:p>
    <w:p w14:paraId="2A13BC00" w14:textId="36D28084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44990877" wp14:editId="3FE6FB90">
            <wp:extent cx="5943600" cy="761365"/>
            <wp:effectExtent l="0" t="0" r="0" b="635"/>
            <wp:docPr id="1394710106" name="Picture 1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0106" name="Picture 13" descr="A black text on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480E" w14:textId="77777777" w:rsidR="00EA1095" w:rsidRDefault="00EA1095" w:rsidP="00EA1095">
      <w:pPr>
        <w:jc w:val="both"/>
      </w:pPr>
    </w:p>
    <w:p w14:paraId="3FB9641C" w14:textId="5AF0DE14" w:rsidR="00EA1095" w:rsidRDefault="00EA1095" w:rsidP="00EA109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TRAINING</w:t>
      </w:r>
    </w:p>
    <w:p w14:paraId="7F606D1F" w14:textId="77777777" w:rsidR="00EA1095" w:rsidRDefault="00EA1095" w:rsidP="00EA1095">
      <w:pPr>
        <w:pStyle w:val="ListParagraph"/>
        <w:numPr>
          <w:ilvl w:val="0"/>
          <w:numId w:val="7"/>
        </w:numPr>
        <w:jc w:val="both"/>
      </w:pPr>
      <w:r>
        <w:t xml:space="preserve">Encode the context: </w:t>
      </w:r>
    </w:p>
    <w:p w14:paraId="1F655906" w14:textId="77777777" w:rsidR="00EA1095" w:rsidRDefault="00EA1095" w:rsidP="00EA1095">
      <w:pPr>
        <w:pStyle w:val="ListParagraph"/>
        <w:jc w:val="both"/>
      </w:pPr>
      <w:r>
        <w:t>the objective is to map the previous context (sequence of tokens) to a</w:t>
      </w:r>
      <w:r>
        <w:t xml:space="preserve"> </w:t>
      </w:r>
      <w:r>
        <w:t xml:space="preserve">vector representation. </w:t>
      </w:r>
    </w:p>
    <w:p w14:paraId="03F1DB3F" w14:textId="77777777" w:rsidR="00EA1095" w:rsidRDefault="00EA1095" w:rsidP="00EA1095">
      <w:pPr>
        <w:pStyle w:val="ListParagraph"/>
        <w:jc w:val="both"/>
      </w:pPr>
      <w:r>
        <w:t>Using the vector representation, a neural network predicts a probability</w:t>
      </w:r>
      <w:r>
        <w:t xml:space="preserve"> </w:t>
      </w:r>
      <w:r>
        <w:t xml:space="preserve">distribution for the next token. </w:t>
      </w:r>
    </w:p>
    <w:p w14:paraId="2A62BA13" w14:textId="718FDD5F" w:rsidR="00EA1095" w:rsidRDefault="00EA1095" w:rsidP="00EA1095">
      <w:pPr>
        <w:pStyle w:val="ListParagraph"/>
        <w:jc w:val="both"/>
      </w:pPr>
      <w:r>
        <w:t>The neural network to encode the context could of any types;</w:t>
      </w:r>
      <w:r>
        <w:t xml:space="preserve"> </w:t>
      </w:r>
      <w:r>
        <w:t>recurrent neural networks (Simple RNN, LSTM, GRU), convolutional neural networks (e.g.,</w:t>
      </w:r>
      <w:r>
        <w:t xml:space="preserve"> </w:t>
      </w:r>
      <w:r>
        <w:t>Conv1D) etc.</w:t>
      </w:r>
    </w:p>
    <w:p w14:paraId="417D15F4" w14:textId="026E2840" w:rsidR="00EA1095" w:rsidRDefault="00EA1095" w:rsidP="00EA1095">
      <w:pPr>
        <w:pStyle w:val="ListParagraph"/>
        <w:numPr>
          <w:ilvl w:val="0"/>
          <w:numId w:val="7"/>
        </w:numPr>
        <w:jc w:val="both"/>
      </w:pPr>
      <w:r>
        <w:t>Generate a probability distribution for the next token: the objective is to generate the</w:t>
      </w:r>
      <w:r>
        <w:t xml:space="preserve"> </w:t>
      </w:r>
      <w:r>
        <w:t>probability distribution over all tokens in the vocabulary.</w:t>
      </w:r>
    </w:p>
    <w:p w14:paraId="573444DF" w14:textId="77777777" w:rsidR="00EA1095" w:rsidRDefault="00EA1095" w:rsidP="00EA1095">
      <w:pPr>
        <w:jc w:val="both"/>
      </w:pPr>
    </w:p>
    <w:p w14:paraId="0EADFC97" w14:textId="0942DF61" w:rsidR="00EA1095" w:rsidRDefault="00EA1095" w:rsidP="00EA1095">
      <w:pPr>
        <w:jc w:val="both"/>
      </w:pPr>
      <w:r>
        <w:rPr>
          <w:noProof/>
        </w:rPr>
        <w:lastRenderedPageBreak/>
        <w:drawing>
          <wp:inline distT="0" distB="0" distL="0" distR="0" wp14:anchorId="658032AD" wp14:editId="6E131925">
            <wp:extent cx="4374767" cy="2269644"/>
            <wp:effectExtent l="0" t="0" r="0" b="3810"/>
            <wp:docPr id="1291742464" name="Picture 14" descr="A diagram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2464" name="Picture 14" descr="A diagram of a ca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378" cy="229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B4D5" w14:textId="77777777" w:rsidR="00EA1095" w:rsidRDefault="00EA1095" w:rsidP="00EA1095">
      <w:pPr>
        <w:jc w:val="both"/>
      </w:pPr>
    </w:p>
    <w:p w14:paraId="1EEF0FD5" w14:textId="20C7C123" w:rsidR="00EA1095" w:rsidRDefault="00EA1095" w:rsidP="00EA1095">
      <w:pPr>
        <w:jc w:val="both"/>
        <w:rPr>
          <w:noProof/>
        </w:rPr>
      </w:pPr>
      <w:r>
        <w:t>depicts the transformation between the representation h-vector of size d into a</w:t>
      </w:r>
      <w:r>
        <w:t xml:space="preserve"> </w:t>
      </w:r>
      <w:r>
        <w:t>vector of size |V|. The linear layer has a |V| output and can be also seen as a dot product between</w:t>
      </w:r>
      <w:r>
        <w:t xml:space="preserve"> </w:t>
      </w:r>
      <w:r>
        <w:t>the h-vector of size d and |V| d-size vectors (columns) each of which corresponds to a token in the</w:t>
      </w:r>
      <w:r>
        <w:t xml:space="preserve"> </w:t>
      </w:r>
      <w:r>
        <w:t>vocabulary. The vector representation of classes can be seen as output word embeddings.</w:t>
      </w:r>
      <w:r w:rsidRPr="00EA1095">
        <w:rPr>
          <w:noProof/>
        </w:rPr>
        <w:t xml:space="preserve"> </w:t>
      </w:r>
    </w:p>
    <w:p w14:paraId="675CA4F7" w14:textId="5C26B0C4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2EBF5EC4" wp14:editId="35C10F53">
            <wp:extent cx="4183806" cy="3487846"/>
            <wp:effectExtent l="0" t="0" r="0" b="5080"/>
            <wp:docPr id="1500292552" name="Picture 15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2552" name="Picture 15" descr="A diagram of a machin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095" cy="35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4770" w14:textId="72827AD1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12AE94EC" wp14:editId="19CD250D">
            <wp:extent cx="5347270" cy="904351"/>
            <wp:effectExtent l="0" t="0" r="0" b="0"/>
            <wp:docPr id="960609501" name="Picture 16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09501" name="Picture 16" descr="A math equations and formula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948" cy="9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AAB" w14:textId="3092F9DB" w:rsidR="00EA1095" w:rsidRDefault="00EA1095" w:rsidP="00EA109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TRAINING NN</w:t>
      </w:r>
    </w:p>
    <w:p w14:paraId="2ADD426E" w14:textId="7BE31FB0" w:rsidR="00EA1095" w:rsidRDefault="00EA1095" w:rsidP="00EA1095">
      <w:pPr>
        <w:pStyle w:val="ListParagraph"/>
        <w:numPr>
          <w:ilvl w:val="0"/>
          <w:numId w:val="8"/>
        </w:numPr>
        <w:jc w:val="both"/>
      </w:pPr>
      <w:r>
        <w:t>Predict probability distribution of the next token</w:t>
      </w:r>
    </w:p>
    <w:p w14:paraId="2047C607" w14:textId="2E87E90F" w:rsid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2F04BF7D" wp14:editId="79B1C649">
            <wp:extent cx="5943600" cy="635000"/>
            <wp:effectExtent l="0" t="0" r="0" b="0"/>
            <wp:docPr id="966634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34618" name="Picture 9666346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9D13" w14:textId="77777777" w:rsidR="00EA1095" w:rsidRDefault="00EA1095" w:rsidP="00EA1095">
      <w:pPr>
        <w:pStyle w:val="ListParagraph"/>
        <w:jc w:val="both"/>
      </w:pPr>
    </w:p>
    <w:p w14:paraId="629A677C" w14:textId="0568985D" w:rsidR="00EA1095" w:rsidRDefault="00EA1095" w:rsidP="00EA1095">
      <w:pPr>
        <w:pStyle w:val="ListParagraph"/>
        <w:numPr>
          <w:ilvl w:val="0"/>
          <w:numId w:val="8"/>
        </w:numPr>
        <w:jc w:val="both"/>
      </w:pPr>
      <w:r>
        <w:t xml:space="preserve">One hot encoding to assign the probability </w:t>
      </w:r>
    </w:p>
    <w:p w14:paraId="509E4C34" w14:textId="6DC70746" w:rsid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076F02B7" wp14:editId="681112CE">
            <wp:extent cx="5943600" cy="593725"/>
            <wp:effectExtent l="0" t="0" r="0" b="3175"/>
            <wp:docPr id="14049038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3891" name="Picture 14049038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74F2" w14:textId="77777777" w:rsidR="00EA1095" w:rsidRDefault="00EA1095" w:rsidP="00EA1095">
      <w:pPr>
        <w:pStyle w:val="ListParagraph"/>
        <w:jc w:val="both"/>
      </w:pPr>
    </w:p>
    <w:p w14:paraId="45A6DE06" w14:textId="63CEF847" w:rsidR="00EA1095" w:rsidRDefault="00EA1095" w:rsidP="00EA1095">
      <w:pPr>
        <w:pStyle w:val="ListParagraph"/>
        <w:numPr>
          <w:ilvl w:val="0"/>
          <w:numId w:val="8"/>
        </w:numPr>
        <w:jc w:val="both"/>
      </w:pPr>
      <w:r>
        <w:t>Cross Entropy loss function for Multi-Class Classification</w:t>
      </w:r>
    </w:p>
    <w:p w14:paraId="25E01664" w14:textId="749B6563" w:rsid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43E520B3" wp14:editId="32872984">
            <wp:extent cx="5943600" cy="1757045"/>
            <wp:effectExtent l="0" t="0" r="0" b="0"/>
            <wp:docPr id="25629873" name="Picture 19" descr="A math equatio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873" name="Picture 19" descr="A math equations with black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1E3A" w14:textId="73052649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279ABBBA" wp14:editId="7F7DD7CF">
            <wp:extent cx="4362405" cy="2300982"/>
            <wp:effectExtent l="0" t="0" r="0" b="0"/>
            <wp:docPr id="41774874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8746" name="Picture 20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131" cy="23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5645" w14:textId="684E0CF3" w:rsidR="00EA1095" w:rsidRDefault="00EA1095" w:rsidP="00EA1095">
      <w:pPr>
        <w:jc w:val="both"/>
      </w:pPr>
      <w:r>
        <w:t>A</w:t>
      </w:r>
      <w:r>
        <w:t>t each step, the language model maximizes the probability</w:t>
      </w:r>
      <w:r>
        <w:t xml:space="preserve"> </w:t>
      </w:r>
      <w:r>
        <w:t>assigned to the correct token and minimizes to zeros the probabilities of the rest of tokens.</w:t>
      </w:r>
    </w:p>
    <w:p w14:paraId="5F2AF15D" w14:textId="06E3AF4E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67C8F071" wp14:editId="6C43D4BC">
            <wp:extent cx="5267569" cy="626368"/>
            <wp:effectExtent l="0" t="0" r="3175" b="0"/>
            <wp:docPr id="4566960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6050" name="Picture 4566960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007" cy="6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F96C" w14:textId="3FE58F54" w:rsidR="00EA1095" w:rsidRDefault="00EA1095" w:rsidP="00EA109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RNNs</w:t>
      </w:r>
    </w:p>
    <w:p w14:paraId="12499A67" w14:textId="73787484" w:rsidR="00EA1095" w:rsidRDefault="00EA1095" w:rsidP="00EA1095">
      <w:pPr>
        <w:jc w:val="both"/>
      </w:pPr>
      <w:r>
        <w:t>(Simple RNN, LSTM, GRU, etc.)</w:t>
      </w:r>
    </w:p>
    <w:p w14:paraId="75785C92" w14:textId="4E86132E" w:rsidR="00EA1095" w:rsidRDefault="00EA1095" w:rsidP="00EA1095">
      <w:pPr>
        <w:jc w:val="both"/>
      </w:pPr>
      <w:r>
        <w:rPr>
          <w:noProof/>
        </w:rPr>
        <w:drawing>
          <wp:inline distT="0" distB="0" distL="0" distR="0" wp14:anchorId="089AAFAB" wp14:editId="4CFE08E2">
            <wp:extent cx="5943600" cy="3098800"/>
            <wp:effectExtent l="0" t="0" r="0" b="0"/>
            <wp:docPr id="186817228" name="Picture 2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228" name="Picture 22" descr="A diagram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7E43" w14:textId="56B2D1C1" w:rsidR="00EA1095" w:rsidRDefault="00EA1095" w:rsidP="00EA1095">
      <w:pPr>
        <w:jc w:val="both"/>
      </w:pPr>
      <w:r>
        <w:t>In one-layer recurrent network, the current state contains information about previous tokens. This</w:t>
      </w:r>
      <w:r>
        <w:t xml:space="preserve"> </w:t>
      </w:r>
      <w:r>
        <w:t>information is used as input to predict the next token.</w:t>
      </w:r>
    </w:p>
    <w:p w14:paraId="60486263" w14:textId="31D371E0" w:rsidR="00EA1095" w:rsidRDefault="00EA1095" w:rsidP="00EA1095">
      <w:pPr>
        <w:jc w:val="both"/>
      </w:pPr>
      <w:r>
        <w:t>In multiple-layer recurrent network, recurrent layers are stacked on top of each other. The hidden</w:t>
      </w:r>
      <w:r>
        <w:t xml:space="preserve"> </w:t>
      </w:r>
      <w:r>
        <w:t>states from one layer are forwarded to the next layers.</w:t>
      </w:r>
    </w:p>
    <w:p w14:paraId="6502E1A5" w14:textId="77777777" w:rsidR="00EA1095" w:rsidRDefault="00EA1095" w:rsidP="00EA1095">
      <w:pPr>
        <w:jc w:val="both"/>
      </w:pPr>
    </w:p>
    <w:p w14:paraId="5D5893EB" w14:textId="3DD8C55E" w:rsidR="00EA1095" w:rsidRDefault="00EA1095" w:rsidP="00EA109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CNNs in NLP</w:t>
      </w:r>
    </w:p>
    <w:p w14:paraId="5B7723F9" w14:textId="697F823E" w:rsidR="00EA1095" w:rsidRDefault="00EA1095" w:rsidP="00EA1095">
      <w:pPr>
        <w:jc w:val="both"/>
      </w:pPr>
      <w:r>
        <w:t>Capture long-term dependency in Computer Vision , and NLP</w:t>
      </w:r>
    </w:p>
    <w:p w14:paraId="374D759B" w14:textId="69BE3C29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Left-to-right language models predict the next token given the context of previous tokens. By</w:t>
      </w:r>
      <w:r>
        <w:t xml:space="preserve"> </w:t>
      </w:r>
      <w:r>
        <w:t>applying padding to a sequence, it becomes possible to shift tokens to the right</w:t>
      </w:r>
    </w:p>
    <w:p w14:paraId="7FF939A1" w14:textId="46CE158D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A positional encoding is a representation of the “location” or “position” of token in a sequence.</w:t>
      </w:r>
      <w:r>
        <w:t xml:space="preserve"> </w:t>
      </w:r>
      <w:r>
        <w:t>positional information is very important for language models. In the context of CNNs, not using</w:t>
      </w:r>
      <w:r>
        <w:t xml:space="preserve"> </w:t>
      </w:r>
      <w:r>
        <w:t>pooling helps to preserve positional information.</w:t>
      </w:r>
    </w:p>
    <w:p w14:paraId="6ADED923" w14:textId="11C840CE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By staking many layers, deep neural networks NNs may suffer from gradient vanishing. Residual</w:t>
      </w:r>
      <w:r>
        <w:t xml:space="preserve"> </w:t>
      </w:r>
      <w:r>
        <w:t>connections (also known as skip connection) connect output of one earlier convolutional layer to the</w:t>
      </w:r>
      <w:r>
        <w:t xml:space="preserve"> </w:t>
      </w:r>
      <w:r>
        <w:t>input of another future convolutional layer several layers later. By such residual connections boost</w:t>
      </w:r>
      <w:r>
        <w:t xml:space="preserve"> </w:t>
      </w:r>
      <w:r>
        <w:t>the networks' ability to overcome vanishing gradients</w:t>
      </w:r>
    </w:p>
    <w:p w14:paraId="03012B79" w14:textId="5FBA5068" w:rsidR="00EA1095" w:rsidRDefault="00EA1095" w:rsidP="00EA1095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09AB9D4C" wp14:editId="5E1B5E27">
            <wp:extent cx="5943600" cy="2825750"/>
            <wp:effectExtent l="0" t="0" r="0" b="6350"/>
            <wp:docPr id="164152150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21506" name="Picture 23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92DB" w14:textId="77777777" w:rsidR="00EA1095" w:rsidRDefault="00EA1095" w:rsidP="00EA1095">
      <w:pPr>
        <w:ind w:left="360"/>
        <w:jc w:val="both"/>
      </w:pPr>
    </w:p>
    <w:p w14:paraId="293EF79B" w14:textId="49F5DDED" w:rsidR="00EA1095" w:rsidRDefault="00EA1095" w:rsidP="00EA1095">
      <w:pPr>
        <w:ind w:left="360"/>
        <w:jc w:val="both"/>
      </w:pPr>
      <w:r>
        <w:rPr>
          <w:noProof/>
        </w:rPr>
        <w:drawing>
          <wp:inline distT="0" distB="0" distL="0" distR="0" wp14:anchorId="784FA822" wp14:editId="25939E8B">
            <wp:extent cx="5943600" cy="3074670"/>
            <wp:effectExtent l="0" t="0" r="0" b="0"/>
            <wp:docPr id="75551850" name="Picture 2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850" name="Picture 24" descr="A diagram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806" w14:textId="77777777" w:rsidR="00EA1095" w:rsidRDefault="00EA1095" w:rsidP="00EA1095">
      <w:pPr>
        <w:ind w:left="360"/>
        <w:jc w:val="both"/>
      </w:pPr>
    </w:p>
    <w:p w14:paraId="6F87EE54" w14:textId="031509AB" w:rsidR="00EA1095" w:rsidRDefault="00EA1095" w:rsidP="00EA1095">
      <w:pPr>
        <w:ind w:left="36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EVALAUTION </w:t>
      </w:r>
    </w:p>
    <w:p w14:paraId="517423CD" w14:textId="6A6B2B90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t>EXTRINSIC</w:t>
      </w:r>
    </w:p>
    <w:p w14:paraId="401DCF4E" w14:textId="77777777" w:rsidR="00EA1095" w:rsidRDefault="00EA1095" w:rsidP="00EA1095">
      <w:pPr>
        <w:pStyle w:val="ListParagraph"/>
        <w:jc w:val="both"/>
      </w:pPr>
      <w:r>
        <w:t>This approach evaluates language models by employing them in an</w:t>
      </w:r>
    </w:p>
    <w:p w14:paraId="6035D047" w14:textId="746E3A2C" w:rsidR="00EA1095" w:rsidRDefault="00EA1095" w:rsidP="00EA1095">
      <w:pPr>
        <w:pStyle w:val="ListParagraph"/>
        <w:jc w:val="both"/>
      </w:pPr>
      <w:r>
        <w:t>A</w:t>
      </w:r>
      <w:r>
        <w:t>ctual</w:t>
      </w:r>
      <w:r>
        <w:t xml:space="preserve"> </w:t>
      </w:r>
      <w:r>
        <w:t>task (e.g., machine translation) and measure final loss and accuracy values. However, this</w:t>
      </w:r>
      <w:r>
        <w:t xml:space="preserve"> </w:t>
      </w:r>
      <w:r>
        <w:t xml:space="preserve">approach is computationally expensive and requires </w:t>
      </w:r>
      <w:proofErr w:type="gramStart"/>
      <w:r>
        <w:t>to train</w:t>
      </w:r>
      <w:proofErr w:type="gramEnd"/>
      <w:r>
        <w:t xml:space="preserve"> a full system.</w:t>
      </w:r>
    </w:p>
    <w:p w14:paraId="55DA96AF" w14:textId="2AB8A651" w:rsidR="00EA1095" w:rsidRDefault="00EA1095" w:rsidP="00EA1095">
      <w:pPr>
        <w:pStyle w:val="ListParagraph"/>
        <w:numPr>
          <w:ilvl w:val="0"/>
          <w:numId w:val="3"/>
        </w:numPr>
        <w:jc w:val="both"/>
      </w:pPr>
      <w:r>
        <w:lastRenderedPageBreak/>
        <w:t>INTRINSIC</w:t>
      </w:r>
    </w:p>
    <w:p w14:paraId="213948D5" w14:textId="77777777" w:rsidR="00EA1095" w:rsidRDefault="00EA1095" w:rsidP="00EA1095">
      <w:pPr>
        <w:pStyle w:val="ListParagraph"/>
        <w:jc w:val="both"/>
      </w:pPr>
      <w:r>
        <w:t>This approach evaluates the language model itself without considering a</w:t>
      </w:r>
    </w:p>
    <w:p w14:paraId="0D6E7218" w14:textId="77777777" w:rsidR="00EA1095" w:rsidRDefault="00EA1095" w:rsidP="00EA1095">
      <w:pPr>
        <w:pStyle w:val="ListParagraph"/>
        <w:jc w:val="both"/>
        <w:rPr>
          <w:noProof/>
        </w:rPr>
      </w:pPr>
      <w:r>
        <w:t>specific task. Despite that the intrinsic evaluation is not as “good” as the extrinsic evaluation, it</w:t>
      </w:r>
      <w:r>
        <w:t xml:space="preserve"> </w:t>
      </w:r>
      <w:r>
        <w:t>helps to</w:t>
      </w:r>
      <w:r>
        <w:t xml:space="preserve"> </w:t>
      </w:r>
      <w:r>
        <w:t>quickly compare models. Perplexity is an example of metric to intrinsically evaluate a</w:t>
      </w:r>
      <w:r>
        <w:t xml:space="preserve"> </w:t>
      </w:r>
      <w:r>
        <w:t>language model.</w:t>
      </w:r>
      <w:r w:rsidRPr="00EA1095">
        <w:rPr>
          <w:noProof/>
        </w:rPr>
        <w:t xml:space="preserve"> </w:t>
      </w:r>
    </w:p>
    <w:p w14:paraId="7CAD9844" w14:textId="32C0118F" w:rsid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648CAE9D" wp14:editId="0D4BDF3E">
            <wp:extent cx="5943600" cy="431800"/>
            <wp:effectExtent l="0" t="0" r="0" b="0"/>
            <wp:docPr id="9319970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7063" name="Picture 9319970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7D6A" w14:textId="1D7BB1B6" w:rsid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2D5D4685" wp14:editId="64220C5D">
            <wp:extent cx="5499100" cy="1511300"/>
            <wp:effectExtent l="0" t="0" r="0" b="0"/>
            <wp:docPr id="1419740992" name="Picture 26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40992" name="Picture 26" descr="A math equations with numbers and symbols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ACD2" w14:textId="77777777" w:rsidR="00EA1095" w:rsidRDefault="00EA1095" w:rsidP="00EA1095">
      <w:pPr>
        <w:pStyle w:val="ListParagraph"/>
        <w:jc w:val="both"/>
      </w:pPr>
    </w:p>
    <w:p w14:paraId="3E7AF789" w14:textId="57F775D6" w:rsidR="00EA1095" w:rsidRDefault="00EA1095" w:rsidP="00EA1095">
      <w:pPr>
        <w:pStyle w:val="ListParagraph"/>
        <w:numPr>
          <w:ilvl w:val="0"/>
          <w:numId w:val="2"/>
        </w:numPr>
        <w:jc w:val="both"/>
      </w:pPr>
      <w:r>
        <w:t>Log-likelihood = -(Cross Entropy Loss function)</w:t>
      </w:r>
    </w:p>
    <w:p w14:paraId="3FBF9080" w14:textId="77777777" w:rsidR="00EA1095" w:rsidRDefault="00EA1095" w:rsidP="00EA1095">
      <w:pPr>
        <w:pStyle w:val="ListParagraph"/>
        <w:numPr>
          <w:ilvl w:val="0"/>
          <w:numId w:val="2"/>
        </w:numPr>
        <w:jc w:val="both"/>
      </w:pPr>
      <w:r>
        <w:t xml:space="preserve">PERPLEXITY , </w:t>
      </w:r>
    </w:p>
    <w:p w14:paraId="59688C56" w14:textId="77777777" w:rsidR="00EA1095" w:rsidRDefault="00EA1095" w:rsidP="00EA1095">
      <w:pPr>
        <w:pStyle w:val="ListParagraph"/>
        <w:jc w:val="both"/>
      </w:pPr>
      <w:r>
        <w:t xml:space="preserve">between </w:t>
      </w:r>
    </w:p>
    <w:p w14:paraId="1B3FF3EF" w14:textId="77777777" w:rsidR="00EA1095" w:rsidRDefault="00EA1095" w:rsidP="00EA1095">
      <w:pPr>
        <w:pStyle w:val="ListParagraph"/>
        <w:jc w:val="both"/>
      </w:pPr>
      <w:r w:rsidRPr="00EA1095">
        <w:rPr>
          <w:b/>
          <w:bCs/>
        </w:rPr>
        <w:t>1 (model is perfect, correct tokens; log probability =0)</w:t>
      </w:r>
      <w:r>
        <w:t xml:space="preserve"> </w:t>
      </w:r>
    </w:p>
    <w:p w14:paraId="71C5931C" w14:textId="1ADC94AA" w:rsidR="00EA1095" w:rsidRDefault="00EA1095" w:rsidP="00EA1095">
      <w:pPr>
        <w:pStyle w:val="ListParagraph"/>
        <w:jc w:val="both"/>
      </w:pPr>
      <w:r>
        <w:t xml:space="preserve">and </w:t>
      </w:r>
    </w:p>
    <w:p w14:paraId="54E90121" w14:textId="050A28A2" w:rsidR="00EA1095" w:rsidRPr="00EA1095" w:rsidRDefault="00EA1095" w:rsidP="00EA1095">
      <w:pPr>
        <w:pStyle w:val="ListParagraph"/>
        <w:jc w:val="both"/>
        <w:rPr>
          <w:b/>
          <w:bCs/>
        </w:rPr>
      </w:pPr>
      <w:r w:rsidRPr="00EA1095">
        <w:rPr>
          <w:b/>
          <w:bCs/>
        </w:rPr>
        <w:t>|V| (worst perplexity, model doesn’t test the data, assigns probability = 1/|V| to all tokens regardless of context)</w:t>
      </w:r>
    </w:p>
    <w:p w14:paraId="32364AFC" w14:textId="2A27D37C" w:rsidR="00EA1095" w:rsidRPr="00EA1095" w:rsidRDefault="00EA1095" w:rsidP="00EA1095">
      <w:pPr>
        <w:pStyle w:val="ListParagraph"/>
        <w:jc w:val="both"/>
      </w:pPr>
      <w:r>
        <w:rPr>
          <w:noProof/>
        </w:rPr>
        <w:drawing>
          <wp:inline distT="0" distB="0" distL="0" distR="0" wp14:anchorId="27AC6AE2" wp14:editId="13D33F15">
            <wp:extent cx="3263900" cy="495300"/>
            <wp:effectExtent l="0" t="0" r="0" b="0"/>
            <wp:docPr id="605981468" name="Picture 27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1468" name="Picture 27" descr="A black text with a white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095" w:rsidRPr="00EA1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793"/>
    <w:multiLevelType w:val="hybridMultilevel"/>
    <w:tmpl w:val="22C4137E"/>
    <w:lvl w:ilvl="0" w:tplc="88B4FD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11C85"/>
    <w:multiLevelType w:val="hybridMultilevel"/>
    <w:tmpl w:val="1DA6D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74870"/>
    <w:multiLevelType w:val="hybridMultilevel"/>
    <w:tmpl w:val="10FE3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76E7A"/>
    <w:multiLevelType w:val="hybridMultilevel"/>
    <w:tmpl w:val="27FC3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25A49"/>
    <w:multiLevelType w:val="hybridMultilevel"/>
    <w:tmpl w:val="F7E0D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172DE"/>
    <w:multiLevelType w:val="hybridMultilevel"/>
    <w:tmpl w:val="DC06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80776"/>
    <w:multiLevelType w:val="hybridMultilevel"/>
    <w:tmpl w:val="9A6C87B6"/>
    <w:lvl w:ilvl="0" w:tplc="08561FA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93246"/>
    <w:multiLevelType w:val="hybridMultilevel"/>
    <w:tmpl w:val="5D04B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743664">
    <w:abstractNumId w:val="2"/>
  </w:num>
  <w:num w:numId="2" w16cid:durableId="1600720746">
    <w:abstractNumId w:val="6"/>
  </w:num>
  <w:num w:numId="3" w16cid:durableId="37511472">
    <w:abstractNumId w:val="0"/>
  </w:num>
  <w:num w:numId="4" w16cid:durableId="1827672846">
    <w:abstractNumId w:val="7"/>
  </w:num>
  <w:num w:numId="5" w16cid:durableId="1407190152">
    <w:abstractNumId w:val="1"/>
  </w:num>
  <w:num w:numId="6" w16cid:durableId="1335256637">
    <w:abstractNumId w:val="4"/>
  </w:num>
  <w:num w:numId="7" w16cid:durableId="237642787">
    <w:abstractNumId w:val="3"/>
  </w:num>
  <w:num w:numId="8" w16cid:durableId="1961259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68"/>
    <w:rsid w:val="005402C7"/>
    <w:rsid w:val="00DA5168"/>
    <w:rsid w:val="00EA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C0917"/>
  <w15:chartTrackingRefBased/>
  <w15:docId w15:val="{AB4EAA3C-0E2E-5842-88EE-83850C34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1</cp:revision>
  <dcterms:created xsi:type="dcterms:W3CDTF">2026-04-08T18:08:00Z</dcterms:created>
  <dcterms:modified xsi:type="dcterms:W3CDTF">2026-04-09T16:37:00Z</dcterms:modified>
</cp:coreProperties>
</file>