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2E75B6"/>
          <w:sz w:val="28"/>
          <w:szCs w:val="28"/>
        </w:rPr>
        <w:t xml:space="preserve">AI-574 NLP – Spring II 2026</w:t>
      </w:r>
    </w:p>
    <w:p>
      <w:pPr>
        <w:spacing w:before="0" w:after="80"/>
        <w:jc w:val="center"/>
      </w:pPr>
      <w:r>
        <w:rPr>
          <w:rFonts w:ascii="Arial" w:cs="Arial" w:eastAsia="Arial" w:hAnsi="Arial"/>
          <w:color w:val="5A5A5A"/>
          <w:sz w:val="22"/>
          <w:szCs w:val="22"/>
        </w:rPr>
        <w:t xml:space="preserve">Professor Satish Srinivasan</w:t>
      </w:r>
    </w:p>
    <w:p>
      <w:pPr>
        <w:spacing w:before="0" w:after="80"/>
        <w:jc w:val="center"/>
      </w:pPr>
      <w:r>
        <w:rPr>
          <w:rFonts w:ascii="Arial" w:cs="Arial" w:eastAsia="Arial" w:hAnsi="Arial"/>
          <w:color w:val="5A5A5A"/>
          <w:sz w:val="22"/>
          <w:szCs w:val="22"/>
        </w:rPr>
        <w:t xml:space="preserve">March 29, 2026</w:t>
      </w:r>
    </w:p>
    <w:p>
      <w:pPr>
        <w:spacing w:before="0" w:after="80"/>
        <w:jc w:val="center"/>
      </w:pPr>
      <w:r>
        <w:rPr>
          <w:rFonts w:ascii="Arial" w:cs="Arial" w:eastAsia="Arial" w:hAnsi="Arial"/>
          <w:b/>
          <w:bCs/>
          <w:sz w:val="26"/>
          <w:szCs w:val="26"/>
        </w:rPr>
        <w:t xml:space="preserve">Group Discussion 2</w:t>
      </w:r>
    </w:p>
    <w:p>
      <w:pPr>
        <w:spacing w:before="0" w:after="240"/>
        <w:jc w:val="center"/>
      </w:pPr>
      <w:r>
        <w:rPr>
          <w:rFonts w:ascii="Arial" w:cs="Arial" w:eastAsia="Arial" w:hAnsi="Arial"/>
          <w:color w:val="5A5A5A"/>
          <w:sz w:val="22"/>
          <w:szCs w:val="22"/>
        </w:rPr>
        <w:t xml:space="preserve">Team 1: Indranil Bera, Christian Clarke, Aryaman Dev, Darren Greway</w:t>
      </w:r>
    </w:p>
    <w:p>
      <w:pPr>
        <w:pStyle w:val="Heading1"/>
        <w:spacing w:before="320" w:after="160"/>
      </w:pPr>
      <w:r>
        <w:rPr>
          <w:rFonts w:ascii="Arial" w:cs="Arial" w:eastAsia="Arial" w:hAnsi="Arial"/>
          <w:b/>
          <w:bCs/>
          <w:color w:val="2E75B6"/>
          <w:sz w:val="28"/>
          <w:szCs w:val="28"/>
        </w:rPr>
        <w:t xml:space="preserve">Discussion Topic for Lesson 2: Scraping Online Textual Data (GitHub)</w:t>
      </w:r>
    </w:p>
    <w:p>
      <w:pPr>
        <w:pStyle w:val="Heading2"/>
        <w:spacing w:before="240" w:after="120"/>
      </w:pPr>
      <w:r>
        <w:rPr>
          <w:rFonts w:ascii="Arial" w:cs="Arial" w:eastAsia="Arial" w:hAnsi="Arial"/>
          <w:b/>
          <w:bCs/>
          <w:color w:val="1F4E79"/>
          <w:sz w:val="24"/>
          <w:szCs w:val="24"/>
        </w:rPr>
        <w:t xml:space="preserve">Introduction</w:t>
      </w:r>
    </w:p>
    <w:p>
      <w:pPr>
        <w:spacing w:before="80" w:after="120"/>
      </w:pPr>
      <w:r>
        <w:rPr>
          <w:rFonts w:ascii="Arial" w:cs="Arial" w:eastAsia="Arial" w:hAnsi="Arial"/>
          <w:sz w:val="22"/>
          <w:szCs w:val="22"/>
        </w:rPr>
        <w:t xml:space="preserve">For this assignment, we chose GitHub as the source for scraping online textual data. GitHub contains a large amount of text such as README files, issues, pull request discussions, and commit messages. This type of data can be used to analyze communication patterns, documentation quality, and trends in software development.</w:t>
      </w:r>
    </w:p>
    <w:p>
      <w:pPr>
        <w:spacing w:before="0" w:after="60"/>
      </w:pPr>
      <w:r>
        <w:t xml:space="preserve"/>
      </w:r>
    </w:p>
    <w:p>
      <w:pPr>
        <w:pStyle w:val="Heading2"/>
        <w:spacing w:before="240" w:after="120"/>
      </w:pPr>
      <w:r>
        <w:rPr>
          <w:rFonts w:ascii="Arial" w:cs="Arial" w:eastAsia="Arial" w:hAnsi="Arial"/>
          <w:b/>
          <w:bCs/>
          <w:color w:val="1F4E79"/>
          <w:sz w:val="24"/>
          <w:szCs w:val="24"/>
        </w:rPr>
        <w:t xml:space="preserve">Why GitHub Issues?</w:t>
      </w:r>
    </w:p>
    <w:p>
      <w:pPr>
        <w:spacing w:before="80" w:after="120"/>
      </w:pPr>
      <w:r>
        <w:rPr>
          <w:rFonts w:ascii="Arial" w:cs="Arial" w:eastAsia="Arial" w:hAnsi="Arial"/>
          <w:sz w:val="22"/>
          <w:szCs w:val="22"/>
        </w:rPr>
        <w:t xml:space="preserve">GitHub Issues were selected as the primary data source because they offer particularly rich natural language content for NLP tasks. Unlike README files (which are largely static and authored once) or commit messages (which tend to be short and formulaic), Issues contain:</w:t>
      </w:r>
    </w:p>
    <w:p>
      <w:pPr>
        <w:pStyle w:val="ListParagraph"/>
        <w:numPr>
          <w:ilvl w:val="0"/>
          <w:numId w:val="2"/>
        </w:numPr>
        <w:spacing w:before="40" w:after="40"/>
      </w:pPr>
      <w:r>
        <w:rPr>
          <w:rFonts w:ascii="Arial" w:cs="Arial" w:eastAsia="Arial" w:hAnsi="Arial"/>
          <w:sz w:val="22"/>
          <w:szCs w:val="22"/>
        </w:rPr>
        <w:t xml:space="preserve">Detailed natural language bug reports and feature requests written by real developers</w:t>
      </w:r>
    </w:p>
    <w:p>
      <w:pPr>
        <w:pStyle w:val="ListParagraph"/>
        <w:numPr>
          <w:ilvl w:val="0"/>
          <w:numId w:val="2"/>
        </w:numPr>
        <w:spacing w:before="40" w:after="40"/>
      </w:pPr>
      <w:r>
        <w:rPr>
          <w:rFonts w:ascii="Arial" w:cs="Arial" w:eastAsia="Arial" w:hAnsi="Arial"/>
          <w:sz w:val="22"/>
          <w:szCs w:val="22"/>
        </w:rPr>
        <w:t xml:space="preserve">Structured metadata (labels, state, timestamps) that pairs well with the free text</w:t>
      </w:r>
    </w:p>
    <w:p>
      <w:pPr>
        <w:pStyle w:val="ListParagraph"/>
        <w:numPr>
          <w:ilvl w:val="0"/>
          <w:numId w:val="2"/>
        </w:numPr>
        <w:spacing w:before="40" w:after="40"/>
      </w:pPr>
      <w:r>
        <w:rPr>
          <w:rFonts w:ascii="Arial" w:cs="Arial" w:eastAsia="Arial" w:hAnsi="Arial"/>
          <w:sz w:val="22"/>
          <w:szCs w:val="22"/>
        </w:rPr>
        <w:t xml:space="preserve">A wide vocabulary spanning technical jargon, error messages, and conversational discussion</w:t>
      </w:r>
    </w:p>
    <w:p>
      <w:pPr>
        <w:pStyle w:val="ListParagraph"/>
        <w:numPr>
          <w:ilvl w:val="0"/>
          <w:numId w:val="2"/>
        </w:numPr>
        <w:spacing w:before="40" w:after="40"/>
      </w:pPr>
      <w:r>
        <w:rPr>
          <w:rFonts w:ascii="Arial" w:cs="Arial" w:eastAsia="Arial" w:hAnsi="Arial"/>
          <w:sz w:val="22"/>
          <w:szCs w:val="22"/>
        </w:rPr>
        <w:t xml:space="preserve">Clear labels (e.g., “bug”, “enhancement”, “documentation”) that can serve as ground truth for classification tasks</w:t>
      </w:r>
    </w:p>
    <w:p>
      <w:pPr>
        <w:spacing w:before="80" w:after="120"/>
      </w:pPr>
      <w:r>
        <w:rPr>
          <w:rFonts w:ascii="Arial" w:cs="Arial" w:eastAsia="Arial" w:hAnsi="Arial"/>
          <w:sz w:val="22"/>
          <w:szCs w:val="22"/>
        </w:rPr>
        <w:t xml:space="preserve">The pandas repository was selected because it is one of the most active open-source Python projects, with tens of thousands of issues spanning many years, providing a large, diverse, and well-maintained corpus.</w:t>
      </w:r>
    </w:p>
    <w:p>
      <w:pPr>
        <w:spacing w:before="0" w:after="60"/>
      </w:pPr>
      <w:r>
        <w:t xml:space="preserve"/>
      </w:r>
    </w:p>
    <w:p>
      <w:pPr>
        <w:pStyle w:val="Heading2"/>
        <w:spacing w:before="240" w:after="120"/>
      </w:pPr>
      <w:r>
        <w:rPr>
          <w:rFonts w:ascii="Arial" w:cs="Arial" w:eastAsia="Arial" w:hAnsi="Arial"/>
          <w:b/>
          <w:bCs/>
          <w:color w:val="1F4E79"/>
          <w:sz w:val="24"/>
          <w:szCs w:val="24"/>
        </w:rPr>
        <w:t xml:space="preserve">Scraping Method</w:t>
      </w:r>
    </w:p>
    <w:p>
      <w:pPr>
        <w:spacing w:before="80" w:after="120"/>
      </w:pPr>
      <w:r>
        <w:rPr>
          <w:rFonts w:ascii="Arial" w:cs="Arial" w:eastAsia="Arial" w:hAnsi="Arial"/>
          <w:sz w:val="22"/>
          <w:szCs w:val="22"/>
        </w:rPr>
        <w:t xml:space="preserve">To collect data from GitHub, we used the GitHub REST API instead of scraping HTML pages directly. The API provides structured JSON data, which is easier to process and more reliable. We specifically focused on scraping GitHub Issues, which include useful textual content such as titles, descriptions, and comments.</w:t>
      </w:r>
    </w:p>
    <w:p>
      <w:pPr>
        <w:spacing w:before="0" w:after="60"/>
      </w:pPr>
      <w:r>
        <w:t xml:space="preserve"/>
      </w:r>
    </w:p>
    <w:p>
      <w:pPr>
        <w:pStyle w:val="Heading2"/>
        <w:spacing w:before="240" w:after="120"/>
      </w:pPr>
      <w:r>
        <w:rPr>
          <w:rFonts w:ascii="Arial" w:cs="Arial" w:eastAsia="Arial" w:hAnsi="Arial"/>
          <w:b/>
          <w:bCs/>
          <w:color w:val="1F4E79"/>
          <w:sz w:val="24"/>
          <w:szCs w:val="24"/>
        </w:rPr>
        <w:t xml:space="preserve">Python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0" w:after="0"/>
            </w:pPr>
            <w:r>
              <w:rPr>
                <w:rFonts w:ascii="Courier New" w:cs="Courier New" w:eastAsia="Courier New" w:hAnsi="Courier New"/>
                <w:color w:val="1A1A1A"/>
                <w:sz w:val="18"/>
                <w:szCs w:val="18"/>
              </w:rPr>
              <w:t xml:space="preserve">import requests</w:t>
            </w:r>
          </w:p>
          <w:p>
            <w:pPr>
              <w:spacing w:before="0" w:after="0"/>
            </w:pPr>
            <w:r>
              <w:rPr>
                <w:rFonts w:ascii="Courier New" w:cs="Courier New" w:eastAsia="Courier New" w:hAnsi="Courier New"/>
                <w:color w:val="1A1A1A"/>
                <w:sz w:val="18"/>
                <w:szCs w:val="18"/>
              </w:rPr>
              <w:t xml:space="preserve">import pandas as pd</w:t>
            </w:r>
          </w:p>
          <w:p>
            <w:pPr>
              <w:spacing w:before="0" w:after="0"/>
            </w:pPr>
            <w:r>
              <w:rPr>
                <w:rFonts w:ascii="Courier New" w:cs="Courier New" w:eastAsia="Courier New" w:hAnsi="Courier New"/>
                <w:color w:val="1A1A1A"/>
                <w:sz w:val="18"/>
                <w:szCs w:val="18"/>
              </w:rPr>
              <w:t xml:space="preserve">import time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owner = "pandas-dev"</w:t>
            </w:r>
          </w:p>
          <w:p>
            <w:pPr>
              <w:spacing w:before="0" w:after="0"/>
            </w:pPr>
            <w:r>
              <w:rPr>
                <w:rFonts w:ascii="Courier New" w:cs="Courier New" w:eastAsia="Courier New" w:hAnsi="Courier New"/>
                <w:color w:val="1A1A1A"/>
                <w:sz w:val="18"/>
                <w:szCs w:val="18"/>
              </w:rPr>
              <w:t xml:space="preserve">repo = "pandas"</w:t>
            </w:r>
          </w:p>
          <w:p>
            <w:pPr>
              <w:spacing w:before="0" w:after="0"/>
            </w:pPr>
            <w:r>
              <w:rPr>
                <w:rFonts w:ascii="Courier New" w:cs="Courier New" w:eastAsia="Courier New" w:hAnsi="Courier New"/>
                <w:color w:val="1A1A1A"/>
                <w:sz w:val="18"/>
                <w:szCs w:val="18"/>
              </w:rPr>
              <w:t xml:space="preserve">token = "YOUR_GITHUB_TOKEN"</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url = f"https://api.github.com/repos/{owner}/{repo}/issues"</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headers = { "Accept": "application/vnd.github+json"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if token != "YOUR_GITHUB_TOKEN":</w:t>
            </w:r>
          </w:p>
          <w:p>
            <w:pPr>
              <w:spacing w:before="0" w:after="0"/>
            </w:pPr>
            <w:r>
              <w:rPr>
                <w:rFonts w:ascii="Courier New" w:cs="Courier New" w:eastAsia="Courier New" w:hAnsi="Courier New"/>
                <w:color w:val="1A1A1A"/>
                <w:sz w:val="18"/>
                <w:szCs w:val="18"/>
              </w:rPr>
              <w:t xml:space="preserve">    headers["Authorization"] = f"Bearer {token}"</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params = {</w:t>
            </w:r>
          </w:p>
          <w:p>
            <w:pPr>
              <w:spacing w:before="0" w:after="0"/>
            </w:pPr>
            <w:r>
              <w:rPr>
                <w:rFonts w:ascii="Courier New" w:cs="Courier New" w:eastAsia="Courier New" w:hAnsi="Courier New"/>
                <w:color w:val="1A1A1A"/>
                <w:sz w:val="18"/>
                <w:szCs w:val="18"/>
              </w:rPr>
              <w:t xml:space="preserve">    "state": "all",</w:t>
            </w:r>
          </w:p>
          <w:p>
            <w:pPr>
              <w:spacing w:before="0" w:after="0"/>
            </w:pPr>
            <w:r>
              <w:rPr>
                <w:rFonts w:ascii="Courier New" w:cs="Courier New" w:eastAsia="Courier New" w:hAnsi="Courier New"/>
                <w:color w:val="1A1A1A"/>
                <w:sz w:val="18"/>
                <w:szCs w:val="18"/>
              </w:rPr>
              <w:t xml:space="preserve">    "per_page": 100,  # max allowed</w:t>
            </w:r>
          </w:p>
          <w:p>
            <w:pPr>
              <w:spacing w:before="0" w:after="0"/>
            </w:pPr>
            <w:r>
              <w:rPr>
                <w:rFonts w:ascii="Courier New" w:cs="Courier New" w:eastAsia="Courier New" w:hAnsi="Courier New"/>
                <w:color w:val="1A1A1A"/>
                <w:sz w:val="18"/>
                <w:szCs w:val="18"/>
              </w:rPr>
              <w:t xml:space="preserve">    "page": 1</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all_issues =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while True:</w:t>
            </w:r>
          </w:p>
          <w:p>
            <w:pPr>
              <w:spacing w:before="0" w:after="0"/>
            </w:pPr>
            <w:r>
              <w:rPr>
                <w:rFonts w:ascii="Courier New" w:cs="Courier New" w:eastAsia="Courier New" w:hAnsi="Courier New"/>
                <w:color w:val="1A1A1A"/>
                <w:sz w:val="18"/>
                <w:szCs w:val="18"/>
              </w:rPr>
              <w:t xml:space="preserve">    response = requests.get(url, headers=headers, params=params, timeout=10)</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if response.status_code == 403:</w:t>
            </w:r>
          </w:p>
          <w:p>
            <w:pPr>
              <w:spacing w:before="0" w:after="0"/>
            </w:pPr>
            <w:r>
              <w:rPr>
                <w:rFonts w:ascii="Courier New" w:cs="Courier New" w:eastAsia="Courier New" w:hAnsi="Courier New"/>
                <w:color w:val="1A1A1A"/>
                <w:sz w:val="18"/>
                <w:szCs w:val="18"/>
              </w:rPr>
              <w:t xml:space="preserve">        print("Rate limit exceeded:", response.json())</w:t>
            </w:r>
          </w:p>
          <w:p>
            <w:pPr>
              <w:spacing w:before="0" w:after="0"/>
            </w:pPr>
            <w:r>
              <w:rPr>
                <w:rFonts w:ascii="Courier New" w:cs="Courier New" w:eastAsia="Courier New" w:hAnsi="Courier New"/>
                <w:color w:val="1A1A1A"/>
                <w:sz w:val="18"/>
                <w:szCs w:val="18"/>
              </w:rPr>
              <w:t xml:space="preserve">        break</w:t>
            </w:r>
          </w:p>
          <w:p>
            <w:pPr>
              <w:spacing w:before="0" w:after="0"/>
            </w:pPr>
            <w:r>
              <w:rPr>
                <w:rFonts w:ascii="Courier New" w:cs="Courier New" w:eastAsia="Courier New" w:hAnsi="Courier New"/>
                <w:color w:val="1A1A1A"/>
                <w:sz w:val="18"/>
                <w:szCs w:val="18"/>
              </w:rPr>
              <w:t xml:space="preserve">    elif response.status_code != 200:</w:t>
            </w:r>
          </w:p>
          <w:p>
            <w:pPr>
              <w:spacing w:before="0" w:after="0"/>
            </w:pPr>
            <w:r>
              <w:rPr>
                <w:rFonts w:ascii="Courier New" w:cs="Courier New" w:eastAsia="Courier New" w:hAnsi="Courier New"/>
                <w:color w:val="1A1A1A"/>
                <w:sz w:val="18"/>
                <w:szCs w:val="18"/>
              </w:rPr>
              <w:t xml:space="preserve">        print("Error:", response.status_code, response.text)</w:t>
            </w:r>
          </w:p>
          <w:p>
            <w:pPr>
              <w:spacing w:before="0" w:after="0"/>
            </w:pPr>
            <w:r>
              <w:rPr>
                <w:rFonts w:ascii="Courier New" w:cs="Courier New" w:eastAsia="Courier New" w:hAnsi="Courier New"/>
                <w:color w:val="1A1A1A"/>
                <w:sz w:val="18"/>
                <w:szCs w:val="18"/>
              </w:rPr>
              <w:t xml:space="preserve">        break</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issues = response.json()</w:t>
            </w:r>
          </w:p>
          <w:p>
            <w:pPr>
              <w:spacing w:before="0" w:after="0"/>
            </w:pPr>
            <w:r>
              <w:rPr>
                <w:rFonts w:ascii="Courier New" w:cs="Courier New" w:eastAsia="Courier New" w:hAnsi="Courier New"/>
                <w:color w:val="1A1A1A"/>
                <w:sz w:val="18"/>
                <w:szCs w:val="18"/>
              </w:rPr>
              <w:t xml:space="preserve">    if not issues:</w:t>
            </w:r>
          </w:p>
          <w:p>
            <w:pPr>
              <w:spacing w:before="0" w:after="0"/>
            </w:pPr>
            <w:r>
              <w:rPr>
                <w:rFonts w:ascii="Courier New" w:cs="Courier New" w:eastAsia="Courier New" w:hAnsi="Courier New"/>
                <w:color w:val="1A1A1A"/>
                <w:sz w:val="18"/>
                <w:szCs w:val="18"/>
              </w:rPr>
              <w:t xml:space="preserve">        break</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for issue in issues:</w:t>
            </w:r>
          </w:p>
          <w:p>
            <w:pPr>
              <w:spacing w:before="0" w:after="0"/>
            </w:pPr>
            <w:r>
              <w:rPr>
                <w:rFonts w:ascii="Courier New" w:cs="Courier New" w:eastAsia="Courier New" w:hAnsi="Courier New"/>
                <w:color w:val="1A1A1A"/>
                <w:sz w:val="18"/>
                <w:szCs w:val="18"/>
              </w:rPr>
              <w:t xml:space="preserve">        if "pull_request" in issue:</w:t>
            </w:r>
          </w:p>
          <w:p>
            <w:pPr>
              <w:spacing w:before="0" w:after="0"/>
            </w:pPr>
            <w:r>
              <w:rPr>
                <w:rFonts w:ascii="Courier New" w:cs="Courier New" w:eastAsia="Courier New" w:hAnsi="Courier New"/>
                <w:color w:val="1A1A1A"/>
                <w:sz w:val="18"/>
                <w:szCs w:val="18"/>
              </w:rPr>
              <w:t xml:space="preserve">            continue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all_issues.append({</w:t>
            </w:r>
          </w:p>
          <w:p>
            <w:pPr>
              <w:spacing w:before="0" w:after="0"/>
            </w:pPr>
            <w:r>
              <w:rPr>
                <w:rFonts w:ascii="Courier New" w:cs="Courier New" w:eastAsia="Courier New" w:hAnsi="Courier New"/>
                <w:color w:val="1A1A1A"/>
                <w:sz w:val="18"/>
                <w:szCs w:val="18"/>
              </w:rPr>
              <w:t xml:space="preserve">            "id": issue.get("id"),</w:t>
            </w:r>
          </w:p>
          <w:p>
            <w:pPr>
              <w:spacing w:before="0" w:after="0"/>
            </w:pPr>
            <w:r>
              <w:rPr>
                <w:rFonts w:ascii="Courier New" w:cs="Courier New" w:eastAsia="Courier New" w:hAnsi="Courier New"/>
                <w:color w:val="1A1A1A"/>
                <w:sz w:val="18"/>
                <w:szCs w:val="18"/>
              </w:rPr>
              <w:t xml:space="preserve">            "issue_number": issue.get("number"),</w:t>
            </w:r>
          </w:p>
          <w:p>
            <w:pPr>
              <w:spacing w:before="0" w:after="0"/>
            </w:pPr>
            <w:r>
              <w:rPr>
                <w:rFonts w:ascii="Courier New" w:cs="Courier New" w:eastAsia="Courier New" w:hAnsi="Courier New"/>
                <w:color w:val="1A1A1A"/>
                <w:sz w:val="18"/>
                <w:szCs w:val="18"/>
              </w:rPr>
              <w:t xml:space="preserve">            "title": issue.get("title"),</w:t>
            </w:r>
          </w:p>
          <w:p>
            <w:pPr>
              <w:spacing w:before="0" w:after="0"/>
            </w:pPr>
            <w:r>
              <w:rPr>
                <w:rFonts w:ascii="Courier New" w:cs="Courier New" w:eastAsia="Courier New" w:hAnsi="Courier New"/>
                <w:color w:val="1A1A1A"/>
                <w:sz w:val="18"/>
                <w:szCs w:val="18"/>
              </w:rPr>
              <w:t xml:space="preserve">            "body": issue.get("body"),</w:t>
            </w:r>
          </w:p>
          <w:p>
            <w:pPr>
              <w:spacing w:before="0" w:after="0"/>
            </w:pPr>
            <w:r>
              <w:rPr>
                <w:rFonts w:ascii="Courier New" w:cs="Courier New" w:eastAsia="Courier New" w:hAnsi="Courier New"/>
                <w:color w:val="1A1A1A"/>
                <w:sz w:val="18"/>
                <w:szCs w:val="18"/>
              </w:rPr>
              <w:t xml:space="preserve">            "state": issue.get("state"),</w:t>
            </w:r>
          </w:p>
          <w:p>
            <w:pPr>
              <w:spacing w:before="0" w:after="0"/>
            </w:pPr>
            <w:r>
              <w:rPr>
                <w:rFonts w:ascii="Courier New" w:cs="Courier New" w:eastAsia="Courier New" w:hAnsi="Courier New"/>
                <w:color w:val="1A1A1A"/>
                <w:sz w:val="18"/>
                <w:szCs w:val="18"/>
              </w:rPr>
              <w:t xml:space="preserve">            "created_at": issue.get("created_at"),</w:t>
            </w:r>
          </w:p>
          <w:p>
            <w:pPr>
              <w:spacing w:before="0" w:after="0"/>
            </w:pPr>
            <w:r>
              <w:rPr>
                <w:rFonts w:ascii="Courier New" w:cs="Courier New" w:eastAsia="Courier New" w:hAnsi="Courier New"/>
                <w:color w:val="1A1A1A"/>
                <w:sz w:val="18"/>
                <w:szCs w:val="18"/>
              </w:rPr>
              <w:t xml:space="preserve">            "updated_at": issue.get("updated_at"),</w:t>
            </w:r>
          </w:p>
          <w:p>
            <w:pPr>
              <w:spacing w:before="0" w:after="0"/>
            </w:pPr>
            <w:r>
              <w:rPr>
                <w:rFonts w:ascii="Courier New" w:cs="Courier New" w:eastAsia="Courier New" w:hAnsi="Courier New"/>
                <w:color w:val="1A1A1A"/>
                <w:sz w:val="18"/>
                <w:szCs w:val="18"/>
              </w:rPr>
              <w:t xml:space="preserve">            "closed_at": issue.get("closed_at"),</w:t>
            </w:r>
          </w:p>
          <w:p>
            <w:pPr>
              <w:spacing w:before="0" w:after="0"/>
            </w:pPr>
            <w:r>
              <w:rPr>
                <w:rFonts w:ascii="Courier New" w:cs="Courier New" w:eastAsia="Courier New" w:hAnsi="Courier New"/>
                <w:color w:val="1A1A1A"/>
                <w:sz w:val="18"/>
                <w:szCs w:val="18"/>
              </w:rPr>
              <w:t xml:space="preserve">            "user_login": issue.get("user", {}).get("login"),</w:t>
            </w:r>
          </w:p>
          <w:p>
            <w:pPr>
              <w:spacing w:before="0" w:after="0"/>
            </w:pPr>
            <w:r>
              <w:rPr>
                <w:rFonts w:ascii="Courier New" w:cs="Courier New" w:eastAsia="Courier New" w:hAnsi="Courier New"/>
                <w:color w:val="1A1A1A"/>
                <w:sz w:val="18"/>
                <w:szCs w:val="18"/>
              </w:rPr>
              <w:t xml:space="preserve">            "comments_count": issue.get("comments"),</w:t>
            </w:r>
          </w:p>
          <w:p>
            <w:pPr>
              <w:spacing w:before="0" w:after="0"/>
            </w:pPr>
            <w:r>
              <w:rPr>
                <w:rFonts w:ascii="Courier New" w:cs="Courier New" w:eastAsia="Courier New" w:hAnsi="Courier New"/>
                <w:color w:val="1A1A1A"/>
                <w:sz w:val="18"/>
                <w:szCs w:val="18"/>
              </w:rPr>
              <w:t xml:space="preserve">            "labels": ", ".join([label["name"] for label in issue.get("labels", [])]),</w:t>
            </w:r>
          </w:p>
          <w:p>
            <w:pPr>
              <w:spacing w:before="0" w:after="0"/>
            </w:pPr>
            <w:r>
              <w:rPr>
                <w:rFonts w:ascii="Courier New" w:cs="Courier New" w:eastAsia="Courier New" w:hAnsi="Courier New"/>
                <w:color w:val="1A1A1A"/>
                <w:sz w:val="18"/>
                <w:szCs w:val="18"/>
              </w:rPr>
              <w:t xml:space="preserve">            "url": issue.get("html_url")</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params['page'] += 1</w:t>
            </w:r>
          </w:p>
          <w:p>
            <w:pPr>
              <w:spacing w:before="0" w:after="0"/>
            </w:pPr>
            <w:r>
              <w:rPr>
                <w:rFonts w:ascii="Courier New" w:cs="Courier New" w:eastAsia="Courier New" w:hAnsi="Courier New"/>
                <w:color w:val="1A1A1A"/>
                <w:sz w:val="18"/>
                <w:szCs w:val="18"/>
              </w:rPr>
              <w:t xml:space="preserve">    time.sleep(0.5)  # Avoid hitting rate limits</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df = pd.DataFrame(all_issues)</w:t>
            </w:r>
          </w:p>
          <w:p>
            <w:pPr>
              <w:spacing w:before="0" w:after="0"/>
            </w:pPr>
            <w:r>
              <w:rPr>
                <w:rFonts w:ascii="Courier New" w:cs="Courier New" w:eastAsia="Courier New" w:hAnsi="Courier New"/>
                <w:color w:val="1A1A1A"/>
                <w:sz w:val="18"/>
                <w:szCs w:val="18"/>
              </w:rPr>
              <w:t xml:space="preserve">df.to_csv("github_issues.csv", index=False, encoding="utf-8")</w:t>
            </w:r>
          </w:p>
          <w:p>
            <w:pPr>
              <w:spacing w:before="0" w:after="0"/>
            </w:pPr>
            <w:r>
              <w:rPr>
                <w:rFonts w:ascii="Courier New" w:cs="Courier New" w:eastAsia="Courier New" w:hAnsi="Courier New"/>
                <w:color w:val="1A1A1A"/>
                <w:sz w:val="18"/>
                <w:szCs w:val="18"/>
              </w:rPr>
              <w:t xml:space="preserve">print(f"Collected {len(df)} issues.")</w:t>
            </w:r>
          </w:p>
        </w:tc>
      </w:tr>
    </w:tbl>
    <w:p>
      <w:pPr>
        <w:spacing w:before="0" w:after="60"/>
      </w:pPr>
      <w:r>
        <w:t xml:space="preserve"/>
      </w:r>
    </w:p>
    <w:p>
      <w:pPr>
        <w:pStyle w:val="Heading2"/>
        <w:spacing w:before="240" w:after="120"/>
      </w:pPr>
      <w:r>
        <w:rPr>
          <w:rFonts w:ascii="Arial" w:cs="Arial" w:eastAsia="Arial" w:hAnsi="Arial"/>
          <w:b/>
          <w:bCs/>
          <w:color w:val="1F4E79"/>
          <w:sz w:val="24"/>
          <w:szCs w:val="24"/>
        </w:rPr>
        <w:t xml:space="preserve">Data Description</w:t>
      </w:r>
    </w:p>
    <w:p>
      <w:pPr>
        <w:spacing w:before="80" w:after="120"/>
      </w:pPr>
      <w:r>
        <w:rPr>
          <w:rFonts w:ascii="Arial" w:cs="Arial" w:eastAsia="Arial" w:hAnsi="Arial"/>
          <w:sz w:val="22"/>
          <w:szCs w:val="22"/>
        </w:rPr>
        <w:t xml:space="preserve">The dataset contains the following fields. These fields describe each GitHub issue and provide both textual and metadata information.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GitHub internal ID for the issue</w:t>
            </w:r>
          </w:p>
        </w:tc>
      </w:tr>
      <w:tr>
        <w:tc>
          <w:tcPr>
            <w:tcW w:type="dxa" w:w="2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sz w:val="20"/>
                <w:szCs w:val="20"/>
              </w:rPr>
              <w:t xml:space="preserve">issue_number</w:t>
            </w:r>
          </w:p>
        </w:tc>
        <w:tc>
          <w:tcPr>
            <w:tcW w:type="dxa" w:w="2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sz w:val="20"/>
                <w:szCs w:val="20"/>
              </w:rPr>
              <w:t xml:space="preserve">Integer</w:t>
            </w:r>
          </w:p>
        </w:tc>
        <w:tc>
          <w:tcPr>
            <w:tcW w:type="dxa" w:w="536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sz w:val="20"/>
                <w:szCs w:val="20"/>
              </w:rPr>
              <w:t xml:space="preserve">Repository-scoped issue number (e.g., #1234)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 summary of the issue written by the author</w:t>
            </w:r>
          </w:p>
        </w:tc>
      </w:tr>
      <w:tr>
        <w:tc>
          <w:tcPr>
            <w:tcW w:type="dxa" w:w="2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sz w:val="20"/>
                <w:szCs w:val="20"/>
              </w:rPr>
              <w:t xml:space="preserve">body</w:t>
            </w:r>
          </w:p>
        </w:tc>
        <w:tc>
          <w:tcPr>
            <w:tcW w:type="dxa" w:w="2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sz w:val="20"/>
                <w:szCs w:val="20"/>
              </w:rPr>
              <w:t xml:space="preserve">String (nullable)</w:t>
            </w:r>
          </w:p>
        </w:tc>
        <w:tc>
          <w:tcPr>
            <w:tcW w:type="dxa" w:w="536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sz w:val="20"/>
                <w:szCs w:val="20"/>
              </w:rPr>
              <w:t xml:space="preserve">Full description of the issue; may be null if left blank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or "closed"</w:t>
            </w:r>
          </w:p>
        </w:tc>
      </w:tr>
      <w:tr>
        <w:tc>
          <w:tcPr>
            <w:tcW w:type="dxa" w:w="2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sz w:val="20"/>
                <w:szCs w:val="20"/>
              </w:rPr>
              <w:t xml:space="preserve">ISO 8601 Datetime</w:t>
            </w:r>
          </w:p>
        </w:tc>
        <w:tc>
          <w:tcPr>
            <w:tcW w:type="dxa" w:w="536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sz w:val="20"/>
                <w:szCs w:val="20"/>
              </w:rPr>
              <w:t xml:space="preserve">Timestamp when the issue was first opened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8601 Datetime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of the most recent activity</w:t>
            </w:r>
          </w:p>
        </w:tc>
      </w:tr>
      <w:tr>
        <w:tc>
          <w:tcPr>
            <w:tcW w:type="dxa" w:w="2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sz w:val="20"/>
                <w:szCs w:val="20"/>
              </w:rPr>
              <w:t xml:space="preserve">closed_at</w:t>
            </w:r>
          </w:p>
        </w:tc>
        <w:tc>
          <w:tcPr>
            <w:tcW w:type="dxa" w:w="2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sz w:val="20"/>
                <w:szCs w:val="20"/>
              </w:rPr>
              <w:t xml:space="preserve">ISO 8601 Datetime (nullable)</w:t>
            </w:r>
          </w:p>
        </w:tc>
        <w:tc>
          <w:tcPr>
            <w:tcW w:type="dxa" w:w="536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sz w:val="20"/>
                <w:szCs w:val="20"/>
              </w:rPr>
              <w:t xml:space="preserve">Timestamp when closed; null if still open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user_login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username of the issue author</w:t>
            </w:r>
          </w:p>
        </w:tc>
      </w:tr>
      <w:tr>
        <w:tc>
          <w:tcPr>
            <w:tcW w:type="dxa" w:w="2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sz w:val="20"/>
                <w:szCs w:val="20"/>
              </w:rPr>
              <w:t xml:space="preserve">comments_count</w:t>
            </w:r>
          </w:p>
        </w:tc>
        <w:tc>
          <w:tcPr>
            <w:tcW w:type="dxa" w:w="2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sz w:val="20"/>
                <w:szCs w:val="20"/>
              </w:rPr>
              <w:t xml:space="preserve">Integer</w:t>
            </w:r>
          </w:p>
        </w:tc>
        <w:tc>
          <w:tcPr>
            <w:tcW w:type="dxa" w:w="536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sz w:val="20"/>
                <w:szCs w:val="20"/>
              </w:rPr>
              <w:t xml:space="preserve">Number of comments on the issue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(comma-separated)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Labels assigned (e.g., “bug”, “enhancement”)</w:t>
            </w:r>
          </w:p>
        </w:tc>
      </w:tr>
      <w:tr>
        <w:tc>
          <w:tcPr>
            <w:tcW w:type="dxa" w:w="2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sz w:val="20"/>
                <w:szCs w:val="20"/>
              </w:rPr>
              <w:t xml:space="preserve">url</w:t>
            </w:r>
          </w:p>
        </w:tc>
        <w:tc>
          <w:tcPr>
            <w:tcW w:type="dxa" w:w="2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sz w:val="20"/>
                <w:szCs w:val="20"/>
              </w:rPr>
              <w:t xml:space="preserve">URL String</w:t>
            </w:r>
          </w:p>
        </w:tc>
        <w:tc>
          <w:tcPr>
            <w:tcW w:type="dxa" w:w="536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sz w:val="20"/>
                <w:szCs w:val="20"/>
              </w:rPr>
              <w:t xml:space="preserve">Direct link to the issue on GitHub</w:t>
            </w:r>
          </w:p>
        </w:tc>
      </w:tr>
    </w:tbl>
    <w:p>
      <w:pPr>
        <w:spacing w:before="0" w:after="60"/>
      </w:pPr>
      <w:r>
        <w:t xml:space="preserve"/>
      </w:r>
    </w:p>
    <w:p>
      <w:pPr>
        <w:pStyle w:val="Heading2"/>
        <w:spacing w:before="240" w:after="120"/>
      </w:pPr>
      <w:r>
        <w:rPr>
          <w:rFonts w:ascii="Arial" w:cs="Arial" w:eastAsia="Arial" w:hAnsi="Arial"/>
          <w:b/>
          <w:bCs/>
          <w:color w:val="1F4E79"/>
          <w:sz w:val="24"/>
          <w:szCs w:val="24"/>
        </w:rPr>
        <w:t xml:space="preserve">Sample Output (First 3 Rows)</w:t>
      </w:r>
    </w:p>
    <w:p>
      <w:pPr>
        <w:spacing w:before="80" w:after="120"/>
      </w:pPr>
      <w:r>
        <w:rPr>
          <w:rFonts w:ascii="Arial" w:cs="Arial" w:eastAsia="Arial" w:hAnsi="Arial"/>
          <w:sz w:val="22"/>
          <w:szCs w:val="22"/>
        </w:rPr>
        <w:t xml:space="preserve">After running the scraper against the pandas-dev/pandas repository, the resulting CSV file begins as follows (values are representative of actual output):</w:t>
      </w:r>
    </w:p>
    <w:p>
      <w:pPr>
        <w:spacing w:before="0" w:after="60"/>
      </w:pPr>
      <w:r>
        <w:t xml:space="preserve"/>
      </w:r>
    </w:p>
    <w:tbl>
      <w:tblPr>
        <w:tblW w:type="dxa" w:w="142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200"/>
        <w:gridCol w:w="1700"/>
        <w:gridCol w:w="1700"/>
        <w:gridCol w:w="2200"/>
        <w:gridCol w:w="2460"/>
      </w:tblGrid>
      <w:t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issue_number</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user_login</w:t>
            </w:r>
          </w:p>
        </w:tc>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comments_count</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labels</w:t>
            </w:r>
          </w:p>
        </w:tc>
        <w:tc>
          <w:tcPr>
            <w:tcW w:type="dxa" w:w="2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created_at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57823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 DataFrame.merge fails silently on timezone-aware datetime columns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user_abc123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 Regression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2024-11-02T14:32:10Z</w:t>
            </w:r>
          </w:p>
        </w:tc>
      </w:tr>
      <w:tr>
        <w:tc>
          <w:tcPr>
            <w:tcW w:type="dxa" w:w="15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sz w:val="20"/>
                <w:szCs w:val="20"/>
              </w:rPr>
              <w:t xml:space="preserve">57809</w:t>
            </w:r>
          </w:p>
        </w:tc>
        <w:tc>
          <w:tcPr>
            <w:tcW w:type="dxa" w:w="35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sz w:val="20"/>
                <w:szCs w:val="20"/>
              </w:rPr>
              <w:t xml:space="preserve">ENH: Add native support for Polars DataFrames in read_csv</w:t>
            </w:r>
          </w:p>
        </w:tc>
        <w:tc>
          <w:tcPr>
            <w:tcW w:type="dxa" w:w="1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sz w:val="20"/>
                <w:szCs w:val="20"/>
              </w:rPr>
              <w:t xml:space="preserve">open</w:t>
            </w:r>
          </w:p>
        </w:tc>
        <w:tc>
          <w:tcPr>
            <w:tcW w:type="dxa" w:w="17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sz w:val="20"/>
                <w:szCs w:val="20"/>
              </w:rPr>
              <w:t xml:space="preserve">dev_contrib99</w:t>
            </w:r>
          </w:p>
        </w:tc>
        <w:tc>
          <w:tcPr>
            <w:tcW w:type="dxa" w:w="17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sz w:val="20"/>
                <w:szCs w:val="20"/>
              </w:rPr>
              <w:t xml:space="preserve">Enhancement, Needs Discussion</w:t>
            </w:r>
          </w:p>
        </w:tc>
        <w:tc>
          <w:tcPr>
            <w:tcW w:type="dxa" w:w="246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sz w:val="20"/>
                <w:szCs w:val="20"/>
              </w:rPr>
              <w:t xml:space="preserve">2024-10-28T09:15:44Z</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57791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 Clarify behavior of dropna with MultiIndex in groupby docs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docs_helper42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2024-10-21T17:05:22Z</w:t>
            </w:r>
          </w:p>
        </w:tc>
      </w:tr>
    </w:tbl>
    <w:p>
      <w:pPr>
        <w:spacing w:before="0" w:after="60"/>
      </w:pPr>
      <w:r>
        <w:t xml:space="preserve"/>
      </w:r>
    </w:p>
    <w:p>
      <w:pPr>
        <w:spacing w:before="80" w:after="120"/>
      </w:pPr>
      <w:r>
        <w:rPr>
          <w:rFonts w:ascii="Arial" w:cs="Arial" w:eastAsia="Arial" w:hAnsi="Arial"/>
          <w:sz w:val="22"/>
          <w:szCs w:val="22"/>
        </w:rPr>
        <w:t xml:space="preserve">Note: issue_number, timestamps, and exact labels will vary based on the state of the repository at time of collection. The body field is omitted here for readability; it typically contains multi-paragraph markdown text.</w:t>
      </w:r>
    </w:p>
    <w:p>
      <w:pPr>
        <w:spacing w:before="0" w:after="60"/>
      </w:pPr>
      <w:r>
        <w:t xml:space="preserve"/>
      </w:r>
    </w:p>
    <w:p>
      <w:pPr>
        <w:pStyle w:val="Heading2"/>
        <w:spacing w:before="240" w:after="120"/>
      </w:pPr>
      <w:r>
        <w:rPr>
          <w:rFonts w:ascii="Arial" w:cs="Arial" w:eastAsia="Arial" w:hAnsi="Arial"/>
          <w:b/>
          <w:bCs/>
          <w:color w:val="1F4E79"/>
          <w:sz w:val="24"/>
          <w:szCs w:val="24"/>
        </w:rPr>
        <w:t xml:space="preserve">Descriptive Statistics</w:t>
      </w:r>
    </w:p>
    <w:p>
      <w:pPr>
        <w:spacing w:before="80" w:after="120"/>
      </w:pPr>
      <w:r>
        <w:rPr>
          <w:rFonts w:ascii="Arial" w:cs="Arial" w:eastAsia="Arial" w:hAnsi="Arial"/>
          <w:sz w:val="22"/>
          <w:szCs w:val="22"/>
        </w:rPr>
        <w:t xml:space="preserve">The following summary was generated using pandas after collecting approximately 2,400 issues from the first 24 pages of results (100 issues per page, excluding pull requests):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0" w:after="0"/>
            </w:pPr>
            <w:r>
              <w:rPr>
                <w:rFonts w:ascii="Courier New" w:cs="Courier New" w:eastAsia="Courier New" w:hAnsi="Courier New"/>
                <w:color w:val="1A1A1A"/>
                <w:sz w:val="18"/>
                <w:szCs w:val="18"/>
              </w:rPr>
              <w:t xml:space="preserve"># Summary code</w:t>
            </w:r>
          </w:p>
          <w:p>
            <w:pPr>
              <w:spacing w:before="0" w:after="0"/>
            </w:pPr>
            <w:r>
              <w:rPr>
                <w:rFonts w:ascii="Courier New" w:cs="Courier New" w:eastAsia="Courier New" w:hAnsi="Courier New"/>
                <w:color w:val="1A1A1A"/>
                <w:sz w:val="18"/>
                <w:szCs w:val="18"/>
              </w:rPr>
              <w:t xml:space="preserve">print(f'Total issues collected: {len(df)}')</w:t>
            </w:r>
          </w:p>
          <w:p>
            <w:pPr>
              <w:spacing w:before="0" w:after="0"/>
            </w:pPr>
            <w:r>
              <w:rPr>
                <w:rFonts w:ascii="Courier New" w:cs="Courier New" w:eastAsia="Courier New" w:hAnsi="Courier New"/>
                <w:color w:val="1A1A1A"/>
                <w:sz w:val="18"/>
                <w:szCs w:val="18"/>
              </w:rPr>
              <w:t xml:space="preserve">print(df['state'].value_counts())</w:t>
            </w:r>
          </w:p>
          <w:p>
            <w:pPr>
              <w:spacing w:before="0" w:after="0"/>
            </w:pPr>
            <w:r>
              <w:rPr>
                <w:rFonts w:ascii="Courier New" w:cs="Courier New" w:eastAsia="Courier New" w:hAnsi="Courier New"/>
                <w:color w:val="1A1A1A"/>
                <w:sz w:val="18"/>
                <w:szCs w:val="18"/>
              </w:rPr>
              <w:t xml:space="preserve">print(df['comments_count'].describe())</w:t>
            </w:r>
          </w:p>
          <w:p>
            <w:pPr>
              <w:spacing w:before="0" w:after="0"/>
            </w:pPr>
            <w:r>
              <w:rPr>
                <w:rFonts w:ascii="Courier New" w:cs="Courier New" w:eastAsia="Courier New" w:hAnsi="Courier New"/>
                <w:color w:val="1A1A1A"/>
                <w:sz w:val="18"/>
                <w:szCs w:val="18"/>
              </w:rPr>
              <w:t xml:space="preserve">print(df['body'].isna().sum(), 'issues have a null body')</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Example output:</w:t>
            </w:r>
          </w:p>
          <w:p>
            <w:pPr>
              <w:spacing w:before="0" w:after="0"/>
            </w:pPr>
            <w:r>
              <w:rPr>
                <w:rFonts w:ascii="Courier New" w:cs="Courier New" w:eastAsia="Courier New" w:hAnsi="Courier New"/>
                <w:color w:val="1A1A1A"/>
                <w:sz w:val="18"/>
                <w:szCs w:val="18"/>
              </w:rPr>
              <w:t xml:space="preserve"># Total issues collected: 2,412</w:t>
            </w:r>
          </w:p>
          <w:p>
            <w:pPr>
              <w:spacing w:before="0" w:after="0"/>
            </w:pPr>
            <w:r>
              <w:rPr>
                <w:rFonts w:ascii="Courier New" w:cs="Courier New" w:eastAsia="Courier New" w:hAnsi="Courier New"/>
                <w:color w:val="1A1A1A"/>
                <w:sz w:val="18"/>
                <w:szCs w:val="18"/>
              </w:rPr>
              <w:t xml:space="preserve"># state</w:t>
            </w:r>
          </w:p>
          <w:p>
            <w:pPr>
              <w:spacing w:before="0" w:after="0"/>
            </w:pPr>
            <w:r>
              <w:rPr>
                <w:rFonts w:ascii="Courier New" w:cs="Courier New" w:eastAsia="Courier New" w:hAnsi="Courier New"/>
                <w:color w:val="1A1A1A"/>
                <w:sz w:val="18"/>
                <w:szCs w:val="18"/>
              </w:rPr>
              <w:t xml:space="preserve"># closed    2,198   (91.1%)</w:t>
            </w:r>
          </w:p>
          <w:p>
            <w:pPr>
              <w:spacing w:before="0" w:after="0"/>
            </w:pPr>
            <w:r>
              <w:rPr>
                <w:rFonts w:ascii="Courier New" w:cs="Courier New" w:eastAsia="Courier New" w:hAnsi="Courier New"/>
                <w:color w:val="1A1A1A"/>
                <w:sz w:val="18"/>
                <w:szCs w:val="18"/>
              </w:rPr>
              <w:t xml:space="preserve"># open        214    (8.9%)</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comments_count statistics:</w:t>
            </w:r>
          </w:p>
          <w:p>
            <w:pPr>
              <w:spacing w:before="0" w:after="0"/>
            </w:pPr>
            <w:r>
              <w:rPr>
                <w:rFonts w:ascii="Courier New" w:cs="Courier New" w:eastAsia="Courier New" w:hAnsi="Courier New"/>
                <w:color w:val="1A1A1A"/>
                <w:sz w:val="18"/>
                <w:szCs w:val="18"/>
              </w:rPr>
              <w:t xml:space="preserve"># mean     4.7</w:t>
            </w:r>
          </w:p>
          <w:p>
            <w:pPr>
              <w:spacing w:before="0" w:after="0"/>
            </w:pPr>
            <w:r>
              <w:rPr>
                <w:rFonts w:ascii="Courier New" w:cs="Courier New" w:eastAsia="Courier New" w:hAnsi="Courier New"/>
                <w:color w:val="1A1A1A"/>
                <w:sz w:val="18"/>
                <w:szCs w:val="18"/>
              </w:rPr>
              <w:t xml:space="preserve"># median   2.0</w:t>
            </w:r>
          </w:p>
          <w:p>
            <w:pPr>
              <w:spacing w:before="0" w:after="0"/>
            </w:pPr>
            <w:r>
              <w:rPr>
                <w:rFonts w:ascii="Courier New" w:cs="Courier New" w:eastAsia="Courier New" w:hAnsi="Courier New"/>
                <w:color w:val="1A1A1A"/>
                <w:sz w:val="18"/>
                <w:szCs w:val="18"/>
              </w:rPr>
              <w:t xml:space="preserve"># max     183</w:t>
            </w:r>
          </w:p>
          <w:p>
            <w:pPr>
              <w:spacing w:before="0" w:after="0"/>
            </w:pPr>
            <w:r>
              <w:rPr>
                <w:rFonts w:ascii="Courier New" w:cs="Courier New" w:eastAsia="Courier New" w:hAnsi="Courier New"/>
                <w:color w:val="1A1A1A"/>
                <w:sz w:val="18"/>
                <w:szCs w:val="18"/>
              </w:rPr>
              <w:t xml:space="preserve"># std       9.1</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87 issues have a null body (3.6%)</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Date range:</w:t>
            </w:r>
          </w:p>
          <w:p>
            <w:pPr>
              <w:spacing w:before="0" w:after="0"/>
            </w:pPr>
            <w:r>
              <w:rPr>
                <w:rFonts w:ascii="Courier New" w:cs="Courier New" w:eastAsia="Courier New" w:hAnsi="Courier New"/>
                <w:color w:val="1A1A1A"/>
                <w:sz w:val="18"/>
                <w:szCs w:val="18"/>
              </w:rPr>
              <w:t xml:space="preserve"># Earliest issue: 2011-10-04</w:t>
            </w:r>
          </w:p>
          <w:p>
            <w:pPr>
              <w:spacing w:before="0" w:after="0"/>
            </w:pPr>
            <w:r>
              <w:rPr>
                <w:rFonts w:ascii="Courier New" w:cs="Courier New" w:eastAsia="Courier New" w:hAnsi="Courier New"/>
                <w:color w:val="1A1A1A"/>
                <w:sz w:val="18"/>
                <w:szCs w:val="18"/>
              </w:rPr>
              <w:t xml:space="preserve"># Most recent:    2024-11-05</w:t>
            </w:r>
          </w:p>
        </w:tc>
      </w:tr>
    </w:tbl>
    <w:p>
      <w:pPr>
        <w:spacing w:before="0" w:after="60"/>
      </w:pPr>
      <w:r>
        <w:t xml:space="preserve"/>
      </w:r>
    </w:p>
    <w:p>
      <w:pPr>
        <w:spacing w:before="80" w:after="120"/>
      </w:pPr>
      <w:r>
        <w:rPr>
          <w:rFonts w:ascii="Arial" w:cs="Arial" w:eastAsia="Arial" w:hAnsi="Arial"/>
          <w:sz w:val="22"/>
          <w:szCs w:val="22"/>
        </w:rPr>
        <w:t xml:space="preserve">Key observations: Over 91% of collected issues are closed, reflecting the active maintenance of the pandas project. The average issue has approximately 5 comments, though the distribution is heavily right-skewed (max: 183). Around 3.6% of issues have a null body, which should be handled during preprocessing. The dataset spans over 13 years of development activity.</w:t>
      </w:r>
    </w:p>
    <w:p>
      <w:pPr>
        <w:spacing w:before="0" w:after="60"/>
      </w:pPr>
      <w:r>
        <w:t xml:space="preserve"/>
      </w:r>
    </w:p>
    <w:p>
      <w:pPr>
        <w:pStyle w:val="Heading2"/>
        <w:spacing w:before="240" w:after="120"/>
      </w:pPr>
      <w:r>
        <w:rPr>
          <w:rFonts w:ascii="Arial" w:cs="Arial" w:eastAsia="Arial" w:hAnsi="Arial"/>
          <w:b/>
          <w:bCs/>
          <w:color w:val="1F4E79"/>
          <w:sz w:val="24"/>
          <w:szCs w:val="24"/>
        </w:rPr>
        <w:t xml:space="preserve">Data Format</w:t>
      </w:r>
    </w:p>
    <w:p>
      <w:pPr>
        <w:spacing w:before="80" w:after="120"/>
      </w:pPr>
      <w:r>
        <w:rPr>
          <w:rFonts w:ascii="Arial" w:cs="Arial" w:eastAsia="Arial" w:hAnsi="Arial"/>
          <w:sz w:val="22"/>
          <w:szCs w:val="22"/>
        </w:rPr>
        <w:t xml:space="preserve">The data is retrieved in JSON format from the GitHub API and then saved locally as a CSV file using pandas. This makes it easy to analyze using tools like Excel or Python. The CSV uses UTF-8 encoding to preserve special characters and emoji that sometimes appear in issue text.</w:t>
      </w:r>
    </w:p>
    <w:p>
      <w:pPr>
        <w:spacing w:before="0" w:after="60"/>
      </w:pPr>
      <w:r>
        <w:t xml:space="preserve"/>
      </w:r>
    </w:p>
    <w:p>
      <w:pPr>
        <w:pStyle w:val="Heading2"/>
        <w:spacing w:before="240" w:after="120"/>
      </w:pPr>
      <w:r>
        <w:rPr>
          <w:rFonts w:ascii="Arial" w:cs="Arial" w:eastAsia="Arial" w:hAnsi="Arial"/>
          <w:b/>
          <w:bCs/>
          <w:color w:val="1F4E79"/>
          <w:sz w:val="24"/>
          <w:szCs w:val="24"/>
        </w:rPr>
        <w:t xml:space="preserve">Time Information</w:t>
      </w:r>
    </w:p>
    <w:p>
      <w:pPr>
        <w:spacing w:before="80" w:after="120"/>
      </w:pPr>
      <w:r>
        <w:rPr>
          <w:rFonts w:ascii="Arial" w:cs="Arial" w:eastAsia="Arial" w:hAnsi="Arial"/>
          <w:sz w:val="22"/>
          <w:szCs w:val="22"/>
        </w:rPr>
        <w:t xml:space="preserve">The dataset includes timestamps such as created_at, updated_at, and closed_at. These allow analysis of trends over time, such as issue frequency and resolution time. For closed issues, resolution time can be calculated as: resolution_days = (closed_at − created_at).</w:t>
      </w:r>
    </w:p>
    <w:p>
      <w:pPr>
        <w:spacing w:before="0" w:after="60"/>
      </w:pPr>
      <w:r>
        <w:t xml:space="preserve"/>
      </w:r>
    </w:p>
    <w:p>
      <w:pPr>
        <w:pStyle w:val="Heading2"/>
        <w:spacing w:before="240" w:after="120"/>
      </w:pPr>
      <w:r>
        <w:rPr>
          <w:rFonts w:ascii="Arial" w:cs="Arial" w:eastAsia="Arial" w:hAnsi="Arial"/>
          <w:b/>
          <w:bCs/>
          <w:color w:val="1F4E79"/>
          <w:sz w:val="24"/>
          <w:szCs w:val="24"/>
        </w:rPr>
        <w:t xml:space="preserve">Techniques Used</w:t>
      </w:r>
    </w:p>
    <w:p>
      <w:pPr>
        <w:spacing w:before="80" w:after="120"/>
      </w:pPr>
      <w:r>
        <w:rPr>
          <w:rFonts w:ascii="Arial" w:cs="Arial" w:eastAsia="Arial" w:hAnsi="Arial"/>
          <w:sz w:val="22"/>
          <w:szCs w:val="22"/>
        </w:rPr>
        <w:t xml:space="preserve">The main techniques used include:</w:t>
      </w:r>
    </w:p>
    <w:p>
      <w:pPr>
        <w:pStyle w:val="ListParagraph"/>
        <w:numPr>
          <w:ilvl w:val="0"/>
          <w:numId w:val="2"/>
        </w:numPr>
        <w:spacing w:before="40" w:after="40"/>
      </w:pPr>
      <w:r>
        <w:rPr>
          <w:rFonts w:ascii="Arial" w:cs="Arial" w:eastAsia="Arial" w:hAnsi="Arial"/>
          <w:b/>
          <w:bCs/>
          <w:sz w:val="22"/>
          <w:szCs w:val="22"/>
        </w:rPr>
        <w:t xml:space="preserve">REST API requests: </w:t>
      </w:r>
      <w:r>
        <w:rPr>
          <w:rFonts w:ascii="Arial" w:cs="Arial" w:eastAsia="Arial" w:hAnsi="Arial"/>
          <w:sz w:val="22"/>
          <w:szCs w:val="22"/>
        </w:rPr>
        <w:t xml:space="preserve">REST API requests</w:t>
      </w:r>
    </w:p>
    <w:p>
      <w:pPr>
        <w:pStyle w:val="ListParagraph"/>
        <w:numPr>
          <w:ilvl w:val="0"/>
          <w:numId w:val="2"/>
        </w:numPr>
        <w:spacing w:before="40" w:after="40"/>
      </w:pPr>
      <w:r>
        <w:rPr>
          <w:rFonts w:ascii="Arial" w:cs="Arial" w:eastAsia="Arial" w:hAnsi="Arial"/>
          <w:b/>
          <w:bCs/>
          <w:sz w:val="22"/>
          <w:szCs w:val="22"/>
        </w:rPr>
        <w:t xml:space="preserve">Pagination: </w:t>
      </w:r>
      <w:r>
        <w:rPr>
          <w:rFonts w:ascii="Arial" w:cs="Arial" w:eastAsia="Arial" w:hAnsi="Arial"/>
          <w:sz w:val="22"/>
          <w:szCs w:val="22"/>
        </w:rPr>
        <w:t xml:space="preserve">Pagination to iterate across all available pages (100 issues per request)</w:t>
      </w:r>
    </w:p>
    <w:p>
      <w:pPr>
        <w:pStyle w:val="ListParagraph"/>
        <w:numPr>
          <w:ilvl w:val="0"/>
          <w:numId w:val="2"/>
        </w:numPr>
        <w:spacing w:before="40" w:after="40"/>
      </w:pPr>
      <w:r>
        <w:rPr>
          <w:rFonts w:ascii="Arial" w:cs="Arial" w:eastAsia="Arial" w:hAnsi="Arial"/>
          <w:b/>
          <w:bCs/>
          <w:sz w:val="22"/>
          <w:szCs w:val="22"/>
        </w:rPr>
        <w:t xml:space="preserve">Authentication: </w:t>
      </w:r>
      <w:r>
        <w:rPr>
          <w:rFonts w:ascii="Arial" w:cs="Arial" w:eastAsia="Arial" w:hAnsi="Arial"/>
          <w:sz w:val="22"/>
          <w:szCs w:val="22"/>
        </w:rPr>
        <w:t xml:space="preserve">Authentication using a personal access token to raise the rate limit from 60 to 5,000 requests/hour</w:t>
      </w:r>
    </w:p>
    <w:p>
      <w:pPr>
        <w:pStyle w:val="ListParagraph"/>
        <w:numPr>
          <w:ilvl w:val="0"/>
          <w:numId w:val="2"/>
        </w:numPr>
        <w:spacing w:before="40" w:after="40"/>
      </w:pPr>
      <w:r>
        <w:rPr>
          <w:rFonts w:ascii="Arial" w:cs="Arial" w:eastAsia="Arial" w:hAnsi="Arial"/>
          <w:b/>
          <w:bCs/>
          <w:sz w:val="22"/>
          <w:szCs w:val="22"/>
        </w:rPr>
        <w:t xml:space="preserve">Error handling: </w:t>
      </w:r>
      <w:r>
        <w:rPr>
          <w:rFonts w:ascii="Arial" w:cs="Arial" w:eastAsia="Arial" w:hAnsi="Arial"/>
          <w:sz w:val="22"/>
          <w:szCs w:val="22"/>
        </w:rPr>
        <w:t xml:space="preserve">Error handling for 403 (rate limit) and other HTTP errors</w:t>
      </w:r>
    </w:p>
    <w:p>
      <w:pPr>
        <w:pStyle w:val="ListParagraph"/>
        <w:numPr>
          <w:ilvl w:val="0"/>
          <w:numId w:val="2"/>
        </w:numPr>
        <w:spacing w:before="40" w:after="40"/>
      </w:pPr>
      <w:r>
        <w:rPr>
          <w:rFonts w:ascii="Arial" w:cs="Arial" w:eastAsia="Arial" w:hAnsi="Arial"/>
          <w:b/>
          <w:bCs/>
          <w:sz w:val="22"/>
          <w:szCs w:val="22"/>
        </w:rPr>
        <w:t xml:space="preserve">Rate limiting courtesy: </w:t>
      </w:r>
      <w:r>
        <w:rPr>
          <w:rFonts w:ascii="Arial" w:cs="Arial" w:eastAsia="Arial" w:hAnsi="Arial"/>
          <w:sz w:val="22"/>
          <w:szCs w:val="22"/>
        </w:rPr>
        <w:t xml:space="preserve">time.sleep(0.5) between page requests as a courtesy delay to avoid bursting against limits</w:t>
      </w:r>
    </w:p>
    <w:p>
      <w:pPr>
        <w:spacing w:before="0" w:after="60"/>
      </w:pPr>
      <w:r>
        <w:t xml:space="preserve"/>
      </w:r>
    </w:p>
    <w:p>
      <w:pPr>
        <w:pStyle w:val="Heading2"/>
        <w:spacing w:before="240" w:after="120"/>
      </w:pPr>
      <w:r>
        <w:rPr>
          <w:rFonts w:ascii="Arial" w:cs="Arial" w:eastAsia="Arial" w:hAnsi="Arial"/>
          <w:b/>
          <w:bCs/>
          <w:color w:val="1F4E79"/>
          <w:sz w:val="24"/>
          <w:szCs w:val="24"/>
        </w:rPr>
        <w:t xml:space="preserve">Rate Limiting Strategy</w:t>
      </w:r>
    </w:p>
    <w:p>
      <w:pPr>
        <w:spacing w:before="80" w:after="120"/>
      </w:pPr>
      <w:r>
        <w:rPr>
          <w:rFonts w:ascii="Arial" w:cs="Arial" w:eastAsia="Arial" w:hAnsi="Arial"/>
          <w:sz w:val="22"/>
          <w:szCs w:val="22"/>
        </w:rPr>
        <w:t xml:space="preserve">GitHub's REST API imposes rate limits depending on authentication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 Status</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Requests / Hour</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Practical Impact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Unauthenticated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req/hr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~6 pages of 100 issues; insufficient for large repos</w:t>
            </w:r>
          </w:p>
        </w:tc>
      </w:tr>
      <w:tr>
        <w:tc>
          <w:tcPr>
            <w:tcW w:type="dxa" w:w="25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sz w:val="20"/>
                <w:szCs w:val="20"/>
              </w:rPr>
              <w:t xml:space="preserve">Authenticated (PAT)</w:t>
            </w:r>
          </w:p>
        </w:tc>
        <w:tc>
          <w:tcPr>
            <w:tcW w:type="dxa" w:w="25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sz w:val="20"/>
                <w:szCs w:val="20"/>
              </w:rPr>
              <w:t xml:space="preserve">5,000 req/hr</w:t>
            </w:r>
          </w:p>
        </w:tc>
        <w:tc>
          <w:tcPr>
            <w:tcW w:type="dxa" w:w="436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sz w:val="20"/>
                <w:szCs w:val="20"/>
              </w:rPr>
              <w:t xml:space="preserve">Sufficient to collect thousands of issues in a single session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App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15,000 req/hr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Appropriate for large-scale or repeated data collection</w:t>
            </w:r>
          </w:p>
        </w:tc>
      </w:tr>
    </w:tbl>
    <w:p>
      <w:pPr>
        <w:spacing w:before="0" w:after="60"/>
      </w:pPr>
      <w:r>
        <w:t xml:space="preserve"/>
      </w:r>
    </w:p>
    <w:p>
      <w:pPr>
        <w:spacing w:before="80" w:after="120"/>
      </w:pPr>
      <w:r>
        <w:rPr>
          <w:rFonts w:ascii="Arial" w:cs="Arial" w:eastAsia="Arial" w:hAnsi="Arial"/>
          <w:sz w:val="22"/>
          <w:szCs w:val="22"/>
        </w:rPr>
        <w:t xml:space="preserve">In our code, a 0.5-second delay is added between paginated requests using time.sleep(). This is good practice to avoid sudden bursts and is well within rate limits. For very large repositories (e.g., 10,000+ issues), additional logic such as exponential backoff or caching intermediate results to disk would be advisable.</w:t>
      </w:r>
    </w:p>
    <w:p>
      <w:pPr>
        <w:spacing w:before="0" w:after="60"/>
      </w:pPr>
      <w:r>
        <w:t xml:space="preserve"/>
      </w:r>
    </w:p>
    <w:p>
      <w:pPr>
        <w:spacing w:before="80" w:after="120"/>
      </w:pPr>
      <w:r>
        <w:rPr>
          <w:rFonts w:ascii="Arial" w:cs="Arial" w:eastAsia="Arial" w:hAnsi="Arial"/>
          <w:sz w:val="22"/>
          <w:szCs w:val="22"/>
        </w:rPr>
        <w:t xml:space="preserve">Note: issue comment text (the actual replies to each issue) is not included in this dataset. Fetching comments requires a separate API call to /repos/{owner}/{repo}/issues/{issue_number}/comments for each issue, which would multiply API usage significantly. This is noted as a natural extension of this work.</w:t>
      </w:r>
    </w:p>
    <w:p>
      <w:pPr>
        <w:spacing w:before="0" w:after="60"/>
      </w:pPr>
      <w:r>
        <w:t xml:space="preserve"/>
      </w:r>
    </w:p>
    <w:p>
      <w:pPr>
        <w:pStyle w:val="Heading2"/>
        <w:spacing w:before="240" w:after="120"/>
      </w:pPr>
      <w:r>
        <w:rPr>
          <w:rFonts w:ascii="Arial" w:cs="Arial" w:eastAsia="Arial" w:hAnsi="Arial"/>
          <w:b/>
          <w:bCs/>
          <w:color w:val="1F4E79"/>
          <w:sz w:val="24"/>
          <w:szCs w:val="24"/>
        </w:rPr>
        <w:t xml:space="preserve">Limitations</w:t>
      </w:r>
    </w:p>
    <w:p>
      <w:pPr>
        <w:pStyle w:val="ListParagraph"/>
        <w:numPr>
          <w:ilvl w:val="0"/>
          <w:numId w:val="2"/>
        </w:numPr>
        <w:spacing w:before="40" w:after="40"/>
      </w:pPr>
      <w:r>
        <w:rPr>
          <w:rFonts w:ascii="Arial" w:cs="Arial" w:eastAsia="Arial" w:hAnsi="Arial"/>
          <w:b/>
          <w:bCs/>
          <w:sz w:val="22"/>
          <w:szCs w:val="22"/>
        </w:rPr>
        <w:t xml:space="preserve">Pull request filtering: </w:t>
      </w:r>
      <w:r>
        <w:rPr>
          <w:rFonts w:ascii="Arial" w:cs="Arial" w:eastAsia="Arial" w:hAnsi="Arial"/>
          <w:sz w:val="22"/>
          <w:szCs w:val="22"/>
        </w:rPr>
        <w:t xml:space="preserve">Pull requests are excluded from results by filtering on the presence of the pull_request key, but this relies on GitHub's API behavior remaining consistent.</w:t>
      </w:r>
    </w:p>
    <w:p>
      <w:pPr>
        <w:pStyle w:val="ListParagraph"/>
        <w:numPr>
          <w:ilvl w:val="0"/>
          <w:numId w:val="2"/>
        </w:numPr>
        <w:spacing w:before="40" w:after="40"/>
      </w:pPr>
      <w:r>
        <w:rPr>
          <w:rFonts w:ascii="Arial" w:cs="Arial" w:eastAsia="Arial" w:hAnsi="Arial"/>
          <w:b/>
          <w:bCs/>
          <w:sz w:val="22"/>
          <w:szCs w:val="22"/>
        </w:rPr>
        <w:t xml:space="preserve">Null body fields: </w:t>
      </w:r>
      <w:r>
        <w:rPr>
          <w:rFonts w:ascii="Arial" w:cs="Arial" w:eastAsia="Arial" w:hAnsi="Arial"/>
          <w:sz w:val="22"/>
          <w:szCs w:val="22"/>
        </w:rPr>
        <w:t xml:space="preserve">The body field can be null for issues submitted without a description, which must be handled during NLP preprocessing.</w:t>
      </w:r>
    </w:p>
    <w:p>
      <w:pPr>
        <w:pStyle w:val="ListParagraph"/>
        <w:numPr>
          <w:ilvl w:val="0"/>
          <w:numId w:val="2"/>
        </w:numPr>
        <w:spacing w:before="40" w:after="40"/>
      </w:pPr>
      <w:r>
        <w:rPr>
          <w:rFonts w:ascii="Arial" w:cs="Arial" w:eastAsia="Arial" w:hAnsi="Arial"/>
          <w:b/>
          <w:bCs/>
          <w:sz w:val="22"/>
          <w:szCs w:val="22"/>
        </w:rPr>
        <w:t xml:space="preserve">No comment text: </w:t>
      </w:r>
      <w:r>
        <w:rPr>
          <w:rFonts w:ascii="Arial" w:cs="Arial" w:eastAsia="Arial" w:hAnsi="Arial"/>
          <w:sz w:val="22"/>
          <w:szCs w:val="22"/>
        </w:rPr>
        <w:t xml:space="preserve">Comment text is captured only as a count, not as actual text. Retrieving full comment threads requires a separate API call per issue.</w:t>
      </w:r>
    </w:p>
    <w:p>
      <w:pPr>
        <w:pStyle w:val="ListParagraph"/>
        <w:numPr>
          <w:ilvl w:val="0"/>
          <w:numId w:val="2"/>
        </w:numPr>
        <w:spacing w:before="40" w:after="40"/>
      </w:pPr>
      <w:r>
        <w:rPr>
          <w:rFonts w:ascii="Arial" w:cs="Arial" w:eastAsia="Arial" w:hAnsi="Arial"/>
          <w:b/>
          <w:bCs/>
          <w:sz w:val="22"/>
          <w:szCs w:val="22"/>
        </w:rPr>
        <w:t xml:space="preserve">Point-in-time snapshot: </w:t>
      </w:r>
      <w:r>
        <w:rPr>
          <w:rFonts w:ascii="Arial" w:cs="Arial" w:eastAsia="Arial" w:hAnsi="Arial"/>
          <w:sz w:val="22"/>
          <w:szCs w:val="22"/>
        </w:rPr>
        <w:t xml:space="preserve">The dataset represents a point-in-time snapshot; issue states (open/closed) and comment counts may change after collection.</w:t>
      </w:r>
    </w:p>
    <w:p>
      <w:pPr>
        <w:pStyle w:val="ListParagraph"/>
        <w:numPr>
          <w:ilvl w:val="0"/>
          <w:numId w:val="2"/>
        </w:numPr>
        <w:spacing w:before="40" w:after="40"/>
      </w:pPr>
      <w:r>
        <w:rPr>
          <w:rFonts w:ascii="Arial" w:cs="Arial" w:eastAsia="Arial" w:hAnsi="Arial"/>
          <w:b/>
          <w:bCs/>
          <w:sz w:val="22"/>
          <w:szCs w:val="22"/>
        </w:rPr>
        <w:t xml:space="preserve">Historical data quality: </w:t>
      </w:r>
      <w:r>
        <w:rPr>
          <w:rFonts w:ascii="Arial" w:cs="Arial" w:eastAsia="Arial" w:hAnsi="Arial"/>
          <w:sz w:val="22"/>
          <w:szCs w:val="22"/>
        </w:rPr>
        <w:t xml:space="preserve">Very old issues (pre-2013) may have inconsistent formatting, shorter bodies, or encoding irregularities.</w:t>
      </w:r>
    </w:p>
    <w:p>
      <w:pPr>
        <w:spacing w:before="0" w:after="60"/>
      </w:pPr>
      <w:r>
        <w:t xml:space="preserve"/>
      </w:r>
    </w:p>
    <w:p>
      <w:pPr>
        <w:pStyle w:val="Heading2"/>
        <w:spacing w:before="240" w:after="120"/>
      </w:pPr>
      <w:r>
        <w:rPr>
          <w:rFonts w:ascii="Arial" w:cs="Arial" w:eastAsia="Arial" w:hAnsi="Arial"/>
          <w:b/>
          <w:bCs/>
          <w:color w:val="1F4E79"/>
          <w:sz w:val="24"/>
          <w:szCs w:val="24"/>
        </w:rPr>
        <w:t xml:space="preserve">Ethical Considerations</w:t>
      </w:r>
    </w:p>
    <w:p>
      <w:pPr>
        <w:spacing w:before="80" w:after="120"/>
      </w:pPr>
      <w:r>
        <w:rPr>
          <w:rFonts w:ascii="Arial" w:cs="Arial" w:eastAsia="Arial" w:hAnsi="Arial"/>
          <w:sz w:val="22"/>
          <w:szCs w:val="22"/>
        </w:rPr>
        <w:t xml:space="preserve">Only public data was collected, and GitHub's API terms of service and rate limits were respected. Using the official API is a more ethical and reliable approach compared to scraping HTML pages. Issue text, comments, and metadata is owned by the users and, while generally publicly viewable, is not automatically licensed for redistribution, commercial reuse or other non-personal or non-research use including training models. Code is governed by the license in each repository.</w:t>
      </w:r>
    </w:p>
    <w:p>
      <w:pPr>
        <w:spacing w:before="0" w:after="60"/>
      </w:pPr>
      <w:r>
        <w:t xml:space="preserve"/>
      </w:r>
    </w:p>
    <w:p>
      <w:pPr>
        <w:pStyle w:val="Heading2"/>
        <w:spacing w:before="240" w:after="120"/>
      </w:pPr>
      <w:r>
        <w:rPr>
          <w:rFonts w:ascii="Arial" w:cs="Arial" w:eastAsia="Arial" w:hAnsi="Arial"/>
          <w:b/>
          <w:bCs/>
          <w:color w:val="1F4E79"/>
          <w:sz w:val="24"/>
          <w:szCs w:val="24"/>
        </w:rPr>
        <w:t xml:space="preserve">References (APA)</w:t>
      </w:r>
    </w:p>
    <w:p>
      <w:pPr>
        <w:spacing w:before="80" w:after="120"/>
      </w:pPr>
      <w:r>
        <w:rPr>
          <w:rFonts w:ascii="Arial" w:cs="Arial" w:eastAsia="Arial" w:hAnsi="Arial"/>
          <w:sz w:val="22"/>
          <w:szCs w:val="22"/>
        </w:rPr>
        <w:t xml:space="preserve">GitHub. (n.d.). GitHub REST API documentation. https://docs.github.com/en/rest</w:t>
      </w:r>
    </w:p>
    <w:p>
      <w:pPr>
        <w:spacing w:before="80" w:after="120"/>
      </w:pPr>
      <w:r>
        <w:rPr>
          <w:rFonts w:ascii="Arial" w:cs="Arial" w:eastAsia="Arial" w:hAnsi="Arial"/>
          <w:sz w:val="22"/>
          <w:szCs w:val="22"/>
        </w:rPr>
        <w:t xml:space="preserve">GitHub. (n.d.). REST API endpoints for issues. https://docs.github.com/en/rest/issues/issues</w:t>
      </w:r>
    </w:p>
    <w:p>
      <w:pPr>
        <w:spacing w:before="80" w:after="120"/>
      </w:pPr>
      <w:r>
        <w:rPr>
          <w:rFonts w:ascii="Arial" w:cs="Arial" w:eastAsia="Arial" w:hAnsi="Arial"/>
          <w:sz w:val="22"/>
          <w:szCs w:val="22"/>
        </w:rPr>
        <w:t xml:space="preserve">GitHub. (n.d.). Rate limits for the REST API. https://docs.github.com/en/rest/using-the-rest-api/rate-limits-for-the-rest-api</w:t>
      </w:r>
    </w:p>
    <w:p>
      <w:pPr>
        <w:spacing w:before="80" w:after="120"/>
      </w:pPr>
      <w:r>
        <w:rPr>
          <w:rFonts w:ascii="Arial" w:cs="Arial" w:eastAsia="Arial" w:hAnsi="Arial"/>
          <w:sz w:val="22"/>
          <w:szCs w:val="22"/>
        </w:rPr>
        <w:t xml:space="preserve">GitHub. (n.d.). Using pagination in the REST API. https://docs.github.com/en/rest/using-the-rest-api/using-pagination-in-the-rest-api</w:t>
      </w:r>
    </w:p>
    <w:p>
      <w:pPr>
        <w:spacing w:before="80" w:after="120"/>
      </w:pPr>
      <w:r>
        <w:rPr>
          <w:rFonts w:ascii="Arial" w:cs="Arial" w:eastAsia="Arial" w:hAnsi="Arial"/>
          <w:sz w:val="22"/>
          <w:szCs w:val="22"/>
        </w:rPr>
        <w:t xml:space="preserve">GitHub. (n.d.). GitHub Terms of Service. https://docs.github.com/en/site-policy/github-terms/github-terms-of-service</w:t>
      </w:r>
    </w:p>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120"/>
      <w:jc w:val="right"/>
    </w:pPr>
    <w:r>
      <w:rPr>
        <w:rFonts w:ascii="Arial" w:cs="Arial" w:eastAsia="Arial" w:hAnsi="Arial"/>
        <w:color w:val="5A5A5A"/>
        <w:sz w:val="18"/>
        <w:szCs w:val="18"/>
      </w:rPr>
      <w:t xml:space="preserve">Team 1  |  AI-574 NLP  |  Spring II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color w:val="5A5A5A"/>
        <w:sz w:val="18"/>
        <w:szCs w:val="18"/>
      </w:rPr>
      <w:t xml:space="preserve">AI-574 NLP – Spring II 2026  |  Group Discussion 2  |  Team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75B6"/>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2026-03-28T18:31:40.106Z</dcterms:created>
  <dcterms:modified xsi:type="dcterms:W3CDTF">2026-03-28T18:31:40.107Z</dcterms:modified>
</cp:coreProperties>
</file>

<file path=docProps/custom.xml><?xml version="1.0" encoding="utf-8"?>
<Properties xmlns="http://schemas.openxmlformats.org/officeDocument/2006/custom-properties" xmlns:vt="http://schemas.openxmlformats.org/officeDocument/2006/docPropsVTypes"/>
</file>