
<file path=[Content_Types].xml><?xml version="1.0" encoding="utf-8"?>
<Types xmlns="http://schemas.openxmlformats.org/package/2006/content-types">
  <Default Extension="doc" ContentType="application/msword"/>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3C6329" w14:textId="50D70745" w:rsidR="003C0B38" w:rsidRPr="004D4C0C" w:rsidRDefault="00E86A32" w:rsidP="008A5F4D">
      <w:pPr>
        <w:pStyle w:val="Heading1"/>
      </w:pPr>
      <w:bookmarkStart w:id="0" w:name="_Ref9625470"/>
      <w:r>
        <w:t xml:space="preserve">DRT </w:t>
      </w:r>
      <w:r w:rsidR="00C202BC" w:rsidRPr="004D4C0C">
        <w:t>IST718 Final Proj</w:t>
      </w:r>
      <w:bookmarkStart w:id="1" w:name="_GoBack"/>
      <w:bookmarkEnd w:id="1"/>
      <w:r w:rsidR="00C202BC" w:rsidRPr="004D4C0C">
        <w:t>ect Checkpoint 1 (</w:t>
      </w:r>
      <w:r w:rsidR="002627FE">
        <w:t xml:space="preserve">DRT = </w:t>
      </w:r>
      <w:proofErr w:type="spellStart"/>
      <w:r w:rsidR="00C202BC" w:rsidRPr="004D4C0C">
        <w:t>Debasis</w:t>
      </w:r>
      <w:proofErr w:type="spellEnd"/>
      <w:r w:rsidR="00C202BC" w:rsidRPr="004D4C0C">
        <w:t xml:space="preserve">, </w:t>
      </w:r>
      <w:r>
        <w:t xml:space="preserve">Rich, </w:t>
      </w:r>
      <w:r w:rsidR="00C202BC" w:rsidRPr="004D4C0C">
        <w:t>TJ)</w:t>
      </w:r>
      <w:bookmarkEnd w:id="0"/>
    </w:p>
    <w:p w14:paraId="68CE0D87" w14:textId="5F4C69BC" w:rsidR="008A5F4D" w:rsidRDefault="008A5F4D" w:rsidP="005562D4">
      <w:pPr>
        <w:pStyle w:val="Heading2"/>
      </w:pPr>
      <w:r>
        <w:t>Overview</w:t>
      </w:r>
    </w:p>
    <w:p w14:paraId="4DC82408" w14:textId="66DAEBE1" w:rsidR="005562D4" w:rsidRDefault="005562D4">
      <w:r>
        <w:t>The objective of this Project Checkpoint is for our team to describe the work that has been done on IST718 Final project, to date, and also to describe the work that we have planned.</w:t>
      </w:r>
    </w:p>
    <w:p w14:paraId="3678AF8F" w14:textId="3F43E86B" w:rsidR="005562D4" w:rsidRDefault="005562D4">
      <w:r>
        <w:t>This document comprises 5 sections, 4 are the requirements for th</w:t>
      </w:r>
      <w:r w:rsidR="000F4FE4">
        <w:t>is</w:t>
      </w:r>
      <w:r>
        <w:t xml:space="preserve"> status report, and 1 is an appendix which describes Project Checkpoint 1.</w:t>
      </w:r>
    </w:p>
    <w:p w14:paraId="75F4BDDA" w14:textId="3D14A971" w:rsidR="005562D4" w:rsidRDefault="000F4FE4">
      <w:r w:rsidRPr="000F4FE4">
        <w:rPr>
          <w:noProof/>
        </w:rPr>
        <w:drawing>
          <wp:anchor distT="0" distB="0" distL="114300" distR="114300" simplePos="0" relativeHeight="251658240" behindDoc="0" locked="0" layoutInCell="1" allowOverlap="1" wp14:anchorId="721CE26D" wp14:editId="5CB5226D">
            <wp:simplePos x="0" y="0"/>
            <wp:positionH relativeFrom="margin">
              <wp:align>right</wp:align>
            </wp:positionH>
            <wp:positionV relativeFrom="paragraph">
              <wp:posOffset>5715</wp:posOffset>
            </wp:positionV>
            <wp:extent cx="3474449" cy="3002280"/>
            <wp:effectExtent l="0" t="0" r="0" b="7620"/>
            <wp:wrapSquare wrapText="bothSides"/>
            <wp:docPr id="5" name="Picture 4">
              <a:extLst xmlns:a="http://schemas.openxmlformats.org/drawingml/2006/main">
                <a:ext uri="{FF2B5EF4-FFF2-40B4-BE49-F238E27FC236}">
                  <a16:creationId xmlns:a16="http://schemas.microsoft.com/office/drawing/2014/main" id="{AEE01C88-F202-4253-9477-BD82C621DE4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AEE01C88-F202-4253-9477-BD82C621DE4E}"/>
                        </a:ext>
                      </a:extLst>
                    </pic:cNvPr>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3474449" cy="3002280"/>
                    </a:xfrm>
                    <a:prstGeom prst="rect">
                      <a:avLst/>
                    </a:prstGeom>
                  </pic:spPr>
                </pic:pic>
              </a:graphicData>
            </a:graphic>
            <wp14:sizeRelH relativeFrom="page">
              <wp14:pctWidth>0</wp14:pctWidth>
            </wp14:sizeRelH>
            <wp14:sizeRelV relativeFrom="page">
              <wp14:pctHeight>0</wp14:pctHeight>
            </wp14:sizeRelV>
          </wp:anchor>
        </w:drawing>
      </w:r>
      <w:r w:rsidR="005562D4">
        <w:t>The sections are as follows:</w:t>
      </w:r>
    </w:p>
    <w:p w14:paraId="22507F33" w14:textId="28D6374F" w:rsidR="005562D4" w:rsidRDefault="005562D4" w:rsidP="005562D4">
      <w:pPr>
        <w:pStyle w:val="ListParagraph"/>
        <w:numPr>
          <w:ilvl w:val="0"/>
          <w:numId w:val="3"/>
        </w:numPr>
      </w:pPr>
      <w:r>
        <w:t>Specification</w:t>
      </w:r>
    </w:p>
    <w:p w14:paraId="593B7D58" w14:textId="1542F085" w:rsidR="005562D4" w:rsidRDefault="005562D4" w:rsidP="005562D4">
      <w:pPr>
        <w:pStyle w:val="ListParagraph"/>
        <w:numPr>
          <w:ilvl w:val="0"/>
          <w:numId w:val="3"/>
        </w:numPr>
      </w:pPr>
      <w:r>
        <w:t>Observation</w:t>
      </w:r>
    </w:p>
    <w:p w14:paraId="77AD6ED5" w14:textId="5FF1AA94" w:rsidR="005562D4" w:rsidRDefault="005562D4" w:rsidP="005562D4">
      <w:pPr>
        <w:pStyle w:val="ListParagraph"/>
        <w:numPr>
          <w:ilvl w:val="0"/>
          <w:numId w:val="3"/>
        </w:numPr>
      </w:pPr>
      <w:r>
        <w:t>Analysis</w:t>
      </w:r>
    </w:p>
    <w:p w14:paraId="7B8566C9" w14:textId="66946BD7" w:rsidR="005562D4" w:rsidRDefault="005562D4" w:rsidP="005562D4">
      <w:pPr>
        <w:pStyle w:val="ListParagraph"/>
        <w:numPr>
          <w:ilvl w:val="0"/>
          <w:numId w:val="3"/>
        </w:numPr>
      </w:pPr>
      <w:r>
        <w:t>Recommendation</w:t>
      </w:r>
    </w:p>
    <w:p w14:paraId="61ACBEBF" w14:textId="5A043D20" w:rsidR="005562D4" w:rsidRDefault="005562D4" w:rsidP="005562D4">
      <w:pPr>
        <w:pStyle w:val="ListParagraph"/>
        <w:numPr>
          <w:ilvl w:val="0"/>
          <w:numId w:val="3"/>
        </w:numPr>
      </w:pPr>
      <w:r>
        <w:fldChar w:fldCharType="begin"/>
      </w:r>
      <w:r>
        <w:instrText xml:space="preserve"> REF _Ref9625687 \h </w:instrText>
      </w:r>
      <w:r>
        <w:fldChar w:fldCharType="separate"/>
      </w:r>
      <w:r w:rsidRPr="005562D4">
        <w:t>Appendix</w:t>
      </w:r>
      <w:r>
        <w:fldChar w:fldCharType="end"/>
      </w:r>
    </w:p>
    <w:p w14:paraId="5F8E3495" w14:textId="44336D0D" w:rsidR="005562D4" w:rsidRDefault="005562D4" w:rsidP="005562D4">
      <w:pPr>
        <w:pStyle w:val="Heading2"/>
      </w:pPr>
      <w:r>
        <w:t>Specification</w:t>
      </w:r>
    </w:p>
    <w:p w14:paraId="3F7BAEF2" w14:textId="695C87C6" w:rsidR="000F4FE4" w:rsidRDefault="000F4FE4" w:rsidP="000F4FE4">
      <w:r>
        <w:t>Online user reviews of products and services play an important part in the marketing, advertising and success of businesses today.</w:t>
      </w:r>
    </w:p>
    <w:p w14:paraId="06F33E7A" w14:textId="654942B0" w:rsidR="000F4FE4" w:rsidRDefault="000F4FE4" w:rsidP="000F4FE4">
      <w:r>
        <w:t>The goal of our project is to use the Yelp dataset from the Yelp Dataset Challenge to understand customer experience for a subset of businesses and see if we can predict ways that the user/purchaser experience can be improved.</w:t>
      </w:r>
    </w:p>
    <w:p w14:paraId="3CB08984" w14:textId="77777777" w:rsidR="000F4FE4" w:rsidRDefault="000F4FE4" w:rsidP="000F4FE4">
      <w:r>
        <w:t>Our objectives are:</w:t>
      </w:r>
    </w:p>
    <w:p w14:paraId="5B985376" w14:textId="77777777" w:rsidR="000F4FE4" w:rsidRDefault="000F4FE4" w:rsidP="000F4FE4">
      <w:pPr>
        <w:pStyle w:val="ListParagraph"/>
        <w:numPr>
          <w:ilvl w:val="0"/>
          <w:numId w:val="1"/>
        </w:numPr>
      </w:pPr>
      <w:r>
        <w:t>Integrate social data and business data to the base Yelp data</w:t>
      </w:r>
    </w:p>
    <w:p w14:paraId="7DC6ACC8" w14:textId="77777777" w:rsidR="000F4FE4" w:rsidRDefault="000F4FE4" w:rsidP="000F4FE4">
      <w:pPr>
        <w:pStyle w:val="ListParagraph"/>
        <w:numPr>
          <w:ilvl w:val="0"/>
          <w:numId w:val="1"/>
        </w:numPr>
      </w:pPr>
      <w:r>
        <w:t>Determine whether we can predict star ratings from the corresponding textual reviews</w:t>
      </w:r>
    </w:p>
    <w:p w14:paraId="49DF6978" w14:textId="77777777" w:rsidR="000F4FE4" w:rsidRDefault="000F4FE4" w:rsidP="000F4FE4">
      <w:pPr>
        <w:pStyle w:val="ListParagraph"/>
        <w:numPr>
          <w:ilvl w:val="0"/>
          <w:numId w:val="1"/>
        </w:numPr>
      </w:pPr>
      <w:r>
        <w:t>Determine profitability of a business based on the ratings</w:t>
      </w:r>
    </w:p>
    <w:p w14:paraId="1ADE0154" w14:textId="77777777" w:rsidR="000F4FE4" w:rsidRDefault="000F4FE4" w:rsidP="000F4FE4">
      <w:pPr>
        <w:pStyle w:val="ListParagraph"/>
        <w:numPr>
          <w:ilvl w:val="0"/>
          <w:numId w:val="1"/>
        </w:numPr>
      </w:pPr>
      <w:r>
        <w:t xml:space="preserve">Geographically visualize how demanding customers are </w:t>
      </w:r>
    </w:p>
    <w:p w14:paraId="6E2EA625" w14:textId="77777777" w:rsidR="000F4FE4" w:rsidRDefault="000F4FE4">
      <w:pPr>
        <w:rPr>
          <w:rFonts w:asciiTheme="majorHAnsi" w:eastAsiaTheme="majorEastAsia" w:hAnsiTheme="majorHAnsi" w:cstheme="majorBidi"/>
          <w:color w:val="2F5496" w:themeColor="accent1" w:themeShade="BF"/>
          <w:sz w:val="26"/>
          <w:szCs w:val="26"/>
        </w:rPr>
      </w:pPr>
      <w:r>
        <w:br w:type="page"/>
      </w:r>
    </w:p>
    <w:p w14:paraId="283D4859" w14:textId="7D52D7D3" w:rsidR="005562D4" w:rsidRDefault="005562D4" w:rsidP="005562D4">
      <w:pPr>
        <w:pStyle w:val="Heading2"/>
      </w:pPr>
      <w:r>
        <w:lastRenderedPageBreak/>
        <w:t>Observation</w:t>
      </w:r>
    </w:p>
    <w:p w14:paraId="4187BF5C" w14:textId="77777777" w:rsidR="000F4FE4" w:rsidRDefault="000F4FE4" w:rsidP="005562D4">
      <w:r>
        <w:t>The Yelp dataset comprises 6 datasets which we will use for our analysis.</w:t>
      </w:r>
    </w:p>
    <w:p w14:paraId="794D0B58" w14:textId="77777777" w:rsidR="000F4FE4" w:rsidRDefault="000F4FE4" w:rsidP="005562D4">
      <w:r>
        <w:t>In addition, we will use D&amp;B Hoovers business data to enrich our analysis</w:t>
      </w:r>
    </w:p>
    <w:p w14:paraId="782E50A1" w14:textId="77777777" w:rsidR="000F4FE4" w:rsidRDefault="000F4FE4" w:rsidP="005562D4">
      <w:r>
        <w:t>And, we will also use US Census data to enrich our analysis.</w:t>
      </w:r>
    </w:p>
    <w:p w14:paraId="74185203" w14:textId="3358E842" w:rsidR="000F4FE4" w:rsidRDefault="000F4FE4" w:rsidP="005562D4">
      <w:r>
        <w:t>The diagram below provides a pictorial view of our conceptual data model</w:t>
      </w:r>
      <w:r w:rsidR="006249A0">
        <w:t>:</w:t>
      </w:r>
    </w:p>
    <w:p w14:paraId="13B4757B" w14:textId="6300AA26" w:rsidR="000F4FE4" w:rsidRDefault="000F4FE4" w:rsidP="005562D4">
      <w:r>
        <w:rPr>
          <w:noProof/>
        </w:rPr>
        <w:drawing>
          <wp:inline distT="0" distB="0" distL="0" distR="0" wp14:anchorId="4DBE0365" wp14:editId="14618C5F">
            <wp:extent cx="5941060" cy="294177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91765" cy="2966884"/>
                    </a:xfrm>
                    <a:prstGeom prst="rect">
                      <a:avLst/>
                    </a:prstGeom>
                    <a:noFill/>
                  </pic:spPr>
                </pic:pic>
              </a:graphicData>
            </a:graphic>
          </wp:inline>
        </w:drawing>
      </w:r>
    </w:p>
    <w:p w14:paraId="57F0AFF7" w14:textId="6EBED98D" w:rsidR="000F4FE4" w:rsidRDefault="006249A0" w:rsidP="005562D4">
      <w:r>
        <w:t>We have conducted initial analysis of the data and observe the following across the datasets of interest:</w:t>
      </w:r>
    </w:p>
    <w:p w14:paraId="2AACD7EE" w14:textId="334B1032" w:rsidR="006249A0" w:rsidRPr="005562D4" w:rsidRDefault="006249A0" w:rsidP="005562D4">
      <w:r w:rsidRPr="006249A0">
        <w:rPr>
          <w:noProof/>
        </w:rPr>
        <w:drawing>
          <wp:inline distT="0" distB="0" distL="0" distR="0" wp14:anchorId="61B91951" wp14:editId="6D117A30">
            <wp:extent cx="5943600" cy="2526665"/>
            <wp:effectExtent l="0" t="0" r="0" b="0"/>
            <wp:docPr id="6" name="Picture 5">
              <a:extLst xmlns:a="http://schemas.openxmlformats.org/drawingml/2006/main">
                <a:ext uri="{FF2B5EF4-FFF2-40B4-BE49-F238E27FC236}">
                  <a16:creationId xmlns:a16="http://schemas.microsoft.com/office/drawing/2014/main" id="{BE39CB97-E848-418B-9062-C3485361FC7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BE39CB97-E848-418B-9062-C3485361FC7B}"/>
                        </a:ext>
                      </a:extLst>
                    </pic:cNvPr>
                    <pic:cNvPicPr>
                      <a:picLocks noChangeAspect="1"/>
                    </pic:cNvPicPr>
                  </pic:nvPicPr>
                  <pic:blipFill>
                    <a:blip r:embed="rId7"/>
                    <a:stretch>
                      <a:fillRect/>
                    </a:stretch>
                  </pic:blipFill>
                  <pic:spPr>
                    <a:xfrm>
                      <a:off x="0" y="0"/>
                      <a:ext cx="5943600" cy="2526665"/>
                    </a:xfrm>
                    <a:prstGeom prst="rect">
                      <a:avLst/>
                    </a:prstGeom>
                  </pic:spPr>
                </pic:pic>
              </a:graphicData>
            </a:graphic>
          </wp:inline>
        </w:drawing>
      </w:r>
    </w:p>
    <w:p w14:paraId="16BB74C6" w14:textId="77777777" w:rsidR="006249A0" w:rsidRDefault="006249A0">
      <w:r>
        <w:br w:type="page"/>
      </w:r>
    </w:p>
    <w:p w14:paraId="6E6355FD" w14:textId="5445D9A5" w:rsidR="006249A0" w:rsidRDefault="006249A0">
      <w:r>
        <w:lastRenderedPageBreak/>
        <w:t>In addition to the above, we looked more closely at where the Yelp businesses are located, and see the following:</w:t>
      </w:r>
    </w:p>
    <w:p w14:paraId="0C8FA86A" w14:textId="77777777" w:rsidR="006249A0" w:rsidRDefault="006249A0">
      <w:r w:rsidRPr="006249A0">
        <w:rPr>
          <w:noProof/>
        </w:rPr>
        <w:drawing>
          <wp:inline distT="0" distB="0" distL="0" distR="0" wp14:anchorId="56FACD78" wp14:editId="3BBBEF8E">
            <wp:extent cx="5078413" cy="2918460"/>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96662" cy="2928947"/>
                    </a:xfrm>
                    <a:prstGeom prst="rect">
                      <a:avLst/>
                    </a:prstGeom>
                  </pic:spPr>
                </pic:pic>
              </a:graphicData>
            </a:graphic>
          </wp:inline>
        </w:drawing>
      </w:r>
      <w:r>
        <w:t xml:space="preserve"> </w:t>
      </w:r>
    </w:p>
    <w:p w14:paraId="01EA34F1" w14:textId="77777777" w:rsidR="006249A0" w:rsidRDefault="006249A0">
      <w:r>
        <w:t>And, we examined what category the business is in, and see the following:</w:t>
      </w:r>
    </w:p>
    <w:p w14:paraId="5E7DE9D8" w14:textId="77777777" w:rsidR="00F37137" w:rsidRDefault="006249A0">
      <w:r>
        <w:rPr>
          <w:noProof/>
        </w:rPr>
        <w:drawing>
          <wp:inline distT="0" distB="0" distL="0" distR="0" wp14:anchorId="0BB6BA21" wp14:editId="307F9664">
            <wp:extent cx="5166360" cy="3745611"/>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75733" cy="3752407"/>
                    </a:xfrm>
                    <a:prstGeom prst="rect">
                      <a:avLst/>
                    </a:prstGeom>
                  </pic:spPr>
                </pic:pic>
              </a:graphicData>
            </a:graphic>
          </wp:inline>
        </w:drawing>
      </w:r>
    </w:p>
    <w:p w14:paraId="59176CE2" w14:textId="77777777" w:rsidR="00F37137" w:rsidRDefault="00F37137">
      <w:r>
        <w:t>Based on the above, we have decided to conduct our analysis on businesses in NV and AZ only, and we have selected the top 5 categories as well.</w:t>
      </w:r>
    </w:p>
    <w:p w14:paraId="3E955DA7" w14:textId="77777777" w:rsidR="00F37137" w:rsidRDefault="00F37137"/>
    <w:p w14:paraId="4FE86AF8" w14:textId="77777777" w:rsidR="00F37137" w:rsidRDefault="00F37137">
      <w:r>
        <w:t>In total, we have selected 19,122 business in NV and AZ, that falls into the following 5 categories:</w:t>
      </w:r>
    </w:p>
    <w:p w14:paraId="1438A7E6" w14:textId="003EEF75" w:rsidR="00F37137" w:rsidRPr="00F37137" w:rsidRDefault="00F37137" w:rsidP="00F37137">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rPr>
      </w:pPr>
      <w:r w:rsidRPr="00F37137">
        <w:rPr>
          <w:rFonts w:ascii="Courier New" w:eastAsia="Times New Roman" w:hAnsi="Courier New" w:cs="Courier New"/>
          <w:color w:val="000000"/>
          <w:sz w:val="16"/>
          <w:szCs w:val="16"/>
        </w:rPr>
        <w:t xml:space="preserve">category header </w:t>
      </w:r>
      <w:proofErr w:type="spellStart"/>
      <w:r w:rsidRPr="00F37137">
        <w:rPr>
          <w:rFonts w:ascii="Courier New" w:eastAsia="Times New Roman" w:hAnsi="Courier New" w:cs="Courier New"/>
          <w:color w:val="000000"/>
          <w:sz w:val="16"/>
          <w:szCs w:val="16"/>
        </w:rPr>
        <w:t>IsRestaurants</w:t>
      </w:r>
      <w:proofErr w:type="spellEnd"/>
      <w:r w:rsidRPr="00F37137">
        <w:rPr>
          <w:rFonts w:ascii="Courier New" w:eastAsia="Times New Roman" w:hAnsi="Courier New" w:cs="Courier New"/>
          <w:color w:val="000000"/>
          <w:sz w:val="16"/>
          <w:szCs w:val="16"/>
        </w:rPr>
        <w:t xml:space="preserve"> for category ^restaurants which is the top 1 count 5644</w:t>
      </w:r>
    </w:p>
    <w:p w14:paraId="5C8DE28B" w14:textId="6CC66E18" w:rsidR="00F37137" w:rsidRPr="00F37137" w:rsidRDefault="00F37137" w:rsidP="00F37137">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rPr>
      </w:pPr>
      <w:r w:rsidRPr="00F37137">
        <w:rPr>
          <w:rFonts w:ascii="Courier New" w:eastAsia="Times New Roman" w:hAnsi="Courier New" w:cs="Courier New"/>
          <w:color w:val="000000"/>
          <w:sz w:val="16"/>
          <w:szCs w:val="16"/>
        </w:rPr>
        <w:t xml:space="preserve">category header </w:t>
      </w:r>
      <w:proofErr w:type="spellStart"/>
      <w:r w:rsidRPr="00F37137">
        <w:rPr>
          <w:rFonts w:ascii="Courier New" w:eastAsia="Times New Roman" w:hAnsi="Courier New" w:cs="Courier New"/>
          <w:color w:val="000000"/>
          <w:sz w:val="16"/>
          <w:szCs w:val="16"/>
        </w:rPr>
        <w:t>IsShopping</w:t>
      </w:r>
      <w:proofErr w:type="spellEnd"/>
      <w:r w:rsidRPr="00F37137">
        <w:rPr>
          <w:rFonts w:ascii="Courier New" w:eastAsia="Times New Roman" w:hAnsi="Courier New" w:cs="Courier New"/>
          <w:color w:val="000000"/>
          <w:sz w:val="16"/>
          <w:szCs w:val="16"/>
        </w:rPr>
        <w:t xml:space="preserve"> for category ^shopping which is the top 2 count 3848</w:t>
      </w:r>
    </w:p>
    <w:p w14:paraId="4A38CCFB" w14:textId="5CAA4D6C" w:rsidR="00F37137" w:rsidRPr="00F37137" w:rsidRDefault="00F37137" w:rsidP="00F37137">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rPr>
      </w:pPr>
      <w:r w:rsidRPr="00F37137">
        <w:rPr>
          <w:rFonts w:ascii="Courier New" w:eastAsia="Times New Roman" w:hAnsi="Courier New" w:cs="Courier New"/>
          <w:color w:val="000000"/>
          <w:sz w:val="16"/>
          <w:szCs w:val="16"/>
        </w:rPr>
        <w:t xml:space="preserve">category header </w:t>
      </w:r>
      <w:proofErr w:type="spellStart"/>
      <w:r w:rsidRPr="00F37137">
        <w:rPr>
          <w:rFonts w:ascii="Courier New" w:eastAsia="Times New Roman" w:hAnsi="Courier New" w:cs="Courier New"/>
          <w:color w:val="000000"/>
          <w:sz w:val="16"/>
          <w:szCs w:val="16"/>
        </w:rPr>
        <w:t>IsFood</w:t>
      </w:r>
      <w:proofErr w:type="spellEnd"/>
      <w:r w:rsidRPr="00F37137">
        <w:rPr>
          <w:rFonts w:ascii="Courier New" w:eastAsia="Times New Roman" w:hAnsi="Courier New" w:cs="Courier New"/>
          <w:color w:val="000000"/>
          <w:sz w:val="16"/>
          <w:szCs w:val="16"/>
        </w:rPr>
        <w:t xml:space="preserve"> for category ^food which is the top 3 count 2959</w:t>
      </w:r>
    </w:p>
    <w:p w14:paraId="001C94E6" w14:textId="3361C5FF" w:rsidR="00F37137" w:rsidRPr="00F37137" w:rsidRDefault="00F37137" w:rsidP="00F37137">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rPr>
      </w:pPr>
      <w:r w:rsidRPr="00F37137">
        <w:rPr>
          <w:rFonts w:ascii="Courier New" w:eastAsia="Times New Roman" w:hAnsi="Courier New" w:cs="Courier New"/>
          <w:color w:val="000000"/>
          <w:sz w:val="16"/>
          <w:szCs w:val="16"/>
        </w:rPr>
        <w:t xml:space="preserve">category header </w:t>
      </w:r>
      <w:proofErr w:type="spellStart"/>
      <w:r w:rsidRPr="00F37137">
        <w:rPr>
          <w:rFonts w:ascii="Courier New" w:eastAsia="Times New Roman" w:hAnsi="Courier New" w:cs="Courier New"/>
          <w:color w:val="000000"/>
          <w:sz w:val="16"/>
          <w:szCs w:val="16"/>
        </w:rPr>
        <w:t>IsHomeservices</w:t>
      </w:r>
      <w:proofErr w:type="spellEnd"/>
      <w:r w:rsidRPr="00F37137">
        <w:rPr>
          <w:rFonts w:ascii="Courier New" w:eastAsia="Times New Roman" w:hAnsi="Courier New" w:cs="Courier New"/>
          <w:color w:val="000000"/>
          <w:sz w:val="16"/>
          <w:szCs w:val="16"/>
        </w:rPr>
        <w:t xml:space="preserve"> for category ^home services which is the top 4 count 3729</w:t>
      </w:r>
    </w:p>
    <w:p w14:paraId="6388FB9E" w14:textId="133AABBE" w:rsidR="00F37137" w:rsidRPr="00F37137" w:rsidRDefault="00F37137" w:rsidP="00F37137">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rPr>
      </w:pPr>
      <w:r w:rsidRPr="00F37137">
        <w:rPr>
          <w:rFonts w:ascii="Courier New" w:eastAsia="Times New Roman" w:hAnsi="Courier New" w:cs="Courier New"/>
          <w:color w:val="000000"/>
          <w:sz w:val="16"/>
          <w:szCs w:val="16"/>
        </w:rPr>
        <w:t xml:space="preserve">category header </w:t>
      </w:r>
      <w:proofErr w:type="spellStart"/>
      <w:r w:rsidRPr="00F37137">
        <w:rPr>
          <w:rFonts w:ascii="Courier New" w:eastAsia="Times New Roman" w:hAnsi="Courier New" w:cs="Courier New"/>
          <w:color w:val="000000"/>
          <w:sz w:val="16"/>
          <w:szCs w:val="16"/>
        </w:rPr>
        <w:t>IsBeautyspas</w:t>
      </w:r>
      <w:proofErr w:type="spellEnd"/>
      <w:r w:rsidRPr="00F37137">
        <w:rPr>
          <w:rFonts w:ascii="Courier New" w:eastAsia="Times New Roman" w:hAnsi="Courier New" w:cs="Courier New"/>
          <w:color w:val="000000"/>
          <w:sz w:val="16"/>
          <w:szCs w:val="16"/>
        </w:rPr>
        <w:t xml:space="preserve"> for category ^beauty &amp; spas which is the top 5 count 2942</w:t>
      </w:r>
    </w:p>
    <w:p w14:paraId="7E56FE09" w14:textId="77777777" w:rsidR="00F37137" w:rsidRDefault="00F37137"/>
    <w:p w14:paraId="796BB58E" w14:textId="28C9F896" w:rsidR="00F37137" w:rsidRDefault="00F37137">
      <w:r>
        <w:t>We then examined them by state:</w:t>
      </w:r>
    </w:p>
    <w:p w14:paraId="5E04C237" w14:textId="77777777" w:rsidR="00F37137" w:rsidRDefault="00F37137">
      <w:r w:rsidRPr="00F37137">
        <w:rPr>
          <w:noProof/>
        </w:rPr>
        <w:drawing>
          <wp:inline distT="0" distB="0" distL="0" distR="0" wp14:anchorId="443AD0D8" wp14:editId="4062374D">
            <wp:extent cx="2724150" cy="5048250"/>
            <wp:effectExtent l="19050" t="19050" r="19050"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24150" cy="5048250"/>
                    </a:xfrm>
                    <a:prstGeom prst="rect">
                      <a:avLst/>
                    </a:prstGeom>
                    <a:ln>
                      <a:solidFill>
                        <a:schemeClr val="accent1"/>
                      </a:solidFill>
                    </a:ln>
                  </pic:spPr>
                </pic:pic>
              </a:graphicData>
            </a:graphic>
          </wp:inline>
        </w:drawing>
      </w:r>
    </w:p>
    <w:p w14:paraId="29ED6C28" w14:textId="77777777" w:rsidR="00F37137" w:rsidRDefault="00F37137"/>
    <w:p w14:paraId="01BB0921" w14:textId="69936C16" w:rsidR="00163189" w:rsidRDefault="00F37137">
      <w:r>
        <w:t>From the total population of 6,685,900 reviews, we selected 1,042,847 reviews corresponding to the</w:t>
      </w:r>
      <w:r w:rsidR="00FB17B4">
        <w:t xml:space="preserve"> </w:t>
      </w:r>
      <w:r>
        <w:t xml:space="preserve">19,122 businesses we are interested in. </w:t>
      </w:r>
    </w:p>
    <w:p w14:paraId="19EF61B7" w14:textId="77777777" w:rsidR="00163189" w:rsidRDefault="00163189">
      <w:r>
        <w:br w:type="page"/>
      </w:r>
    </w:p>
    <w:p w14:paraId="51B11565" w14:textId="77777777" w:rsidR="00FB17B4" w:rsidRDefault="00163189">
      <w:r>
        <w:lastRenderedPageBreak/>
        <w:t xml:space="preserve">As for the D&amp;B Hoovers business dataset, we downloaded this data </w:t>
      </w:r>
      <w:r w:rsidR="00FB17B4">
        <w:t>for Restaurant business in AZ and NV. The following figure shows the dictionary and structure of this data:</w:t>
      </w:r>
      <w:r w:rsidR="00FB17B4">
        <w:br/>
      </w:r>
      <w:r w:rsidR="00FB17B4" w:rsidRPr="00FB17B4">
        <w:rPr>
          <w:noProof/>
        </w:rPr>
        <w:drawing>
          <wp:inline distT="0" distB="0" distL="0" distR="0" wp14:anchorId="39446EFC" wp14:editId="5751BCA9">
            <wp:extent cx="5943600" cy="50673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5067300"/>
                    </a:xfrm>
                    <a:prstGeom prst="rect">
                      <a:avLst/>
                    </a:prstGeom>
                  </pic:spPr>
                </pic:pic>
              </a:graphicData>
            </a:graphic>
          </wp:inline>
        </w:drawing>
      </w:r>
    </w:p>
    <w:p w14:paraId="30F49CE1" w14:textId="77777777" w:rsidR="00FB17B4" w:rsidRDefault="00163189">
      <w:r>
        <w:t xml:space="preserve"> </w:t>
      </w:r>
    </w:p>
    <w:p w14:paraId="4FABA9FD" w14:textId="20BBB4A6" w:rsidR="00FB17B4" w:rsidRDefault="00FB17B4">
      <w:r>
        <w:t>For our Census and Tax datasets, we will use data that was acquired as part of our IST718 Lab2 project.</w:t>
      </w:r>
    </w:p>
    <w:p w14:paraId="4BB139C7" w14:textId="77777777" w:rsidR="00954FDE" w:rsidRDefault="00954FDE"/>
    <w:p w14:paraId="17FBC55C" w14:textId="77777777" w:rsidR="00954FDE" w:rsidRDefault="00954FDE">
      <w:r>
        <w:t>The Data Dictionary for the IRS 2016 Adjusted Gross Income (aka tax) dataset is attached here.</w:t>
      </w:r>
    </w:p>
    <w:bookmarkStart w:id="2" w:name="_MON_1620310626"/>
    <w:bookmarkEnd w:id="2"/>
    <w:p w14:paraId="19301FBA" w14:textId="088DB78F" w:rsidR="00954FDE" w:rsidRDefault="00954FDE">
      <w:r>
        <w:object w:dxaOrig="1520" w:dyaOrig="985" w14:anchorId="566F57F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2pt;height:49.2pt" o:ole="">
            <v:imagedata r:id="rId12" o:title=""/>
          </v:shape>
          <o:OLEObject Type="Embed" ProgID="Word.Document.8" ShapeID="_x0000_i1025" DrawAspect="Icon" ObjectID="_1620310691" r:id="rId13">
            <o:FieldCodes>\s</o:FieldCodes>
          </o:OLEObject>
        </w:object>
      </w:r>
    </w:p>
    <w:p w14:paraId="52D48CBA" w14:textId="690252D2" w:rsidR="00FB17B4" w:rsidRDefault="00FB17B4">
      <w:r>
        <w:t xml:space="preserve">The work that is still required for data </w:t>
      </w:r>
      <w:r w:rsidR="00A61589">
        <w:t xml:space="preserve">understanding and </w:t>
      </w:r>
      <w:r>
        <w:t>preparation is:</w:t>
      </w:r>
    </w:p>
    <w:p w14:paraId="379FFC4F" w14:textId="77777777" w:rsidR="00FB17B4" w:rsidRPr="00FB17B4" w:rsidRDefault="00FB17B4" w:rsidP="00FB17B4">
      <w:pPr>
        <w:pStyle w:val="ListParagraph"/>
        <w:numPr>
          <w:ilvl w:val="0"/>
          <w:numId w:val="4"/>
        </w:numPr>
        <w:rPr>
          <w:rFonts w:asciiTheme="majorHAnsi" w:eastAsiaTheme="majorEastAsia" w:hAnsiTheme="majorHAnsi" w:cstheme="majorBidi"/>
          <w:color w:val="2F5496" w:themeColor="accent1" w:themeShade="BF"/>
          <w:sz w:val="26"/>
          <w:szCs w:val="26"/>
        </w:rPr>
      </w:pPr>
      <w:r>
        <w:t>Continued reduction (to limit the stats and businesses of interest)</w:t>
      </w:r>
    </w:p>
    <w:p w14:paraId="5A8B98E5" w14:textId="77777777" w:rsidR="00FB17B4" w:rsidRPr="00FB17B4" w:rsidRDefault="00FB17B4" w:rsidP="00FB17B4">
      <w:pPr>
        <w:pStyle w:val="ListParagraph"/>
        <w:numPr>
          <w:ilvl w:val="0"/>
          <w:numId w:val="4"/>
        </w:numPr>
        <w:rPr>
          <w:rFonts w:asciiTheme="majorHAnsi" w:eastAsiaTheme="majorEastAsia" w:hAnsiTheme="majorHAnsi" w:cstheme="majorBidi"/>
          <w:color w:val="2F5496" w:themeColor="accent1" w:themeShade="BF"/>
          <w:sz w:val="26"/>
          <w:szCs w:val="26"/>
        </w:rPr>
      </w:pPr>
      <w:r>
        <w:t>Descriptive stats on full sets as well as reduced sets</w:t>
      </w:r>
    </w:p>
    <w:p w14:paraId="18D7D265" w14:textId="77777777" w:rsidR="00FB17B4" w:rsidRPr="00FB17B4" w:rsidRDefault="00FB17B4" w:rsidP="00FB17B4">
      <w:pPr>
        <w:pStyle w:val="ListParagraph"/>
        <w:numPr>
          <w:ilvl w:val="0"/>
          <w:numId w:val="4"/>
        </w:numPr>
        <w:rPr>
          <w:rFonts w:asciiTheme="majorHAnsi" w:eastAsiaTheme="majorEastAsia" w:hAnsiTheme="majorHAnsi" w:cstheme="majorBidi"/>
          <w:color w:val="2F5496" w:themeColor="accent1" w:themeShade="BF"/>
          <w:sz w:val="26"/>
          <w:szCs w:val="26"/>
        </w:rPr>
      </w:pPr>
      <w:r>
        <w:lastRenderedPageBreak/>
        <w:t>Transformation</w:t>
      </w:r>
    </w:p>
    <w:p w14:paraId="338C7309" w14:textId="77777777" w:rsidR="00FB17B4" w:rsidRPr="00FB17B4" w:rsidRDefault="00FB17B4" w:rsidP="00FB17B4">
      <w:pPr>
        <w:pStyle w:val="ListParagraph"/>
        <w:numPr>
          <w:ilvl w:val="0"/>
          <w:numId w:val="4"/>
        </w:numPr>
        <w:rPr>
          <w:rFonts w:asciiTheme="majorHAnsi" w:eastAsiaTheme="majorEastAsia" w:hAnsiTheme="majorHAnsi" w:cstheme="majorBidi"/>
          <w:color w:val="2F5496" w:themeColor="accent1" w:themeShade="BF"/>
          <w:sz w:val="26"/>
          <w:szCs w:val="26"/>
        </w:rPr>
      </w:pPr>
      <w:r>
        <w:t xml:space="preserve">Data quality </w:t>
      </w:r>
    </w:p>
    <w:p w14:paraId="3A04DCE7" w14:textId="77777777" w:rsidR="00A61589" w:rsidRPr="00A61589" w:rsidRDefault="00FB17B4" w:rsidP="00FB17B4">
      <w:pPr>
        <w:pStyle w:val="ListParagraph"/>
        <w:numPr>
          <w:ilvl w:val="0"/>
          <w:numId w:val="4"/>
        </w:numPr>
        <w:rPr>
          <w:rFonts w:asciiTheme="majorHAnsi" w:eastAsiaTheme="majorEastAsia" w:hAnsiTheme="majorHAnsi" w:cstheme="majorBidi"/>
          <w:color w:val="2F5496" w:themeColor="accent1" w:themeShade="BF"/>
          <w:sz w:val="26"/>
          <w:szCs w:val="26"/>
        </w:rPr>
      </w:pPr>
      <w:r>
        <w:t>Integration</w:t>
      </w:r>
    </w:p>
    <w:p w14:paraId="7EC95FA6" w14:textId="47F0555C" w:rsidR="000F4FE4" w:rsidRPr="00954FDE" w:rsidRDefault="00A61589" w:rsidP="00FB17B4">
      <w:pPr>
        <w:pStyle w:val="ListParagraph"/>
        <w:numPr>
          <w:ilvl w:val="0"/>
          <w:numId w:val="4"/>
        </w:numPr>
        <w:rPr>
          <w:rFonts w:asciiTheme="majorHAnsi" w:eastAsiaTheme="majorEastAsia" w:hAnsiTheme="majorHAnsi" w:cstheme="majorBidi"/>
          <w:color w:val="2F5496" w:themeColor="accent1" w:themeShade="BF"/>
          <w:sz w:val="26"/>
          <w:szCs w:val="26"/>
        </w:rPr>
      </w:pPr>
      <w:r>
        <w:t>Visualization</w:t>
      </w:r>
    </w:p>
    <w:p w14:paraId="6A078D2D" w14:textId="77777777" w:rsidR="00954FDE" w:rsidRPr="00954FDE" w:rsidRDefault="00954FDE" w:rsidP="00954FDE">
      <w:pPr>
        <w:rPr>
          <w:rFonts w:asciiTheme="majorHAnsi" w:eastAsiaTheme="majorEastAsia" w:hAnsiTheme="majorHAnsi" w:cstheme="majorBidi"/>
          <w:color w:val="2F5496" w:themeColor="accent1" w:themeShade="BF"/>
          <w:sz w:val="26"/>
          <w:szCs w:val="26"/>
        </w:rPr>
      </w:pPr>
    </w:p>
    <w:p w14:paraId="47888F25" w14:textId="0EA8DA3F" w:rsidR="005562D4" w:rsidRDefault="005562D4" w:rsidP="005562D4">
      <w:pPr>
        <w:pStyle w:val="Heading2"/>
      </w:pPr>
      <w:r>
        <w:t>Analysis</w:t>
      </w:r>
    </w:p>
    <w:p w14:paraId="3187FF38" w14:textId="6D73BD74" w:rsidR="000F4FE4" w:rsidRDefault="00A61589" w:rsidP="005562D4">
      <w:r>
        <w:t>The hypotheses we are attempting to validate are:</w:t>
      </w:r>
    </w:p>
    <w:p w14:paraId="1AE66E11" w14:textId="5ECA2FA2" w:rsidR="00FB17B4" w:rsidRDefault="00A61589" w:rsidP="00FB17B4">
      <w:pPr>
        <w:pStyle w:val="ListParagraph"/>
        <w:numPr>
          <w:ilvl w:val="0"/>
          <w:numId w:val="5"/>
        </w:numPr>
      </w:pPr>
      <w:r>
        <w:t>P</w:t>
      </w:r>
      <w:r w:rsidR="00FB17B4" w:rsidRPr="00FB17B4">
        <w:t xml:space="preserve">redict sentiment </w:t>
      </w:r>
      <w:r>
        <w:t>of each review</w:t>
      </w:r>
    </w:p>
    <w:p w14:paraId="6E29A3D0" w14:textId="23B1716F" w:rsidR="00FB17B4" w:rsidRDefault="00FB17B4" w:rsidP="00FB17B4">
      <w:pPr>
        <w:pStyle w:val="ListParagraph"/>
        <w:numPr>
          <w:ilvl w:val="1"/>
          <w:numId w:val="5"/>
        </w:numPr>
      </w:pPr>
      <w:r>
        <w:t>Model: SVM</w:t>
      </w:r>
    </w:p>
    <w:p w14:paraId="6959668B" w14:textId="77777777" w:rsidR="00A61589" w:rsidRPr="00FB17B4" w:rsidRDefault="00A61589" w:rsidP="00A61589">
      <w:pPr>
        <w:pStyle w:val="ListParagraph"/>
        <w:ind w:left="1440"/>
      </w:pPr>
    </w:p>
    <w:p w14:paraId="167FF047" w14:textId="41312CCB" w:rsidR="00FB17B4" w:rsidRDefault="00A61589" w:rsidP="00FB17B4">
      <w:pPr>
        <w:pStyle w:val="ListParagraph"/>
        <w:numPr>
          <w:ilvl w:val="0"/>
          <w:numId w:val="5"/>
        </w:numPr>
      </w:pPr>
      <w:r>
        <w:t>V</w:t>
      </w:r>
      <w:r w:rsidR="00FB17B4" w:rsidRPr="00FB17B4">
        <w:t>erify authenticity of reviews</w:t>
      </w:r>
    </w:p>
    <w:p w14:paraId="7A4AEAE7" w14:textId="25BFDDAE" w:rsidR="00FB17B4" w:rsidRDefault="00FB17B4" w:rsidP="00FB17B4">
      <w:pPr>
        <w:pStyle w:val="ListParagraph"/>
        <w:numPr>
          <w:ilvl w:val="1"/>
          <w:numId w:val="5"/>
        </w:numPr>
      </w:pPr>
      <w:r>
        <w:t>Model: Naïve Bayes</w:t>
      </w:r>
    </w:p>
    <w:p w14:paraId="4CA8275D" w14:textId="77777777" w:rsidR="00A61589" w:rsidRPr="00FB17B4" w:rsidRDefault="00A61589" w:rsidP="00A61589">
      <w:pPr>
        <w:pStyle w:val="ListParagraph"/>
        <w:ind w:left="1440"/>
      </w:pPr>
    </w:p>
    <w:p w14:paraId="7ACC6FE2" w14:textId="63D8168E" w:rsidR="00FB17B4" w:rsidRDefault="00A61589" w:rsidP="00FB17B4">
      <w:pPr>
        <w:pStyle w:val="ListParagraph"/>
        <w:numPr>
          <w:ilvl w:val="0"/>
          <w:numId w:val="5"/>
        </w:numPr>
      </w:pPr>
      <w:r>
        <w:t>Verify q</w:t>
      </w:r>
      <w:r w:rsidR="00FB17B4" w:rsidRPr="00FB17B4">
        <w:t>uality and consistency of reviewer</w:t>
      </w:r>
    </w:p>
    <w:p w14:paraId="24B94766" w14:textId="69FAFBBD" w:rsidR="00FB17B4" w:rsidRDefault="00FB17B4" w:rsidP="00FB17B4">
      <w:pPr>
        <w:pStyle w:val="ListParagraph"/>
        <w:numPr>
          <w:ilvl w:val="1"/>
          <w:numId w:val="5"/>
        </w:numPr>
      </w:pPr>
      <w:r>
        <w:t xml:space="preserve">Model: </w:t>
      </w:r>
      <w:proofErr w:type="spellStart"/>
      <w:r>
        <w:t>tbd</w:t>
      </w:r>
      <w:proofErr w:type="spellEnd"/>
    </w:p>
    <w:p w14:paraId="5C988382" w14:textId="77777777" w:rsidR="00A61589" w:rsidRPr="00FB17B4" w:rsidRDefault="00A61589" w:rsidP="00A61589">
      <w:pPr>
        <w:pStyle w:val="ListParagraph"/>
        <w:ind w:left="1440"/>
      </w:pPr>
    </w:p>
    <w:p w14:paraId="48FC76EB" w14:textId="5EFA02A3" w:rsidR="00FB17B4" w:rsidRDefault="00A61589" w:rsidP="00FB17B4">
      <w:pPr>
        <w:pStyle w:val="ListParagraph"/>
        <w:numPr>
          <w:ilvl w:val="0"/>
          <w:numId w:val="5"/>
        </w:numPr>
      </w:pPr>
      <w:r>
        <w:t>P</w:t>
      </w:r>
      <w:r w:rsidR="00FB17B4" w:rsidRPr="00FB17B4">
        <w:t>redict quality of photos</w:t>
      </w:r>
    </w:p>
    <w:p w14:paraId="6D226389" w14:textId="61FA0A1C" w:rsidR="00FB17B4" w:rsidRDefault="00FB17B4" w:rsidP="00FB17B4">
      <w:pPr>
        <w:pStyle w:val="ListParagraph"/>
        <w:numPr>
          <w:ilvl w:val="1"/>
          <w:numId w:val="5"/>
        </w:numPr>
      </w:pPr>
      <w:r>
        <w:t xml:space="preserve">Model: </w:t>
      </w:r>
      <w:proofErr w:type="spellStart"/>
      <w:r>
        <w:t>tbd</w:t>
      </w:r>
      <w:proofErr w:type="spellEnd"/>
    </w:p>
    <w:p w14:paraId="5062C5FD" w14:textId="77777777" w:rsidR="00A61589" w:rsidRPr="00FB17B4" w:rsidRDefault="00A61589" w:rsidP="00A61589">
      <w:pPr>
        <w:pStyle w:val="ListParagraph"/>
        <w:ind w:left="1440"/>
      </w:pPr>
    </w:p>
    <w:p w14:paraId="2FD2D312" w14:textId="27A95C91" w:rsidR="00FB17B4" w:rsidRDefault="00A61589" w:rsidP="00FB17B4">
      <w:pPr>
        <w:pStyle w:val="ListParagraph"/>
        <w:numPr>
          <w:ilvl w:val="0"/>
          <w:numId w:val="5"/>
        </w:numPr>
      </w:pPr>
      <w:r>
        <w:t>P</w:t>
      </w:r>
      <w:r w:rsidR="00FB17B4" w:rsidRPr="00FB17B4">
        <w:t>redict star ratings from reviews</w:t>
      </w:r>
    </w:p>
    <w:p w14:paraId="43B4FDC2" w14:textId="78525160" w:rsidR="00FB17B4" w:rsidRDefault="00FB17B4" w:rsidP="00FB17B4">
      <w:pPr>
        <w:pStyle w:val="ListParagraph"/>
        <w:numPr>
          <w:ilvl w:val="1"/>
          <w:numId w:val="5"/>
        </w:numPr>
      </w:pPr>
      <w:r>
        <w:t xml:space="preserve">Model: </w:t>
      </w:r>
      <w:proofErr w:type="spellStart"/>
      <w:r>
        <w:t>tbd</w:t>
      </w:r>
      <w:proofErr w:type="spellEnd"/>
    </w:p>
    <w:p w14:paraId="0908C13F" w14:textId="77777777" w:rsidR="00A61589" w:rsidRPr="00FB17B4" w:rsidRDefault="00A61589" w:rsidP="00A61589">
      <w:pPr>
        <w:pStyle w:val="ListParagraph"/>
        <w:ind w:left="1440"/>
      </w:pPr>
    </w:p>
    <w:p w14:paraId="29938461" w14:textId="200478DF" w:rsidR="00FB17B4" w:rsidRDefault="00A61589" w:rsidP="00FB17B4">
      <w:pPr>
        <w:pStyle w:val="ListParagraph"/>
        <w:numPr>
          <w:ilvl w:val="0"/>
          <w:numId w:val="5"/>
        </w:numPr>
      </w:pPr>
      <w:r>
        <w:t>Determine new business o</w:t>
      </w:r>
      <w:r w:rsidR="00FB17B4" w:rsidRPr="00FB17B4">
        <w:t>pportunities</w:t>
      </w:r>
    </w:p>
    <w:p w14:paraId="29E2B499" w14:textId="2FEA3A9F" w:rsidR="00FB17B4" w:rsidRDefault="00FB17B4" w:rsidP="00FB17B4">
      <w:pPr>
        <w:pStyle w:val="ListParagraph"/>
        <w:numPr>
          <w:ilvl w:val="1"/>
          <w:numId w:val="5"/>
        </w:numPr>
      </w:pPr>
      <w:r>
        <w:t xml:space="preserve">Model: </w:t>
      </w:r>
      <w:proofErr w:type="spellStart"/>
      <w:r>
        <w:t>tbd</w:t>
      </w:r>
      <w:proofErr w:type="spellEnd"/>
    </w:p>
    <w:p w14:paraId="47D7AA19" w14:textId="77777777" w:rsidR="00A61589" w:rsidRPr="00FB17B4" w:rsidRDefault="00A61589" w:rsidP="00A61589">
      <w:pPr>
        <w:pStyle w:val="ListParagraph"/>
        <w:ind w:left="1440"/>
      </w:pPr>
    </w:p>
    <w:p w14:paraId="4D2F16E8" w14:textId="52AE5032" w:rsidR="00A61589" w:rsidRDefault="00954FDE" w:rsidP="00FB17B4">
      <w:pPr>
        <w:pStyle w:val="ListParagraph"/>
        <w:numPr>
          <w:ilvl w:val="0"/>
          <w:numId w:val="5"/>
        </w:numPr>
      </w:pPr>
      <w:r>
        <w:t>Segment customers by “persona”</w:t>
      </w:r>
    </w:p>
    <w:p w14:paraId="6BD61DB9" w14:textId="7AA82C62" w:rsidR="00A61589" w:rsidRDefault="00A61589" w:rsidP="00A61589">
      <w:pPr>
        <w:pStyle w:val="ListParagraph"/>
        <w:numPr>
          <w:ilvl w:val="1"/>
          <w:numId w:val="5"/>
        </w:numPr>
      </w:pPr>
      <w:r>
        <w:t xml:space="preserve">Model: </w:t>
      </w:r>
      <w:proofErr w:type="spellStart"/>
      <w:r w:rsidR="00954FDE">
        <w:t>kmeans</w:t>
      </w:r>
      <w:proofErr w:type="spellEnd"/>
      <w:r w:rsidR="00954FDE">
        <w:t>; decision tree</w:t>
      </w:r>
    </w:p>
    <w:p w14:paraId="5BA3F82B" w14:textId="77777777" w:rsidR="00A61589" w:rsidRDefault="00A61589" w:rsidP="00A61589">
      <w:pPr>
        <w:pStyle w:val="ListParagraph"/>
        <w:ind w:left="1440"/>
      </w:pPr>
    </w:p>
    <w:p w14:paraId="2F0DF1FF" w14:textId="737F74E8" w:rsidR="00FB17B4" w:rsidRDefault="00954FDE" w:rsidP="00FB17B4">
      <w:pPr>
        <w:pStyle w:val="ListParagraph"/>
        <w:numPr>
          <w:ilvl w:val="0"/>
          <w:numId w:val="5"/>
        </w:numPr>
      </w:pPr>
      <w:r>
        <w:t xml:space="preserve">What type of customer will frequent a </w:t>
      </w:r>
      <w:proofErr w:type="gramStart"/>
      <w:r>
        <w:t>restaurant</w:t>
      </w:r>
      <w:proofErr w:type="gramEnd"/>
      <w:r>
        <w:t xml:space="preserve"> </w:t>
      </w:r>
    </w:p>
    <w:p w14:paraId="0673B780" w14:textId="7E50AF06" w:rsidR="00FB17B4" w:rsidRDefault="00FB17B4" w:rsidP="00FB17B4">
      <w:pPr>
        <w:pStyle w:val="ListParagraph"/>
        <w:numPr>
          <w:ilvl w:val="1"/>
          <w:numId w:val="5"/>
        </w:numPr>
      </w:pPr>
      <w:r>
        <w:t xml:space="preserve">Model: </w:t>
      </w:r>
      <w:r w:rsidR="00954FDE">
        <w:t>Linear Model</w:t>
      </w:r>
    </w:p>
    <w:p w14:paraId="20EE4B2B" w14:textId="77777777" w:rsidR="00954FDE" w:rsidRDefault="00954FDE" w:rsidP="00954FDE">
      <w:pPr>
        <w:pStyle w:val="ListParagraph"/>
      </w:pPr>
    </w:p>
    <w:p w14:paraId="60AF1D07" w14:textId="6526EA10" w:rsidR="00954FDE" w:rsidRDefault="00954FDE" w:rsidP="00954FDE">
      <w:pPr>
        <w:pStyle w:val="ListParagraph"/>
        <w:numPr>
          <w:ilvl w:val="0"/>
          <w:numId w:val="5"/>
        </w:numPr>
      </w:pPr>
      <w:r>
        <w:t>Association Rules for Business Attributes</w:t>
      </w:r>
    </w:p>
    <w:p w14:paraId="03DED8FA" w14:textId="2D094097" w:rsidR="00954FDE" w:rsidRDefault="00954FDE" w:rsidP="00954FDE">
      <w:pPr>
        <w:pStyle w:val="ListParagraph"/>
        <w:numPr>
          <w:ilvl w:val="1"/>
          <w:numId w:val="5"/>
        </w:numPr>
      </w:pPr>
      <w:r>
        <w:t>Association Rule analysis</w:t>
      </w:r>
    </w:p>
    <w:p w14:paraId="0AE5EC1D" w14:textId="77777777" w:rsidR="00954FDE" w:rsidRDefault="00954FDE" w:rsidP="00954FDE">
      <w:pPr>
        <w:pStyle w:val="ListParagraph"/>
      </w:pPr>
    </w:p>
    <w:p w14:paraId="56FF99BA" w14:textId="70C684EA" w:rsidR="00954FDE" w:rsidRDefault="00954FDE" w:rsidP="00954FDE">
      <w:pPr>
        <w:pStyle w:val="ListParagraph"/>
        <w:numPr>
          <w:ilvl w:val="0"/>
          <w:numId w:val="5"/>
        </w:numPr>
      </w:pPr>
      <w:r>
        <w:t>Forecast Number of Reviews (in total or by business)</w:t>
      </w:r>
    </w:p>
    <w:p w14:paraId="0D28676E" w14:textId="12B5D7DD" w:rsidR="00954FDE" w:rsidRPr="00FB17B4" w:rsidRDefault="00954FDE" w:rsidP="00954FDE">
      <w:pPr>
        <w:pStyle w:val="ListParagraph"/>
        <w:numPr>
          <w:ilvl w:val="1"/>
          <w:numId w:val="5"/>
        </w:numPr>
      </w:pPr>
      <w:r>
        <w:t>Prophet; Arima</w:t>
      </w:r>
    </w:p>
    <w:p w14:paraId="312A4F7D" w14:textId="3C745F6A" w:rsidR="000F4FE4" w:rsidRDefault="000F4FE4">
      <w:pPr>
        <w:rPr>
          <w:rFonts w:asciiTheme="majorHAnsi" w:eastAsiaTheme="majorEastAsia" w:hAnsiTheme="majorHAnsi" w:cstheme="majorBidi"/>
          <w:color w:val="2F5496" w:themeColor="accent1" w:themeShade="BF"/>
          <w:sz w:val="26"/>
          <w:szCs w:val="26"/>
        </w:rPr>
      </w:pPr>
    </w:p>
    <w:p w14:paraId="43D62FED" w14:textId="0E676F6D" w:rsidR="005562D4" w:rsidRDefault="005562D4" w:rsidP="005562D4">
      <w:pPr>
        <w:pStyle w:val="Heading2"/>
      </w:pPr>
      <w:r>
        <w:t>Recommendation</w:t>
      </w:r>
    </w:p>
    <w:p w14:paraId="6166FA05" w14:textId="3D1D6AD7" w:rsidR="005562D4" w:rsidRDefault="00A61589" w:rsidP="005562D4">
      <w:r>
        <w:t>Based on what we know thus far, which is:</w:t>
      </w:r>
    </w:p>
    <w:p w14:paraId="54EAC62B" w14:textId="03C19018" w:rsidR="00A61589" w:rsidRDefault="00A61589" w:rsidP="00A61589">
      <w:pPr>
        <w:pStyle w:val="ListParagraph"/>
        <w:numPr>
          <w:ilvl w:val="0"/>
          <w:numId w:val="6"/>
        </w:numPr>
      </w:pPr>
      <w:r>
        <w:t>We have the data and can access it</w:t>
      </w:r>
    </w:p>
    <w:p w14:paraId="33C1A27D" w14:textId="6FA77052" w:rsidR="00A61589" w:rsidRDefault="00A61589" w:rsidP="00A61589">
      <w:pPr>
        <w:pStyle w:val="ListParagraph"/>
        <w:numPr>
          <w:ilvl w:val="0"/>
          <w:numId w:val="6"/>
        </w:numPr>
      </w:pPr>
      <w:r>
        <w:lastRenderedPageBreak/>
        <w:t>We know what data preparation work we must do</w:t>
      </w:r>
    </w:p>
    <w:p w14:paraId="058CFE91" w14:textId="5F625C19" w:rsidR="00A61589" w:rsidRDefault="00A61589" w:rsidP="00A61589">
      <w:pPr>
        <w:pStyle w:val="ListParagraph"/>
        <w:numPr>
          <w:ilvl w:val="0"/>
          <w:numId w:val="6"/>
        </w:numPr>
      </w:pPr>
      <w:r>
        <w:t>We know the hypotheses we are looking to prove</w:t>
      </w:r>
    </w:p>
    <w:p w14:paraId="5FD18E4E" w14:textId="5580939A" w:rsidR="00A61589" w:rsidRDefault="00A61589" w:rsidP="00A61589">
      <w:r>
        <w:t>We anticipate that the outcome of our data analysis and modelling will drive our recommendations.</w:t>
      </w:r>
    </w:p>
    <w:p w14:paraId="258AF3EE" w14:textId="77777777" w:rsidR="000F4FE4" w:rsidRDefault="000F4FE4" w:rsidP="005562D4"/>
    <w:p w14:paraId="4AC5BA93" w14:textId="77777777" w:rsidR="005562D4" w:rsidRDefault="005562D4">
      <w:pPr>
        <w:rPr>
          <w:rFonts w:asciiTheme="majorHAnsi" w:eastAsiaTheme="majorEastAsia" w:hAnsiTheme="majorHAnsi" w:cstheme="majorBidi"/>
          <w:color w:val="2F5496" w:themeColor="accent1" w:themeShade="BF"/>
          <w:sz w:val="26"/>
          <w:szCs w:val="26"/>
        </w:rPr>
      </w:pPr>
      <w:r>
        <w:br w:type="page"/>
      </w:r>
    </w:p>
    <w:p w14:paraId="1482B610" w14:textId="1459BB00" w:rsidR="005562D4" w:rsidRPr="005562D4" w:rsidRDefault="005562D4" w:rsidP="005562D4">
      <w:pPr>
        <w:pStyle w:val="Heading2"/>
      </w:pPr>
      <w:bookmarkStart w:id="3" w:name="_Ref9625687"/>
      <w:r w:rsidRPr="005562D4">
        <w:lastRenderedPageBreak/>
        <w:t>Appendix</w:t>
      </w:r>
      <w:bookmarkEnd w:id="3"/>
    </w:p>
    <w:p w14:paraId="149BE8CA" w14:textId="3C1CCA30" w:rsidR="005562D4" w:rsidRPr="004D4C0C" w:rsidRDefault="005562D4" w:rsidP="005562D4">
      <w:pPr>
        <w:pStyle w:val="Heading3"/>
      </w:pPr>
      <w:r>
        <w:t xml:space="preserve">DRT </w:t>
      </w:r>
      <w:r w:rsidRPr="004D4C0C">
        <w:t>IST718 Final Project Checkpoint 1</w:t>
      </w:r>
    </w:p>
    <w:p w14:paraId="27F637A5" w14:textId="19E58096" w:rsidR="00C202BC" w:rsidRDefault="00E86A32">
      <w:r>
        <w:t>Online u</w:t>
      </w:r>
      <w:r w:rsidR="00C202BC">
        <w:t>ser reviews of products and services play an important part in the marketing</w:t>
      </w:r>
      <w:r>
        <w:t xml:space="preserve">, advertising </w:t>
      </w:r>
      <w:r w:rsidR="00C202BC">
        <w:t>and</w:t>
      </w:r>
      <w:r>
        <w:t xml:space="preserve"> success of </w:t>
      </w:r>
      <w:r w:rsidR="00C202BC">
        <w:t>business</w:t>
      </w:r>
      <w:r>
        <w:t>es today</w:t>
      </w:r>
      <w:r w:rsidR="00C202BC">
        <w:t>.</w:t>
      </w:r>
    </w:p>
    <w:p w14:paraId="0C085639" w14:textId="30FDD94E" w:rsidR="00C202BC" w:rsidRDefault="00C202BC">
      <w:r>
        <w:t xml:space="preserve">The </w:t>
      </w:r>
      <w:r w:rsidR="004D4C0C">
        <w:t>goal</w:t>
      </w:r>
      <w:r>
        <w:t xml:space="preserve"> of our project is to use the Yelp dataset from the Yelp Dataset Challenge to understand customer experience for a subset of business</w:t>
      </w:r>
      <w:r w:rsidR="002627FE">
        <w:t>es</w:t>
      </w:r>
      <w:r>
        <w:t xml:space="preserve"> (</w:t>
      </w:r>
      <w:proofErr w:type="spellStart"/>
      <w:r>
        <w:t>tbd</w:t>
      </w:r>
      <w:proofErr w:type="spellEnd"/>
      <w:r>
        <w:t xml:space="preserve">) and see if we can predict ways that the </w:t>
      </w:r>
      <w:r w:rsidR="002627FE">
        <w:t xml:space="preserve">user/purchaser </w:t>
      </w:r>
      <w:r>
        <w:t>experience can be improved.</w:t>
      </w:r>
    </w:p>
    <w:p w14:paraId="6218BC3C" w14:textId="7D94FF16" w:rsidR="004D4C0C" w:rsidRDefault="004D4C0C">
      <w:r>
        <w:t>Our objectives are:</w:t>
      </w:r>
    </w:p>
    <w:p w14:paraId="20E39200" w14:textId="77777777" w:rsidR="004D4C0C" w:rsidRDefault="004D4C0C" w:rsidP="004D4C0C">
      <w:pPr>
        <w:pStyle w:val="ListParagraph"/>
        <w:numPr>
          <w:ilvl w:val="0"/>
          <w:numId w:val="1"/>
        </w:numPr>
      </w:pPr>
      <w:r>
        <w:t>Integrate social data and business data to the base Yelp data</w:t>
      </w:r>
    </w:p>
    <w:p w14:paraId="580AFA6F" w14:textId="4AB1C51C" w:rsidR="004D4C0C" w:rsidRDefault="004D4C0C" w:rsidP="004D4C0C">
      <w:pPr>
        <w:pStyle w:val="ListParagraph"/>
        <w:numPr>
          <w:ilvl w:val="0"/>
          <w:numId w:val="1"/>
        </w:numPr>
      </w:pPr>
      <w:r>
        <w:t>Determine whether we can predict star ratings from the corresponding textual reviews</w:t>
      </w:r>
    </w:p>
    <w:p w14:paraId="0434C779" w14:textId="358F638C" w:rsidR="004D4C0C" w:rsidRDefault="004D4C0C" w:rsidP="004D4C0C">
      <w:pPr>
        <w:pStyle w:val="ListParagraph"/>
        <w:numPr>
          <w:ilvl w:val="0"/>
          <w:numId w:val="1"/>
        </w:numPr>
      </w:pPr>
      <w:r>
        <w:t>Determine profitability of a business based on the ratings</w:t>
      </w:r>
    </w:p>
    <w:p w14:paraId="1AE3FEBD" w14:textId="11A5A47F" w:rsidR="004D4C0C" w:rsidRDefault="004D4C0C" w:rsidP="000A733B">
      <w:pPr>
        <w:pStyle w:val="ListParagraph"/>
        <w:numPr>
          <w:ilvl w:val="0"/>
          <w:numId w:val="1"/>
        </w:numPr>
      </w:pPr>
      <w:r>
        <w:t xml:space="preserve">Geographically visualize how demanding customers are </w:t>
      </w:r>
    </w:p>
    <w:p w14:paraId="19CE1606" w14:textId="3766D7BF" w:rsidR="00C202BC" w:rsidRDefault="00C202BC">
      <w:r>
        <w:t>The data we will use is de</w:t>
      </w:r>
      <w:r w:rsidR="004D4C0C">
        <w:t>rived from various sources</w:t>
      </w:r>
      <w:r>
        <w:t>:</w:t>
      </w:r>
    </w:p>
    <w:tbl>
      <w:tblPr>
        <w:tblW w:w="10160" w:type="dxa"/>
        <w:tblLook w:val="04A0" w:firstRow="1" w:lastRow="0" w:firstColumn="1" w:lastColumn="0" w:noHBand="0" w:noVBand="1"/>
      </w:tblPr>
      <w:tblGrid>
        <w:gridCol w:w="1160"/>
        <w:gridCol w:w="2140"/>
        <w:gridCol w:w="860"/>
        <w:gridCol w:w="977"/>
        <w:gridCol w:w="1047"/>
        <w:gridCol w:w="3976"/>
      </w:tblGrid>
      <w:tr w:rsidR="00C202BC" w:rsidRPr="00C202BC" w14:paraId="2390E29E" w14:textId="77777777" w:rsidTr="00C202BC">
        <w:trPr>
          <w:trHeight w:val="288"/>
        </w:trPr>
        <w:tc>
          <w:tcPr>
            <w:tcW w:w="11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008CC772" w14:textId="77777777" w:rsidR="00C202BC" w:rsidRPr="00C202BC" w:rsidRDefault="00C202BC" w:rsidP="00C202BC">
            <w:pPr>
              <w:spacing w:after="0" w:line="240" w:lineRule="auto"/>
              <w:rPr>
                <w:rFonts w:ascii="Calibri" w:eastAsia="Times New Roman" w:hAnsi="Calibri" w:cs="Calibri"/>
                <w:b/>
                <w:bCs/>
                <w:color w:val="000000"/>
                <w:sz w:val="18"/>
                <w:szCs w:val="18"/>
              </w:rPr>
            </w:pPr>
            <w:proofErr w:type="spellStart"/>
            <w:r w:rsidRPr="00C202BC">
              <w:rPr>
                <w:rFonts w:ascii="Calibri" w:eastAsia="Times New Roman" w:hAnsi="Calibri" w:cs="Calibri"/>
                <w:b/>
                <w:bCs/>
                <w:color w:val="000000"/>
                <w:sz w:val="18"/>
                <w:szCs w:val="18"/>
              </w:rPr>
              <w:t>SubjectArea</w:t>
            </w:r>
            <w:proofErr w:type="spellEnd"/>
          </w:p>
        </w:tc>
        <w:tc>
          <w:tcPr>
            <w:tcW w:w="2140" w:type="dxa"/>
            <w:tcBorders>
              <w:top w:val="single" w:sz="8" w:space="0" w:color="auto"/>
              <w:left w:val="nil"/>
              <w:bottom w:val="single" w:sz="4" w:space="0" w:color="auto"/>
              <w:right w:val="single" w:sz="4" w:space="0" w:color="auto"/>
            </w:tcBorders>
            <w:shd w:val="clear" w:color="auto" w:fill="auto"/>
            <w:noWrap/>
            <w:vAlign w:val="bottom"/>
            <w:hideMark/>
          </w:tcPr>
          <w:p w14:paraId="33CC16D0" w14:textId="77777777" w:rsidR="00C202BC" w:rsidRPr="00C202BC" w:rsidRDefault="00C202BC" w:rsidP="00C202BC">
            <w:pPr>
              <w:spacing w:after="0" w:line="240" w:lineRule="auto"/>
              <w:rPr>
                <w:rFonts w:ascii="Calibri" w:eastAsia="Times New Roman" w:hAnsi="Calibri" w:cs="Calibri"/>
                <w:b/>
                <w:bCs/>
                <w:color w:val="000000"/>
                <w:sz w:val="18"/>
                <w:szCs w:val="18"/>
              </w:rPr>
            </w:pPr>
            <w:proofErr w:type="spellStart"/>
            <w:r w:rsidRPr="00C202BC">
              <w:rPr>
                <w:rFonts w:ascii="Calibri" w:eastAsia="Times New Roman" w:hAnsi="Calibri" w:cs="Calibri"/>
                <w:b/>
                <w:bCs/>
                <w:color w:val="000000"/>
                <w:sz w:val="18"/>
                <w:szCs w:val="18"/>
              </w:rPr>
              <w:t>SourcDataset</w:t>
            </w:r>
            <w:proofErr w:type="spellEnd"/>
            <w:r w:rsidRPr="00C202BC">
              <w:rPr>
                <w:rFonts w:ascii="Calibri" w:eastAsia="Times New Roman" w:hAnsi="Calibri" w:cs="Calibri"/>
                <w:b/>
                <w:bCs/>
                <w:color w:val="000000"/>
                <w:sz w:val="18"/>
                <w:szCs w:val="18"/>
              </w:rPr>
              <w:t xml:space="preserve"> Source</w:t>
            </w:r>
          </w:p>
        </w:tc>
        <w:tc>
          <w:tcPr>
            <w:tcW w:w="860" w:type="dxa"/>
            <w:tcBorders>
              <w:top w:val="single" w:sz="8" w:space="0" w:color="auto"/>
              <w:left w:val="nil"/>
              <w:bottom w:val="single" w:sz="4" w:space="0" w:color="auto"/>
              <w:right w:val="single" w:sz="4" w:space="0" w:color="auto"/>
            </w:tcBorders>
            <w:shd w:val="clear" w:color="auto" w:fill="auto"/>
            <w:noWrap/>
            <w:vAlign w:val="bottom"/>
            <w:hideMark/>
          </w:tcPr>
          <w:p w14:paraId="3793FE75" w14:textId="77777777" w:rsidR="00C202BC" w:rsidRPr="00C202BC" w:rsidRDefault="00C202BC" w:rsidP="00C202BC">
            <w:pPr>
              <w:spacing w:after="0" w:line="240" w:lineRule="auto"/>
              <w:jc w:val="center"/>
              <w:rPr>
                <w:rFonts w:ascii="Calibri" w:eastAsia="Times New Roman" w:hAnsi="Calibri" w:cs="Calibri"/>
                <w:b/>
                <w:bCs/>
                <w:color w:val="000000"/>
                <w:sz w:val="18"/>
                <w:szCs w:val="18"/>
              </w:rPr>
            </w:pPr>
            <w:r w:rsidRPr="00C202BC">
              <w:rPr>
                <w:rFonts w:ascii="Calibri" w:eastAsia="Times New Roman" w:hAnsi="Calibri" w:cs="Calibri"/>
                <w:b/>
                <w:bCs/>
                <w:color w:val="000000"/>
                <w:sz w:val="18"/>
                <w:szCs w:val="18"/>
              </w:rPr>
              <w:t>Records</w:t>
            </w:r>
          </w:p>
        </w:tc>
        <w:tc>
          <w:tcPr>
            <w:tcW w:w="977" w:type="dxa"/>
            <w:tcBorders>
              <w:top w:val="single" w:sz="8" w:space="0" w:color="auto"/>
              <w:left w:val="nil"/>
              <w:bottom w:val="single" w:sz="4" w:space="0" w:color="auto"/>
              <w:right w:val="single" w:sz="4" w:space="0" w:color="auto"/>
            </w:tcBorders>
            <w:shd w:val="clear" w:color="auto" w:fill="auto"/>
            <w:noWrap/>
            <w:vAlign w:val="bottom"/>
            <w:hideMark/>
          </w:tcPr>
          <w:p w14:paraId="4395AC20" w14:textId="77777777" w:rsidR="00C202BC" w:rsidRPr="00C202BC" w:rsidRDefault="00C202BC" w:rsidP="00C202BC">
            <w:pPr>
              <w:spacing w:after="0" w:line="240" w:lineRule="auto"/>
              <w:jc w:val="center"/>
              <w:rPr>
                <w:rFonts w:ascii="Calibri" w:eastAsia="Times New Roman" w:hAnsi="Calibri" w:cs="Calibri"/>
                <w:b/>
                <w:bCs/>
                <w:color w:val="000000"/>
                <w:sz w:val="18"/>
                <w:szCs w:val="18"/>
              </w:rPr>
            </w:pPr>
            <w:r w:rsidRPr="00C202BC">
              <w:rPr>
                <w:rFonts w:ascii="Calibri" w:eastAsia="Times New Roman" w:hAnsi="Calibri" w:cs="Calibri"/>
                <w:b/>
                <w:bCs/>
                <w:color w:val="000000"/>
                <w:sz w:val="18"/>
                <w:szCs w:val="18"/>
              </w:rPr>
              <w:t>Attributes</w:t>
            </w:r>
          </w:p>
        </w:tc>
        <w:tc>
          <w:tcPr>
            <w:tcW w:w="1047" w:type="dxa"/>
            <w:tcBorders>
              <w:top w:val="single" w:sz="8" w:space="0" w:color="auto"/>
              <w:left w:val="nil"/>
              <w:bottom w:val="single" w:sz="4" w:space="0" w:color="auto"/>
              <w:right w:val="single" w:sz="4" w:space="0" w:color="auto"/>
            </w:tcBorders>
            <w:shd w:val="clear" w:color="auto" w:fill="auto"/>
            <w:noWrap/>
            <w:vAlign w:val="bottom"/>
            <w:hideMark/>
          </w:tcPr>
          <w:p w14:paraId="5FF93312" w14:textId="77777777" w:rsidR="00C202BC" w:rsidRPr="00C202BC" w:rsidRDefault="00C202BC" w:rsidP="00C202BC">
            <w:pPr>
              <w:spacing w:after="0" w:line="240" w:lineRule="auto"/>
              <w:jc w:val="center"/>
              <w:rPr>
                <w:rFonts w:ascii="Calibri" w:eastAsia="Times New Roman" w:hAnsi="Calibri" w:cs="Calibri"/>
                <w:b/>
                <w:bCs/>
                <w:color w:val="000000"/>
                <w:sz w:val="18"/>
                <w:szCs w:val="18"/>
              </w:rPr>
            </w:pPr>
            <w:r w:rsidRPr="00C202BC">
              <w:rPr>
                <w:rFonts w:ascii="Calibri" w:eastAsia="Times New Roman" w:hAnsi="Calibri" w:cs="Calibri"/>
                <w:b/>
                <w:bCs/>
                <w:color w:val="000000"/>
                <w:sz w:val="18"/>
                <w:szCs w:val="18"/>
              </w:rPr>
              <w:t>Obtainable</w:t>
            </w:r>
          </w:p>
        </w:tc>
        <w:tc>
          <w:tcPr>
            <w:tcW w:w="3976" w:type="dxa"/>
            <w:tcBorders>
              <w:top w:val="single" w:sz="8" w:space="0" w:color="auto"/>
              <w:left w:val="nil"/>
              <w:bottom w:val="single" w:sz="4" w:space="0" w:color="auto"/>
              <w:right w:val="single" w:sz="8" w:space="0" w:color="auto"/>
            </w:tcBorders>
            <w:shd w:val="clear" w:color="auto" w:fill="auto"/>
            <w:noWrap/>
            <w:vAlign w:val="bottom"/>
            <w:hideMark/>
          </w:tcPr>
          <w:p w14:paraId="76292582" w14:textId="77777777" w:rsidR="00C202BC" w:rsidRPr="00C202BC" w:rsidRDefault="00C202BC" w:rsidP="00C202BC">
            <w:pPr>
              <w:spacing w:after="0" w:line="240" w:lineRule="auto"/>
              <w:rPr>
                <w:rFonts w:ascii="Calibri" w:eastAsia="Times New Roman" w:hAnsi="Calibri" w:cs="Calibri"/>
                <w:b/>
                <w:bCs/>
                <w:color w:val="000000"/>
                <w:sz w:val="18"/>
                <w:szCs w:val="18"/>
              </w:rPr>
            </w:pPr>
            <w:r w:rsidRPr="00C202BC">
              <w:rPr>
                <w:rFonts w:ascii="Calibri" w:eastAsia="Times New Roman" w:hAnsi="Calibri" w:cs="Calibri"/>
                <w:b/>
                <w:bCs/>
                <w:color w:val="000000"/>
                <w:sz w:val="18"/>
                <w:szCs w:val="18"/>
              </w:rPr>
              <w:t>Notes</w:t>
            </w:r>
          </w:p>
        </w:tc>
      </w:tr>
      <w:tr w:rsidR="00C202BC" w:rsidRPr="00C202BC" w14:paraId="69C40780" w14:textId="77777777" w:rsidTr="00C202BC">
        <w:trPr>
          <w:trHeight w:val="288"/>
        </w:trPr>
        <w:tc>
          <w:tcPr>
            <w:tcW w:w="1160" w:type="dxa"/>
            <w:tcBorders>
              <w:top w:val="nil"/>
              <w:left w:val="single" w:sz="8" w:space="0" w:color="auto"/>
              <w:bottom w:val="single" w:sz="4" w:space="0" w:color="auto"/>
              <w:right w:val="single" w:sz="4" w:space="0" w:color="auto"/>
            </w:tcBorders>
            <w:shd w:val="clear" w:color="auto" w:fill="auto"/>
            <w:noWrap/>
            <w:vAlign w:val="bottom"/>
            <w:hideMark/>
          </w:tcPr>
          <w:p w14:paraId="08527A94" w14:textId="77777777" w:rsidR="00C202BC" w:rsidRPr="00C202BC" w:rsidRDefault="00C202BC" w:rsidP="00C202BC">
            <w:pPr>
              <w:spacing w:after="0" w:line="240" w:lineRule="auto"/>
              <w:rPr>
                <w:rFonts w:ascii="Calibri" w:eastAsia="Times New Roman" w:hAnsi="Calibri" w:cs="Calibri"/>
                <w:color w:val="000000"/>
                <w:sz w:val="18"/>
                <w:szCs w:val="18"/>
              </w:rPr>
            </w:pPr>
            <w:r w:rsidRPr="00C202BC">
              <w:rPr>
                <w:rFonts w:ascii="Calibri" w:eastAsia="Times New Roman" w:hAnsi="Calibri" w:cs="Calibri"/>
                <w:color w:val="000000"/>
                <w:sz w:val="18"/>
                <w:szCs w:val="18"/>
              </w:rPr>
              <w:t>Business</w:t>
            </w:r>
          </w:p>
        </w:tc>
        <w:tc>
          <w:tcPr>
            <w:tcW w:w="2140" w:type="dxa"/>
            <w:tcBorders>
              <w:top w:val="nil"/>
              <w:left w:val="nil"/>
              <w:bottom w:val="single" w:sz="4" w:space="0" w:color="auto"/>
              <w:right w:val="single" w:sz="4" w:space="0" w:color="auto"/>
            </w:tcBorders>
            <w:shd w:val="clear" w:color="auto" w:fill="auto"/>
            <w:noWrap/>
            <w:vAlign w:val="bottom"/>
            <w:hideMark/>
          </w:tcPr>
          <w:p w14:paraId="5F353590" w14:textId="77777777" w:rsidR="00C202BC" w:rsidRPr="00C202BC" w:rsidRDefault="00C202BC" w:rsidP="00C202BC">
            <w:pPr>
              <w:spacing w:after="0" w:line="240" w:lineRule="auto"/>
              <w:rPr>
                <w:rFonts w:ascii="Calibri" w:eastAsia="Times New Roman" w:hAnsi="Calibri" w:cs="Calibri"/>
                <w:color w:val="000000"/>
                <w:sz w:val="18"/>
                <w:szCs w:val="18"/>
              </w:rPr>
            </w:pPr>
            <w:r w:rsidRPr="00C202BC">
              <w:rPr>
                <w:rFonts w:ascii="Calibri" w:eastAsia="Times New Roman" w:hAnsi="Calibri" w:cs="Calibri"/>
                <w:color w:val="000000"/>
                <w:sz w:val="18"/>
                <w:szCs w:val="18"/>
              </w:rPr>
              <w:t>Yelp Challenge Dataset</w:t>
            </w:r>
          </w:p>
        </w:tc>
        <w:tc>
          <w:tcPr>
            <w:tcW w:w="860" w:type="dxa"/>
            <w:tcBorders>
              <w:top w:val="nil"/>
              <w:left w:val="nil"/>
              <w:bottom w:val="single" w:sz="4" w:space="0" w:color="auto"/>
              <w:right w:val="single" w:sz="4" w:space="0" w:color="auto"/>
            </w:tcBorders>
            <w:shd w:val="clear" w:color="auto" w:fill="auto"/>
            <w:noWrap/>
            <w:vAlign w:val="bottom"/>
            <w:hideMark/>
          </w:tcPr>
          <w:p w14:paraId="1754BF30" w14:textId="77777777" w:rsidR="00C202BC" w:rsidRPr="00C202BC" w:rsidRDefault="00C202BC" w:rsidP="00C202BC">
            <w:pPr>
              <w:spacing w:after="0" w:line="240" w:lineRule="auto"/>
              <w:jc w:val="center"/>
              <w:rPr>
                <w:rFonts w:ascii="Calibri" w:eastAsia="Times New Roman" w:hAnsi="Calibri" w:cs="Calibri"/>
                <w:color w:val="000000"/>
                <w:sz w:val="18"/>
                <w:szCs w:val="18"/>
              </w:rPr>
            </w:pPr>
            <w:r w:rsidRPr="00C202BC">
              <w:rPr>
                <w:rFonts w:ascii="Calibri" w:eastAsia="Times New Roman" w:hAnsi="Calibri" w:cs="Calibri"/>
                <w:color w:val="000000"/>
                <w:sz w:val="18"/>
                <w:szCs w:val="18"/>
              </w:rPr>
              <w:t>192609</w:t>
            </w:r>
          </w:p>
        </w:tc>
        <w:tc>
          <w:tcPr>
            <w:tcW w:w="977" w:type="dxa"/>
            <w:tcBorders>
              <w:top w:val="nil"/>
              <w:left w:val="nil"/>
              <w:bottom w:val="single" w:sz="4" w:space="0" w:color="auto"/>
              <w:right w:val="single" w:sz="4" w:space="0" w:color="auto"/>
            </w:tcBorders>
            <w:shd w:val="clear" w:color="auto" w:fill="auto"/>
            <w:noWrap/>
            <w:vAlign w:val="bottom"/>
            <w:hideMark/>
          </w:tcPr>
          <w:p w14:paraId="2937612A" w14:textId="77777777" w:rsidR="00C202BC" w:rsidRPr="00C202BC" w:rsidRDefault="00C202BC" w:rsidP="00C202BC">
            <w:pPr>
              <w:spacing w:after="0" w:line="240" w:lineRule="auto"/>
              <w:jc w:val="center"/>
              <w:rPr>
                <w:rFonts w:ascii="Calibri" w:eastAsia="Times New Roman" w:hAnsi="Calibri" w:cs="Calibri"/>
                <w:color w:val="000000"/>
                <w:sz w:val="18"/>
                <w:szCs w:val="18"/>
              </w:rPr>
            </w:pPr>
            <w:r w:rsidRPr="00C202BC">
              <w:rPr>
                <w:rFonts w:ascii="Calibri" w:eastAsia="Times New Roman" w:hAnsi="Calibri" w:cs="Calibri"/>
                <w:color w:val="000000"/>
                <w:sz w:val="18"/>
                <w:szCs w:val="18"/>
              </w:rPr>
              <w:t>13+</w:t>
            </w:r>
          </w:p>
        </w:tc>
        <w:tc>
          <w:tcPr>
            <w:tcW w:w="1047" w:type="dxa"/>
            <w:tcBorders>
              <w:top w:val="nil"/>
              <w:left w:val="nil"/>
              <w:bottom w:val="single" w:sz="4" w:space="0" w:color="auto"/>
              <w:right w:val="single" w:sz="4" w:space="0" w:color="auto"/>
            </w:tcBorders>
            <w:shd w:val="clear" w:color="auto" w:fill="auto"/>
            <w:noWrap/>
            <w:vAlign w:val="bottom"/>
            <w:hideMark/>
          </w:tcPr>
          <w:p w14:paraId="4C976219" w14:textId="77777777" w:rsidR="00C202BC" w:rsidRPr="00C202BC" w:rsidRDefault="00C202BC" w:rsidP="00C202BC">
            <w:pPr>
              <w:spacing w:after="0" w:line="240" w:lineRule="auto"/>
              <w:jc w:val="center"/>
              <w:rPr>
                <w:rFonts w:ascii="Calibri" w:eastAsia="Times New Roman" w:hAnsi="Calibri" w:cs="Calibri"/>
                <w:color w:val="000000"/>
                <w:sz w:val="18"/>
                <w:szCs w:val="18"/>
              </w:rPr>
            </w:pPr>
            <w:r w:rsidRPr="00C202BC">
              <w:rPr>
                <w:rFonts w:ascii="Calibri" w:eastAsia="Times New Roman" w:hAnsi="Calibri" w:cs="Calibri"/>
                <w:color w:val="000000"/>
                <w:sz w:val="18"/>
                <w:szCs w:val="18"/>
              </w:rPr>
              <w:t>Y</w:t>
            </w:r>
          </w:p>
        </w:tc>
        <w:tc>
          <w:tcPr>
            <w:tcW w:w="3976" w:type="dxa"/>
            <w:tcBorders>
              <w:top w:val="nil"/>
              <w:left w:val="nil"/>
              <w:bottom w:val="single" w:sz="4" w:space="0" w:color="auto"/>
              <w:right w:val="single" w:sz="8" w:space="0" w:color="auto"/>
            </w:tcBorders>
            <w:shd w:val="clear" w:color="auto" w:fill="auto"/>
            <w:noWrap/>
            <w:vAlign w:val="bottom"/>
            <w:hideMark/>
          </w:tcPr>
          <w:p w14:paraId="669B2AC0" w14:textId="77777777" w:rsidR="00C202BC" w:rsidRPr="00C202BC" w:rsidRDefault="00C202BC" w:rsidP="00C202BC">
            <w:pPr>
              <w:spacing w:after="0" w:line="240" w:lineRule="auto"/>
              <w:rPr>
                <w:rFonts w:ascii="Calibri" w:eastAsia="Times New Roman" w:hAnsi="Calibri" w:cs="Calibri"/>
                <w:color w:val="000000"/>
                <w:sz w:val="18"/>
                <w:szCs w:val="18"/>
              </w:rPr>
            </w:pPr>
            <w:r w:rsidRPr="00C202BC">
              <w:rPr>
                <w:rFonts w:ascii="Calibri" w:eastAsia="Times New Roman" w:hAnsi="Calibri" w:cs="Calibri"/>
                <w:color w:val="000000"/>
                <w:sz w:val="18"/>
                <w:szCs w:val="18"/>
              </w:rPr>
              <w:t xml:space="preserve">attribute counts </w:t>
            </w:r>
            <w:proofErr w:type="gramStart"/>
            <w:r w:rsidRPr="00C202BC">
              <w:rPr>
                <w:rFonts w:ascii="Calibri" w:eastAsia="Times New Roman" w:hAnsi="Calibri" w:cs="Calibri"/>
                <w:color w:val="000000"/>
                <w:sz w:val="18"/>
                <w:szCs w:val="18"/>
              </w:rPr>
              <w:t>varies</w:t>
            </w:r>
            <w:proofErr w:type="gramEnd"/>
            <w:r w:rsidRPr="00C202BC">
              <w:rPr>
                <w:rFonts w:ascii="Calibri" w:eastAsia="Times New Roman" w:hAnsi="Calibri" w:cs="Calibri"/>
                <w:color w:val="000000"/>
                <w:sz w:val="18"/>
                <w:szCs w:val="18"/>
              </w:rPr>
              <w:t xml:space="preserve"> per business</w:t>
            </w:r>
          </w:p>
        </w:tc>
      </w:tr>
      <w:tr w:rsidR="00C202BC" w:rsidRPr="00C202BC" w14:paraId="3F617CC6" w14:textId="77777777" w:rsidTr="00C202BC">
        <w:trPr>
          <w:trHeight w:val="288"/>
        </w:trPr>
        <w:tc>
          <w:tcPr>
            <w:tcW w:w="1160" w:type="dxa"/>
            <w:tcBorders>
              <w:top w:val="nil"/>
              <w:left w:val="single" w:sz="8" w:space="0" w:color="auto"/>
              <w:bottom w:val="single" w:sz="4" w:space="0" w:color="auto"/>
              <w:right w:val="single" w:sz="4" w:space="0" w:color="auto"/>
            </w:tcBorders>
            <w:shd w:val="clear" w:color="auto" w:fill="auto"/>
            <w:noWrap/>
            <w:vAlign w:val="bottom"/>
            <w:hideMark/>
          </w:tcPr>
          <w:p w14:paraId="2060AE17" w14:textId="77777777" w:rsidR="00C202BC" w:rsidRPr="00C202BC" w:rsidRDefault="00C202BC" w:rsidP="00C202BC">
            <w:pPr>
              <w:spacing w:after="0" w:line="240" w:lineRule="auto"/>
              <w:rPr>
                <w:rFonts w:ascii="Calibri" w:eastAsia="Times New Roman" w:hAnsi="Calibri" w:cs="Calibri"/>
                <w:color w:val="000000"/>
                <w:sz w:val="18"/>
                <w:szCs w:val="18"/>
              </w:rPr>
            </w:pPr>
            <w:proofErr w:type="spellStart"/>
            <w:r w:rsidRPr="00C202BC">
              <w:rPr>
                <w:rFonts w:ascii="Calibri" w:eastAsia="Times New Roman" w:hAnsi="Calibri" w:cs="Calibri"/>
                <w:color w:val="000000"/>
                <w:sz w:val="18"/>
                <w:szCs w:val="18"/>
              </w:rPr>
              <w:t>checkin</w:t>
            </w:r>
            <w:proofErr w:type="spellEnd"/>
          </w:p>
        </w:tc>
        <w:tc>
          <w:tcPr>
            <w:tcW w:w="2140" w:type="dxa"/>
            <w:tcBorders>
              <w:top w:val="nil"/>
              <w:left w:val="nil"/>
              <w:bottom w:val="single" w:sz="4" w:space="0" w:color="auto"/>
              <w:right w:val="single" w:sz="4" w:space="0" w:color="auto"/>
            </w:tcBorders>
            <w:shd w:val="clear" w:color="auto" w:fill="auto"/>
            <w:noWrap/>
            <w:vAlign w:val="bottom"/>
            <w:hideMark/>
          </w:tcPr>
          <w:p w14:paraId="3803741C" w14:textId="77777777" w:rsidR="00C202BC" w:rsidRPr="00C202BC" w:rsidRDefault="00C202BC" w:rsidP="00C202BC">
            <w:pPr>
              <w:spacing w:after="0" w:line="240" w:lineRule="auto"/>
              <w:rPr>
                <w:rFonts w:ascii="Calibri" w:eastAsia="Times New Roman" w:hAnsi="Calibri" w:cs="Calibri"/>
                <w:color w:val="000000"/>
                <w:sz w:val="18"/>
                <w:szCs w:val="18"/>
              </w:rPr>
            </w:pPr>
            <w:r w:rsidRPr="00C202BC">
              <w:rPr>
                <w:rFonts w:ascii="Calibri" w:eastAsia="Times New Roman" w:hAnsi="Calibri" w:cs="Calibri"/>
                <w:color w:val="000000"/>
                <w:sz w:val="18"/>
                <w:szCs w:val="18"/>
              </w:rPr>
              <w:t>Yelp Challenge Dataset</w:t>
            </w:r>
          </w:p>
        </w:tc>
        <w:tc>
          <w:tcPr>
            <w:tcW w:w="860" w:type="dxa"/>
            <w:tcBorders>
              <w:top w:val="nil"/>
              <w:left w:val="nil"/>
              <w:bottom w:val="single" w:sz="4" w:space="0" w:color="auto"/>
              <w:right w:val="single" w:sz="4" w:space="0" w:color="auto"/>
            </w:tcBorders>
            <w:shd w:val="clear" w:color="auto" w:fill="auto"/>
            <w:noWrap/>
            <w:vAlign w:val="bottom"/>
            <w:hideMark/>
          </w:tcPr>
          <w:p w14:paraId="778A2225" w14:textId="77777777" w:rsidR="00C202BC" w:rsidRPr="00C202BC" w:rsidRDefault="00C202BC" w:rsidP="00C202BC">
            <w:pPr>
              <w:spacing w:after="0" w:line="240" w:lineRule="auto"/>
              <w:jc w:val="center"/>
              <w:rPr>
                <w:rFonts w:ascii="Calibri" w:eastAsia="Times New Roman" w:hAnsi="Calibri" w:cs="Calibri"/>
                <w:color w:val="000000"/>
                <w:sz w:val="18"/>
                <w:szCs w:val="18"/>
              </w:rPr>
            </w:pPr>
            <w:r w:rsidRPr="00C202BC">
              <w:rPr>
                <w:rFonts w:ascii="Calibri" w:eastAsia="Times New Roman" w:hAnsi="Calibri" w:cs="Calibri"/>
                <w:color w:val="000000"/>
                <w:sz w:val="18"/>
                <w:szCs w:val="18"/>
              </w:rPr>
              <w:t>161950</w:t>
            </w:r>
          </w:p>
        </w:tc>
        <w:tc>
          <w:tcPr>
            <w:tcW w:w="977" w:type="dxa"/>
            <w:tcBorders>
              <w:top w:val="nil"/>
              <w:left w:val="nil"/>
              <w:bottom w:val="single" w:sz="4" w:space="0" w:color="auto"/>
              <w:right w:val="single" w:sz="4" w:space="0" w:color="auto"/>
            </w:tcBorders>
            <w:shd w:val="clear" w:color="auto" w:fill="auto"/>
            <w:noWrap/>
            <w:vAlign w:val="bottom"/>
            <w:hideMark/>
          </w:tcPr>
          <w:p w14:paraId="094CECB1" w14:textId="77777777" w:rsidR="00C202BC" w:rsidRPr="00C202BC" w:rsidRDefault="00C202BC" w:rsidP="00C202BC">
            <w:pPr>
              <w:spacing w:after="0" w:line="240" w:lineRule="auto"/>
              <w:jc w:val="center"/>
              <w:rPr>
                <w:rFonts w:ascii="Calibri" w:eastAsia="Times New Roman" w:hAnsi="Calibri" w:cs="Calibri"/>
                <w:color w:val="000000"/>
                <w:sz w:val="18"/>
                <w:szCs w:val="18"/>
              </w:rPr>
            </w:pPr>
            <w:r w:rsidRPr="00C202BC">
              <w:rPr>
                <w:rFonts w:ascii="Calibri" w:eastAsia="Times New Roman" w:hAnsi="Calibri" w:cs="Calibri"/>
                <w:color w:val="000000"/>
                <w:sz w:val="18"/>
                <w:szCs w:val="18"/>
              </w:rPr>
              <w:t>2</w:t>
            </w:r>
          </w:p>
        </w:tc>
        <w:tc>
          <w:tcPr>
            <w:tcW w:w="1047" w:type="dxa"/>
            <w:tcBorders>
              <w:top w:val="nil"/>
              <w:left w:val="nil"/>
              <w:bottom w:val="single" w:sz="4" w:space="0" w:color="auto"/>
              <w:right w:val="single" w:sz="4" w:space="0" w:color="auto"/>
            </w:tcBorders>
            <w:shd w:val="clear" w:color="auto" w:fill="auto"/>
            <w:noWrap/>
            <w:vAlign w:val="bottom"/>
            <w:hideMark/>
          </w:tcPr>
          <w:p w14:paraId="6720F088" w14:textId="77777777" w:rsidR="00C202BC" w:rsidRPr="00C202BC" w:rsidRDefault="00C202BC" w:rsidP="00C202BC">
            <w:pPr>
              <w:spacing w:after="0" w:line="240" w:lineRule="auto"/>
              <w:jc w:val="center"/>
              <w:rPr>
                <w:rFonts w:ascii="Calibri" w:eastAsia="Times New Roman" w:hAnsi="Calibri" w:cs="Calibri"/>
                <w:color w:val="000000"/>
                <w:sz w:val="18"/>
                <w:szCs w:val="18"/>
              </w:rPr>
            </w:pPr>
            <w:r w:rsidRPr="00C202BC">
              <w:rPr>
                <w:rFonts w:ascii="Calibri" w:eastAsia="Times New Roman" w:hAnsi="Calibri" w:cs="Calibri"/>
                <w:color w:val="000000"/>
                <w:sz w:val="18"/>
                <w:szCs w:val="18"/>
              </w:rPr>
              <w:t>Y</w:t>
            </w:r>
          </w:p>
        </w:tc>
        <w:tc>
          <w:tcPr>
            <w:tcW w:w="3976" w:type="dxa"/>
            <w:tcBorders>
              <w:top w:val="nil"/>
              <w:left w:val="nil"/>
              <w:bottom w:val="single" w:sz="4" w:space="0" w:color="auto"/>
              <w:right w:val="single" w:sz="8" w:space="0" w:color="auto"/>
            </w:tcBorders>
            <w:shd w:val="clear" w:color="auto" w:fill="auto"/>
            <w:noWrap/>
            <w:vAlign w:val="bottom"/>
            <w:hideMark/>
          </w:tcPr>
          <w:p w14:paraId="75B86E04" w14:textId="77777777" w:rsidR="00C202BC" w:rsidRPr="00C202BC" w:rsidRDefault="00C202BC" w:rsidP="00C202BC">
            <w:pPr>
              <w:spacing w:after="0" w:line="240" w:lineRule="auto"/>
              <w:rPr>
                <w:rFonts w:ascii="Calibri" w:eastAsia="Times New Roman" w:hAnsi="Calibri" w:cs="Calibri"/>
                <w:color w:val="000000"/>
                <w:sz w:val="18"/>
                <w:szCs w:val="18"/>
              </w:rPr>
            </w:pPr>
            <w:r w:rsidRPr="00C202BC">
              <w:rPr>
                <w:rFonts w:ascii="Calibri" w:eastAsia="Times New Roman" w:hAnsi="Calibri" w:cs="Calibri"/>
                <w:color w:val="000000"/>
                <w:sz w:val="18"/>
                <w:szCs w:val="18"/>
              </w:rPr>
              <w:t xml:space="preserve">Date attribute has multiple </w:t>
            </w:r>
            <w:proofErr w:type="spellStart"/>
            <w:r w:rsidRPr="00C202BC">
              <w:rPr>
                <w:rFonts w:ascii="Calibri" w:eastAsia="Times New Roman" w:hAnsi="Calibri" w:cs="Calibri"/>
                <w:color w:val="000000"/>
                <w:sz w:val="18"/>
                <w:szCs w:val="18"/>
              </w:rPr>
              <w:t>checkins</w:t>
            </w:r>
            <w:proofErr w:type="spellEnd"/>
            <w:r w:rsidRPr="00C202BC">
              <w:rPr>
                <w:rFonts w:ascii="Calibri" w:eastAsia="Times New Roman" w:hAnsi="Calibri" w:cs="Calibri"/>
                <w:color w:val="000000"/>
                <w:sz w:val="18"/>
                <w:szCs w:val="18"/>
              </w:rPr>
              <w:t xml:space="preserve"> for a business</w:t>
            </w:r>
          </w:p>
        </w:tc>
      </w:tr>
      <w:tr w:rsidR="00C202BC" w:rsidRPr="00C202BC" w14:paraId="7BEC55B7" w14:textId="77777777" w:rsidTr="00C202BC">
        <w:trPr>
          <w:trHeight w:val="288"/>
        </w:trPr>
        <w:tc>
          <w:tcPr>
            <w:tcW w:w="1160" w:type="dxa"/>
            <w:tcBorders>
              <w:top w:val="nil"/>
              <w:left w:val="single" w:sz="8" w:space="0" w:color="auto"/>
              <w:bottom w:val="single" w:sz="4" w:space="0" w:color="auto"/>
              <w:right w:val="single" w:sz="4" w:space="0" w:color="auto"/>
            </w:tcBorders>
            <w:shd w:val="clear" w:color="auto" w:fill="auto"/>
            <w:noWrap/>
            <w:vAlign w:val="bottom"/>
            <w:hideMark/>
          </w:tcPr>
          <w:p w14:paraId="19FC925F" w14:textId="77777777" w:rsidR="00C202BC" w:rsidRPr="00C202BC" w:rsidRDefault="00C202BC" w:rsidP="00C202BC">
            <w:pPr>
              <w:spacing w:after="0" w:line="240" w:lineRule="auto"/>
              <w:rPr>
                <w:rFonts w:ascii="Calibri" w:eastAsia="Times New Roman" w:hAnsi="Calibri" w:cs="Calibri"/>
                <w:color w:val="000000"/>
                <w:sz w:val="18"/>
                <w:szCs w:val="18"/>
              </w:rPr>
            </w:pPr>
            <w:proofErr w:type="spellStart"/>
            <w:r w:rsidRPr="00C202BC">
              <w:rPr>
                <w:rFonts w:ascii="Calibri" w:eastAsia="Times New Roman" w:hAnsi="Calibri" w:cs="Calibri"/>
                <w:color w:val="000000"/>
                <w:sz w:val="18"/>
                <w:szCs w:val="18"/>
              </w:rPr>
              <w:t>photoix</w:t>
            </w:r>
            <w:proofErr w:type="spellEnd"/>
          </w:p>
        </w:tc>
        <w:tc>
          <w:tcPr>
            <w:tcW w:w="2140" w:type="dxa"/>
            <w:tcBorders>
              <w:top w:val="nil"/>
              <w:left w:val="nil"/>
              <w:bottom w:val="single" w:sz="4" w:space="0" w:color="auto"/>
              <w:right w:val="single" w:sz="4" w:space="0" w:color="auto"/>
            </w:tcBorders>
            <w:shd w:val="clear" w:color="auto" w:fill="auto"/>
            <w:noWrap/>
            <w:vAlign w:val="bottom"/>
            <w:hideMark/>
          </w:tcPr>
          <w:p w14:paraId="09880335" w14:textId="77777777" w:rsidR="00C202BC" w:rsidRPr="00C202BC" w:rsidRDefault="00C202BC" w:rsidP="00C202BC">
            <w:pPr>
              <w:spacing w:after="0" w:line="240" w:lineRule="auto"/>
              <w:rPr>
                <w:rFonts w:ascii="Calibri" w:eastAsia="Times New Roman" w:hAnsi="Calibri" w:cs="Calibri"/>
                <w:color w:val="000000"/>
                <w:sz w:val="18"/>
                <w:szCs w:val="18"/>
              </w:rPr>
            </w:pPr>
            <w:r w:rsidRPr="00C202BC">
              <w:rPr>
                <w:rFonts w:ascii="Calibri" w:eastAsia="Times New Roman" w:hAnsi="Calibri" w:cs="Calibri"/>
                <w:color w:val="000000"/>
                <w:sz w:val="18"/>
                <w:szCs w:val="18"/>
              </w:rPr>
              <w:t>Yelp Challenge Dataset</w:t>
            </w:r>
          </w:p>
        </w:tc>
        <w:tc>
          <w:tcPr>
            <w:tcW w:w="860" w:type="dxa"/>
            <w:tcBorders>
              <w:top w:val="nil"/>
              <w:left w:val="nil"/>
              <w:bottom w:val="single" w:sz="4" w:space="0" w:color="auto"/>
              <w:right w:val="single" w:sz="4" w:space="0" w:color="auto"/>
            </w:tcBorders>
            <w:shd w:val="clear" w:color="auto" w:fill="auto"/>
            <w:noWrap/>
            <w:vAlign w:val="bottom"/>
            <w:hideMark/>
          </w:tcPr>
          <w:p w14:paraId="41EFC0AD" w14:textId="77777777" w:rsidR="00C202BC" w:rsidRPr="00C202BC" w:rsidRDefault="00C202BC" w:rsidP="00C202BC">
            <w:pPr>
              <w:spacing w:after="0" w:line="240" w:lineRule="auto"/>
              <w:jc w:val="center"/>
              <w:rPr>
                <w:rFonts w:ascii="Calibri" w:eastAsia="Times New Roman" w:hAnsi="Calibri" w:cs="Calibri"/>
                <w:color w:val="000000"/>
                <w:sz w:val="18"/>
                <w:szCs w:val="18"/>
              </w:rPr>
            </w:pPr>
            <w:r w:rsidRPr="00C202BC">
              <w:rPr>
                <w:rFonts w:ascii="Calibri" w:eastAsia="Times New Roman" w:hAnsi="Calibri" w:cs="Calibri"/>
                <w:color w:val="000000"/>
                <w:sz w:val="18"/>
                <w:szCs w:val="18"/>
              </w:rPr>
              <w:t>200000</w:t>
            </w:r>
          </w:p>
        </w:tc>
        <w:tc>
          <w:tcPr>
            <w:tcW w:w="977" w:type="dxa"/>
            <w:tcBorders>
              <w:top w:val="nil"/>
              <w:left w:val="nil"/>
              <w:bottom w:val="single" w:sz="4" w:space="0" w:color="auto"/>
              <w:right w:val="single" w:sz="4" w:space="0" w:color="auto"/>
            </w:tcBorders>
            <w:shd w:val="clear" w:color="auto" w:fill="auto"/>
            <w:noWrap/>
            <w:vAlign w:val="bottom"/>
            <w:hideMark/>
          </w:tcPr>
          <w:p w14:paraId="25BF7E12" w14:textId="77777777" w:rsidR="00C202BC" w:rsidRPr="00C202BC" w:rsidRDefault="00C202BC" w:rsidP="00C202BC">
            <w:pPr>
              <w:spacing w:after="0" w:line="240" w:lineRule="auto"/>
              <w:jc w:val="center"/>
              <w:rPr>
                <w:rFonts w:ascii="Calibri" w:eastAsia="Times New Roman" w:hAnsi="Calibri" w:cs="Calibri"/>
                <w:color w:val="000000"/>
                <w:sz w:val="18"/>
                <w:szCs w:val="18"/>
              </w:rPr>
            </w:pPr>
            <w:r w:rsidRPr="00C202BC">
              <w:rPr>
                <w:rFonts w:ascii="Calibri" w:eastAsia="Times New Roman" w:hAnsi="Calibri" w:cs="Calibri"/>
                <w:color w:val="000000"/>
                <w:sz w:val="18"/>
                <w:szCs w:val="18"/>
              </w:rPr>
              <w:t>4</w:t>
            </w:r>
          </w:p>
        </w:tc>
        <w:tc>
          <w:tcPr>
            <w:tcW w:w="1047" w:type="dxa"/>
            <w:tcBorders>
              <w:top w:val="nil"/>
              <w:left w:val="nil"/>
              <w:bottom w:val="single" w:sz="4" w:space="0" w:color="auto"/>
              <w:right w:val="single" w:sz="4" w:space="0" w:color="auto"/>
            </w:tcBorders>
            <w:shd w:val="clear" w:color="auto" w:fill="auto"/>
            <w:noWrap/>
            <w:vAlign w:val="bottom"/>
            <w:hideMark/>
          </w:tcPr>
          <w:p w14:paraId="3E544E7B" w14:textId="77777777" w:rsidR="00C202BC" w:rsidRPr="00C202BC" w:rsidRDefault="00C202BC" w:rsidP="00C202BC">
            <w:pPr>
              <w:spacing w:after="0" w:line="240" w:lineRule="auto"/>
              <w:jc w:val="center"/>
              <w:rPr>
                <w:rFonts w:ascii="Calibri" w:eastAsia="Times New Roman" w:hAnsi="Calibri" w:cs="Calibri"/>
                <w:color w:val="000000"/>
                <w:sz w:val="18"/>
                <w:szCs w:val="18"/>
              </w:rPr>
            </w:pPr>
            <w:r w:rsidRPr="00C202BC">
              <w:rPr>
                <w:rFonts w:ascii="Calibri" w:eastAsia="Times New Roman" w:hAnsi="Calibri" w:cs="Calibri"/>
                <w:color w:val="000000"/>
                <w:sz w:val="18"/>
                <w:szCs w:val="18"/>
              </w:rPr>
              <w:t>Y</w:t>
            </w:r>
          </w:p>
        </w:tc>
        <w:tc>
          <w:tcPr>
            <w:tcW w:w="3976" w:type="dxa"/>
            <w:tcBorders>
              <w:top w:val="nil"/>
              <w:left w:val="nil"/>
              <w:bottom w:val="single" w:sz="4" w:space="0" w:color="auto"/>
              <w:right w:val="single" w:sz="8" w:space="0" w:color="auto"/>
            </w:tcBorders>
            <w:shd w:val="clear" w:color="auto" w:fill="auto"/>
            <w:noWrap/>
            <w:vAlign w:val="bottom"/>
            <w:hideMark/>
          </w:tcPr>
          <w:p w14:paraId="4353ABA3" w14:textId="77777777" w:rsidR="00C202BC" w:rsidRPr="00C202BC" w:rsidRDefault="00C202BC" w:rsidP="00C202BC">
            <w:pPr>
              <w:spacing w:after="0" w:line="240" w:lineRule="auto"/>
              <w:rPr>
                <w:rFonts w:ascii="Calibri" w:eastAsia="Times New Roman" w:hAnsi="Calibri" w:cs="Calibri"/>
                <w:color w:val="000000"/>
                <w:sz w:val="18"/>
                <w:szCs w:val="18"/>
              </w:rPr>
            </w:pPr>
            <w:r w:rsidRPr="00C202BC">
              <w:rPr>
                <w:rFonts w:ascii="Calibri" w:eastAsia="Times New Roman" w:hAnsi="Calibri" w:cs="Calibri"/>
                <w:color w:val="000000"/>
                <w:sz w:val="18"/>
                <w:szCs w:val="18"/>
              </w:rPr>
              <w:t> </w:t>
            </w:r>
          </w:p>
        </w:tc>
      </w:tr>
      <w:tr w:rsidR="00C202BC" w:rsidRPr="00C202BC" w14:paraId="51799D64" w14:textId="77777777" w:rsidTr="00C202BC">
        <w:trPr>
          <w:trHeight w:val="288"/>
        </w:trPr>
        <w:tc>
          <w:tcPr>
            <w:tcW w:w="1160" w:type="dxa"/>
            <w:tcBorders>
              <w:top w:val="nil"/>
              <w:left w:val="single" w:sz="8" w:space="0" w:color="auto"/>
              <w:bottom w:val="single" w:sz="4" w:space="0" w:color="auto"/>
              <w:right w:val="single" w:sz="4" w:space="0" w:color="auto"/>
            </w:tcBorders>
            <w:shd w:val="clear" w:color="auto" w:fill="auto"/>
            <w:noWrap/>
            <w:vAlign w:val="bottom"/>
            <w:hideMark/>
          </w:tcPr>
          <w:p w14:paraId="34A154F4" w14:textId="77777777" w:rsidR="00C202BC" w:rsidRPr="00C202BC" w:rsidRDefault="00C202BC" w:rsidP="00C202BC">
            <w:pPr>
              <w:spacing w:after="0" w:line="240" w:lineRule="auto"/>
              <w:rPr>
                <w:rFonts w:ascii="Calibri" w:eastAsia="Times New Roman" w:hAnsi="Calibri" w:cs="Calibri"/>
                <w:color w:val="000000"/>
                <w:sz w:val="18"/>
                <w:szCs w:val="18"/>
              </w:rPr>
            </w:pPr>
            <w:r w:rsidRPr="00C202BC">
              <w:rPr>
                <w:rFonts w:ascii="Calibri" w:eastAsia="Times New Roman" w:hAnsi="Calibri" w:cs="Calibri"/>
                <w:color w:val="000000"/>
                <w:sz w:val="18"/>
                <w:szCs w:val="18"/>
              </w:rPr>
              <w:t>tip</w:t>
            </w:r>
          </w:p>
        </w:tc>
        <w:tc>
          <w:tcPr>
            <w:tcW w:w="2140" w:type="dxa"/>
            <w:tcBorders>
              <w:top w:val="nil"/>
              <w:left w:val="nil"/>
              <w:bottom w:val="single" w:sz="4" w:space="0" w:color="auto"/>
              <w:right w:val="single" w:sz="4" w:space="0" w:color="auto"/>
            </w:tcBorders>
            <w:shd w:val="clear" w:color="auto" w:fill="auto"/>
            <w:noWrap/>
            <w:vAlign w:val="bottom"/>
            <w:hideMark/>
          </w:tcPr>
          <w:p w14:paraId="2C44D7B4" w14:textId="77777777" w:rsidR="00C202BC" w:rsidRPr="00C202BC" w:rsidRDefault="00C202BC" w:rsidP="00C202BC">
            <w:pPr>
              <w:spacing w:after="0" w:line="240" w:lineRule="auto"/>
              <w:rPr>
                <w:rFonts w:ascii="Calibri" w:eastAsia="Times New Roman" w:hAnsi="Calibri" w:cs="Calibri"/>
                <w:color w:val="000000"/>
                <w:sz w:val="18"/>
                <w:szCs w:val="18"/>
              </w:rPr>
            </w:pPr>
            <w:r w:rsidRPr="00C202BC">
              <w:rPr>
                <w:rFonts w:ascii="Calibri" w:eastAsia="Times New Roman" w:hAnsi="Calibri" w:cs="Calibri"/>
                <w:color w:val="000000"/>
                <w:sz w:val="18"/>
                <w:szCs w:val="18"/>
              </w:rPr>
              <w:t>Yelp Challenge Dataset</w:t>
            </w:r>
          </w:p>
        </w:tc>
        <w:tc>
          <w:tcPr>
            <w:tcW w:w="860" w:type="dxa"/>
            <w:tcBorders>
              <w:top w:val="nil"/>
              <w:left w:val="nil"/>
              <w:bottom w:val="single" w:sz="4" w:space="0" w:color="auto"/>
              <w:right w:val="single" w:sz="4" w:space="0" w:color="auto"/>
            </w:tcBorders>
            <w:shd w:val="clear" w:color="auto" w:fill="auto"/>
            <w:noWrap/>
            <w:vAlign w:val="bottom"/>
            <w:hideMark/>
          </w:tcPr>
          <w:p w14:paraId="6813DDAB" w14:textId="77777777" w:rsidR="00C202BC" w:rsidRPr="00C202BC" w:rsidRDefault="00C202BC" w:rsidP="00C202BC">
            <w:pPr>
              <w:spacing w:after="0" w:line="240" w:lineRule="auto"/>
              <w:jc w:val="center"/>
              <w:rPr>
                <w:rFonts w:ascii="Calibri" w:eastAsia="Times New Roman" w:hAnsi="Calibri" w:cs="Calibri"/>
                <w:color w:val="000000"/>
                <w:sz w:val="18"/>
                <w:szCs w:val="18"/>
              </w:rPr>
            </w:pPr>
            <w:r w:rsidRPr="00C202BC">
              <w:rPr>
                <w:rFonts w:ascii="Calibri" w:eastAsia="Times New Roman" w:hAnsi="Calibri" w:cs="Calibri"/>
                <w:color w:val="000000"/>
                <w:sz w:val="18"/>
                <w:szCs w:val="18"/>
              </w:rPr>
              <w:t>1223094</w:t>
            </w:r>
          </w:p>
        </w:tc>
        <w:tc>
          <w:tcPr>
            <w:tcW w:w="977" w:type="dxa"/>
            <w:tcBorders>
              <w:top w:val="nil"/>
              <w:left w:val="nil"/>
              <w:bottom w:val="single" w:sz="4" w:space="0" w:color="auto"/>
              <w:right w:val="single" w:sz="4" w:space="0" w:color="auto"/>
            </w:tcBorders>
            <w:shd w:val="clear" w:color="auto" w:fill="auto"/>
            <w:noWrap/>
            <w:vAlign w:val="bottom"/>
            <w:hideMark/>
          </w:tcPr>
          <w:p w14:paraId="5D2BDBAF" w14:textId="77777777" w:rsidR="00C202BC" w:rsidRPr="00C202BC" w:rsidRDefault="00C202BC" w:rsidP="00C202BC">
            <w:pPr>
              <w:spacing w:after="0" w:line="240" w:lineRule="auto"/>
              <w:jc w:val="center"/>
              <w:rPr>
                <w:rFonts w:ascii="Calibri" w:eastAsia="Times New Roman" w:hAnsi="Calibri" w:cs="Calibri"/>
                <w:color w:val="000000"/>
                <w:sz w:val="18"/>
                <w:szCs w:val="18"/>
              </w:rPr>
            </w:pPr>
            <w:r w:rsidRPr="00C202BC">
              <w:rPr>
                <w:rFonts w:ascii="Calibri" w:eastAsia="Times New Roman" w:hAnsi="Calibri" w:cs="Calibri"/>
                <w:color w:val="000000"/>
                <w:sz w:val="18"/>
                <w:szCs w:val="18"/>
              </w:rPr>
              <w:t>5</w:t>
            </w:r>
          </w:p>
        </w:tc>
        <w:tc>
          <w:tcPr>
            <w:tcW w:w="1047" w:type="dxa"/>
            <w:tcBorders>
              <w:top w:val="nil"/>
              <w:left w:val="nil"/>
              <w:bottom w:val="single" w:sz="4" w:space="0" w:color="auto"/>
              <w:right w:val="single" w:sz="4" w:space="0" w:color="auto"/>
            </w:tcBorders>
            <w:shd w:val="clear" w:color="auto" w:fill="auto"/>
            <w:noWrap/>
            <w:vAlign w:val="bottom"/>
            <w:hideMark/>
          </w:tcPr>
          <w:p w14:paraId="7697BE5C" w14:textId="77777777" w:rsidR="00C202BC" w:rsidRPr="00C202BC" w:rsidRDefault="00C202BC" w:rsidP="00C202BC">
            <w:pPr>
              <w:spacing w:after="0" w:line="240" w:lineRule="auto"/>
              <w:jc w:val="center"/>
              <w:rPr>
                <w:rFonts w:ascii="Calibri" w:eastAsia="Times New Roman" w:hAnsi="Calibri" w:cs="Calibri"/>
                <w:color w:val="000000"/>
                <w:sz w:val="18"/>
                <w:szCs w:val="18"/>
              </w:rPr>
            </w:pPr>
            <w:r w:rsidRPr="00C202BC">
              <w:rPr>
                <w:rFonts w:ascii="Calibri" w:eastAsia="Times New Roman" w:hAnsi="Calibri" w:cs="Calibri"/>
                <w:color w:val="000000"/>
                <w:sz w:val="18"/>
                <w:szCs w:val="18"/>
              </w:rPr>
              <w:t>Y</w:t>
            </w:r>
          </w:p>
        </w:tc>
        <w:tc>
          <w:tcPr>
            <w:tcW w:w="3976" w:type="dxa"/>
            <w:tcBorders>
              <w:top w:val="nil"/>
              <w:left w:val="nil"/>
              <w:bottom w:val="single" w:sz="4" w:space="0" w:color="auto"/>
              <w:right w:val="single" w:sz="8" w:space="0" w:color="auto"/>
            </w:tcBorders>
            <w:shd w:val="clear" w:color="auto" w:fill="auto"/>
            <w:noWrap/>
            <w:vAlign w:val="bottom"/>
            <w:hideMark/>
          </w:tcPr>
          <w:p w14:paraId="366EBDF1" w14:textId="77777777" w:rsidR="00C202BC" w:rsidRPr="00C202BC" w:rsidRDefault="00C202BC" w:rsidP="00C202BC">
            <w:pPr>
              <w:spacing w:after="0" w:line="240" w:lineRule="auto"/>
              <w:rPr>
                <w:rFonts w:ascii="Calibri" w:eastAsia="Times New Roman" w:hAnsi="Calibri" w:cs="Calibri"/>
                <w:color w:val="000000"/>
                <w:sz w:val="18"/>
                <w:szCs w:val="18"/>
              </w:rPr>
            </w:pPr>
            <w:r w:rsidRPr="00C202BC">
              <w:rPr>
                <w:rFonts w:ascii="Calibri" w:eastAsia="Times New Roman" w:hAnsi="Calibri" w:cs="Calibri"/>
                <w:color w:val="000000"/>
                <w:sz w:val="18"/>
                <w:szCs w:val="18"/>
              </w:rPr>
              <w:t> </w:t>
            </w:r>
          </w:p>
        </w:tc>
      </w:tr>
      <w:tr w:rsidR="00C202BC" w:rsidRPr="00C202BC" w14:paraId="0CF62CB0" w14:textId="77777777" w:rsidTr="00C202BC">
        <w:trPr>
          <w:trHeight w:val="288"/>
        </w:trPr>
        <w:tc>
          <w:tcPr>
            <w:tcW w:w="1160" w:type="dxa"/>
            <w:tcBorders>
              <w:top w:val="nil"/>
              <w:left w:val="single" w:sz="8" w:space="0" w:color="auto"/>
              <w:bottom w:val="single" w:sz="4" w:space="0" w:color="auto"/>
              <w:right w:val="single" w:sz="4" w:space="0" w:color="auto"/>
            </w:tcBorders>
            <w:shd w:val="clear" w:color="auto" w:fill="auto"/>
            <w:noWrap/>
            <w:vAlign w:val="bottom"/>
            <w:hideMark/>
          </w:tcPr>
          <w:p w14:paraId="4197F32C" w14:textId="77777777" w:rsidR="00C202BC" w:rsidRPr="00C202BC" w:rsidRDefault="00C202BC" w:rsidP="00C202BC">
            <w:pPr>
              <w:spacing w:after="0" w:line="240" w:lineRule="auto"/>
              <w:rPr>
                <w:rFonts w:ascii="Calibri" w:eastAsia="Times New Roman" w:hAnsi="Calibri" w:cs="Calibri"/>
                <w:color w:val="000000"/>
                <w:sz w:val="18"/>
                <w:szCs w:val="18"/>
              </w:rPr>
            </w:pPr>
            <w:r w:rsidRPr="00C202BC">
              <w:rPr>
                <w:rFonts w:ascii="Calibri" w:eastAsia="Times New Roman" w:hAnsi="Calibri" w:cs="Calibri"/>
                <w:color w:val="000000"/>
                <w:sz w:val="18"/>
                <w:szCs w:val="18"/>
              </w:rPr>
              <w:t>review</w:t>
            </w:r>
          </w:p>
        </w:tc>
        <w:tc>
          <w:tcPr>
            <w:tcW w:w="2140" w:type="dxa"/>
            <w:tcBorders>
              <w:top w:val="nil"/>
              <w:left w:val="nil"/>
              <w:bottom w:val="single" w:sz="4" w:space="0" w:color="auto"/>
              <w:right w:val="single" w:sz="4" w:space="0" w:color="auto"/>
            </w:tcBorders>
            <w:shd w:val="clear" w:color="auto" w:fill="auto"/>
            <w:noWrap/>
            <w:vAlign w:val="bottom"/>
            <w:hideMark/>
          </w:tcPr>
          <w:p w14:paraId="7D58C3C2" w14:textId="77777777" w:rsidR="00C202BC" w:rsidRPr="00C202BC" w:rsidRDefault="00C202BC" w:rsidP="00C202BC">
            <w:pPr>
              <w:spacing w:after="0" w:line="240" w:lineRule="auto"/>
              <w:rPr>
                <w:rFonts w:ascii="Calibri" w:eastAsia="Times New Roman" w:hAnsi="Calibri" w:cs="Calibri"/>
                <w:color w:val="000000"/>
                <w:sz w:val="18"/>
                <w:szCs w:val="18"/>
              </w:rPr>
            </w:pPr>
            <w:r w:rsidRPr="00C202BC">
              <w:rPr>
                <w:rFonts w:ascii="Calibri" w:eastAsia="Times New Roman" w:hAnsi="Calibri" w:cs="Calibri"/>
                <w:color w:val="000000"/>
                <w:sz w:val="18"/>
                <w:szCs w:val="18"/>
              </w:rPr>
              <w:t>Yelp Challenge Dataset</w:t>
            </w:r>
          </w:p>
        </w:tc>
        <w:tc>
          <w:tcPr>
            <w:tcW w:w="860" w:type="dxa"/>
            <w:tcBorders>
              <w:top w:val="nil"/>
              <w:left w:val="nil"/>
              <w:bottom w:val="single" w:sz="4" w:space="0" w:color="auto"/>
              <w:right w:val="single" w:sz="4" w:space="0" w:color="auto"/>
            </w:tcBorders>
            <w:shd w:val="clear" w:color="auto" w:fill="auto"/>
            <w:noWrap/>
            <w:vAlign w:val="bottom"/>
            <w:hideMark/>
          </w:tcPr>
          <w:p w14:paraId="515AF571" w14:textId="77777777" w:rsidR="00C202BC" w:rsidRPr="00C202BC" w:rsidRDefault="00C202BC" w:rsidP="00C202BC">
            <w:pPr>
              <w:spacing w:after="0" w:line="240" w:lineRule="auto"/>
              <w:jc w:val="center"/>
              <w:rPr>
                <w:rFonts w:ascii="Calibri" w:eastAsia="Times New Roman" w:hAnsi="Calibri" w:cs="Calibri"/>
                <w:color w:val="000000"/>
                <w:sz w:val="18"/>
                <w:szCs w:val="18"/>
              </w:rPr>
            </w:pPr>
            <w:proofErr w:type="spellStart"/>
            <w:r w:rsidRPr="00C202BC">
              <w:rPr>
                <w:rFonts w:ascii="Calibri" w:eastAsia="Times New Roman" w:hAnsi="Calibri" w:cs="Calibri"/>
                <w:color w:val="000000"/>
                <w:sz w:val="18"/>
                <w:szCs w:val="18"/>
              </w:rPr>
              <w:t>tbd</w:t>
            </w:r>
            <w:proofErr w:type="spellEnd"/>
          </w:p>
        </w:tc>
        <w:tc>
          <w:tcPr>
            <w:tcW w:w="977" w:type="dxa"/>
            <w:tcBorders>
              <w:top w:val="nil"/>
              <w:left w:val="nil"/>
              <w:bottom w:val="single" w:sz="4" w:space="0" w:color="auto"/>
              <w:right w:val="single" w:sz="4" w:space="0" w:color="auto"/>
            </w:tcBorders>
            <w:shd w:val="clear" w:color="auto" w:fill="auto"/>
            <w:noWrap/>
            <w:vAlign w:val="bottom"/>
            <w:hideMark/>
          </w:tcPr>
          <w:p w14:paraId="2986D595" w14:textId="77777777" w:rsidR="00C202BC" w:rsidRPr="00C202BC" w:rsidRDefault="00C202BC" w:rsidP="00C202BC">
            <w:pPr>
              <w:spacing w:after="0" w:line="240" w:lineRule="auto"/>
              <w:jc w:val="center"/>
              <w:rPr>
                <w:rFonts w:ascii="Calibri" w:eastAsia="Times New Roman" w:hAnsi="Calibri" w:cs="Calibri"/>
                <w:color w:val="000000"/>
                <w:sz w:val="18"/>
                <w:szCs w:val="18"/>
              </w:rPr>
            </w:pPr>
            <w:r w:rsidRPr="00C202BC">
              <w:rPr>
                <w:rFonts w:ascii="Calibri" w:eastAsia="Times New Roman" w:hAnsi="Calibri" w:cs="Calibri"/>
                <w:color w:val="000000"/>
                <w:sz w:val="18"/>
                <w:szCs w:val="18"/>
              </w:rPr>
              <w:t>8</w:t>
            </w:r>
          </w:p>
        </w:tc>
        <w:tc>
          <w:tcPr>
            <w:tcW w:w="1047" w:type="dxa"/>
            <w:tcBorders>
              <w:top w:val="nil"/>
              <w:left w:val="nil"/>
              <w:bottom w:val="single" w:sz="4" w:space="0" w:color="auto"/>
              <w:right w:val="single" w:sz="4" w:space="0" w:color="auto"/>
            </w:tcBorders>
            <w:shd w:val="clear" w:color="auto" w:fill="auto"/>
            <w:noWrap/>
            <w:vAlign w:val="bottom"/>
            <w:hideMark/>
          </w:tcPr>
          <w:p w14:paraId="34BC6D53" w14:textId="77777777" w:rsidR="00C202BC" w:rsidRPr="00C202BC" w:rsidRDefault="00C202BC" w:rsidP="00C202BC">
            <w:pPr>
              <w:spacing w:after="0" w:line="240" w:lineRule="auto"/>
              <w:jc w:val="center"/>
              <w:rPr>
                <w:rFonts w:ascii="Calibri" w:eastAsia="Times New Roman" w:hAnsi="Calibri" w:cs="Calibri"/>
                <w:color w:val="000000"/>
                <w:sz w:val="18"/>
                <w:szCs w:val="18"/>
              </w:rPr>
            </w:pPr>
            <w:r w:rsidRPr="00C202BC">
              <w:rPr>
                <w:rFonts w:ascii="Calibri" w:eastAsia="Times New Roman" w:hAnsi="Calibri" w:cs="Calibri"/>
                <w:color w:val="000000"/>
                <w:sz w:val="18"/>
                <w:szCs w:val="18"/>
              </w:rPr>
              <w:t>Y</w:t>
            </w:r>
          </w:p>
        </w:tc>
        <w:tc>
          <w:tcPr>
            <w:tcW w:w="3976" w:type="dxa"/>
            <w:tcBorders>
              <w:top w:val="nil"/>
              <w:left w:val="nil"/>
              <w:bottom w:val="single" w:sz="4" w:space="0" w:color="auto"/>
              <w:right w:val="single" w:sz="8" w:space="0" w:color="auto"/>
            </w:tcBorders>
            <w:shd w:val="clear" w:color="auto" w:fill="auto"/>
            <w:noWrap/>
            <w:vAlign w:val="bottom"/>
            <w:hideMark/>
          </w:tcPr>
          <w:p w14:paraId="3BBAEBD5" w14:textId="77777777" w:rsidR="00C202BC" w:rsidRPr="00C202BC" w:rsidRDefault="00C202BC" w:rsidP="00C202BC">
            <w:pPr>
              <w:spacing w:after="0" w:line="240" w:lineRule="auto"/>
              <w:rPr>
                <w:rFonts w:ascii="Calibri" w:eastAsia="Times New Roman" w:hAnsi="Calibri" w:cs="Calibri"/>
                <w:color w:val="000000"/>
                <w:sz w:val="18"/>
                <w:szCs w:val="18"/>
              </w:rPr>
            </w:pPr>
            <w:r w:rsidRPr="00C202BC">
              <w:rPr>
                <w:rFonts w:ascii="Calibri" w:eastAsia="Times New Roman" w:hAnsi="Calibri" w:cs="Calibri"/>
                <w:color w:val="000000"/>
                <w:sz w:val="18"/>
                <w:szCs w:val="18"/>
              </w:rPr>
              <w:t> </w:t>
            </w:r>
          </w:p>
        </w:tc>
      </w:tr>
      <w:tr w:rsidR="00C202BC" w:rsidRPr="00C202BC" w14:paraId="1539C277" w14:textId="77777777" w:rsidTr="00C202BC">
        <w:trPr>
          <w:trHeight w:val="288"/>
        </w:trPr>
        <w:tc>
          <w:tcPr>
            <w:tcW w:w="1160" w:type="dxa"/>
            <w:tcBorders>
              <w:top w:val="nil"/>
              <w:left w:val="single" w:sz="8" w:space="0" w:color="auto"/>
              <w:bottom w:val="single" w:sz="4" w:space="0" w:color="auto"/>
              <w:right w:val="single" w:sz="4" w:space="0" w:color="auto"/>
            </w:tcBorders>
            <w:shd w:val="clear" w:color="auto" w:fill="auto"/>
            <w:noWrap/>
            <w:vAlign w:val="bottom"/>
            <w:hideMark/>
          </w:tcPr>
          <w:p w14:paraId="5B1D1B67" w14:textId="77777777" w:rsidR="00C202BC" w:rsidRPr="00C202BC" w:rsidRDefault="00C202BC" w:rsidP="00C202BC">
            <w:pPr>
              <w:spacing w:after="0" w:line="240" w:lineRule="auto"/>
              <w:rPr>
                <w:rFonts w:ascii="Calibri" w:eastAsia="Times New Roman" w:hAnsi="Calibri" w:cs="Calibri"/>
                <w:color w:val="000000"/>
                <w:sz w:val="18"/>
                <w:szCs w:val="18"/>
              </w:rPr>
            </w:pPr>
            <w:r w:rsidRPr="00C202BC">
              <w:rPr>
                <w:rFonts w:ascii="Calibri" w:eastAsia="Times New Roman" w:hAnsi="Calibri" w:cs="Calibri"/>
                <w:color w:val="000000"/>
                <w:sz w:val="18"/>
                <w:szCs w:val="18"/>
              </w:rPr>
              <w:t>user</w:t>
            </w:r>
          </w:p>
        </w:tc>
        <w:tc>
          <w:tcPr>
            <w:tcW w:w="2140" w:type="dxa"/>
            <w:tcBorders>
              <w:top w:val="nil"/>
              <w:left w:val="nil"/>
              <w:bottom w:val="single" w:sz="4" w:space="0" w:color="auto"/>
              <w:right w:val="single" w:sz="4" w:space="0" w:color="auto"/>
            </w:tcBorders>
            <w:shd w:val="clear" w:color="auto" w:fill="auto"/>
            <w:noWrap/>
            <w:vAlign w:val="bottom"/>
            <w:hideMark/>
          </w:tcPr>
          <w:p w14:paraId="06B1127E" w14:textId="77777777" w:rsidR="00C202BC" w:rsidRPr="00C202BC" w:rsidRDefault="00C202BC" w:rsidP="00C202BC">
            <w:pPr>
              <w:spacing w:after="0" w:line="240" w:lineRule="auto"/>
              <w:rPr>
                <w:rFonts w:ascii="Calibri" w:eastAsia="Times New Roman" w:hAnsi="Calibri" w:cs="Calibri"/>
                <w:color w:val="000000"/>
                <w:sz w:val="18"/>
                <w:szCs w:val="18"/>
              </w:rPr>
            </w:pPr>
            <w:r w:rsidRPr="00C202BC">
              <w:rPr>
                <w:rFonts w:ascii="Calibri" w:eastAsia="Times New Roman" w:hAnsi="Calibri" w:cs="Calibri"/>
                <w:color w:val="000000"/>
                <w:sz w:val="18"/>
                <w:szCs w:val="18"/>
              </w:rPr>
              <w:t>Yelp Challenge Dataset</w:t>
            </w:r>
          </w:p>
        </w:tc>
        <w:tc>
          <w:tcPr>
            <w:tcW w:w="860" w:type="dxa"/>
            <w:tcBorders>
              <w:top w:val="nil"/>
              <w:left w:val="nil"/>
              <w:bottom w:val="single" w:sz="4" w:space="0" w:color="auto"/>
              <w:right w:val="single" w:sz="4" w:space="0" w:color="auto"/>
            </w:tcBorders>
            <w:shd w:val="clear" w:color="auto" w:fill="auto"/>
            <w:noWrap/>
            <w:vAlign w:val="bottom"/>
            <w:hideMark/>
          </w:tcPr>
          <w:p w14:paraId="521F179B" w14:textId="77777777" w:rsidR="00C202BC" w:rsidRPr="00C202BC" w:rsidRDefault="00C202BC" w:rsidP="00C202BC">
            <w:pPr>
              <w:spacing w:after="0" w:line="240" w:lineRule="auto"/>
              <w:jc w:val="center"/>
              <w:rPr>
                <w:rFonts w:ascii="Calibri" w:eastAsia="Times New Roman" w:hAnsi="Calibri" w:cs="Calibri"/>
                <w:color w:val="000000"/>
                <w:sz w:val="18"/>
                <w:szCs w:val="18"/>
              </w:rPr>
            </w:pPr>
            <w:proofErr w:type="spellStart"/>
            <w:r w:rsidRPr="00C202BC">
              <w:rPr>
                <w:rFonts w:ascii="Calibri" w:eastAsia="Times New Roman" w:hAnsi="Calibri" w:cs="Calibri"/>
                <w:color w:val="000000"/>
                <w:sz w:val="18"/>
                <w:szCs w:val="18"/>
              </w:rPr>
              <w:t>tbd</w:t>
            </w:r>
            <w:proofErr w:type="spellEnd"/>
          </w:p>
        </w:tc>
        <w:tc>
          <w:tcPr>
            <w:tcW w:w="977" w:type="dxa"/>
            <w:tcBorders>
              <w:top w:val="nil"/>
              <w:left w:val="nil"/>
              <w:bottom w:val="single" w:sz="4" w:space="0" w:color="auto"/>
              <w:right w:val="single" w:sz="4" w:space="0" w:color="auto"/>
            </w:tcBorders>
            <w:shd w:val="clear" w:color="auto" w:fill="auto"/>
            <w:noWrap/>
            <w:vAlign w:val="bottom"/>
            <w:hideMark/>
          </w:tcPr>
          <w:p w14:paraId="0DD9791E" w14:textId="77777777" w:rsidR="00C202BC" w:rsidRPr="00C202BC" w:rsidRDefault="00C202BC" w:rsidP="00C202BC">
            <w:pPr>
              <w:spacing w:after="0" w:line="240" w:lineRule="auto"/>
              <w:jc w:val="center"/>
              <w:rPr>
                <w:rFonts w:ascii="Calibri" w:eastAsia="Times New Roman" w:hAnsi="Calibri" w:cs="Calibri"/>
                <w:color w:val="000000"/>
                <w:sz w:val="18"/>
                <w:szCs w:val="18"/>
              </w:rPr>
            </w:pPr>
            <w:r w:rsidRPr="00C202BC">
              <w:rPr>
                <w:rFonts w:ascii="Calibri" w:eastAsia="Times New Roman" w:hAnsi="Calibri" w:cs="Calibri"/>
                <w:color w:val="000000"/>
                <w:sz w:val="18"/>
                <w:szCs w:val="18"/>
              </w:rPr>
              <w:t> </w:t>
            </w:r>
          </w:p>
        </w:tc>
        <w:tc>
          <w:tcPr>
            <w:tcW w:w="1047" w:type="dxa"/>
            <w:tcBorders>
              <w:top w:val="nil"/>
              <w:left w:val="nil"/>
              <w:bottom w:val="single" w:sz="4" w:space="0" w:color="auto"/>
              <w:right w:val="single" w:sz="4" w:space="0" w:color="auto"/>
            </w:tcBorders>
            <w:shd w:val="clear" w:color="auto" w:fill="auto"/>
            <w:noWrap/>
            <w:vAlign w:val="bottom"/>
            <w:hideMark/>
          </w:tcPr>
          <w:p w14:paraId="6B082546" w14:textId="77777777" w:rsidR="00C202BC" w:rsidRPr="00C202BC" w:rsidRDefault="00C202BC" w:rsidP="00C202BC">
            <w:pPr>
              <w:spacing w:after="0" w:line="240" w:lineRule="auto"/>
              <w:jc w:val="center"/>
              <w:rPr>
                <w:rFonts w:ascii="Calibri" w:eastAsia="Times New Roman" w:hAnsi="Calibri" w:cs="Calibri"/>
                <w:color w:val="000000"/>
                <w:sz w:val="18"/>
                <w:szCs w:val="18"/>
              </w:rPr>
            </w:pPr>
            <w:r w:rsidRPr="00C202BC">
              <w:rPr>
                <w:rFonts w:ascii="Calibri" w:eastAsia="Times New Roman" w:hAnsi="Calibri" w:cs="Calibri"/>
                <w:color w:val="000000"/>
                <w:sz w:val="18"/>
                <w:szCs w:val="18"/>
              </w:rPr>
              <w:t>Y</w:t>
            </w:r>
          </w:p>
        </w:tc>
        <w:tc>
          <w:tcPr>
            <w:tcW w:w="3976" w:type="dxa"/>
            <w:tcBorders>
              <w:top w:val="nil"/>
              <w:left w:val="nil"/>
              <w:bottom w:val="single" w:sz="4" w:space="0" w:color="auto"/>
              <w:right w:val="single" w:sz="8" w:space="0" w:color="auto"/>
            </w:tcBorders>
            <w:shd w:val="clear" w:color="auto" w:fill="auto"/>
            <w:noWrap/>
            <w:vAlign w:val="bottom"/>
            <w:hideMark/>
          </w:tcPr>
          <w:p w14:paraId="328AE32B" w14:textId="77777777" w:rsidR="00C202BC" w:rsidRPr="00C202BC" w:rsidRDefault="00C202BC" w:rsidP="00C202BC">
            <w:pPr>
              <w:spacing w:after="0" w:line="240" w:lineRule="auto"/>
              <w:rPr>
                <w:rFonts w:ascii="Calibri" w:eastAsia="Times New Roman" w:hAnsi="Calibri" w:cs="Calibri"/>
                <w:color w:val="000000"/>
                <w:sz w:val="18"/>
                <w:szCs w:val="18"/>
              </w:rPr>
            </w:pPr>
            <w:r w:rsidRPr="00C202BC">
              <w:rPr>
                <w:rFonts w:ascii="Calibri" w:eastAsia="Times New Roman" w:hAnsi="Calibri" w:cs="Calibri"/>
                <w:color w:val="000000"/>
                <w:sz w:val="18"/>
                <w:szCs w:val="18"/>
              </w:rPr>
              <w:t> </w:t>
            </w:r>
          </w:p>
        </w:tc>
      </w:tr>
      <w:tr w:rsidR="00C202BC" w:rsidRPr="00C202BC" w14:paraId="0BAF8B17" w14:textId="77777777" w:rsidTr="00C202BC">
        <w:trPr>
          <w:trHeight w:val="288"/>
        </w:trPr>
        <w:tc>
          <w:tcPr>
            <w:tcW w:w="1160" w:type="dxa"/>
            <w:tcBorders>
              <w:top w:val="nil"/>
              <w:left w:val="single" w:sz="8" w:space="0" w:color="auto"/>
              <w:bottom w:val="single" w:sz="4" w:space="0" w:color="auto"/>
              <w:right w:val="single" w:sz="4" w:space="0" w:color="auto"/>
            </w:tcBorders>
            <w:shd w:val="clear" w:color="auto" w:fill="auto"/>
            <w:noWrap/>
            <w:vAlign w:val="bottom"/>
            <w:hideMark/>
          </w:tcPr>
          <w:p w14:paraId="63E5FA8A" w14:textId="77777777" w:rsidR="00C202BC" w:rsidRPr="00C202BC" w:rsidRDefault="00C202BC" w:rsidP="00C202BC">
            <w:pPr>
              <w:spacing w:after="0" w:line="240" w:lineRule="auto"/>
              <w:rPr>
                <w:rFonts w:ascii="Calibri" w:eastAsia="Times New Roman" w:hAnsi="Calibri" w:cs="Calibri"/>
                <w:color w:val="000000"/>
                <w:sz w:val="18"/>
                <w:szCs w:val="18"/>
              </w:rPr>
            </w:pPr>
            <w:r w:rsidRPr="00C202BC">
              <w:rPr>
                <w:rFonts w:ascii="Calibri" w:eastAsia="Times New Roman" w:hAnsi="Calibri" w:cs="Calibri"/>
                <w:color w:val="000000"/>
                <w:sz w:val="18"/>
                <w:szCs w:val="18"/>
              </w:rPr>
              <w:t> </w:t>
            </w:r>
          </w:p>
        </w:tc>
        <w:tc>
          <w:tcPr>
            <w:tcW w:w="2140" w:type="dxa"/>
            <w:tcBorders>
              <w:top w:val="nil"/>
              <w:left w:val="nil"/>
              <w:bottom w:val="single" w:sz="4" w:space="0" w:color="auto"/>
              <w:right w:val="single" w:sz="4" w:space="0" w:color="auto"/>
            </w:tcBorders>
            <w:shd w:val="clear" w:color="auto" w:fill="auto"/>
            <w:noWrap/>
            <w:vAlign w:val="bottom"/>
            <w:hideMark/>
          </w:tcPr>
          <w:p w14:paraId="08C95987" w14:textId="77777777" w:rsidR="00C202BC" w:rsidRPr="00C202BC" w:rsidRDefault="00C202BC" w:rsidP="00C202BC">
            <w:pPr>
              <w:spacing w:after="0" w:line="240" w:lineRule="auto"/>
              <w:rPr>
                <w:rFonts w:ascii="Calibri" w:eastAsia="Times New Roman" w:hAnsi="Calibri" w:cs="Calibri"/>
                <w:color w:val="000000"/>
                <w:sz w:val="18"/>
                <w:szCs w:val="18"/>
              </w:rPr>
            </w:pPr>
            <w:r w:rsidRPr="00C202BC">
              <w:rPr>
                <w:rFonts w:ascii="Calibri" w:eastAsia="Times New Roman" w:hAnsi="Calibri" w:cs="Calibri"/>
                <w:color w:val="000000"/>
                <w:sz w:val="18"/>
                <w:szCs w:val="18"/>
              </w:rPr>
              <w:t>Instagram</w:t>
            </w:r>
          </w:p>
        </w:tc>
        <w:tc>
          <w:tcPr>
            <w:tcW w:w="860" w:type="dxa"/>
            <w:tcBorders>
              <w:top w:val="nil"/>
              <w:left w:val="nil"/>
              <w:bottom w:val="single" w:sz="4" w:space="0" w:color="auto"/>
              <w:right w:val="single" w:sz="4" w:space="0" w:color="auto"/>
            </w:tcBorders>
            <w:shd w:val="clear" w:color="auto" w:fill="auto"/>
            <w:noWrap/>
            <w:vAlign w:val="bottom"/>
            <w:hideMark/>
          </w:tcPr>
          <w:p w14:paraId="2F7C37E8" w14:textId="77777777" w:rsidR="00C202BC" w:rsidRPr="00C202BC" w:rsidRDefault="00C202BC" w:rsidP="00C202BC">
            <w:pPr>
              <w:spacing w:after="0" w:line="240" w:lineRule="auto"/>
              <w:jc w:val="center"/>
              <w:rPr>
                <w:rFonts w:ascii="Calibri" w:eastAsia="Times New Roman" w:hAnsi="Calibri" w:cs="Calibri"/>
                <w:color w:val="000000"/>
                <w:sz w:val="18"/>
                <w:szCs w:val="18"/>
              </w:rPr>
            </w:pPr>
            <w:r w:rsidRPr="00C202BC">
              <w:rPr>
                <w:rFonts w:ascii="Calibri" w:eastAsia="Times New Roman" w:hAnsi="Calibri" w:cs="Calibri"/>
                <w:color w:val="000000"/>
                <w:sz w:val="18"/>
                <w:szCs w:val="18"/>
              </w:rPr>
              <w:t>?</w:t>
            </w:r>
          </w:p>
        </w:tc>
        <w:tc>
          <w:tcPr>
            <w:tcW w:w="977" w:type="dxa"/>
            <w:tcBorders>
              <w:top w:val="nil"/>
              <w:left w:val="nil"/>
              <w:bottom w:val="single" w:sz="4" w:space="0" w:color="auto"/>
              <w:right w:val="single" w:sz="4" w:space="0" w:color="auto"/>
            </w:tcBorders>
            <w:shd w:val="clear" w:color="auto" w:fill="auto"/>
            <w:noWrap/>
            <w:vAlign w:val="bottom"/>
            <w:hideMark/>
          </w:tcPr>
          <w:p w14:paraId="4B798B09" w14:textId="77777777" w:rsidR="00C202BC" w:rsidRPr="00C202BC" w:rsidRDefault="00C202BC" w:rsidP="00C202BC">
            <w:pPr>
              <w:spacing w:after="0" w:line="240" w:lineRule="auto"/>
              <w:jc w:val="center"/>
              <w:rPr>
                <w:rFonts w:ascii="Calibri" w:eastAsia="Times New Roman" w:hAnsi="Calibri" w:cs="Calibri"/>
                <w:color w:val="000000"/>
                <w:sz w:val="18"/>
                <w:szCs w:val="18"/>
              </w:rPr>
            </w:pPr>
            <w:r w:rsidRPr="00C202BC">
              <w:rPr>
                <w:rFonts w:ascii="Calibri" w:eastAsia="Times New Roman" w:hAnsi="Calibri" w:cs="Calibri"/>
                <w:color w:val="000000"/>
                <w:sz w:val="18"/>
                <w:szCs w:val="18"/>
              </w:rPr>
              <w:t>?</w:t>
            </w:r>
          </w:p>
        </w:tc>
        <w:tc>
          <w:tcPr>
            <w:tcW w:w="1047" w:type="dxa"/>
            <w:tcBorders>
              <w:top w:val="nil"/>
              <w:left w:val="nil"/>
              <w:bottom w:val="single" w:sz="4" w:space="0" w:color="auto"/>
              <w:right w:val="single" w:sz="4" w:space="0" w:color="auto"/>
            </w:tcBorders>
            <w:shd w:val="clear" w:color="auto" w:fill="auto"/>
            <w:noWrap/>
            <w:vAlign w:val="bottom"/>
            <w:hideMark/>
          </w:tcPr>
          <w:p w14:paraId="10D7A440" w14:textId="77777777" w:rsidR="00C202BC" w:rsidRPr="00C202BC" w:rsidRDefault="00C202BC" w:rsidP="00C202BC">
            <w:pPr>
              <w:spacing w:after="0" w:line="240" w:lineRule="auto"/>
              <w:jc w:val="center"/>
              <w:rPr>
                <w:rFonts w:ascii="Calibri" w:eastAsia="Times New Roman" w:hAnsi="Calibri" w:cs="Calibri"/>
                <w:color w:val="000000"/>
                <w:sz w:val="18"/>
                <w:szCs w:val="18"/>
              </w:rPr>
            </w:pPr>
            <w:r w:rsidRPr="00C202BC">
              <w:rPr>
                <w:rFonts w:ascii="Calibri" w:eastAsia="Times New Roman" w:hAnsi="Calibri" w:cs="Calibri"/>
                <w:color w:val="000000"/>
                <w:sz w:val="18"/>
                <w:szCs w:val="18"/>
              </w:rPr>
              <w:t>Maybe</w:t>
            </w:r>
          </w:p>
        </w:tc>
        <w:tc>
          <w:tcPr>
            <w:tcW w:w="3976" w:type="dxa"/>
            <w:tcBorders>
              <w:top w:val="nil"/>
              <w:left w:val="nil"/>
              <w:bottom w:val="single" w:sz="4" w:space="0" w:color="auto"/>
              <w:right w:val="single" w:sz="8" w:space="0" w:color="auto"/>
            </w:tcBorders>
            <w:shd w:val="clear" w:color="auto" w:fill="auto"/>
            <w:noWrap/>
            <w:vAlign w:val="bottom"/>
            <w:hideMark/>
          </w:tcPr>
          <w:p w14:paraId="3BC4E5C5" w14:textId="77777777" w:rsidR="00C202BC" w:rsidRPr="00C202BC" w:rsidRDefault="00C202BC" w:rsidP="00C202BC">
            <w:pPr>
              <w:spacing w:after="0" w:line="240" w:lineRule="auto"/>
              <w:rPr>
                <w:rFonts w:ascii="Calibri" w:eastAsia="Times New Roman" w:hAnsi="Calibri" w:cs="Calibri"/>
                <w:color w:val="000000"/>
                <w:sz w:val="18"/>
                <w:szCs w:val="18"/>
              </w:rPr>
            </w:pPr>
            <w:r w:rsidRPr="00C202BC">
              <w:rPr>
                <w:rFonts w:ascii="Calibri" w:eastAsia="Times New Roman" w:hAnsi="Calibri" w:cs="Calibri"/>
                <w:color w:val="000000"/>
                <w:sz w:val="18"/>
                <w:szCs w:val="18"/>
              </w:rPr>
              <w:t xml:space="preserve">integrate </w:t>
            </w:r>
            <w:proofErr w:type="spellStart"/>
            <w:r w:rsidRPr="00C202BC">
              <w:rPr>
                <w:rFonts w:ascii="Calibri" w:eastAsia="Times New Roman" w:hAnsi="Calibri" w:cs="Calibri"/>
                <w:color w:val="000000"/>
                <w:sz w:val="18"/>
                <w:szCs w:val="18"/>
              </w:rPr>
              <w:t>instagram</w:t>
            </w:r>
            <w:proofErr w:type="spellEnd"/>
            <w:r w:rsidRPr="00C202BC">
              <w:rPr>
                <w:rFonts w:ascii="Calibri" w:eastAsia="Times New Roman" w:hAnsi="Calibri" w:cs="Calibri"/>
                <w:color w:val="000000"/>
                <w:sz w:val="18"/>
                <w:szCs w:val="18"/>
              </w:rPr>
              <w:t xml:space="preserve"> reviews per business</w:t>
            </w:r>
          </w:p>
        </w:tc>
      </w:tr>
      <w:tr w:rsidR="00C202BC" w:rsidRPr="00C202BC" w14:paraId="07910845" w14:textId="77777777" w:rsidTr="00C202BC">
        <w:trPr>
          <w:trHeight w:val="288"/>
        </w:trPr>
        <w:tc>
          <w:tcPr>
            <w:tcW w:w="1160" w:type="dxa"/>
            <w:tcBorders>
              <w:top w:val="nil"/>
              <w:left w:val="single" w:sz="8" w:space="0" w:color="auto"/>
              <w:bottom w:val="single" w:sz="4" w:space="0" w:color="auto"/>
              <w:right w:val="single" w:sz="4" w:space="0" w:color="auto"/>
            </w:tcBorders>
            <w:shd w:val="clear" w:color="auto" w:fill="auto"/>
            <w:noWrap/>
            <w:vAlign w:val="bottom"/>
            <w:hideMark/>
          </w:tcPr>
          <w:p w14:paraId="6877A0A2" w14:textId="77777777" w:rsidR="00C202BC" w:rsidRPr="00C202BC" w:rsidRDefault="00C202BC" w:rsidP="00C202BC">
            <w:pPr>
              <w:spacing w:after="0" w:line="240" w:lineRule="auto"/>
              <w:rPr>
                <w:rFonts w:ascii="Calibri" w:eastAsia="Times New Roman" w:hAnsi="Calibri" w:cs="Calibri"/>
                <w:color w:val="000000"/>
                <w:sz w:val="18"/>
                <w:szCs w:val="18"/>
              </w:rPr>
            </w:pPr>
            <w:r w:rsidRPr="00C202BC">
              <w:rPr>
                <w:rFonts w:ascii="Calibri" w:eastAsia="Times New Roman" w:hAnsi="Calibri" w:cs="Calibri"/>
                <w:color w:val="000000"/>
                <w:sz w:val="18"/>
                <w:szCs w:val="18"/>
              </w:rPr>
              <w:t>business</w:t>
            </w:r>
          </w:p>
        </w:tc>
        <w:tc>
          <w:tcPr>
            <w:tcW w:w="2140" w:type="dxa"/>
            <w:tcBorders>
              <w:top w:val="nil"/>
              <w:left w:val="nil"/>
              <w:bottom w:val="single" w:sz="4" w:space="0" w:color="auto"/>
              <w:right w:val="single" w:sz="4" w:space="0" w:color="auto"/>
            </w:tcBorders>
            <w:shd w:val="clear" w:color="auto" w:fill="auto"/>
            <w:noWrap/>
            <w:vAlign w:val="bottom"/>
            <w:hideMark/>
          </w:tcPr>
          <w:p w14:paraId="505A584B" w14:textId="77777777" w:rsidR="00C202BC" w:rsidRPr="00C202BC" w:rsidRDefault="00C202BC" w:rsidP="00C202BC">
            <w:pPr>
              <w:spacing w:after="0" w:line="240" w:lineRule="auto"/>
              <w:rPr>
                <w:rFonts w:ascii="Calibri" w:eastAsia="Times New Roman" w:hAnsi="Calibri" w:cs="Calibri"/>
                <w:color w:val="000000"/>
                <w:sz w:val="18"/>
                <w:szCs w:val="18"/>
              </w:rPr>
            </w:pPr>
            <w:proofErr w:type="spellStart"/>
            <w:r w:rsidRPr="00C202BC">
              <w:rPr>
                <w:rFonts w:ascii="Calibri" w:eastAsia="Times New Roman" w:hAnsi="Calibri" w:cs="Calibri"/>
                <w:color w:val="000000"/>
                <w:sz w:val="18"/>
                <w:szCs w:val="18"/>
              </w:rPr>
              <w:t>DBHoovers</w:t>
            </w:r>
            <w:proofErr w:type="spellEnd"/>
          </w:p>
        </w:tc>
        <w:tc>
          <w:tcPr>
            <w:tcW w:w="860" w:type="dxa"/>
            <w:tcBorders>
              <w:top w:val="nil"/>
              <w:left w:val="nil"/>
              <w:bottom w:val="single" w:sz="4" w:space="0" w:color="auto"/>
              <w:right w:val="single" w:sz="4" w:space="0" w:color="auto"/>
            </w:tcBorders>
            <w:shd w:val="clear" w:color="auto" w:fill="auto"/>
            <w:noWrap/>
            <w:vAlign w:val="bottom"/>
            <w:hideMark/>
          </w:tcPr>
          <w:p w14:paraId="34FA0F3C" w14:textId="77777777" w:rsidR="00C202BC" w:rsidRPr="00C202BC" w:rsidRDefault="00C202BC" w:rsidP="00C202BC">
            <w:pPr>
              <w:spacing w:after="0" w:line="240" w:lineRule="auto"/>
              <w:jc w:val="center"/>
              <w:rPr>
                <w:rFonts w:ascii="Calibri" w:eastAsia="Times New Roman" w:hAnsi="Calibri" w:cs="Calibri"/>
                <w:color w:val="000000"/>
                <w:sz w:val="18"/>
                <w:szCs w:val="18"/>
              </w:rPr>
            </w:pPr>
            <w:r w:rsidRPr="00C202BC">
              <w:rPr>
                <w:rFonts w:ascii="Calibri" w:eastAsia="Times New Roman" w:hAnsi="Calibri" w:cs="Calibri"/>
                <w:color w:val="000000"/>
                <w:sz w:val="18"/>
                <w:szCs w:val="18"/>
              </w:rPr>
              <w:t>?</w:t>
            </w:r>
          </w:p>
        </w:tc>
        <w:tc>
          <w:tcPr>
            <w:tcW w:w="977" w:type="dxa"/>
            <w:tcBorders>
              <w:top w:val="nil"/>
              <w:left w:val="nil"/>
              <w:bottom w:val="single" w:sz="4" w:space="0" w:color="auto"/>
              <w:right w:val="single" w:sz="4" w:space="0" w:color="auto"/>
            </w:tcBorders>
            <w:shd w:val="clear" w:color="auto" w:fill="auto"/>
            <w:noWrap/>
            <w:vAlign w:val="bottom"/>
            <w:hideMark/>
          </w:tcPr>
          <w:p w14:paraId="78275067" w14:textId="77777777" w:rsidR="00C202BC" w:rsidRPr="00C202BC" w:rsidRDefault="00C202BC" w:rsidP="00C202BC">
            <w:pPr>
              <w:spacing w:after="0" w:line="240" w:lineRule="auto"/>
              <w:jc w:val="center"/>
              <w:rPr>
                <w:rFonts w:ascii="Calibri" w:eastAsia="Times New Roman" w:hAnsi="Calibri" w:cs="Calibri"/>
                <w:color w:val="000000"/>
                <w:sz w:val="18"/>
                <w:szCs w:val="18"/>
              </w:rPr>
            </w:pPr>
            <w:r w:rsidRPr="00C202BC">
              <w:rPr>
                <w:rFonts w:ascii="Calibri" w:eastAsia="Times New Roman" w:hAnsi="Calibri" w:cs="Calibri"/>
                <w:color w:val="000000"/>
                <w:sz w:val="18"/>
                <w:szCs w:val="18"/>
              </w:rPr>
              <w:t>?</w:t>
            </w:r>
          </w:p>
        </w:tc>
        <w:tc>
          <w:tcPr>
            <w:tcW w:w="1047" w:type="dxa"/>
            <w:tcBorders>
              <w:top w:val="nil"/>
              <w:left w:val="nil"/>
              <w:bottom w:val="single" w:sz="4" w:space="0" w:color="auto"/>
              <w:right w:val="single" w:sz="4" w:space="0" w:color="auto"/>
            </w:tcBorders>
            <w:shd w:val="clear" w:color="auto" w:fill="auto"/>
            <w:noWrap/>
            <w:vAlign w:val="bottom"/>
            <w:hideMark/>
          </w:tcPr>
          <w:p w14:paraId="174476EE" w14:textId="77777777" w:rsidR="00C202BC" w:rsidRPr="00C202BC" w:rsidRDefault="00C202BC" w:rsidP="00C202BC">
            <w:pPr>
              <w:spacing w:after="0" w:line="240" w:lineRule="auto"/>
              <w:jc w:val="center"/>
              <w:rPr>
                <w:rFonts w:ascii="Calibri" w:eastAsia="Times New Roman" w:hAnsi="Calibri" w:cs="Calibri"/>
                <w:color w:val="000000"/>
                <w:sz w:val="18"/>
                <w:szCs w:val="18"/>
              </w:rPr>
            </w:pPr>
            <w:r w:rsidRPr="00C202BC">
              <w:rPr>
                <w:rFonts w:ascii="Calibri" w:eastAsia="Times New Roman" w:hAnsi="Calibri" w:cs="Calibri"/>
                <w:color w:val="000000"/>
                <w:sz w:val="18"/>
                <w:szCs w:val="18"/>
              </w:rPr>
              <w:t>Maybe</w:t>
            </w:r>
          </w:p>
        </w:tc>
        <w:tc>
          <w:tcPr>
            <w:tcW w:w="3976" w:type="dxa"/>
            <w:tcBorders>
              <w:top w:val="nil"/>
              <w:left w:val="nil"/>
              <w:bottom w:val="single" w:sz="4" w:space="0" w:color="auto"/>
              <w:right w:val="single" w:sz="8" w:space="0" w:color="auto"/>
            </w:tcBorders>
            <w:shd w:val="clear" w:color="auto" w:fill="auto"/>
            <w:noWrap/>
            <w:vAlign w:val="bottom"/>
            <w:hideMark/>
          </w:tcPr>
          <w:p w14:paraId="38935783" w14:textId="77777777" w:rsidR="00C202BC" w:rsidRPr="00C202BC" w:rsidRDefault="00C202BC" w:rsidP="00C202BC">
            <w:pPr>
              <w:spacing w:after="0" w:line="240" w:lineRule="auto"/>
              <w:rPr>
                <w:rFonts w:ascii="Calibri" w:eastAsia="Times New Roman" w:hAnsi="Calibri" w:cs="Calibri"/>
                <w:color w:val="000000"/>
                <w:sz w:val="18"/>
                <w:szCs w:val="18"/>
              </w:rPr>
            </w:pPr>
            <w:r w:rsidRPr="00C202BC">
              <w:rPr>
                <w:rFonts w:ascii="Calibri" w:eastAsia="Times New Roman" w:hAnsi="Calibri" w:cs="Calibri"/>
                <w:color w:val="000000"/>
                <w:sz w:val="18"/>
                <w:szCs w:val="18"/>
              </w:rPr>
              <w:t>integrate business information</w:t>
            </w:r>
          </w:p>
        </w:tc>
      </w:tr>
      <w:tr w:rsidR="00C202BC" w:rsidRPr="00C202BC" w14:paraId="29304BF7" w14:textId="77777777" w:rsidTr="00C202BC">
        <w:trPr>
          <w:trHeight w:val="300"/>
        </w:trPr>
        <w:tc>
          <w:tcPr>
            <w:tcW w:w="1160" w:type="dxa"/>
            <w:tcBorders>
              <w:top w:val="nil"/>
              <w:left w:val="single" w:sz="8" w:space="0" w:color="auto"/>
              <w:bottom w:val="single" w:sz="8" w:space="0" w:color="auto"/>
              <w:right w:val="single" w:sz="4" w:space="0" w:color="auto"/>
            </w:tcBorders>
            <w:shd w:val="clear" w:color="auto" w:fill="auto"/>
            <w:noWrap/>
            <w:vAlign w:val="bottom"/>
            <w:hideMark/>
          </w:tcPr>
          <w:p w14:paraId="61F70413" w14:textId="77777777" w:rsidR="00C202BC" w:rsidRPr="00C202BC" w:rsidRDefault="00C202BC" w:rsidP="00C202BC">
            <w:pPr>
              <w:spacing w:after="0" w:line="240" w:lineRule="auto"/>
              <w:rPr>
                <w:rFonts w:ascii="Calibri" w:eastAsia="Times New Roman" w:hAnsi="Calibri" w:cs="Calibri"/>
                <w:color w:val="000000"/>
                <w:sz w:val="18"/>
                <w:szCs w:val="18"/>
              </w:rPr>
            </w:pPr>
            <w:r w:rsidRPr="00C202BC">
              <w:rPr>
                <w:rFonts w:ascii="Calibri" w:eastAsia="Times New Roman" w:hAnsi="Calibri" w:cs="Calibri"/>
                <w:color w:val="000000"/>
                <w:sz w:val="18"/>
                <w:szCs w:val="18"/>
              </w:rPr>
              <w:t>tweets</w:t>
            </w:r>
          </w:p>
        </w:tc>
        <w:tc>
          <w:tcPr>
            <w:tcW w:w="2140" w:type="dxa"/>
            <w:tcBorders>
              <w:top w:val="nil"/>
              <w:left w:val="nil"/>
              <w:bottom w:val="single" w:sz="8" w:space="0" w:color="auto"/>
              <w:right w:val="single" w:sz="4" w:space="0" w:color="auto"/>
            </w:tcBorders>
            <w:shd w:val="clear" w:color="auto" w:fill="auto"/>
            <w:noWrap/>
            <w:vAlign w:val="bottom"/>
            <w:hideMark/>
          </w:tcPr>
          <w:p w14:paraId="5C6431E7" w14:textId="77777777" w:rsidR="00C202BC" w:rsidRPr="00C202BC" w:rsidRDefault="00C202BC" w:rsidP="00C202BC">
            <w:pPr>
              <w:spacing w:after="0" w:line="240" w:lineRule="auto"/>
              <w:rPr>
                <w:rFonts w:ascii="Calibri" w:eastAsia="Times New Roman" w:hAnsi="Calibri" w:cs="Calibri"/>
                <w:color w:val="000000"/>
                <w:sz w:val="18"/>
                <w:szCs w:val="18"/>
              </w:rPr>
            </w:pPr>
            <w:r w:rsidRPr="00C202BC">
              <w:rPr>
                <w:rFonts w:ascii="Calibri" w:eastAsia="Times New Roman" w:hAnsi="Calibri" w:cs="Calibri"/>
                <w:color w:val="000000"/>
                <w:sz w:val="18"/>
                <w:szCs w:val="18"/>
              </w:rPr>
              <w:t>Twitter</w:t>
            </w:r>
          </w:p>
        </w:tc>
        <w:tc>
          <w:tcPr>
            <w:tcW w:w="860" w:type="dxa"/>
            <w:tcBorders>
              <w:top w:val="nil"/>
              <w:left w:val="nil"/>
              <w:bottom w:val="single" w:sz="8" w:space="0" w:color="auto"/>
              <w:right w:val="single" w:sz="4" w:space="0" w:color="auto"/>
            </w:tcBorders>
            <w:shd w:val="clear" w:color="auto" w:fill="auto"/>
            <w:noWrap/>
            <w:vAlign w:val="bottom"/>
            <w:hideMark/>
          </w:tcPr>
          <w:p w14:paraId="0ADB656E" w14:textId="77777777" w:rsidR="00C202BC" w:rsidRPr="00C202BC" w:rsidRDefault="00C202BC" w:rsidP="00C202BC">
            <w:pPr>
              <w:spacing w:after="0" w:line="240" w:lineRule="auto"/>
              <w:jc w:val="center"/>
              <w:rPr>
                <w:rFonts w:ascii="Calibri" w:eastAsia="Times New Roman" w:hAnsi="Calibri" w:cs="Calibri"/>
                <w:color w:val="000000"/>
                <w:sz w:val="18"/>
                <w:szCs w:val="18"/>
              </w:rPr>
            </w:pPr>
            <w:r w:rsidRPr="00C202BC">
              <w:rPr>
                <w:rFonts w:ascii="Calibri" w:eastAsia="Times New Roman" w:hAnsi="Calibri" w:cs="Calibri"/>
                <w:color w:val="000000"/>
                <w:sz w:val="18"/>
                <w:szCs w:val="18"/>
              </w:rPr>
              <w:t>?</w:t>
            </w:r>
          </w:p>
        </w:tc>
        <w:tc>
          <w:tcPr>
            <w:tcW w:w="977" w:type="dxa"/>
            <w:tcBorders>
              <w:top w:val="nil"/>
              <w:left w:val="nil"/>
              <w:bottom w:val="single" w:sz="8" w:space="0" w:color="auto"/>
              <w:right w:val="single" w:sz="4" w:space="0" w:color="auto"/>
            </w:tcBorders>
            <w:shd w:val="clear" w:color="auto" w:fill="auto"/>
            <w:noWrap/>
            <w:vAlign w:val="bottom"/>
            <w:hideMark/>
          </w:tcPr>
          <w:p w14:paraId="1DCEDFC4" w14:textId="77777777" w:rsidR="00C202BC" w:rsidRPr="00C202BC" w:rsidRDefault="00C202BC" w:rsidP="00C202BC">
            <w:pPr>
              <w:spacing w:after="0" w:line="240" w:lineRule="auto"/>
              <w:jc w:val="center"/>
              <w:rPr>
                <w:rFonts w:ascii="Calibri" w:eastAsia="Times New Roman" w:hAnsi="Calibri" w:cs="Calibri"/>
                <w:color w:val="000000"/>
                <w:sz w:val="18"/>
                <w:szCs w:val="18"/>
              </w:rPr>
            </w:pPr>
            <w:r w:rsidRPr="00C202BC">
              <w:rPr>
                <w:rFonts w:ascii="Calibri" w:eastAsia="Times New Roman" w:hAnsi="Calibri" w:cs="Calibri"/>
                <w:color w:val="000000"/>
                <w:sz w:val="18"/>
                <w:szCs w:val="18"/>
              </w:rPr>
              <w:t>?</w:t>
            </w:r>
          </w:p>
        </w:tc>
        <w:tc>
          <w:tcPr>
            <w:tcW w:w="1047" w:type="dxa"/>
            <w:tcBorders>
              <w:top w:val="nil"/>
              <w:left w:val="nil"/>
              <w:bottom w:val="single" w:sz="8" w:space="0" w:color="auto"/>
              <w:right w:val="single" w:sz="4" w:space="0" w:color="auto"/>
            </w:tcBorders>
            <w:shd w:val="clear" w:color="auto" w:fill="auto"/>
            <w:noWrap/>
            <w:vAlign w:val="bottom"/>
            <w:hideMark/>
          </w:tcPr>
          <w:p w14:paraId="246B1B86" w14:textId="77777777" w:rsidR="00C202BC" w:rsidRPr="00C202BC" w:rsidRDefault="00C202BC" w:rsidP="00C202BC">
            <w:pPr>
              <w:spacing w:after="0" w:line="240" w:lineRule="auto"/>
              <w:jc w:val="center"/>
              <w:rPr>
                <w:rFonts w:ascii="Calibri" w:eastAsia="Times New Roman" w:hAnsi="Calibri" w:cs="Calibri"/>
                <w:color w:val="000000"/>
                <w:sz w:val="18"/>
                <w:szCs w:val="18"/>
              </w:rPr>
            </w:pPr>
            <w:r w:rsidRPr="00C202BC">
              <w:rPr>
                <w:rFonts w:ascii="Calibri" w:eastAsia="Times New Roman" w:hAnsi="Calibri" w:cs="Calibri"/>
                <w:color w:val="000000"/>
                <w:sz w:val="18"/>
                <w:szCs w:val="18"/>
              </w:rPr>
              <w:t>Maybe</w:t>
            </w:r>
          </w:p>
        </w:tc>
        <w:tc>
          <w:tcPr>
            <w:tcW w:w="3976" w:type="dxa"/>
            <w:tcBorders>
              <w:top w:val="nil"/>
              <w:left w:val="nil"/>
              <w:bottom w:val="single" w:sz="8" w:space="0" w:color="auto"/>
              <w:right w:val="single" w:sz="8" w:space="0" w:color="auto"/>
            </w:tcBorders>
            <w:shd w:val="clear" w:color="auto" w:fill="auto"/>
            <w:noWrap/>
            <w:vAlign w:val="bottom"/>
            <w:hideMark/>
          </w:tcPr>
          <w:p w14:paraId="3C0BBBCC" w14:textId="77777777" w:rsidR="00C202BC" w:rsidRPr="00C202BC" w:rsidRDefault="00C202BC" w:rsidP="00C202BC">
            <w:pPr>
              <w:spacing w:after="0" w:line="240" w:lineRule="auto"/>
              <w:rPr>
                <w:rFonts w:ascii="Calibri" w:eastAsia="Times New Roman" w:hAnsi="Calibri" w:cs="Calibri"/>
                <w:color w:val="000000"/>
                <w:sz w:val="18"/>
                <w:szCs w:val="18"/>
              </w:rPr>
            </w:pPr>
            <w:r w:rsidRPr="00C202BC">
              <w:rPr>
                <w:rFonts w:ascii="Calibri" w:eastAsia="Times New Roman" w:hAnsi="Calibri" w:cs="Calibri"/>
                <w:color w:val="000000"/>
                <w:sz w:val="18"/>
                <w:szCs w:val="18"/>
              </w:rPr>
              <w:t>integrate tweets per business</w:t>
            </w:r>
          </w:p>
        </w:tc>
      </w:tr>
    </w:tbl>
    <w:p w14:paraId="6DD6AA2C" w14:textId="7F6F8C21" w:rsidR="00C202BC" w:rsidRDefault="00C202BC"/>
    <w:p w14:paraId="755FD4B5" w14:textId="0A75BCEE" w:rsidR="004D4C0C" w:rsidRDefault="004D4C0C">
      <w:r>
        <w:t xml:space="preserve">Technically, we anticipate using a combination of Python and R </w:t>
      </w:r>
      <w:r w:rsidR="000F31F3">
        <w:t xml:space="preserve">programming </w:t>
      </w:r>
      <w:r>
        <w:t xml:space="preserve">for this </w:t>
      </w:r>
      <w:r w:rsidR="008D41CB">
        <w:t>work</w:t>
      </w:r>
      <w:r>
        <w:t>. Python for the heavier data processing and integration processes (likely from within Watson), and R for the geographic visualization (the feature set appears richer, as well as easier to use).</w:t>
      </w:r>
    </w:p>
    <w:p w14:paraId="168E8A10" w14:textId="48F4DA05" w:rsidR="004D4C0C" w:rsidRDefault="004D4C0C">
      <w:r>
        <w:t>Our project team members (and roles) are:</w:t>
      </w:r>
    </w:p>
    <w:p w14:paraId="745CCC7A" w14:textId="0347FF2D" w:rsidR="004D4C0C" w:rsidRDefault="004D4C0C" w:rsidP="004D4C0C">
      <w:pPr>
        <w:pStyle w:val="ListParagraph"/>
        <w:numPr>
          <w:ilvl w:val="0"/>
          <w:numId w:val="2"/>
        </w:numPr>
      </w:pPr>
      <w:proofErr w:type="spellStart"/>
      <w:r>
        <w:t>Debasis</w:t>
      </w:r>
      <w:proofErr w:type="spellEnd"/>
      <w:r>
        <w:t xml:space="preserve"> Chatterjee</w:t>
      </w:r>
      <w:r>
        <w:tab/>
      </w:r>
      <w:r>
        <w:tab/>
        <w:t>Geo-architect and visualizer</w:t>
      </w:r>
    </w:p>
    <w:p w14:paraId="7C150F6D" w14:textId="17C9B451" w:rsidR="004D4C0C" w:rsidRDefault="004D4C0C" w:rsidP="004D4C0C">
      <w:pPr>
        <w:pStyle w:val="ListParagraph"/>
        <w:numPr>
          <w:ilvl w:val="0"/>
          <w:numId w:val="2"/>
        </w:numPr>
      </w:pPr>
      <w:r>
        <w:t>Richard Paterson</w:t>
      </w:r>
      <w:r>
        <w:tab/>
      </w:r>
      <w:r>
        <w:tab/>
        <w:t>Storyboard and Developer</w:t>
      </w:r>
    </w:p>
    <w:p w14:paraId="30174D1D" w14:textId="72906DD8" w:rsidR="004D4C0C" w:rsidRDefault="00086FFF" w:rsidP="004D4C0C">
      <w:pPr>
        <w:pStyle w:val="ListParagraph"/>
        <w:numPr>
          <w:ilvl w:val="0"/>
          <w:numId w:val="2"/>
        </w:numPr>
      </w:pPr>
      <w:proofErr w:type="spellStart"/>
      <w:r>
        <w:t>Tajudeen</w:t>
      </w:r>
      <w:proofErr w:type="spellEnd"/>
      <w:r>
        <w:t xml:space="preserve"> </w:t>
      </w:r>
      <w:proofErr w:type="spellStart"/>
      <w:r>
        <w:t>Abdulazeez</w:t>
      </w:r>
      <w:proofErr w:type="spellEnd"/>
      <w:r>
        <w:tab/>
      </w:r>
      <w:r>
        <w:tab/>
      </w:r>
      <w:r w:rsidR="00E86A32">
        <w:t>Architect and integrator</w:t>
      </w:r>
    </w:p>
    <w:p w14:paraId="4256BBFC" w14:textId="72A1F1F3" w:rsidR="003B024A" w:rsidRDefault="003B024A" w:rsidP="003B024A">
      <w:r>
        <w:t>This project is important to our team as it will give us a deeper understanding of an online customer review process, and it will allow us to determine whether we can identify predictor variables that drive review responses.</w:t>
      </w:r>
    </w:p>
    <w:p w14:paraId="038F6CA2" w14:textId="77777777" w:rsidR="004D4C0C" w:rsidRDefault="004D4C0C"/>
    <w:sectPr w:rsidR="004D4C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9C62B6"/>
    <w:multiLevelType w:val="hybridMultilevel"/>
    <w:tmpl w:val="46686F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FB32D6"/>
    <w:multiLevelType w:val="hybridMultilevel"/>
    <w:tmpl w:val="9792215A"/>
    <w:lvl w:ilvl="0" w:tplc="89785FB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9F7E29"/>
    <w:multiLevelType w:val="hybridMultilevel"/>
    <w:tmpl w:val="57BA15F6"/>
    <w:lvl w:ilvl="0" w:tplc="8BC6C59A">
      <w:start w:val="1"/>
      <w:numFmt w:val="decimal"/>
      <w:lvlText w:val="%1."/>
      <w:lvlJc w:val="left"/>
      <w:pPr>
        <w:ind w:left="720" w:hanging="360"/>
      </w:pPr>
      <w:rPr>
        <w:rFonts w:asciiTheme="minorHAnsi" w:eastAsiaTheme="minorHAnsi" w:hAnsiTheme="minorHAnsi" w:cstheme="minorBidi"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079437C"/>
    <w:multiLevelType w:val="hybridMultilevel"/>
    <w:tmpl w:val="CC6CE0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D2A34BE"/>
    <w:multiLevelType w:val="hybridMultilevel"/>
    <w:tmpl w:val="D51E58CE"/>
    <w:lvl w:ilvl="0" w:tplc="69323E34">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0A53CAE"/>
    <w:multiLevelType w:val="hybridMultilevel"/>
    <w:tmpl w:val="BC5A4D3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1"/>
  </w:num>
  <w:num w:numId="4">
    <w:abstractNumId w:val="2"/>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02BC"/>
    <w:rsid w:val="00086FFF"/>
    <w:rsid w:val="000F31F3"/>
    <w:rsid w:val="000F4FE4"/>
    <w:rsid w:val="00163189"/>
    <w:rsid w:val="002627FE"/>
    <w:rsid w:val="003B024A"/>
    <w:rsid w:val="003C0B38"/>
    <w:rsid w:val="004D4C0C"/>
    <w:rsid w:val="005562D4"/>
    <w:rsid w:val="006249A0"/>
    <w:rsid w:val="00765BA0"/>
    <w:rsid w:val="008A5F4D"/>
    <w:rsid w:val="008D41CB"/>
    <w:rsid w:val="00954FDE"/>
    <w:rsid w:val="00A61589"/>
    <w:rsid w:val="00C202BC"/>
    <w:rsid w:val="00E86A32"/>
    <w:rsid w:val="00F37137"/>
    <w:rsid w:val="00FB17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344E1D"/>
  <w15:chartTrackingRefBased/>
  <w15:docId w15:val="{3BDBDF45-6B73-4979-BBC4-D44B3AC334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5F4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562D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562D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4C0C"/>
    <w:pPr>
      <w:ind w:left="720"/>
      <w:contextualSpacing/>
    </w:pPr>
  </w:style>
  <w:style w:type="character" w:customStyle="1" w:styleId="Heading1Char">
    <w:name w:val="Heading 1 Char"/>
    <w:basedOn w:val="DefaultParagraphFont"/>
    <w:link w:val="Heading1"/>
    <w:uiPriority w:val="9"/>
    <w:rsid w:val="008A5F4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562D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562D4"/>
    <w:rPr>
      <w:rFonts w:asciiTheme="majorHAnsi" w:eastAsiaTheme="majorEastAsia" w:hAnsiTheme="majorHAnsi" w:cstheme="majorBidi"/>
      <w:color w:val="1F3763" w:themeColor="accent1" w:themeShade="7F"/>
      <w:sz w:val="24"/>
      <w:szCs w:val="24"/>
    </w:rPr>
  </w:style>
  <w:style w:type="paragraph" w:styleId="HTMLPreformatted">
    <w:name w:val="HTML Preformatted"/>
    <w:basedOn w:val="Normal"/>
    <w:link w:val="HTMLPreformattedChar"/>
    <w:uiPriority w:val="99"/>
    <w:semiHidden/>
    <w:unhideWhenUsed/>
    <w:rsid w:val="00F371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3713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858636">
      <w:bodyDiv w:val="1"/>
      <w:marLeft w:val="0"/>
      <w:marRight w:val="0"/>
      <w:marTop w:val="0"/>
      <w:marBottom w:val="0"/>
      <w:divBdr>
        <w:top w:val="none" w:sz="0" w:space="0" w:color="auto"/>
        <w:left w:val="none" w:sz="0" w:space="0" w:color="auto"/>
        <w:bottom w:val="none" w:sz="0" w:space="0" w:color="auto"/>
        <w:right w:val="none" w:sz="0" w:space="0" w:color="auto"/>
      </w:divBdr>
    </w:div>
    <w:div w:id="435910323">
      <w:bodyDiv w:val="1"/>
      <w:marLeft w:val="0"/>
      <w:marRight w:val="0"/>
      <w:marTop w:val="0"/>
      <w:marBottom w:val="0"/>
      <w:divBdr>
        <w:top w:val="none" w:sz="0" w:space="0" w:color="auto"/>
        <w:left w:val="none" w:sz="0" w:space="0" w:color="auto"/>
        <w:bottom w:val="none" w:sz="0" w:space="0" w:color="auto"/>
        <w:right w:val="none" w:sz="0" w:space="0" w:color="auto"/>
      </w:divBdr>
    </w:div>
    <w:div w:id="622659669">
      <w:bodyDiv w:val="1"/>
      <w:marLeft w:val="0"/>
      <w:marRight w:val="0"/>
      <w:marTop w:val="0"/>
      <w:marBottom w:val="0"/>
      <w:divBdr>
        <w:top w:val="none" w:sz="0" w:space="0" w:color="auto"/>
        <w:left w:val="none" w:sz="0" w:space="0" w:color="auto"/>
        <w:bottom w:val="none" w:sz="0" w:space="0" w:color="auto"/>
        <w:right w:val="none" w:sz="0" w:space="0" w:color="auto"/>
      </w:divBdr>
    </w:div>
    <w:div w:id="868109189">
      <w:bodyDiv w:val="1"/>
      <w:marLeft w:val="0"/>
      <w:marRight w:val="0"/>
      <w:marTop w:val="0"/>
      <w:marBottom w:val="0"/>
      <w:divBdr>
        <w:top w:val="none" w:sz="0" w:space="0" w:color="auto"/>
        <w:left w:val="none" w:sz="0" w:space="0" w:color="auto"/>
        <w:bottom w:val="none" w:sz="0" w:space="0" w:color="auto"/>
        <w:right w:val="none" w:sz="0" w:space="0" w:color="auto"/>
      </w:divBdr>
    </w:div>
    <w:div w:id="1124084138">
      <w:bodyDiv w:val="1"/>
      <w:marLeft w:val="0"/>
      <w:marRight w:val="0"/>
      <w:marTop w:val="0"/>
      <w:marBottom w:val="0"/>
      <w:divBdr>
        <w:top w:val="none" w:sz="0" w:space="0" w:color="auto"/>
        <w:left w:val="none" w:sz="0" w:space="0" w:color="auto"/>
        <w:bottom w:val="none" w:sz="0" w:space="0" w:color="auto"/>
        <w:right w:val="none" w:sz="0" w:space="0" w:color="auto"/>
      </w:divBdr>
    </w:div>
    <w:div w:id="1471092544">
      <w:bodyDiv w:val="1"/>
      <w:marLeft w:val="0"/>
      <w:marRight w:val="0"/>
      <w:marTop w:val="0"/>
      <w:marBottom w:val="0"/>
      <w:divBdr>
        <w:top w:val="none" w:sz="0" w:space="0" w:color="auto"/>
        <w:left w:val="none" w:sz="0" w:space="0" w:color="auto"/>
        <w:bottom w:val="none" w:sz="0" w:space="0" w:color="auto"/>
        <w:right w:val="none" w:sz="0" w:space="0" w:color="auto"/>
      </w:divBdr>
    </w:div>
    <w:div w:id="1829054416">
      <w:bodyDiv w:val="1"/>
      <w:marLeft w:val="0"/>
      <w:marRight w:val="0"/>
      <w:marTop w:val="0"/>
      <w:marBottom w:val="0"/>
      <w:divBdr>
        <w:top w:val="none" w:sz="0" w:space="0" w:color="auto"/>
        <w:left w:val="none" w:sz="0" w:space="0" w:color="auto"/>
        <w:bottom w:val="none" w:sz="0" w:space="0" w:color="auto"/>
        <w:right w:val="none" w:sz="0" w:space="0" w:color="auto"/>
      </w:divBdr>
    </w:div>
    <w:div w:id="2031178091">
      <w:bodyDiv w:val="1"/>
      <w:marLeft w:val="0"/>
      <w:marRight w:val="0"/>
      <w:marTop w:val="0"/>
      <w:marBottom w:val="0"/>
      <w:divBdr>
        <w:top w:val="none" w:sz="0" w:space="0" w:color="auto"/>
        <w:left w:val="none" w:sz="0" w:space="0" w:color="auto"/>
        <w:bottom w:val="none" w:sz="0" w:space="0" w:color="auto"/>
        <w:right w:val="none" w:sz="0" w:space="0" w:color="auto"/>
      </w:divBdr>
    </w:div>
    <w:div w:id="2147165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oleObject" Target="embeddings/Microsoft_Word_97_-_2003_Document.doc"/><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8</Pages>
  <Words>924</Words>
  <Characters>5270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 Paterson</dc:creator>
  <cp:keywords/>
  <dc:description/>
  <cp:lastModifiedBy>Rich Paterson</cp:lastModifiedBy>
  <cp:revision>5</cp:revision>
  <dcterms:created xsi:type="dcterms:W3CDTF">2019-05-25T01:17:00Z</dcterms:created>
  <dcterms:modified xsi:type="dcterms:W3CDTF">2019-05-25T21:32:00Z</dcterms:modified>
</cp:coreProperties>
</file>