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8AE" w:rsidRDefault="00ED4018" w:rsidP="00ED4018">
      <w:pPr>
        <w:pStyle w:val="berschrift1"/>
      </w:pPr>
      <w:r>
        <w:t>Klassendiagramm:</w:t>
      </w:r>
    </w:p>
    <w:p w:rsidR="00ED4018" w:rsidRPr="00ED4018" w:rsidRDefault="00ED4018" w:rsidP="00ED4018"/>
    <w:p w:rsidR="00ED4018" w:rsidRDefault="00ED4018" w:rsidP="00ED4018">
      <w:pPr>
        <w:ind w:left="2127" w:hanging="2127"/>
      </w:pPr>
      <w:r w:rsidRPr="00ED4018">
        <w:rPr>
          <w:b/>
          <w:u w:val="single"/>
        </w:rPr>
        <w:t>Klasse:</w:t>
      </w:r>
      <w:r>
        <w:t xml:space="preserve"> </w:t>
      </w:r>
      <w:r>
        <w:tab/>
        <w:t>Sammlung von Exemplaren, Einschränkungen und Semantik. Können auch als Typ interpretiert werden.</w:t>
      </w:r>
    </w:p>
    <w:p w:rsidR="00ED4018" w:rsidRDefault="00ED4018" w:rsidP="00ED4018">
      <w:pPr>
        <w:ind w:left="2127" w:hanging="2127"/>
      </w:pPr>
      <w:r>
        <w:rPr>
          <w:b/>
          <w:u w:val="single"/>
        </w:rPr>
        <w:t>Objekt:</w:t>
      </w:r>
      <w:r>
        <w:tab/>
        <w:t>Ausprägung einer Klasse (Synonym: Instanz)</w:t>
      </w:r>
    </w:p>
    <w:p w:rsidR="00ED4018" w:rsidRDefault="00ED4018" w:rsidP="00ED4018">
      <w:pPr>
        <w:ind w:left="2127" w:hanging="2127"/>
      </w:pPr>
      <w:r>
        <w:rPr>
          <w:b/>
          <w:u w:val="single"/>
        </w:rPr>
        <w:t>Attribute:</w:t>
      </w:r>
      <w:r>
        <w:tab/>
        <w:t>repräsentieren Eigenschaften der Klasse und nicht des Objekts</w:t>
      </w:r>
    </w:p>
    <w:p w:rsidR="00ED4018" w:rsidRDefault="00ED4018" w:rsidP="00ED4018">
      <w:pPr>
        <w:ind w:left="2127" w:hanging="2127"/>
      </w:pPr>
      <w:r>
        <w:t>Beispiel Klasse:</w:t>
      </w:r>
    </w:p>
    <w:tbl>
      <w:tblPr>
        <w:tblStyle w:val="Tabellenraster"/>
        <w:tblW w:w="0" w:type="auto"/>
        <w:tblInd w:w="623" w:type="dxa"/>
        <w:tblLook w:val="04A0" w:firstRow="1" w:lastRow="0" w:firstColumn="1" w:lastColumn="0" w:noHBand="0" w:noVBand="1"/>
      </w:tblPr>
      <w:tblGrid>
        <w:gridCol w:w="3880"/>
      </w:tblGrid>
      <w:tr w:rsidR="00ED4018" w:rsidTr="00ED4018">
        <w:tc>
          <w:tcPr>
            <w:tcW w:w="3880" w:type="dxa"/>
          </w:tcPr>
          <w:p w:rsidR="00ED4018" w:rsidRPr="00ED4018" w:rsidRDefault="00ED4018" w:rsidP="00ED4018">
            <w:pPr>
              <w:tabs>
                <w:tab w:val="left" w:pos="1984"/>
              </w:tabs>
              <w:rPr>
                <w:b/>
              </w:rPr>
            </w:pPr>
            <w:r w:rsidRPr="00AD5CB6">
              <w:t>Partyteilnehmer</w:t>
            </w:r>
            <w:r>
              <w:rPr>
                <w:b/>
              </w:rPr>
              <w:t xml:space="preserve"> </w:t>
            </w:r>
            <w:r w:rsidRPr="00ED4018">
              <w:rPr>
                <w:i/>
                <w:color w:val="E36C0A" w:themeColor="accent6" w:themeShade="BF"/>
              </w:rPr>
              <w:t>(Klassenname)</w:t>
            </w:r>
          </w:p>
        </w:tc>
      </w:tr>
      <w:tr w:rsidR="00ED4018" w:rsidTr="00ED4018">
        <w:tc>
          <w:tcPr>
            <w:tcW w:w="3880" w:type="dxa"/>
          </w:tcPr>
          <w:p w:rsidR="00ED4018" w:rsidRPr="00ED4018" w:rsidRDefault="00ED4018" w:rsidP="00ED4018">
            <w:pPr>
              <w:tabs>
                <w:tab w:val="left" w:pos="1559"/>
              </w:tabs>
              <w:rPr>
                <w:i/>
              </w:rPr>
            </w:pPr>
            <w:r>
              <w:t xml:space="preserve">-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tab/>
              <w:t xml:space="preserve">String  </w:t>
            </w:r>
            <w:r w:rsidRPr="00ED4018">
              <w:rPr>
                <w:i/>
                <w:color w:val="E36C0A" w:themeColor="accent6" w:themeShade="BF"/>
              </w:rPr>
              <w:t>(Attribute)</w:t>
            </w:r>
          </w:p>
          <w:p w:rsidR="00ED4018" w:rsidRDefault="00ED4018" w:rsidP="00ED4018">
            <w:pPr>
              <w:tabs>
                <w:tab w:val="left" w:pos="1559"/>
              </w:tabs>
            </w:pPr>
            <w:r>
              <w:t xml:space="preserve">- </w:t>
            </w:r>
            <w:proofErr w:type="spellStart"/>
            <w:r>
              <w:t>wohnort</w:t>
            </w:r>
            <w:proofErr w:type="spellEnd"/>
            <w:r>
              <w:t xml:space="preserve">: </w:t>
            </w:r>
            <w:r>
              <w:tab/>
              <w:t>String</w:t>
            </w:r>
          </w:p>
          <w:p w:rsidR="00ED4018" w:rsidRDefault="00ED4018" w:rsidP="00ED4018">
            <w:pPr>
              <w:tabs>
                <w:tab w:val="left" w:pos="1559"/>
              </w:tabs>
            </w:pPr>
            <w:r>
              <w:t xml:space="preserve">- </w:t>
            </w:r>
            <w:proofErr w:type="spellStart"/>
            <w:r>
              <w:t>geburtsdatum</w:t>
            </w:r>
            <w:proofErr w:type="spellEnd"/>
            <w:r>
              <w:t xml:space="preserve">: </w:t>
            </w:r>
            <w:r>
              <w:tab/>
              <w:t>Date</w:t>
            </w:r>
          </w:p>
        </w:tc>
      </w:tr>
      <w:tr w:rsidR="00ED4018" w:rsidTr="00ED4018">
        <w:tc>
          <w:tcPr>
            <w:tcW w:w="3880" w:type="dxa"/>
          </w:tcPr>
          <w:p w:rsidR="00ED4018" w:rsidRDefault="00ED4018" w:rsidP="00ED4018">
            <w:pPr>
              <w:tabs>
                <w:tab w:val="left" w:pos="1984"/>
              </w:tabs>
            </w:pPr>
            <w:r>
              <w:t xml:space="preserve">+ feiern() </w:t>
            </w:r>
            <w:r w:rsidRPr="00ED4018">
              <w:rPr>
                <w:i/>
                <w:color w:val="E36C0A" w:themeColor="accent6" w:themeShade="BF"/>
              </w:rPr>
              <w:t>(Operation)</w:t>
            </w:r>
          </w:p>
        </w:tc>
      </w:tr>
    </w:tbl>
    <w:p w:rsidR="00ED4018" w:rsidRDefault="00ED4018" w:rsidP="00ED4018">
      <w:pPr>
        <w:ind w:left="2127" w:hanging="2127"/>
      </w:pPr>
    </w:p>
    <w:p w:rsidR="00ED4018" w:rsidRDefault="00ED4018" w:rsidP="00ED4018">
      <w:pPr>
        <w:ind w:left="2127" w:hanging="2127"/>
      </w:pPr>
      <w:r>
        <w:t>Beispiel Objekt:</w:t>
      </w:r>
    </w:p>
    <w:tbl>
      <w:tblPr>
        <w:tblStyle w:val="Tabellenraster"/>
        <w:tblW w:w="0" w:type="auto"/>
        <w:tblInd w:w="623" w:type="dxa"/>
        <w:tblLook w:val="04A0" w:firstRow="1" w:lastRow="0" w:firstColumn="1" w:lastColumn="0" w:noHBand="0" w:noVBand="1"/>
      </w:tblPr>
      <w:tblGrid>
        <w:gridCol w:w="5014"/>
      </w:tblGrid>
      <w:tr w:rsidR="00ED4018" w:rsidTr="00ED4018">
        <w:tc>
          <w:tcPr>
            <w:tcW w:w="5014" w:type="dxa"/>
          </w:tcPr>
          <w:p w:rsidR="00ED4018" w:rsidRPr="00AD5CB6" w:rsidRDefault="00ED4018" w:rsidP="00ED4018">
            <w:pPr>
              <w:tabs>
                <w:tab w:val="left" w:pos="1645"/>
              </w:tabs>
              <w:rPr>
                <w:u w:val="single"/>
              </w:rPr>
            </w:pPr>
            <w:r w:rsidRPr="00AD5CB6">
              <w:rPr>
                <w:u w:val="single"/>
              </w:rPr>
              <w:t xml:space="preserve">Himbeer-Toni: </w:t>
            </w:r>
            <w:r w:rsidRPr="00AD5CB6">
              <w:rPr>
                <w:u w:val="single"/>
              </w:rPr>
              <w:tab/>
              <w:t>Partyteilnehmer</w:t>
            </w:r>
          </w:p>
          <w:p w:rsidR="00ED4018" w:rsidRPr="00ED4018" w:rsidRDefault="00ED4018" w:rsidP="00ED4018">
            <w:pPr>
              <w:tabs>
                <w:tab w:val="left" w:pos="1645"/>
              </w:tabs>
              <w:rPr>
                <w:i/>
              </w:rPr>
            </w:pPr>
            <w:r w:rsidRPr="00ED4018">
              <w:rPr>
                <w:i/>
                <w:color w:val="E36C0A" w:themeColor="accent6" w:themeShade="BF"/>
              </w:rPr>
              <w:t>(Objektname)</w:t>
            </w:r>
            <w:r w:rsidRPr="00ED4018">
              <w:rPr>
                <w:i/>
                <w:color w:val="E36C0A" w:themeColor="accent6" w:themeShade="BF"/>
              </w:rPr>
              <w:tab/>
              <w:t>(Zugehörige Klasse)</w:t>
            </w:r>
          </w:p>
        </w:tc>
      </w:tr>
      <w:tr w:rsidR="00ED4018" w:rsidRPr="00ED4018" w:rsidTr="00ED4018">
        <w:tc>
          <w:tcPr>
            <w:tcW w:w="5014" w:type="dxa"/>
          </w:tcPr>
          <w:p w:rsidR="00ED4018" w:rsidRPr="00ED4018" w:rsidRDefault="00ED4018" w:rsidP="00ED4018">
            <w:pPr>
              <w:tabs>
                <w:tab w:val="left" w:pos="1645"/>
              </w:tabs>
              <w:rPr>
                <w:i/>
                <w:color w:val="E36C0A" w:themeColor="accent6" w:themeShade="BF"/>
              </w:rPr>
            </w:pPr>
            <w:r w:rsidRPr="00ED4018">
              <w:rPr>
                <w:i/>
                <w:color w:val="E36C0A" w:themeColor="accent6" w:themeShade="BF"/>
              </w:rPr>
              <w:t>(Attribute)</w:t>
            </w:r>
            <w:r w:rsidRPr="00ED4018">
              <w:rPr>
                <w:i/>
                <w:color w:val="E36C0A" w:themeColor="accent6" w:themeShade="BF"/>
              </w:rPr>
              <w:tab/>
              <w:t>(Typ und Wert)</w:t>
            </w:r>
          </w:p>
          <w:p w:rsidR="00ED4018" w:rsidRPr="00ED4018" w:rsidRDefault="00ED4018" w:rsidP="00ED4018">
            <w:pPr>
              <w:tabs>
                <w:tab w:val="left" w:pos="1645"/>
              </w:tabs>
              <w:rPr>
                <w:i/>
              </w:rPr>
            </w:pPr>
            <w:r w:rsidRPr="00ED4018">
              <w:t xml:space="preserve">- </w:t>
            </w:r>
            <w:proofErr w:type="spellStart"/>
            <w:r w:rsidRPr="00ED4018">
              <w:t>name</w:t>
            </w:r>
            <w:proofErr w:type="spellEnd"/>
            <w:r w:rsidRPr="00ED4018">
              <w:t xml:space="preserve">: </w:t>
            </w:r>
            <w:r w:rsidRPr="00ED4018">
              <w:tab/>
              <w:t>String</w:t>
            </w:r>
            <w:r>
              <w:t xml:space="preserve"> </w:t>
            </w:r>
            <w:r w:rsidRPr="00ED4018">
              <w:t>=</w:t>
            </w:r>
            <w:r>
              <w:t xml:space="preserve"> </w:t>
            </w:r>
            <w:r w:rsidRPr="00ED4018">
              <w:t xml:space="preserve">”Georg Mayer” </w:t>
            </w:r>
          </w:p>
          <w:p w:rsidR="00ED4018" w:rsidRPr="00ED4018" w:rsidRDefault="00ED4018" w:rsidP="00ED4018">
            <w:pPr>
              <w:tabs>
                <w:tab w:val="left" w:pos="1645"/>
              </w:tabs>
            </w:pPr>
            <w:r w:rsidRPr="00ED4018">
              <w:t xml:space="preserve">- </w:t>
            </w:r>
            <w:proofErr w:type="spellStart"/>
            <w:r w:rsidRPr="00ED4018">
              <w:t>wohnort</w:t>
            </w:r>
            <w:proofErr w:type="spellEnd"/>
            <w:r w:rsidRPr="00ED4018">
              <w:t xml:space="preserve">: </w:t>
            </w:r>
            <w:r w:rsidRPr="00ED4018">
              <w:tab/>
              <w:t>String</w:t>
            </w:r>
            <w:r>
              <w:t xml:space="preserve"> </w:t>
            </w:r>
            <w:r w:rsidRPr="00ED4018">
              <w:t>=</w:t>
            </w:r>
            <w:r>
              <w:t xml:space="preserve"> </w:t>
            </w:r>
            <w:r w:rsidRPr="00ED4018">
              <w:t>”München”</w:t>
            </w:r>
          </w:p>
          <w:p w:rsidR="00ED4018" w:rsidRPr="00ED4018" w:rsidRDefault="00ED4018" w:rsidP="00ED4018">
            <w:pPr>
              <w:tabs>
                <w:tab w:val="left" w:pos="1645"/>
              </w:tabs>
            </w:pPr>
            <w:r w:rsidRPr="00ED4018">
              <w:t xml:space="preserve">- </w:t>
            </w:r>
            <w:proofErr w:type="spellStart"/>
            <w:r w:rsidRPr="00ED4018">
              <w:t>geburtsdatum</w:t>
            </w:r>
            <w:proofErr w:type="spellEnd"/>
            <w:r w:rsidRPr="00ED4018">
              <w:t xml:space="preserve">: </w:t>
            </w:r>
            <w:r w:rsidRPr="00ED4018">
              <w:tab/>
              <w:t>Date</w:t>
            </w:r>
            <w:r>
              <w:t xml:space="preserve"> </w:t>
            </w:r>
            <w:r w:rsidRPr="00ED4018">
              <w:t>=</w:t>
            </w:r>
            <w:r>
              <w:t xml:space="preserve"> </w:t>
            </w:r>
            <w:r w:rsidRPr="00ED4018">
              <w:t>”</w:t>
            </w:r>
            <w:r>
              <w:t>1970-12-12“</w:t>
            </w:r>
          </w:p>
        </w:tc>
      </w:tr>
      <w:tr w:rsidR="00ED4018" w:rsidTr="00ED4018">
        <w:tc>
          <w:tcPr>
            <w:tcW w:w="5014" w:type="dxa"/>
          </w:tcPr>
          <w:p w:rsidR="00ED4018" w:rsidRDefault="00ED4018" w:rsidP="00ED4018">
            <w:pPr>
              <w:tabs>
                <w:tab w:val="left" w:pos="1984"/>
              </w:tabs>
            </w:pPr>
            <w:r>
              <w:t>+ feiern()</w:t>
            </w:r>
          </w:p>
        </w:tc>
      </w:tr>
    </w:tbl>
    <w:p w:rsidR="00ED4018" w:rsidRDefault="00ED4018" w:rsidP="00ED4018">
      <w:pPr>
        <w:ind w:left="2127" w:hanging="2127"/>
      </w:pPr>
    </w:p>
    <w:p w:rsidR="00583EEA" w:rsidRDefault="00583EEA" w:rsidP="00583EEA">
      <w:pPr>
        <w:pStyle w:val="berschrift2"/>
      </w:pPr>
      <w:r>
        <w:t>Notationselemente</w:t>
      </w:r>
    </w:p>
    <w:p w:rsidR="00583EEA" w:rsidRDefault="00583EEA" w:rsidP="00583EEA"/>
    <w:p w:rsidR="00583EEA" w:rsidRDefault="00583EEA" w:rsidP="00583EEA">
      <w:pPr>
        <w:ind w:left="2127" w:hanging="2127"/>
      </w:pPr>
      <w:r>
        <w:rPr>
          <w:b/>
          <w:u w:val="single"/>
        </w:rPr>
        <w:t>Klassenname:</w:t>
      </w:r>
      <w:r w:rsidRPr="00583EEA">
        <w:rPr>
          <w:b/>
        </w:rPr>
        <w:tab/>
      </w:r>
      <w:r>
        <w:t>Fettdruck, mittig, innerhalb eines Rechtecks, großgeschrieben.(Für abstrakte Klassen: kursiv)</w:t>
      </w:r>
    </w:p>
    <w:p w:rsidR="00583EEA" w:rsidRDefault="00583EEA" w:rsidP="00583EEA">
      <w:pPr>
        <w:ind w:left="2127" w:hanging="2127"/>
      </w:pPr>
      <w:r w:rsidRPr="00583EE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32BC66" wp14:editId="79726347">
                <wp:simplePos x="0" y="0"/>
                <wp:positionH relativeFrom="column">
                  <wp:posOffset>2585085</wp:posOffset>
                </wp:positionH>
                <wp:positionV relativeFrom="paragraph">
                  <wp:posOffset>257175</wp:posOffset>
                </wp:positionV>
                <wp:extent cx="923925" cy="476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23" y="21600"/>
                    <wp:lineTo x="21823" y="0"/>
                    <wp:lineTo x="0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EEA" w:rsidRDefault="00583EEA" w:rsidP="00583EEA">
                            <w:pPr>
                              <w:jc w:val="center"/>
                            </w:pPr>
                            <w:r>
                              <w:t>Feier</w:t>
                            </w:r>
                            <w:r>
                              <w:br/>
                              <w:t>{</w:t>
                            </w:r>
                            <w:proofErr w:type="spellStart"/>
                            <w:r>
                              <w:t>abstract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3.55pt;margin-top:20.25pt;width:72.75pt;height:3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">
                <v:textbox>
                  <w:txbxContent>
                    <w:p w:rsidR="00583EEA" w:rsidRDefault="00583EEA" w:rsidP="00583EEA">
                      <w:pPr>
                        <w:jc w:val="center"/>
                      </w:pPr>
                      <w:r>
                        <w:t>Feier</w:t>
                      </w:r>
                      <w:r>
                        <w:br/>
                        <w:t>{</w:t>
                      </w:r>
                      <w:proofErr w:type="spellStart"/>
                      <w:r>
                        <w:t>abstract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83EE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FFE56" wp14:editId="50FCFAEA">
                <wp:simplePos x="0" y="0"/>
                <wp:positionH relativeFrom="column">
                  <wp:posOffset>1386205</wp:posOffset>
                </wp:positionH>
                <wp:positionV relativeFrom="paragraph">
                  <wp:posOffset>260985</wp:posOffset>
                </wp:positionV>
                <wp:extent cx="666750" cy="476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EEA" w:rsidRPr="00583EEA" w:rsidRDefault="00583EEA" w:rsidP="00583EE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83EEA">
                              <w:rPr>
                                <w:i/>
                              </w:rPr>
                              <w:t>Feier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9.15pt;margin-top:20.55pt;width:52.5pt;height:3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">
                <v:textbox>
                  <w:txbxContent>
                    <w:p w:rsidR="00583EEA" w:rsidRPr="00583EEA" w:rsidRDefault="00583EEA" w:rsidP="00583EEA">
                      <w:pPr>
                        <w:jc w:val="center"/>
                        <w:rPr>
                          <w:i/>
                        </w:rPr>
                      </w:pPr>
                      <w:r w:rsidRPr="00583EEA">
                        <w:rPr>
                          <w:i/>
                        </w:rPr>
                        <w:t>Feier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u w:val="single"/>
        </w:rPr>
        <w:t>Abstrakte Klassen:</w:t>
      </w:r>
      <w:r>
        <w:tab/>
        <w:t xml:space="preserve">nicht </w:t>
      </w:r>
      <w:proofErr w:type="spellStart"/>
      <w:r>
        <w:t>instanzierbar</w:t>
      </w:r>
      <w:proofErr w:type="spellEnd"/>
      <w:r>
        <w:t xml:space="preserve">! Kursiv bzw. mit </w:t>
      </w:r>
      <w:proofErr w:type="spellStart"/>
      <w:r>
        <w:t>zusatz</w:t>
      </w:r>
      <w:proofErr w:type="spellEnd"/>
      <w:r>
        <w:t xml:space="preserve"> {</w:t>
      </w:r>
      <w:proofErr w:type="spellStart"/>
      <w:r>
        <w:t>abstract</w:t>
      </w:r>
      <w:proofErr w:type="spellEnd"/>
      <w:r>
        <w:t>}</w:t>
      </w:r>
      <w:r>
        <w:br/>
      </w:r>
      <w:r>
        <w:br/>
        <w:t xml:space="preserve">  </w:t>
      </w:r>
      <w:r>
        <w:br/>
      </w:r>
      <w:r>
        <w:br/>
      </w:r>
      <w:proofErr w:type="spellStart"/>
      <w:r>
        <w:t>bzw</w:t>
      </w:r>
      <w:proofErr w:type="spellEnd"/>
      <w:r>
        <w:br/>
      </w:r>
      <w:r>
        <w:br/>
      </w:r>
    </w:p>
    <w:p w:rsidR="00583EEA" w:rsidRPr="00583EEA" w:rsidRDefault="00583EEA" w:rsidP="00583EEA">
      <w:pPr>
        <w:ind w:left="2127" w:hanging="2127"/>
      </w:pPr>
      <w:r>
        <w:rPr>
          <w:b/>
          <w:u w:val="single"/>
        </w:rPr>
        <w:t>Abschnitte:</w:t>
      </w:r>
      <w:r>
        <w:tab/>
        <w:t>Um Attribute und/ oder Operationen darzustellen.</w:t>
      </w:r>
      <w:r>
        <w:br/>
      </w:r>
      <w:r w:rsidRPr="00583EEA">
        <w:rPr>
          <w:b/>
        </w:rPr>
        <w:t>möglich:</w:t>
      </w:r>
      <w:r>
        <w:rPr>
          <w:b/>
        </w:rPr>
        <w:br/>
      </w:r>
      <w:r w:rsidRPr="00583EEA">
        <w:t xml:space="preserve">zusätzliche </w:t>
      </w:r>
      <w:r>
        <w:t>Abschnitte im Attribute und/oder Operationen zu gruppieren</w:t>
      </w:r>
      <w:r>
        <w:br/>
      </w:r>
    </w:p>
    <w:tbl>
      <w:tblPr>
        <w:tblStyle w:val="Tabellenraster"/>
        <w:tblW w:w="0" w:type="auto"/>
        <w:tblInd w:w="2127" w:type="dxa"/>
        <w:tblLook w:val="04A0" w:firstRow="1" w:lastRow="0" w:firstColumn="1" w:lastColumn="0" w:noHBand="0" w:noVBand="1"/>
      </w:tblPr>
      <w:tblGrid>
        <w:gridCol w:w="7161"/>
      </w:tblGrid>
      <w:tr w:rsidR="00583EEA" w:rsidTr="00AD5CB6">
        <w:trPr>
          <w:cantSplit/>
        </w:trPr>
        <w:tc>
          <w:tcPr>
            <w:tcW w:w="9212" w:type="dxa"/>
          </w:tcPr>
          <w:p w:rsidR="00583EEA" w:rsidRPr="00AD5CB6" w:rsidRDefault="00583EEA" w:rsidP="00AD5CB6">
            <w:pPr>
              <w:jc w:val="center"/>
            </w:pPr>
            <w:r w:rsidRPr="00AD5CB6">
              <w:t>Partyteilnehmer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583EEA" w:rsidP="00583EEA">
            <w:pPr>
              <w:tabs>
                <w:tab w:val="left" w:pos="1701"/>
              </w:tabs>
            </w:pPr>
            <w:proofErr w:type="spellStart"/>
            <w:r>
              <w:t>name</w:t>
            </w:r>
            <w:proofErr w:type="spellEnd"/>
            <w:r w:rsidR="00AD5CB6">
              <w:t xml:space="preserve">  </w:t>
            </w:r>
            <w:r>
              <w:t>:</w:t>
            </w:r>
            <w:r w:rsidR="00AD5CB6">
              <w:t xml:space="preserve">  </w:t>
            </w:r>
            <w:r>
              <w:t>String</w:t>
            </w:r>
          </w:p>
          <w:p w:rsidR="00583EEA" w:rsidRDefault="00AD5CB6" w:rsidP="00583EEA">
            <w:pPr>
              <w:tabs>
                <w:tab w:val="left" w:pos="1701"/>
              </w:tabs>
            </w:pPr>
            <w:proofErr w:type="spellStart"/>
            <w:r>
              <w:t>geburtsdatum</w:t>
            </w:r>
            <w:proofErr w:type="spellEnd"/>
            <w:r>
              <w:t xml:space="preserve">  :  </w:t>
            </w:r>
            <w:r w:rsidR="00583EEA">
              <w:t>Date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583EEA" w:rsidP="00AD5CB6">
            <w:pPr>
              <w:jc w:val="center"/>
            </w:pPr>
            <w:r>
              <w:lastRenderedPageBreak/>
              <w:t>&lt;&lt; Datenbank&gt;</w:t>
            </w:r>
            <w:r w:rsidR="00AD5CB6">
              <w:t>&gt;</w:t>
            </w:r>
          </w:p>
          <w:p w:rsidR="00583EEA" w:rsidRDefault="00583EEA" w:rsidP="00583EEA">
            <w:r>
              <w:t>Database:</w:t>
            </w:r>
            <w:r>
              <w:tab/>
              <w:t>String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AD5CB6" w:rsidRDefault="00583EEA" w:rsidP="00AD5CB6">
            <w:pPr>
              <w:jc w:val="center"/>
            </w:pPr>
            <w:r>
              <w:t>&lt;&lt;Name&gt;&gt;</w:t>
            </w:r>
          </w:p>
          <w:p w:rsidR="00583EEA" w:rsidRDefault="00AD5CB6" w:rsidP="00583EEA">
            <w:proofErr w:type="spellStart"/>
            <w:r>
              <w:t>getName</w:t>
            </w:r>
            <w:proofErr w:type="spellEnd"/>
            <w:r>
              <w:t xml:space="preserve">()  :  </w:t>
            </w:r>
            <w:r w:rsidR="00583EEA">
              <w:t>String</w:t>
            </w:r>
          </w:p>
          <w:p w:rsidR="00583EEA" w:rsidRDefault="00AD5CB6" w:rsidP="00583EEA"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neuerName</w:t>
            </w:r>
            <w:proofErr w:type="spellEnd"/>
            <w:r>
              <w:t xml:space="preserve">  </w:t>
            </w:r>
            <w:r w:rsidR="00583EEA">
              <w:t xml:space="preserve">: </w:t>
            </w:r>
            <w:r>
              <w:t xml:space="preserve"> </w:t>
            </w:r>
            <w:r w:rsidR="00583EEA">
              <w:t>String</w:t>
            </w:r>
            <w:r>
              <w:t>)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583EEA" w:rsidP="00AD5CB6">
            <w:pPr>
              <w:jc w:val="center"/>
            </w:pPr>
            <w:r>
              <w:t>&lt;&lt;Geburtsdatum&gt;&gt;</w:t>
            </w:r>
          </w:p>
          <w:p w:rsidR="00583EEA" w:rsidRDefault="00583EEA" w:rsidP="00583EEA">
            <w:proofErr w:type="spellStart"/>
            <w:r>
              <w:t>getGD</w:t>
            </w:r>
            <w:proofErr w:type="spellEnd"/>
            <w:r>
              <w:t xml:space="preserve">() </w:t>
            </w:r>
            <w:r w:rsidR="00AD5CB6">
              <w:t xml:space="preserve"> </w:t>
            </w:r>
            <w:r>
              <w:t xml:space="preserve">: </w:t>
            </w:r>
            <w:r w:rsidR="00AD5CB6">
              <w:t xml:space="preserve"> </w:t>
            </w:r>
            <w:r>
              <w:t>Date</w:t>
            </w:r>
          </w:p>
          <w:p w:rsidR="00583EEA" w:rsidRDefault="00583EEA" w:rsidP="00583EEA">
            <w:proofErr w:type="spellStart"/>
            <w:r>
              <w:t>setGD</w:t>
            </w:r>
            <w:proofErr w:type="spellEnd"/>
            <w:r>
              <w:t>(</w:t>
            </w:r>
            <w:proofErr w:type="spellStart"/>
            <w:r>
              <w:t>neuesGD</w:t>
            </w:r>
            <w:proofErr w:type="spellEnd"/>
            <w:r w:rsidR="00AD5CB6">
              <w:t xml:space="preserve"> </w:t>
            </w:r>
            <w:r>
              <w:t xml:space="preserve"> : </w:t>
            </w:r>
            <w:r w:rsidR="00AD5CB6">
              <w:t xml:space="preserve"> </w:t>
            </w:r>
            <w:r>
              <w:t>Date)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AD5CB6" w:rsidP="003E73A4">
            <w:pPr>
              <w:jc w:val="center"/>
            </w:pPr>
            <w:r>
              <w:t>&lt;&lt;</w:t>
            </w:r>
            <w:proofErr w:type="spellStart"/>
            <w:r>
              <w:t>P</w:t>
            </w:r>
            <w:r w:rsidR="003E73A4">
              <w:t>e</w:t>
            </w:r>
            <w:r>
              <w:t>rsistenzoptionen</w:t>
            </w:r>
            <w:proofErr w:type="spellEnd"/>
            <w:r>
              <w:t>&gt;&gt;</w:t>
            </w:r>
          </w:p>
          <w:p w:rsidR="00AD5CB6" w:rsidRDefault="00AD5CB6" w:rsidP="00583EEA">
            <w:proofErr w:type="spellStart"/>
            <w:r>
              <w:t>exportToXML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 xml:space="preserve">  :  String)</w:t>
            </w:r>
          </w:p>
          <w:p w:rsidR="00AD5CB6" w:rsidRDefault="00AD5CB6" w:rsidP="00583EEA">
            <w:proofErr w:type="spellStart"/>
            <w:r>
              <w:t>importFromXMML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 xml:space="preserve">  :  String)</w:t>
            </w:r>
          </w:p>
          <w:p w:rsidR="00AD5CB6" w:rsidRDefault="00AD5CB6" w:rsidP="00583EEA">
            <w:proofErr w:type="spellStart"/>
            <w:r>
              <w:t>writeToDB</w:t>
            </w:r>
            <w:proofErr w:type="spellEnd"/>
            <w:r>
              <w:t>()</w:t>
            </w:r>
          </w:p>
          <w:p w:rsidR="00AD5CB6" w:rsidRDefault="00AD5CB6" w:rsidP="00583EEA">
            <w:proofErr w:type="spellStart"/>
            <w:r>
              <w:t>readfromDB</w:t>
            </w:r>
            <w:proofErr w:type="spellEnd"/>
            <w:r>
              <w:t>()</w:t>
            </w:r>
          </w:p>
        </w:tc>
      </w:tr>
    </w:tbl>
    <w:p w:rsidR="00A45572" w:rsidRDefault="00AD5CB6" w:rsidP="00A45572">
      <w:pPr>
        <w:ind w:left="2127" w:hanging="2127"/>
        <w:rPr>
          <w:color w:val="E36C0A" w:themeColor="accent6" w:themeShade="BF"/>
        </w:rPr>
      </w:pPr>
      <w:r>
        <w:br/>
      </w:r>
      <w:r>
        <w:rPr>
          <w:color w:val="E36C0A" w:themeColor="accent6" w:themeShade="BF"/>
        </w:rPr>
        <w:t xml:space="preserve">- Anzahl der zusätzlichen </w:t>
      </w:r>
      <w:r w:rsidRPr="00AD5CB6">
        <w:rPr>
          <w:color w:val="E36C0A" w:themeColor="accent6" w:themeShade="BF"/>
        </w:rPr>
        <w:t xml:space="preserve">Abschnitte </w:t>
      </w:r>
      <w:r>
        <w:rPr>
          <w:color w:val="E36C0A" w:themeColor="accent6" w:themeShade="BF"/>
        </w:rPr>
        <w:t xml:space="preserve">ist </w:t>
      </w:r>
      <w:r w:rsidRPr="00AD5CB6">
        <w:rPr>
          <w:color w:val="E36C0A" w:themeColor="accent6" w:themeShade="BF"/>
        </w:rPr>
        <w:t>unbeschränkt</w:t>
      </w:r>
      <w:r>
        <w:rPr>
          <w:color w:val="E36C0A" w:themeColor="accent6" w:themeShade="BF"/>
        </w:rPr>
        <w:br/>
        <w:t>- Abschnitte werden mit &lt;&lt;Name&gt;&gt; benannt.</w:t>
      </w:r>
      <w:r>
        <w:rPr>
          <w:color w:val="E36C0A" w:themeColor="accent6" w:themeShade="BF"/>
        </w:rPr>
        <w:br/>
        <w:t>- Die Aufteilung ist abhängig von der Semantik.</w:t>
      </w:r>
    </w:p>
    <w:p w:rsidR="00A45572" w:rsidRDefault="00A45572" w:rsidP="00A45572">
      <w:pPr>
        <w:ind w:left="2127" w:hanging="2127"/>
      </w:pPr>
      <w:r w:rsidRPr="00A45572">
        <w:rPr>
          <w:b/>
          <w:u w:val="single"/>
        </w:rPr>
        <w:t>Attribut</w:t>
      </w:r>
      <w:r w:rsidRPr="00A45572">
        <w:tab/>
      </w:r>
      <w:r>
        <w:t xml:space="preserve">üblicherweise im zweiten Abschnitt der Attributname </w:t>
      </w:r>
      <w:proofErr w:type="spellStart"/>
      <w:r>
        <w:t>wid</w:t>
      </w:r>
      <w:proofErr w:type="spellEnd"/>
      <w:r>
        <w:t>:</w:t>
      </w:r>
      <w:r>
        <w:br/>
        <w:t>linksbündig</w:t>
      </w:r>
      <w:proofErr w:type="gramStart"/>
      <w:r>
        <w:t>,</w:t>
      </w:r>
      <w:proofErr w:type="gramEnd"/>
      <w:r>
        <w:br/>
        <w:t>kleingeschrieben und</w:t>
      </w:r>
      <w:r>
        <w:br/>
        <w:t>unterstrichen wenn es ein Klassenattribut ist (</w:t>
      </w:r>
      <w:proofErr w:type="spellStart"/>
      <w:r>
        <w:t>static</w:t>
      </w:r>
      <w:proofErr w:type="spellEnd"/>
      <w:r>
        <w:t>)</w:t>
      </w:r>
    </w:p>
    <w:p w:rsidR="00C92FE6" w:rsidRDefault="00A45572" w:rsidP="00A45572">
      <w:pPr>
        <w:ind w:left="2127" w:hanging="2127"/>
      </w:pPr>
      <w:r>
        <w:rPr>
          <w:b/>
          <w:u w:val="single"/>
        </w:rPr>
        <w:t>Attributdeklaration:</w:t>
      </w:r>
      <w:r w:rsidRPr="00A45572">
        <w:tab/>
      </w:r>
      <w:r>
        <w:t xml:space="preserve">[ </w:t>
      </w:r>
      <w:r w:rsidR="00C92FE6">
        <w:t>S</w:t>
      </w:r>
      <w:r>
        <w:t>ichtbarkeit ]</w:t>
      </w:r>
      <w:r>
        <w:br/>
        <w:t>[ / ]</w:t>
      </w:r>
      <w:r>
        <w:br/>
      </w:r>
      <w:proofErr w:type="spellStart"/>
      <w:r>
        <w:t>name</w:t>
      </w:r>
      <w:proofErr w:type="spellEnd"/>
      <w:r>
        <w:br/>
        <w:t>[  :  Typ ]</w:t>
      </w:r>
      <w:r>
        <w:br/>
        <w:t>[ [ Multiplizität ] ]</w:t>
      </w:r>
      <w:r>
        <w:br/>
        <w:t>[ = Vorgabewert ]</w:t>
      </w:r>
      <w:r>
        <w:br/>
        <w:t xml:space="preserve">[ { </w:t>
      </w:r>
      <w:r w:rsidR="00C92FE6">
        <w:t>Ei</w:t>
      </w:r>
      <w:r>
        <w:t xml:space="preserve">genschaftswert } [ , </w:t>
      </w:r>
      <w:r w:rsidR="00C92FE6">
        <w:t>E</w:t>
      </w:r>
      <w:r>
        <w:t>igenschaftswert ] * } ]</w:t>
      </w:r>
      <w:r w:rsidR="00C92FE6">
        <w:br/>
        <w:t>wobei:</w:t>
      </w:r>
    </w:p>
    <w:p w:rsidR="00A45572" w:rsidRDefault="00C92FE6" w:rsidP="00C92FE6">
      <w:pPr>
        <w:ind w:left="2835" w:hanging="709"/>
        <w:rPr>
          <w:b/>
        </w:rPr>
      </w:pPr>
      <w:r>
        <w:rPr>
          <w:b/>
        </w:rPr>
        <w:t>S</w:t>
      </w:r>
      <w:r w:rsidRPr="00C92FE6">
        <w:rPr>
          <w:b/>
        </w:rPr>
        <w:t>ichtbarkeit:</w:t>
      </w:r>
    </w:p>
    <w:p w:rsidR="00C92FE6" w:rsidRDefault="00C92FE6" w:rsidP="00C92FE6">
      <w:pPr>
        <w:ind w:left="3828" w:hanging="1418"/>
      </w:pPr>
      <w:proofErr w:type="spellStart"/>
      <w:r>
        <w:rPr>
          <w:b/>
        </w:rPr>
        <w:t>public</w:t>
      </w:r>
      <w:proofErr w:type="spellEnd"/>
      <w:r>
        <w:rPr>
          <w:b/>
        </w:rPr>
        <w:t>(+):</w:t>
      </w:r>
      <w:r>
        <w:rPr>
          <w:b/>
        </w:rPr>
        <w:tab/>
      </w:r>
      <w:r>
        <w:t>jedes andere Element hat uneingeschränkten Zugriff</w:t>
      </w:r>
    </w:p>
    <w:p w:rsidR="00C92FE6" w:rsidRDefault="00C92FE6" w:rsidP="00C92FE6">
      <w:pPr>
        <w:ind w:left="3828" w:hanging="1418"/>
      </w:pPr>
      <w:r>
        <w:rPr>
          <w:b/>
        </w:rPr>
        <w:t>private(</w:t>
      </w:r>
      <w:r w:rsidRPr="00C92FE6">
        <w:rPr>
          <w:b/>
        </w:rPr>
        <w:t>-):</w:t>
      </w:r>
      <w:r>
        <w:rPr>
          <w:b/>
        </w:rPr>
        <w:tab/>
      </w:r>
      <w:r>
        <w:t>Nur Instanzen der Klasse dürfen zugreifen.</w:t>
      </w:r>
    </w:p>
    <w:p w:rsidR="00C92FE6" w:rsidRDefault="00C92FE6" w:rsidP="00C92FE6">
      <w:pPr>
        <w:ind w:left="3828" w:hanging="1418"/>
      </w:pPr>
      <w:proofErr w:type="spellStart"/>
      <w:r>
        <w:rPr>
          <w:b/>
        </w:rPr>
        <w:t>package</w:t>
      </w:r>
      <w:proofErr w:type="spellEnd"/>
      <w:r>
        <w:rPr>
          <w:b/>
        </w:rPr>
        <w:t>(~):</w:t>
      </w:r>
      <w:r>
        <w:tab/>
        <w:t>für alle Elemente im selben Paket zugreifbar</w:t>
      </w:r>
    </w:p>
    <w:p w:rsidR="00C92FE6" w:rsidRDefault="00C92FE6" w:rsidP="00C92FE6">
      <w:pPr>
        <w:ind w:left="3828" w:hanging="1418"/>
      </w:pPr>
      <w:proofErr w:type="spellStart"/>
      <w:r>
        <w:rPr>
          <w:b/>
        </w:rPr>
        <w:t>protected</w:t>
      </w:r>
      <w:proofErr w:type="spellEnd"/>
      <w:r>
        <w:rPr>
          <w:b/>
        </w:rPr>
        <w:t>(#):</w:t>
      </w:r>
      <w:r>
        <w:rPr>
          <w:b/>
        </w:rPr>
        <w:tab/>
      </w:r>
      <w:r>
        <w:t>wie private aber auch Instanzen abgeleiteter Klassen</w:t>
      </w:r>
    </w:p>
    <w:p w:rsidR="00C92FE6" w:rsidRDefault="00C92FE6" w:rsidP="00FA6B34">
      <w:pPr>
        <w:ind w:left="4111" w:hanging="1984"/>
      </w:pPr>
      <w:r w:rsidRPr="00C92FE6">
        <w:rPr>
          <w:b/>
        </w:rPr>
        <w:t>/:</w:t>
      </w:r>
      <w:r>
        <w:tab/>
        <w:t>abgeleitetes Attribut, zur Laufzeit berechnet</w:t>
      </w:r>
    </w:p>
    <w:p w:rsidR="00C92FE6" w:rsidRDefault="00C92FE6" w:rsidP="00FA6B34">
      <w:pPr>
        <w:ind w:left="4111" w:hanging="1984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ab/>
        <w:t>kleingeschrieben, Sonderzeichen zulässig, auch mehrere Wörter</w:t>
      </w:r>
    </w:p>
    <w:p w:rsidR="00C92FE6" w:rsidRDefault="00FA6B34" w:rsidP="00FA6B34">
      <w:pPr>
        <w:ind w:left="4111" w:hanging="1984"/>
      </w:pPr>
      <w:r>
        <w:rPr>
          <w:b/>
        </w:rPr>
        <w:t>Typ:</w:t>
      </w:r>
      <w:r>
        <w:tab/>
        <w:t>Datentyp des Attributs</w:t>
      </w:r>
    </w:p>
    <w:p w:rsidR="00FA6B34" w:rsidRDefault="00FA6B34" w:rsidP="00FA6B34">
      <w:pPr>
        <w:ind w:left="4111" w:hanging="1984"/>
      </w:pPr>
      <w:r>
        <w:rPr>
          <w:b/>
        </w:rPr>
        <w:lastRenderedPageBreak/>
        <w:t>Multiplizität:</w:t>
      </w:r>
      <w:r>
        <w:tab/>
        <w:t>legt Unter- und Obergrenze der Anzahl ablegbare Instanzen fest. Optionales Attribut, höchstens darf ein Wert angegeben werden:</w:t>
      </w:r>
    </w:p>
    <w:p w:rsidR="00FA6B34" w:rsidRDefault="00FA6B34" w:rsidP="00FA6B34">
      <w:pPr>
        <w:ind w:left="5245" w:hanging="1134"/>
      </w:pPr>
      <w:r w:rsidRPr="00FA6B34">
        <w:rPr>
          <w:b/>
        </w:rPr>
        <w:t>1..1 =  1:</w:t>
      </w:r>
      <w:r>
        <w:tab/>
        <w:t>zwingendes Attribut, es wird genau ein Wert eingegeben</w:t>
      </w:r>
    </w:p>
    <w:p w:rsidR="00FA6B34" w:rsidRDefault="00FA6B34" w:rsidP="00FA6B34">
      <w:pPr>
        <w:ind w:left="5245" w:hanging="1134"/>
      </w:pPr>
      <w:r w:rsidRPr="00FA6B34">
        <w:rPr>
          <w:b/>
        </w:rPr>
        <w:t>0..* = *:</w:t>
      </w:r>
      <w:r>
        <w:tab/>
        <w:t>optional beliebig, beliebig viele</w:t>
      </w:r>
    </w:p>
    <w:p w:rsidR="00FA6B34" w:rsidRDefault="00FA6B34" w:rsidP="00FA6B34">
      <w:pPr>
        <w:ind w:left="5245" w:hanging="1134"/>
      </w:pPr>
      <w:r w:rsidRPr="00FA6B34">
        <w:rPr>
          <w:b/>
        </w:rPr>
        <w:t>1..*:</w:t>
      </w:r>
      <w:r>
        <w:tab/>
        <w:t>beliebige Werte, aber mindestens einer</w:t>
      </w:r>
    </w:p>
    <w:p w:rsidR="00FA6B34" w:rsidRDefault="00FA6B34" w:rsidP="00FA6B34">
      <w:pPr>
        <w:ind w:left="5245" w:hanging="1134"/>
      </w:pPr>
      <w:proofErr w:type="spellStart"/>
      <w:r w:rsidRPr="00FA6B34">
        <w:rPr>
          <w:b/>
        </w:rPr>
        <w:t>n..m</w:t>
      </w:r>
      <w:proofErr w:type="spellEnd"/>
      <w:r w:rsidRPr="00FA6B34">
        <w:rPr>
          <w:b/>
        </w:rPr>
        <w:t>:</w:t>
      </w:r>
      <w:r>
        <w:tab/>
        <w:t>mindestens n, höchstens m Elemente</w:t>
      </w:r>
    </w:p>
    <w:p w:rsidR="00FA6B34" w:rsidRDefault="00FA6B34" w:rsidP="00FA6B34">
      <w:pPr>
        <w:ind w:left="4111" w:hanging="1984"/>
      </w:pPr>
      <w:r>
        <w:rPr>
          <w:b/>
        </w:rPr>
        <w:t>Vorgabewert:</w:t>
      </w:r>
      <w:r>
        <w:rPr>
          <w:b/>
        </w:rPr>
        <w:tab/>
      </w:r>
      <w:r>
        <w:t>fester Wert, der automatisch gesetzt wird</w:t>
      </w:r>
    </w:p>
    <w:p w:rsidR="00FA6B34" w:rsidRDefault="00FA6B34" w:rsidP="00FA6B34">
      <w:pPr>
        <w:ind w:left="4111" w:hanging="1984"/>
      </w:pPr>
      <w:r>
        <w:rPr>
          <w:b/>
        </w:rPr>
        <w:t>Eigenschaftswert:</w:t>
      </w:r>
      <w:r>
        <w:tab/>
        <w:t>Zum Benennen besonderer Charakteristiken des Attributs</w:t>
      </w:r>
    </w:p>
    <w:p w:rsidR="006F481C" w:rsidRDefault="006F481C" w:rsidP="006F481C">
      <w:pPr>
        <w:ind w:left="5245" w:hanging="1133"/>
        <w:rPr>
          <w:b/>
        </w:rPr>
      </w:pPr>
      <w:proofErr w:type="spellStart"/>
      <w:r>
        <w:rPr>
          <w:b/>
        </w:rPr>
        <w:t>readonly</w:t>
      </w:r>
      <w:proofErr w:type="spellEnd"/>
      <w:r>
        <w:rPr>
          <w:b/>
        </w:rPr>
        <w:t>:</w:t>
      </w:r>
      <w:r w:rsidRPr="006F481C">
        <w:tab/>
        <w:t>für Konstanten</w:t>
      </w:r>
    </w:p>
    <w:p w:rsidR="006F481C" w:rsidRDefault="006F481C" w:rsidP="006F481C">
      <w:pPr>
        <w:ind w:left="5245" w:hanging="1133"/>
      </w:pPr>
      <w:proofErr w:type="spellStart"/>
      <w:r>
        <w:rPr>
          <w:b/>
        </w:rPr>
        <w:t>ordered</w:t>
      </w:r>
      <w:proofErr w:type="spellEnd"/>
      <w:r>
        <w:rPr>
          <w:b/>
        </w:rPr>
        <w:t>:</w:t>
      </w:r>
      <w:r>
        <w:rPr>
          <w:b/>
        </w:rPr>
        <w:tab/>
      </w:r>
      <w:r>
        <w:t>geordnete Reihenfolge der Inhalte</w:t>
      </w:r>
    </w:p>
    <w:p w:rsidR="006F481C" w:rsidRDefault="006F481C" w:rsidP="006F481C">
      <w:pPr>
        <w:ind w:left="5245" w:hanging="1133"/>
      </w:pPr>
      <w:proofErr w:type="spellStart"/>
      <w:r>
        <w:rPr>
          <w:b/>
        </w:rPr>
        <w:t>unique</w:t>
      </w:r>
      <w:proofErr w:type="spellEnd"/>
      <w:r>
        <w:rPr>
          <w:b/>
        </w:rPr>
        <w:t>:</w:t>
      </w:r>
      <w:r>
        <w:tab/>
        <w:t>Duplikate treten nicht auf</w:t>
      </w:r>
    </w:p>
    <w:p w:rsidR="006F481C" w:rsidRDefault="006F481C" w:rsidP="006F481C">
      <w:pPr>
        <w:ind w:left="4111" w:hanging="1984"/>
      </w:pPr>
      <w:r>
        <w:rPr>
          <w:b/>
        </w:rPr>
        <w:t>Klassenattribut:</w:t>
      </w:r>
      <w:r>
        <w:rPr>
          <w:b/>
        </w:rPr>
        <w:tab/>
      </w:r>
      <w:r>
        <w:t>unterstrichen („statische“ Attribute in gängigen Programmiersprachen)</w:t>
      </w:r>
      <w:r>
        <w:br/>
      </w:r>
    </w:p>
    <w:p w:rsidR="006F481C" w:rsidRPr="006F481C" w:rsidRDefault="006F481C" w:rsidP="006F481C">
      <w:pPr>
        <w:ind w:left="4111" w:hanging="1984"/>
        <w:rPr>
          <w:rFonts w:ascii="Courier" w:hAnsi="Courier" w:cs="Courier New"/>
          <w:lang w:val="en-US"/>
        </w:rPr>
      </w:pPr>
      <w:proofErr w:type="spellStart"/>
      <w:r w:rsidRPr="006F481C">
        <w:rPr>
          <w:b/>
          <w:lang w:val="en-US"/>
        </w:rPr>
        <w:t>Beispiel</w:t>
      </w:r>
      <w:proofErr w:type="spellEnd"/>
      <w:r w:rsidRPr="006F481C">
        <w:rPr>
          <w:b/>
          <w:lang w:val="en-US"/>
        </w:rPr>
        <w:t>:</w:t>
      </w:r>
      <w:r w:rsidRPr="006F481C">
        <w:rPr>
          <w:lang w:val="en-US"/>
        </w:rPr>
        <w:tab/>
      </w:r>
      <w:r w:rsidRPr="006F481C">
        <w:rPr>
          <w:rFonts w:ascii="Courier" w:hAnsi="Courier"/>
          <w:lang w:val="en-US"/>
        </w:rPr>
        <w:t xml:space="preserve">  </w:t>
      </w:r>
      <w:r w:rsidRPr="006F481C">
        <w:rPr>
          <w:rFonts w:ascii="Courier" w:hAnsi="Courier" w:cs="Courier New"/>
          <w:lang w:val="en-US"/>
        </w:rPr>
        <w:t xml:space="preserve">att1 : </w:t>
      </w:r>
      <w:proofErr w:type="spellStart"/>
      <w:r w:rsidRPr="006F481C">
        <w:rPr>
          <w:rFonts w:ascii="Courier" w:hAnsi="Courier" w:cs="Courier New"/>
          <w:lang w:val="en-US"/>
        </w:rPr>
        <w:t>int</w:t>
      </w:r>
      <w:proofErr w:type="spellEnd"/>
      <w:r w:rsidRPr="006F481C">
        <w:rPr>
          <w:rFonts w:ascii="Courier" w:hAnsi="Courier" w:cs="Courier New"/>
          <w:lang w:val="en-US"/>
        </w:rPr>
        <w:br/>
        <w:t xml:space="preserve">+ att2 : </w:t>
      </w:r>
      <w:proofErr w:type="spellStart"/>
      <w:r w:rsidRPr="006F481C">
        <w:rPr>
          <w:rFonts w:ascii="Courier" w:hAnsi="Courier" w:cs="Courier New"/>
          <w:lang w:val="en-US"/>
        </w:rPr>
        <w:t>int</w:t>
      </w:r>
      <w:proofErr w:type="spellEnd"/>
      <w:r w:rsidRPr="006F481C">
        <w:rPr>
          <w:rFonts w:ascii="Courier" w:hAnsi="Courier" w:cs="Courier New"/>
          <w:lang w:val="en-US"/>
        </w:rPr>
        <w:br/>
      </w:r>
      <w:r w:rsidRPr="00653C40">
        <w:rPr>
          <w:rFonts w:ascii="Courier" w:hAnsi="Courier" w:cs="Courier New"/>
          <w:lang w:val="en-US"/>
        </w:rPr>
        <w:t xml:space="preserve">+ </w:t>
      </w:r>
      <w:r w:rsidRPr="00653C40">
        <w:rPr>
          <w:rFonts w:ascii="Courier" w:hAnsi="Courier" w:cs="Courier New"/>
          <w:u w:val="single"/>
          <w:lang w:val="en-US"/>
        </w:rPr>
        <w:t>pi : double = 3.1415</w:t>
      </w:r>
      <w:r w:rsidRPr="006F481C">
        <w:rPr>
          <w:rFonts w:ascii="Courier" w:hAnsi="Courier" w:cs="Courier New"/>
          <w:lang w:val="en-US"/>
        </w:rPr>
        <w:br/>
        <w:t xml:space="preserve">- att3 : </w:t>
      </w:r>
      <w:proofErr w:type="spellStart"/>
      <w:r w:rsidRPr="006F481C">
        <w:rPr>
          <w:rFonts w:ascii="Courier" w:hAnsi="Courier" w:cs="Courier New"/>
          <w:lang w:val="en-US"/>
        </w:rPr>
        <w:t>boolean</w:t>
      </w:r>
      <w:proofErr w:type="spellEnd"/>
      <w:r w:rsidRPr="006F481C">
        <w:rPr>
          <w:rFonts w:ascii="Courier" w:hAnsi="Courier" w:cs="Courier New"/>
          <w:lang w:val="en-US"/>
        </w:rPr>
        <w:br/>
        <w:t># att4 : short</w:t>
      </w:r>
      <w:r w:rsidRPr="006F481C">
        <w:rPr>
          <w:rFonts w:ascii="Courier" w:hAnsi="Courier" w:cs="Courier New"/>
          <w:lang w:val="en-US"/>
        </w:rPr>
        <w:br/>
      </w:r>
      <w:bookmarkStart w:id="0" w:name="_GoBack"/>
      <w:bookmarkEnd w:id="0"/>
      <w:r>
        <w:rPr>
          <w:rFonts w:ascii="Courier" w:hAnsi="Courier" w:cs="Courier New"/>
          <w:lang w:val="en-US"/>
        </w:rPr>
        <w:t>~ att5 : String = “Test” {</w:t>
      </w:r>
      <w:proofErr w:type="spellStart"/>
      <w:r>
        <w:rPr>
          <w:rFonts w:ascii="Courier" w:hAnsi="Courier" w:cs="Courier New"/>
          <w:lang w:val="en-US"/>
        </w:rPr>
        <w:t>readonly</w:t>
      </w:r>
      <w:proofErr w:type="spellEnd"/>
      <w:r>
        <w:rPr>
          <w:rFonts w:ascii="Courier" w:hAnsi="Courier" w:cs="Courier New"/>
          <w:lang w:val="en-US"/>
        </w:rPr>
        <w:t>}</w:t>
      </w:r>
      <w:r>
        <w:rPr>
          <w:rFonts w:ascii="Courier" w:hAnsi="Courier" w:cs="Courier New"/>
          <w:lang w:val="en-US"/>
        </w:rPr>
        <w:br/>
        <w:t xml:space="preserve">  att6 : String[0..*] {ordered}</w:t>
      </w:r>
      <w:r>
        <w:rPr>
          <w:rFonts w:ascii="Courier" w:hAnsi="Courier" w:cs="Courier New"/>
          <w:lang w:val="en-US"/>
        </w:rPr>
        <w:br/>
        <w:t>/ att7</w:t>
      </w:r>
    </w:p>
    <w:p w:rsidR="006F481C" w:rsidRPr="006F481C" w:rsidRDefault="006F481C" w:rsidP="006F481C">
      <w:pPr>
        <w:ind w:left="4111" w:hanging="1984"/>
        <w:rPr>
          <w:lang w:val="en-US"/>
        </w:rPr>
      </w:pPr>
    </w:p>
    <w:sectPr w:rsidR="006F481C" w:rsidRPr="006F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18"/>
    <w:rsid w:val="003308AE"/>
    <w:rsid w:val="003E73A4"/>
    <w:rsid w:val="00583EEA"/>
    <w:rsid w:val="00653C40"/>
    <w:rsid w:val="006F481C"/>
    <w:rsid w:val="00A45572"/>
    <w:rsid w:val="00AD5CB6"/>
    <w:rsid w:val="00C92FE6"/>
    <w:rsid w:val="00ED4018"/>
    <w:rsid w:val="00F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4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4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4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D4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EE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D5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4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4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4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D4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EE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D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2012-10-11T08:30:00Z</dcterms:created>
  <dcterms:modified xsi:type="dcterms:W3CDTF">2012-10-11T10:08:00Z</dcterms:modified>
</cp:coreProperties>
</file>