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40" w:rsidRDefault="00B92C85" w:rsidP="00B92C85">
      <w:pPr>
        <w:pStyle w:val="Listenabsatz"/>
        <w:numPr>
          <w:ilvl w:val="0"/>
          <w:numId w:val="1"/>
        </w:numPr>
      </w:pPr>
      <w:r>
        <w:t xml:space="preserve">Das System muss </w:t>
      </w:r>
      <w:r w:rsidR="0014376E">
        <w:t>die Daten zur Anzeige in der Tabellenansicht vorbereiten</w:t>
      </w:r>
      <w:r>
        <w:t>.</w:t>
      </w:r>
    </w:p>
    <w:p w:rsidR="00B92C85" w:rsidRDefault="00B92C85" w:rsidP="00B92C85">
      <w:pPr>
        <w:pStyle w:val="Listenabsatz"/>
        <w:numPr>
          <w:ilvl w:val="0"/>
          <w:numId w:val="1"/>
        </w:numPr>
      </w:pPr>
      <w:r>
        <w:t xml:space="preserve">Das System </w:t>
      </w:r>
      <w:r w:rsidR="0014376E">
        <w:t xml:space="preserve">muss </w:t>
      </w:r>
      <w:r>
        <w:t>die Tabellenansicht an</w:t>
      </w:r>
      <w:r w:rsidR="0014376E">
        <w:t>zeigen</w:t>
      </w:r>
      <w:r>
        <w:t>, in dieser müssen korrekte Daten stehen.</w:t>
      </w:r>
    </w:p>
    <w:p w:rsidR="00B92C85" w:rsidRDefault="00B92C85" w:rsidP="00B92C85">
      <w:pPr>
        <w:pStyle w:val="Listenabsatz"/>
        <w:numPr>
          <w:ilvl w:val="0"/>
          <w:numId w:val="1"/>
        </w:numPr>
      </w:pPr>
      <w:r>
        <w:t xml:space="preserve">Das System muss </w:t>
      </w:r>
      <w:r w:rsidR="005A74EA">
        <w:t>zur Bearbeitung der Tabelle bereit sein</w:t>
      </w:r>
      <w:r>
        <w:t>.</w:t>
      </w:r>
    </w:p>
    <w:p w:rsidR="00B92C85" w:rsidRDefault="005A74EA" w:rsidP="00B92C85">
      <w:pPr>
        <w:pStyle w:val="Listenabsatz"/>
        <w:numPr>
          <w:ilvl w:val="0"/>
          <w:numId w:val="1"/>
        </w:numPr>
      </w:pPr>
      <w:r>
        <w:t>Das System muss dem Anwender die Möglichkeiten bieten die Daten der Tabelle zu bearbeiten</w:t>
      </w:r>
    </w:p>
    <w:p w:rsidR="005A74EA" w:rsidRDefault="005A74EA" w:rsidP="00B92C85">
      <w:pPr>
        <w:pStyle w:val="Listenabsatz"/>
        <w:numPr>
          <w:ilvl w:val="0"/>
          <w:numId w:val="1"/>
        </w:numPr>
      </w:pPr>
      <w:r>
        <w:t>Das System soll das Löschen des ausgewählten Objekts vorbereiten und den Anwender um Bestätigung bitten.</w:t>
      </w:r>
    </w:p>
    <w:p w:rsidR="005A74EA" w:rsidRDefault="005A74EA" w:rsidP="00B92C85">
      <w:pPr>
        <w:pStyle w:val="Listenabsatz"/>
        <w:numPr>
          <w:ilvl w:val="0"/>
          <w:numId w:val="1"/>
        </w:numPr>
      </w:pPr>
      <w:r>
        <w:t>Das System muss ein ausgewähltes Objekt aus dem Datenbestand löschen</w:t>
      </w:r>
    </w:p>
    <w:p w:rsidR="005A74EA" w:rsidRDefault="005A74EA" w:rsidP="00B92C85">
      <w:pPr>
        <w:pStyle w:val="Listenabsatz"/>
        <w:numPr>
          <w:ilvl w:val="0"/>
          <w:numId w:val="1"/>
        </w:numPr>
      </w:pPr>
      <w:r>
        <w:t>Das System muss die Tabellenansicht, den veränderten Daten anpassen.</w:t>
      </w:r>
    </w:p>
    <w:p w:rsidR="0014376E" w:rsidRDefault="0014376E" w:rsidP="00B92C85">
      <w:pPr>
        <w:pStyle w:val="Listenabsatz"/>
        <w:numPr>
          <w:ilvl w:val="0"/>
          <w:numId w:val="1"/>
        </w:numPr>
      </w:pPr>
      <w:r>
        <w:t>Das System muss dem Anwender die Möglichkeit bieten veränderte Daten eines Objektes einzugeben.</w:t>
      </w:r>
    </w:p>
    <w:p w:rsidR="0014376E" w:rsidRDefault="0014376E" w:rsidP="00B92C85">
      <w:pPr>
        <w:pStyle w:val="Listenabsatz"/>
        <w:numPr>
          <w:ilvl w:val="0"/>
          <w:numId w:val="1"/>
        </w:numPr>
      </w:pPr>
      <w:r>
        <w:t>Das System muss die Eingegebenen Änderungen an den Daten vornehmen</w:t>
      </w:r>
    </w:p>
    <w:p w:rsidR="0014376E" w:rsidRDefault="0014376E" w:rsidP="00B92C85">
      <w:pPr>
        <w:pStyle w:val="Listenabsatz"/>
        <w:numPr>
          <w:ilvl w:val="0"/>
          <w:numId w:val="1"/>
        </w:numPr>
      </w:pPr>
      <w:r>
        <w:t>Das System muss die Tabellenansicht, den veränderten Daten anpassen.</w:t>
      </w:r>
    </w:p>
    <w:p w:rsidR="0014376E" w:rsidRDefault="0014376E" w:rsidP="00B92C85">
      <w:pPr>
        <w:pStyle w:val="Listenabsatz"/>
        <w:numPr>
          <w:ilvl w:val="0"/>
          <w:numId w:val="1"/>
        </w:numPr>
      </w:pPr>
      <w:r>
        <w:t>Das System muss dem Anwender die Möglichkeit bieten ein Zielattribut auszuwählen.</w:t>
      </w:r>
    </w:p>
    <w:p w:rsidR="0014376E" w:rsidRDefault="0014376E" w:rsidP="00B92C85">
      <w:pPr>
        <w:pStyle w:val="Listenabsatz"/>
        <w:numPr>
          <w:ilvl w:val="0"/>
          <w:numId w:val="1"/>
        </w:numPr>
      </w:pPr>
      <w:r>
        <w:t>Das System muss das ausgewählte Zielattribut intern auch als neues Zielattribut übernehmen.</w:t>
      </w:r>
    </w:p>
    <w:p w:rsidR="0014376E" w:rsidRDefault="0014376E" w:rsidP="00B92C85">
      <w:pPr>
        <w:pStyle w:val="Listenabsatz"/>
        <w:numPr>
          <w:ilvl w:val="0"/>
          <w:numId w:val="1"/>
        </w:numPr>
      </w:pPr>
      <w:r>
        <w:t>Das System muss dem Anwender die Möglichkeit bieten ein neues Objekt einzugeben</w:t>
      </w:r>
    </w:p>
    <w:p w:rsidR="0014376E" w:rsidRDefault="0014376E" w:rsidP="00B92C85">
      <w:pPr>
        <w:pStyle w:val="Listenabsatz"/>
        <w:numPr>
          <w:ilvl w:val="0"/>
          <w:numId w:val="1"/>
        </w:numPr>
      </w:pPr>
      <w:r>
        <w:t>Das System muss das neu eingegebene Objekt dem Datenbestand hinzufügen</w:t>
      </w:r>
    </w:p>
    <w:p w:rsidR="0014376E" w:rsidRDefault="0014376E" w:rsidP="00B92C85">
      <w:pPr>
        <w:pStyle w:val="Listenabsatz"/>
        <w:numPr>
          <w:ilvl w:val="0"/>
          <w:numId w:val="1"/>
        </w:numPr>
      </w:pPr>
      <w:r>
        <w:t>Das System muss dem Anwender die Möglichkeit bieten die Tabellenansicht zu verlassen (z.B. zur Baumdarstellung zu wechseln oder das Programm zu beenden)</w:t>
      </w:r>
      <w:bookmarkStart w:id="0" w:name="_GoBack"/>
      <w:bookmarkEnd w:id="0"/>
    </w:p>
    <w:sectPr w:rsidR="001437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C3747"/>
    <w:multiLevelType w:val="hybridMultilevel"/>
    <w:tmpl w:val="08CCB9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85"/>
    <w:rsid w:val="0014376E"/>
    <w:rsid w:val="005A74EA"/>
    <w:rsid w:val="00783D40"/>
    <w:rsid w:val="00B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2012-10-19T00:00:00Z</dcterms:created>
  <dcterms:modified xsi:type="dcterms:W3CDTF">2012-10-19T00:27:00Z</dcterms:modified>
</cp:coreProperties>
</file>