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A17F" w14:textId="77777777" w:rsidR="006E4152" w:rsidRPr="00DB0C5C" w:rsidRDefault="00000000">
      <w:pPr>
        <w:spacing w:before="480" w:after="120"/>
        <w:jc w:val="center"/>
        <w:rPr>
          <w:lang w:val="ru-RU"/>
        </w:rPr>
      </w:pPr>
      <w:r w:rsidRPr="00DB0C5C">
        <w:rPr>
          <w:b/>
          <w:bCs/>
          <w:color w:val="0F172A"/>
          <w:sz w:val="52"/>
          <w:szCs w:val="52"/>
          <w:lang w:val="ru-RU"/>
        </w:rPr>
        <w:t xml:space="preserve">Теория проекта </w:t>
      </w:r>
      <w:r>
        <w:rPr>
          <w:b/>
          <w:bCs/>
          <w:color w:val="0F172A"/>
          <w:sz w:val="52"/>
          <w:szCs w:val="52"/>
        </w:rPr>
        <w:t>URL</w:t>
      </w:r>
      <w:r w:rsidRPr="00DB0C5C">
        <w:rPr>
          <w:b/>
          <w:bCs/>
          <w:color w:val="0F172A"/>
          <w:sz w:val="52"/>
          <w:szCs w:val="52"/>
          <w:lang w:val="ru-RU"/>
        </w:rPr>
        <w:t xml:space="preserve"> </w:t>
      </w:r>
      <w:r>
        <w:rPr>
          <w:b/>
          <w:bCs/>
          <w:color w:val="0F172A"/>
          <w:sz w:val="52"/>
          <w:szCs w:val="52"/>
        </w:rPr>
        <w:t>Shortener</w:t>
      </w:r>
    </w:p>
    <w:p w14:paraId="260C8D49" w14:textId="77777777" w:rsidR="006E4152" w:rsidRPr="00DB0C5C" w:rsidRDefault="00000000">
      <w:pPr>
        <w:spacing w:after="80"/>
        <w:jc w:val="center"/>
        <w:rPr>
          <w:lang w:val="ru-RU"/>
        </w:rPr>
      </w:pPr>
      <w:r w:rsidRPr="00DB0C5C">
        <w:rPr>
          <w:i/>
          <w:iCs/>
          <w:color w:val="475569"/>
          <w:sz w:val="30"/>
          <w:szCs w:val="30"/>
          <w:lang w:val="ru-RU"/>
        </w:rPr>
        <w:t>от нуля до понимания</w:t>
      </w:r>
    </w:p>
    <w:p w14:paraId="4A94DEA5" w14:textId="77777777" w:rsidR="006E4152" w:rsidRDefault="00000000">
      <w:pPr>
        <w:spacing w:before="80" w:after="600"/>
        <w:jc w:val="center"/>
      </w:pPr>
      <w:proofErr w:type="spellStart"/>
      <w:r>
        <w:rPr>
          <w:color w:val="64748B"/>
          <w:sz w:val="20"/>
          <w:szCs w:val="20"/>
        </w:rPr>
        <w:t>Стек</w:t>
      </w:r>
      <w:proofErr w:type="spellEnd"/>
      <w:r>
        <w:rPr>
          <w:color w:val="64748B"/>
          <w:sz w:val="20"/>
          <w:szCs w:val="20"/>
        </w:rPr>
        <w:t xml:space="preserve">: .NET 10 · RabbitMQ · </w:t>
      </w:r>
      <w:proofErr w:type="spellStart"/>
      <w:r>
        <w:rPr>
          <w:color w:val="64748B"/>
          <w:sz w:val="20"/>
          <w:szCs w:val="20"/>
        </w:rPr>
        <w:t>OpenTelemetry</w:t>
      </w:r>
      <w:proofErr w:type="spellEnd"/>
      <w:r>
        <w:rPr>
          <w:color w:val="64748B"/>
          <w:sz w:val="20"/>
          <w:szCs w:val="20"/>
        </w:rPr>
        <w:t xml:space="preserve"> · Jaeger · Docker · React</w:t>
      </w:r>
    </w:p>
    <w:p w14:paraId="4C2E3177" w14:textId="77777777" w:rsidR="006E4152" w:rsidRDefault="006E4152">
      <w:pPr>
        <w:pBdr>
          <w:bottom w:val="single" w:sz="2" w:space="1" w:color="CBD5E1"/>
        </w:pBdr>
        <w:spacing w:before="200" w:after="200"/>
      </w:pPr>
    </w:p>
    <w:p w14:paraId="232C6DAF" w14:textId="77777777" w:rsidR="006E4152" w:rsidRDefault="006E4152">
      <w:pPr>
        <w:pageBreakBefore/>
      </w:pPr>
    </w:p>
    <w:p w14:paraId="7A78A90A" w14:textId="77777777" w:rsidR="006E4152" w:rsidRPr="00DB0C5C" w:rsidRDefault="00000000">
      <w:pPr>
        <w:pStyle w:val="Heading1"/>
        <w:rPr>
          <w:lang w:val="ru-RU"/>
        </w:rPr>
      </w:pPr>
      <w:r w:rsidRPr="00DB0C5C">
        <w:rPr>
          <w:lang w:val="ru-RU"/>
        </w:rPr>
        <w:t>1. Что такое монолит и зачем от него уходят</w:t>
      </w:r>
    </w:p>
    <w:p w14:paraId="01F9D601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>Монолит — одно большое приложение</w:t>
      </w:r>
    </w:p>
    <w:p w14:paraId="68939118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Представьте, что вы пишете интернет-магазин. Там есть регистрация, каталог товаров, оплата, уведомления, аналитика. В монолитной архитектуре всё это — </w:t>
      </w:r>
      <w:r w:rsidRPr="00DB0C5C">
        <w:rPr>
          <w:b/>
          <w:bCs/>
          <w:lang w:val="ru-RU"/>
        </w:rPr>
        <w:t>один проект</w:t>
      </w:r>
      <w:r w:rsidRPr="00DB0C5C">
        <w:rPr>
          <w:lang w:val="ru-RU"/>
        </w:rPr>
        <w:t>, один процесс, одна база данных, один деплой.</w:t>
      </w:r>
    </w:p>
    <w:p w14:paraId="0032306C" w14:textId="77777777" w:rsidR="006E4152" w:rsidRPr="00DB0C5C" w:rsidRDefault="00000000">
      <w:pPr>
        <w:pBdr>
          <w:left w:val="single" w:sz="6" w:space="10" w:color="3B82F6"/>
        </w:pBdr>
        <w:spacing w:before="120" w:after="120"/>
        <w:ind w:left="600" w:right="600"/>
        <w:rPr>
          <w:lang w:val="ru-RU"/>
        </w:rPr>
      </w:pPr>
      <w:r>
        <w:rPr>
          <w:b/>
          <w:bCs/>
          <w:color w:val="1E3A5F"/>
        </w:rPr>
        <w:t>💡</w:t>
      </w:r>
      <w:r w:rsidRPr="00DB0C5C">
        <w:rPr>
          <w:b/>
          <w:bCs/>
          <w:color w:val="1E3A5F"/>
          <w:lang w:val="ru-RU"/>
        </w:rPr>
        <w:t xml:space="preserve"> Аналогия: </w:t>
      </w:r>
      <w:r w:rsidRPr="00DB0C5C">
        <w:rPr>
          <w:i/>
          <w:iCs/>
          <w:color w:val="334155"/>
          <w:lang w:val="ru-RU"/>
        </w:rPr>
        <w:t>Это как супермаркет «всё в одном»: касса, склад, мясной отдел, бухгалтерия — всё под одной крышей. Удобно строить, но если сломалась касса — весь магазин закрыт.</w:t>
      </w:r>
    </w:p>
    <w:p w14:paraId="20785C87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>Проблемы монолита</w:t>
      </w:r>
    </w:p>
    <w:p w14:paraId="448270D9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>Если упал один модуль — упало всё.</w:t>
      </w:r>
      <w:r w:rsidRPr="00DB0C5C">
        <w:rPr>
          <w:lang w:val="ru-RU"/>
        </w:rPr>
        <w:t xml:space="preserve"> Баг в модуле уведомлений кладёт весь сайт.</w:t>
      </w:r>
    </w:p>
    <w:p w14:paraId="5B3019D6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>Нельзя масштабировать части отдельно.</w:t>
      </w:r>
      <w:r w:rsidRPr="00DB0C5C">
        <w:rPr>
          <w:lang w:val="ru-RU"/>
        </w:rPr>
        <w:t xml:space="preserve"> Если нагружен только каталог — придётся поднять копию всего приложения целиком, включая ненужные модули.</w:t>
      </w:r>
    </w:p>
    <w:p w14:paraId="5F5BFAE3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>Большая команда мешает друг другу.</w:t>
      </w:r>
      <w:r w:rsidRPr="00DB0C5C">
        <w:rPr>
          <w:lang w:val="ru-RU"/>
        </w:rPr>
        <w:t xml:space="preserve"> Все разработчики работают в одном репозитории — мерджи, конфликты, страх сломать чужой код.</w:t>
      </w:r>
    </w:p>
    <w:p w14:paraId="66B4AFA1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>Долгий деплой.</w:t>
      </w:r>
      <w:r w:rsidRPr="00DB0C5C">
        <w:rPr>
          <w:lang w:val="ru-RU"/>
        </w:rPr>
        <w:t xml:space="preserve"> Изменил одну строку в уведомлениях — нужно пересобрать и задеплоить всё приложение.</w:t>
      </w:r>
    </w:p>
    <w:p w14:paraId="3CC2932C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 w:rsidRPr="00DB0C5C">
        <w:rPr>
          <w:b/>
          <w:bCs/>
          <w:lang w:val="ru-RU"/>
        </w:rPr>
        <w:t>Технологический монолит.</w:t>
      </w:r>
      <w:r w:rsidRPr="00DB0C5C">
        <w:rPr>
          <w:lang w:val="ru-RU"/>
        </w:rPr>
        <w:t xml:space="preserve"> Весь проект на одном языке, одном фреймворке. </w:t>
      </w:r>
      <w:proofErr w:type="spellStart"/>
      <w:r>
        <w:t>Нельзя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нужный</w:t>
      </w:r>
      <w:proofErr w:type="spellEnd"/>
      <w:r>
        <w:t xml:space="preserve"> </w:t>
      </w:r>
      <w:proofErr w:type="spellStart"/>
      <w:r>
        <w:t>инструмент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нужной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.</w:t>
      </w:r>
    </w:p>
    <w:p w14:paraId="0F94D71A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Именно эти проблемы привели к идее разбить приложение на части — </w:t>
      </w:r>
      <w:r w:rsidRPr="00DB0C5C">
        <w:rPr>
          <w:b/>
          <w:bCs/>
          <w:lang w:val="ru-RU"/>
        </w:rPr>
        <w:t>микросервисы</w:t>
      </w:r>
      <w:r w:rsidRPr="00DB0C5C">
        <w:rPr>
          <w:lang w:val="ru-RU"/>
        </w:rPr>
        <w:t>.</w:t>
      </w:r>
    </w:p>
    <w:p w14:paraId="5C0CCB4C" w14:textId="77777777" w:rsidR="006E4152" w:rsidRPr="00DB0C5C" w:rsidRDefault="00000000">
      <w:pPr>
        <w:spacing w:before="140" w:after="80"/>
        <w:rPr>
          <w:lang w:val="ru-RU"/>
        </w:rPr>
      </w:pPr>
      <w:r w:rsidRPr="00DB0C5C">
        <w:rPr>
          <w:b/>
          <w:bCs/>
          <w:color w:val="16A34A"/>
          <w:lang w:val="ru-RU"/>
        </w:rPr>
        <w:t xml:space="preserve">→ В нашем проекте: </w:t>
      </w:r>
      <w:r>
        <w:t>URL</w:t>
      </w:r>
      <w:r w:rsidRPr="00DB0C5C">
        <w:rPr>
          <w:lang w:val="ru-RU"/>
        </w:rPr>
        <w:t xml:space="preserve"> </w:t>
      </w:r>
      <w:r>
        <w:t>Shortener</w:t>
      </w:r>
      <w:r w:rsidRPr="00DB0C5C">
        <w:rPr>
          <w:lang w:val="ru-RU"/>
        </w:rPr>
        <w:t xml:space="preserve"> разбит на 4 изолированных сервиса: каждый живёт в своём контейнере, имеет свою базу данных и деплоится независимо.</w:t>
      </w:r>
    </w:p>
    <w:p w14:paraId="71E00E0E" w14:textId="77777777" w:rsidR="006E4152" w:rsidRPr="00DB0C5C" w:rsidRDefault="006E4152">
      <w:pPr>
        <w:pBdr>
          <w:bottom w:val="single" w:sz="2" w:space="1" w:color="CBD5E1"/>
        </w:pBdr>
        <w:spacing w:before="200" w:after="200"/>
        <w:rPr>
          <w:lang w:val="ru-RU"/>
        </w:rPr>
      </w:pPr>
    </w:p>
    <w:p w14:paraId="3B881B0F" w14:textId="77777777" w:rsidR="006E4152" w:rsidRPr="00DB0C5C" w:rsidRDefault="006E4152">
      <w:pPr>
        <w:pageBreakBefore/>
        <w:rPr>
          <w:lang w:val="ru-RU"/>
        </w:rPr>
      </w:pPr>
    </w:p>
    <w:p w14:paraId="6F82DE8C" w14:textId="77777777" w:rsidR="006E4152" w:rsidRPr="00DB0C5C" w:rsidRDefault="00000000">
      <w:pPr>
        <w:pStyle w:val="Heading1"/>
        <w:rPr>
          <w:lang w:val="ru-RU"/>
        </w:rPr>
      </w:pPr>
      <w:r w:rsidRPr="00DB0C5C">
        <w:rPr>
          <w:lang w:val="ru-RU"/>
        </w:rPr>
        <w:t>2. Микросервисная архитектура</w:t>
      </w:r>
    </w:p>
    <w:p w14:paraId="0AA0815F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>Что это такое</w:t>
      </w:r>
    </w:p>
    <w:p w14:paraId="4A8FCB30" w14:textId="77777777" w:rsidR="006E4152" w:rsidRDefault="00000000">
      <w:pPr>
        <w:spacing w:before="80" w:after="120"/>
      </w:pPr>
      <w:r w:rsidRPr="00DB0C5C">
        <w:rPr>
          <w:lang w:val="ru-RU"/>
        </w:rPr>
        <w:t xml:space="preserve">Микросервисная архитектура — это подход, при котором приложение разбивается на набор небольших, </w:t>
      </w:r>
      <w:r w:rsidRPr="00DB0C5C">
        <w:rPr>
          <w:b/>
          <w:bCs/>
          <w:lang w:val="ru-RU"/>
        </w:rPr>
        <w:t>независимых сервисов</w:t>
      </w:r>
      <w:r w:rsidRPr="00DB0C5C">
        <w:rPr>
          <w:lang w:val="ru-RU"/>
        </w:rPr>
        <w:t xml:space="preserve">. 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сервис</w:t>
      </w:r>
      <w:proofErr w:type="spellEnd"/>
      <w:r>
        <w:t>:</w:t>
      </w:r>
    </w:p>
    <w:p w14:paraId="0972DAB1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>выполняет одну конкретную функцию (</w:t>
      </w:r>
      <w:r>
        <w:t>Single</w:t>
      </w:r>
      <w:r w:rsidRPr="00DB0C5C">
        <w:rPr>
          <w:lang w:val="ru-RU"/>
        </w:rPr>
        <w:t xml:space="preserve"> </w:t>
      </w:r>
      <w:r>
        <w:t>Responsibility</w:t>
      </w:r>
      <w:r w:rsidRPr="00DB0C5C">
        <w:rPr>
          <w:lang w:val="ru-RU"/>
        </w:rPr>
        <w:t>)</w:t>
      </w:r>
    </w:p>
    <w:p w14:paraId="163C5B25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запускается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отдельный</w:t>
      </w:r>
      <w:proofErr w:type="spellEnd"/>
      <w:r>
        <w:t xml:space="preserve"> </w:t>
      </w:r>
      <w:proofErr w:type="spellStart"/>
      <w:r>
        <w:t>процесс</w:t>
      </w:r>
      <w:proofErr w:type="spellEnd"/>
    </w:p>
    <w:p w14:paraId="24815FAD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имеет</w:t>
      </w:r>
      <w:proofErr w:type="spellEnd"/>
      <w:r>
        <w:t xml:space="preserve"> </w:t>
      </w:r>
      <w:proofErr w:type="spellStart"/>
      <w:r>
        <w:t>собственную</w:t>
      </w:r>
      <w:proofErr w:type="spellEnd"/>
      <w:r>
        <w:t xml:space="preserve"> </w:t>
      </w:r>
      <w:proofErr w:type="spellStart"/>
      <w:r>
        <w:t>базу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12404365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 xml:space="preserve">общается с другими сервисами через </w:t>
      </w:r>
      <w:r>
        <w:t>API</w:t>
      </w:r>
      <w:r w:rsidRPr="00DB0C5C">
        <w:rPr>
          <w:lang w:val="ru-RU"/>
        </w:rPr>
        <w:t xml:space="preserve"> или брокер сообщений</w:t>
      </w:r>
    </w:p>
    <w:p w14:paraId="46664179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деплоится</w:t>
      </w:r>
      <w:proofErr w:type="spellEnd"/>
      <w:r>
        <w:t xml:space="preserve"> </w:t>
      </w:r>
      <w:proofErr w:type="spellStart"/>
      <w:r>
        <w:t>независимо</w:t>
      </w:r>
      <w:proofErr w:type="spellEnd"/>
    </w:p>
    <w:p w14:paraId="5BEA993F" w14:textId="77777777" w:rsidR="006E4152" w:rsidRPr="00DB0C5C" w:rsidRDefault="00000000">
      <w:pPr>
        <w:pBdr>
          <w:left w:val="single" w:sz="6" w:space="10" w:color="3B82F6"/>
        </w:pBdr>
        <w:spacing w:before="120" w:after="120"/>
        <w:ind w:left="600" w:right="600"/>
        <w:rPr>
          <w:lang w:val="ru-RU"/>
        </w:rPr>
      </w:pPr>
      <w:r>
        <w:rPr>
          <w:b/>
          <w:bCs/>
          <w:color w:val="1E3A5F"/>
        </w:rPr>
        <w:t>💡</w:t>
      </w:r>
      <w:r w:rsidRPr="00DB0C5C">
        <w:rPr>
          <w:b/>
          <w:bCs/>
          <w:color w:val="1E3A5F"/>
          <w:lang w:val="ru-RU"/>
        </w:rPr>
        <w:t xml:space="preserve"> Аналогия: </w:t>
      </w:r>
      <w:r w:rsidRPr="00DB0C5C">
        <w:rPr>
          <w:i/>
          <w:iCs/>
          <w:color w:val="334155"/>
          <w:lang w:val="ru-RU"/>
        </w:rPr>
        <w:t>Торговый центр. Каждый магазин — отдельный арендатор: своя касса, свои сотрудники, своя система учёта. Если закрылся магазин электроники — остальные продолжают работать. Новый магазин можно открыть без перестройки всего здания.</w:t>
      </w:r>
    </w:p>
    <w:p w14:paraId="5205DB01" w14:textId="77777777" w:rsidR="006E4152" w:rsidRDefault="00000000">
      <w:pPr>
        <w:pStyle w:val="Heading2"/>
      </w:pPr>
      <w:proofErr w:type="spellStart"/>
      <w:r>
        <w:t>Плюсы</w:t>
      </w:r>
      <w:proofErr w:type="spellEnd"/>
    </w:p>
    <w:p w14:paraId="45AF9C64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>Независимое масштабирование.</w:t>
      </w:r>
      <w:r w:rsidRPr="00DB0C5C">
        <w:rPr>
          <w:lang w:val="ru-RU"/>
        </w:rPr>
        <w:t xml:space="preserve"> Если перегружен только </w:t>
      </w:r>
      <w:r>
        <w:t>redirector</w:t>
      </w:r>
      <w:r w:rsidRPr="00DB0C5C">
        <w:rPr>
          <w:lang w:val="ru-RU"/>
        </w:rPr>
        <w:t xml:space="preserve"> (редиректы — самая частая операция), поднимаем только его копии.</w:t>
      </w:r>
    </w:p>
    <w:p w14:paraId="7D0F78CC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>Независимый деплой.</w:t>
      </w:r>
      <w:r w:rsidRPr="00DB0C5C">
        <w:rPr>
          <w:lang w:val="ru-RU"/>
        </w:rPr>
        <w:t xml:space="preserve"> Обновили </w:t>
      </w:r>
      <w:r>
        <w:t>auth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— остальные сервисы не перезапускались.</w:t>
      </w:r>
    </w:p>
    <w:p w14:paraId="559A2D75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>Изоляция падений.</w:t>
      </w:r>
      <w:r w:rsidRPr="00DB0C5C">
        <w:rPr>
          <w:lang w:val="ru-RU"/>
        </w:rPr>
        <w:t xml:space="preserve"> Упал </w:t>
      </w:r>
      <w:r>
        <w:t>analytics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— ссылки всё равно создаются и редиректы работают.</w:t>
      </w:r>
    </w:p>
    <w:p w14:paraId="16CECB61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>Технологическое разнообразие.</w:t>
      </w:r>
      <w:r w:rsidRPr="00DB0C5C">
        <w:rPr>
          <w:lang w:val="ru-RU"/>
        </w:rPr>
        <w:t xml:space="preserve"> Можно написать один сервис на .</w:t>
      </w:r>
      <w:r>
        <w:t>NET</w:t>
      </w:r>
      <w:r w:rsidRPr="00DB0C5C">
        <w:rPr>
          <w:lang w:val="ru-RU"/>
        </w:rPr>
        <w:t xml:space="preserve">, другой на </w:t>
      </w:r>
      <w:r>
        <w:t>Go</w:t>
      </w:r>
      <w:r w:rsidRPr="00DB0C5C">
        <w:rPr>
          <w:lang w:val="ru-RU"/>
        </w:rPr>
        <w:t xml:space="preserve">, третий на </w:t>
      </w:r>
      <w:r>
        <w:t>Python</w:t>
      </w:r>
      <w:r w:rsidRPr="00DB0C5C">
        <w:rPr>
          <w:lang w:val="ru-RU"/>
        </w:rPr>
        <w:t>.</w:t>
      </w:r>
    </w:p>
    <w:p w14:paraId="165D14F8" w14:textId="77777777" w:rsidR="006E4152" w:rsidRDefault="00000000">
      <w:pPr>
        <w:pStyle w:val="Heading2"/>
      </w:pPr>
      <w:proofErr w:type="spellStart"/>
      <w:r>
        <w:t>Минусы</w:t>
      </w:r>
      <w:proofErr w:type="spellEnd"/>
    </w:p>
    <w:p w14:paraId="0BFA2193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 w:rsidRPr="00DB0C5C">
        <w:rPr>
          <w:b/>
          <w:bCs/>
          <w:lang w:val="ru-RU"/>
        </w:rPr>
        <w:t>Сложнее в эксплуатации.</w:t>
      </w:r>
      <w:r w:rsidRPr="00DB0C5C">
        <w:rPr>
          <w:lang w:val="ru-RU"/>
        </w:rPr>
        <w:t xml:space="preserve"> Вместо одного процесса — десятки. </w:t>
      </w:r>
      <w:proofErr w:type="spellStart"/>
      <w:r>
        <w:t>Нужна</w:t>
      </w:r>
      <w:proofErr w:type="spellEnd"/>
      <w:r>
        <w:t xml:space="preserve"> </w:t>
      </w:r>
      <w:proofErr w:type="spellStart"/>
      <w:r>
        <w:t>оркестрация</w:t>
      </w:r>
      <w:proofErr w:type="spellEnd"/>
      <w:r>
        <w:t xml:space="preserve">, </w:t>
      </w:r>
      <w:proofErr w:type="spellStart"/>
      <w:r>
        <w:t>мониторинг</w:t>
      </w:r>
      <w:proofErr w:type="spellEnd"/>
      <w:r>
        <w:t xml:space="preserve">, </w:t>
      </w:r>
      <w:proofErr w:type="spellStart"/>
      <w:r>
        <w:t>трейсинг</w:t>
      </w:r>
      <w:proofErr w:type="spellEnd"/>
      <w:r>
        <w:t>.</w:t>
      </w:r>
    </w:p>
    <w:p w14:paraId="15E6AFB7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 w:rsidRPr="00DB0C5C">
        <w:rPr>
          <w:b/>
          <w:bCs/>
          <w:lang w:val="ru-RU"/>
        </w:rPr>
        <w:t>Сетевые вызовы.</w:t>
      </w:r>
      <w:r w:rsidRPr="00DB0C5C">
        <w:rPr>
          <w:lang w:val="ru-RU"/>
        </w:rPr>
        <w:t xml:space="preserve"> То, что раньше был вызов функции — теперь </w:t>
      </w:r>
      <w:r>
        <w:t>HTTP</w:t>
      </w:r>
      <w:r w:rsidRPr="00DB0C5C">
        <w:rPr>
          <w:lang w:val="ru-RU"/>
        </w:rPr>
        <w:t xml:space="preserve">-запрос. </w:t>
      </w:r>
      <w:proofErr w:type="spellStart"/>
      <w:r>
        <w:t>Добавляется</w:t>
      </w:r>
      <w:proofErr w:type="spellEnd"/>
      <w:r>
        <w:t xml:space="preserve"> latency и </w:t>
      </w:r>
      <w:proofErr w:type="spellStart"/>
      <w:r>
        <w:t>возможность</w:t>
      </w:r>
      <w:proofErr w:type="spellEnd"/>
      <w:r>
        <w:t xml:space="preserve"> </w:t>
      </w:r>
      <w:proofErr w:type="spellStart"/>
      <w:r>
        <w:t>сбоя</w:t>
      </w:r>
      <w:proofErr w:type="spellEnd"/>
      <w:r>
        <w:t>.</w:t>
      </w:r>
    </w:p>
    <w:p w14:paraId="4DEFB282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>Distributed</w:t>
      </w:r>
      <w:r w:rsidRPr="00DB0C5C">
        <w:rPr>
          <w:b/>
          <w:bCs/>
          <w:lang w:val="ru-RU"/>
        </w:rPr>
        <w:t xml:space="preserve"> </w:t>
      </w:r>
      <w:r>
        <w:rPr>
          <w:b/>
          <w:bCs/>
        </w:rPr>
        <w:t>transactions</w:t>
      </w:r>
      <w:r w:rsidRPr="00DB0C5C">
        <w:rPr>
          <w:b/>
          <w:bCs/>
          <w:lang w:val="ru-RU"/>
        </w:rPr>
        <w:t>.</w:t>
      </w:r>
      <w:r w:rsidRPr="00DB0C5C">
        <w:rPr>
          <w:lang w:val="ru-RU"/>
        </w:rPr>
        <w:t xml:space="preserve"> Атомарная операция в монолите — это транзакция БД. </w:t>
      </w:r>
      <w:r>
        <w:t xml:space="preserve">В </w:t>
      </w:r>
      <w:proofErr w:type="spellStart"/>
      <w:r>
        <w:t>микросервисах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сложная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>.</w:t>
      </w:r>
    </w:p>
    <w:p w14:paraId="7F9FF373" w14:textId="77777777" w:rsidR="006E4152" w:rsidRDefault="00000000">
      <w:pPr>
        <w:pStyle w:val="Heading2"/>
      </w:pPr>
      <w:r>
        <w:t>Database per Service</w:t>
      </w:r>
    </w:p>
    <w:p w14:paraId="364B74E5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b/>
          <w:bCs/>
          <w:lang w:val="ru-RU"/>
        </w:rPr>
        <w:t>Принцип:</w:t>
      </w:r>
      <w:r w:rsidRPr="00DB0C5C">
        <w:rPr>
          <w:lang w:val="ru-RU"/>
        </w:rPr>
        <w:t xml:space="preserve"> каждый сервис владеет только своими данными. Другие сервисы не имеют прямого доступа к чужой базе — только через </w:t>
      </w:r>
      <w:r>
        <w:t>API</w:t>
      </w:r>
      <w:r w:rsidRPr="00DB0C5C">
        <w:rPr>
          <w:lang w:val="ru-RU"/>
        </w:rPr>
        <w:t xml:space="preserve"> или события.</w:t>
      </w:r>
    </w:p>
    <w:p w14:paraId="07D0413F" w14:textId="77777777" w:rsidR="006E4152" w:rsidRDefault="00000000">
      <w:pPr>
        <w:spacing w:before="80" w:after="120"/>
      </w:pPr>
      <w:proofErr w:type="spellStart"/>
      <w:r>
        <w:t>Зачем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>:</w:t>
      </w:r>
    </w:p>
    <w:p w14:paraId="5B63CF5F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>Если все сервисы пишут в одну БД, они снова становятся связанными — как монолит</w:t>
      </w:r>
    </w:p>
    <w:p w14:paraId="1F176647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>Один сервис может заблокировать таблицу и парализовать всех</w:t>
      </w:r>
    </w:p>
    <w:p w14:paraId="5FBB6172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>Нельзя поменять схему одного сервиса, не затронув другие</w:t>
      </w:r>
    </w:p>
    <w:p w14:paraId="32964056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>Нельзя выбрать подходящую БД (</w:t>
      </w:r>
      <w:r>
        <w:t>Redis</w:t>
      </w:r>
      <w:r w:rsidRPr="00DB0C5C">
        <w:rPr>
          <w:lang w:val="ru-RU"/>
        </w:rPr>
        <w:t xml:space="preserve">, </w:t>
      </w:r>
      <w:r>
        <w:t>Postgres</w:t>
      </w:r>
      <w:r w:rsidRPr="00DB0C5C">
        <w:rPr>
          <w:lang w:val="ru-RU"/>
        </w:rPr>
        <w:t xml:space="preserve">, </w:t>
      </w:r>
      <w:r>
        <w:t>MongoDB</w:t>
      </w:r>
      <w:r w:rsidRPr="00DB0C5C">
        <w:rPr>
          <w:lang w:val="ru-RU"/>
        </w:rPr>
        <w:t>) для каждой задачи</w:t>
      </w:r>
    </w:p>
    <w:p w14:paraId="492EE8A0" w14:textId="77777777" w:rsidR="006E4152" w:rsidRPr="00DB0C5C" w:rsidRDefault="00000000">
      <w:pPr>
        <w:spacing w:before="140" w:after="80"/>
        <w:rPr>
          <w:lang w:val="ru-RU"/>
        </w:rPr>
      </w:pPr>
      <w:r>
        <w:rPr>
          <w:b/>
          <w:bCs/>
          <w:color w:val="16A34A"/>
        </w:rPr>
        <w:lastRenderedPageBreak/>
        <w:t xml:space="preserve">→ В </w:t>
      </w:r>
      <w:proofErr w:type="spellStart"/>
      <w:r>
        <w:rPr>
          <w:b/>
          <w:bCs/>
          <w:color w:val="16A34A"/>
        </w:rPr>
        <w:t>нашем</w:t>
      </w:r>
      <w:proofErr w:type="spellEnd"/>
      <w:r>
        <w:rPr>
          <w:b/>
          <w:bCs/>
          <w:color w:val="16A34A"/>
        </w:rPr>
        <w:t xml:space="preserve"> </w:t>
      </w:r>
      <w:proofErr w:type="spellStart"/>
      <w:r>
        <w:rPr>
          <w:b/>
          <w:bCs/>
          <w:color w:val="16A34A"/>
        </w:rPr>
        <w:t>проекте</w:t>
      </w:r>
      <w:proofErr w:type="spellEnd"/>
      <w:r>
        <w:rPr>
          <w:b/>
          <w:bCs/>
          <w:color w:val="16A34A"/>
        </w:rPr>
        <w:t xml:space="preserve">: </w:t>
      </w:r>
      <w:r>
        <w:t xml:space="preserve">auth-service → </w:t>
      </w:r>
      <w:proofErr w:type="spellStart"/>
      <w:r>
        <w:t>auth_db</w:t>
      </w:r>
      <w:proofErr w:type="spellEnd"/>
      <w:r>
        <w:t xml:space="preserve">, shortener-service → </w:t>
      </w:r>
      <w:proofErr w:type="spellStart"/>
      <w:r>
        <w:t>shortener_db</w:t>
      </w:r>
      <w:proofErr w:type="spellEnd"/>
      <w:r>
        <w:t xml:space="preserve">, analytics-service → </w:t>
      </w:r>
      <w:proofErr w:type="spellStart"/>
      <w:r>
        <w:t>analytics_db</w:t>
      </w:r>
      <w:proofErr w:type="spellEnd"/>
      <w:r>
        <w:t xml:space="preserve">. </w:t>
      </w:r>
      <w:r w:rsidRPr="00DB0C5C">
        <w:rPr>
          <w:lang w:val="ru-RU"/>
        </w:rPr>
        <w:t xml:space="preserve">Каждая база мигрируется независимо через </w:t>
      </w:r>
      <w:r>
        <w:t>EF</w:t>
      </w:r>
      <w:r w:rsidRPr="00DB0C5C">
        <w:rPr>
          <w:lang w:val="ru-RU"/>
        </w:rPr>
        <w:t xml:space="preserve"> </w:t>
      </w:r>
      <w:r>
        <w:t>Core</w:t>
      </w:r>
      <w:r w:rsidRPr="00DB0C5C">
        <w:rPr>
          <w:lang w:val="ru-RU"/>
        </w:rPr>
        <w:t xml:space="preserve"> при старте своего сервиса.</w:t>
      </w:r>
    </w:p>
    <w:p w14:paraId="279F239C" w14:textId="77777777" w:rsidR="006E4152" w:rsidRPr="00DB0C5C" w:rsidRDefault="006E4152">
      <w:pPr>
        <w:pBdr>
          <w:bottom w:val="single" w:sz="2" w:space="1" w:color="CBD5E1"/>
        </w:pBdr>
        <w:spacing w:before="200" w:after="200"/>
        <w:rPr>
          <w:lang w:val="ru-RU"/>
        </w:rPr>
      </w:pPr>
    </w:p>
    <w:p w14:paraId="1F25D737" w14:textId="77777777" w:rsidR="006E4152" w:rsidRPr="00DB0C5C" w:rsidRDefault="006E4152">
      <w:pPr>
        <w:pageBreakBefore/>
        <w:rPr>
          <w:lang w:val="ru-RU"/>
        </w:rPr>
      </w:pPr>
    </w:p>
    <w:p w14:paraId="09BE0DA9" w14:textId="77777777" w:rsidR="006E4152" w:rsidRPr="00DB0C5C" w:rsidRDefault="00000000">
      <w:pPr>
        <w:pStyle w:val="Heading1"/>
        <w:rPr>
          <w:lang w:val="ru-RU"/>
        </w:rPr>
      </w:pPr>
      <w:r w:rsidRPr="00DB0C5C">
        <w:rPr>
          <w:lang w:val="ru-RU"/>
        </w:rPr>
        <w:t xml:space="preserve">3. </w:t>
      </w:r>
      <w:r>
        <w:t>API</w:t>
      </w:r>
      <w:r w:rsidRPr="00DB0C5C">
        <w:rPr>
          <w:lang w:val="ru-RU"/>
        </w:rPr>
        <w:t xml:space="preserve"> </w:t>
      </w:r>
      <w:r>
        <w:t>Gateway</w:t>
      </w:r>
    </w:p>
    <w:p w14:paraId="5B1EB41B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 xml:space="preserve">Проблема без </w:t>
      </w:r>
      <w:r>
        <w:t>Gateway</w:t>
      </w:r>
    </w:p>
    <w:p w14:paraId="43F053FD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>Представьте: у вас 4 сервиса, каждый слушает свой порт:</w:t>
      </w:r>
    </w:p>
    <w:p w14:paraId="75D2E520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>
        <w:t>auth-service: http://localhost:5001</w:t>
      </w:r>
    </w:p>
    <w:p w14:paraId="36AD031F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>
        <w:t>shortener-service: http://localhost:5002</w:t>
      </w:r>
    </w:p>
    <w:p w14:paraId="265D97E7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>
        <w:t>analytics-service: http://localhost:5003</w:t>
      </w:r>
    </w:p>
    <w:p w14:paraId="6F993203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>
        <w:t>redirector-service: http://localhost:5004</w:t>
      </w:r>
    </w:p>
    <w:p w14:paraId="632086A9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Клиент (браузер, мобильное приложение) должен </w:t>
      </w:r>
      <w:r w:rsidRPr="00DB0C5C">
        <w:rPr>
          <w:b/>
          <w:bCs/>
          <w:lang w:val="ru-RU"/>
        </w:rPr>
        <w:t>знать адрес каждого сервиса</w:t>
      </w:r>
      <w:r w:rsidRPr="00DB0C5C">
        <w:rPr>
          <w:lang w:val="ru-RU"/>
        </w:rPr>
        <w:t>. Стоит изменить порт или хост — нужно обновить клиент. Выставить все порты наружу — значит открыть внутренние сервисы для атак.</w:t>
      </w:r>
    </w:p>
    <w:p w14:paraId="71DAFF0C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 xml:space="preserve">Что такое </w:t>
      </w:r>
      <w:r>
        <w:t>API</w:t>
      </w:r>
      <w:r w:rsidRPr="00DB0C5C">
        <w:rPr>
          <w:lang w:val="ru-RU"/>
        </w:rPr>
        <w:t xml:space="preserve"> </w:t>
      </w:r>
      <w:r>
        <w:t>Gateway</w:t>
      </w:r>
    </w:p>
    <w:p w14:paraId="797760A6" w14:textId="77777777" w:rsidR="006E4152" w:rsidRPr="00DB0C5C" w:rsidRDefault="00000000">
      <w:pPr>
        <w:spacing w:before="80" w:after="120"/>
        <w:rPr>
          <w:lang w:val="ru-RU"/>
        </w:rPr>
      </w:pPr>
      <w:r>
        <w:rPr>
          <w:b/>
          <w:bCs/>
        </w:rPr>
        <w:t>Gateway</w:t>
      </w:r>
      <w:r w:rsidRPr="00DB0C5C">
        <w:rPr>
          <w:lang w:val="ru-RU"/>
        </w:rPr>
        <w:t xml:space="preserve"> — это единая точка входа. Клиент знает только один адрес (порт 80). </w:t>
      </w:r>
      <w:r>
        <w:t>Gateway</w:t>
      </w:r>
      <w:r w:rsidRPr="00DB0C5C">
        <w:rPr>
          <w:lang w:val="ru-RU"/>
        </w:rPr>
        <w:t xml:space="preserve"> принимает запрос, смотрит на путь и пересылает нужному сервису.</w:t>
      </w:r>
    </w:p>
    <w:p w14:paraId="73C3B2B8" w14:textId="77777777" w:rsidR="006E4152" w:rsidRPr="00DB0C5C" w:rsidRDefault="00000000">
      <w:pPr>
        <w:pBdr>
          <w:left w:val="single" w:sz="6" w:space="10" w:color="3B82F6"/>
        </w:pBdr>
        <w:spacing w:before="120" w:after="120"/>
        <w:ind w:left="600" w:right="600"/>
        <w:rPr>
          <w:lang w:val="ru-RU"/>
        </w:rPr>
      </w:pPr>
      <w:r>
        <w:rPr>
          <w:b/>
          <w:bCs/>
          <w:color w:val="1E3A5F"/>
        </w:rPr>
        <w:t>💡</w:t>
      </w:r>
      <w:r w:rsidRPr="00DB0C5C">
        <w:rPr>
          <w:b/>
          <w:bCs/>
          <w:color w:val="1E3A5F"/>
          <w:lang w:val="ru-RU"/>
        </w:rPr>
        <w:t xml:space="preserve"> Аналогия: </w:t>
      </w:r>
      <w:r w:rsidRPr="00DB0C5C">
        <w:rPr>
          <w:i/>
          <w:iCs/>
          <w:color w:val="334155"/>
          <w:lang w:val="ru-RU"/>
        </w:rPr>
        <w:t>Ресепшн в офисном здании. Посетитель приходит на стойку, говорит «мне нужна бухгалтерия» — охранник направляет в нужный кабинет. Посетитель не знает этажей и номеров, он знает только вход.</w:t>
      </w:r>
    </w:p>
    <w:p w14:paraId="35AC24C5" w14:textId="77777777" w:rsidR="006E4152" w:rsidRDefault="00000000">
      <w:pPr>
        <w:pStyle w:val="Heading2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умеет</w:t>
      </w:r>
      <w:proofErr w:type="spellEnd"/>
      <w:r>
        <w:t xml:space="preserve"> Gateway</w:t>
      </w:r>
    </w:p>
    <w:p w14:paraId="280B7102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b/>
          <w:bCs/>
        </w:rPr>
        <w:t>Роутинг</w:t>
      </w:r>
      <w:proofErr w:type="spellEnd"/>
      <w:r>
        <w:rPr>
          <w:b/>
          <w:bCs/>
        </w:rPr>
        <w:t>.</w:t>
      </w:r>
      <w:r>
        <w:t xml:space="preserve"> /</w:t>
      </w:r>
      <w:proofErr w:type="spellStart"/>
      <w:proofErr w:type="gramStart"/>
      <w:r>
        <w:t>api</w:t>
      </w:r>
      <w:proofErr w:type="spellEnd"/>
      <w:proofErr w:type="gramEnd"/>
      <w:r>
        <w:t>/auth/** → auth-service, /</w:t>
      </w:r>
      <w:proofErr w:type="gramStart"/>
      <w:r>
        <w:t>r/{</w:t>
      </w:r>
      <w:proofErr w:type="gramEnd"/>
      <w:r>
        <w:t>code} → redirector-service.</w:t>
      </w:r>
    </w:p>
    <w:p w14:paraId="59FB3297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>SSL Termination.</w:t>
      </w:r>
      <w:r>
        <w:t xml:space="preserve"> HTTPS </w:t>
      </w:r>
      <w:proofErr w:type="spellStart"/>
      <w:r>
        <w:t>расшифровывается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Gateway,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сети</w:t>
      </w:r>
      <w:proofErr w:type="spellEnd"/>
      <w:r>
        <w:t xml:space="preserve"> — HTTP.</w:t>
      </w:r>
    </w:p>
    <w:p w14:paraId="14D0B508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>
        <w:rPr>
          <w:b/>
          <w:bCs/>
        </w:rPr>
        <w:t>Rate</w:t>
      </w:r>
      <w:r w:rsidRPr="00DB0C5C">
        <w:rPr>
          <w:b/>
          <w:bCs/>
          <w:lang w:val="ru-RU"/>
        </w:rPr>
        <w:t xml:space="preserve"> </w:t>
      </w:r>
      <w:r>
        <w:rPr>
          <w:b/>
          <w:bCs/>
        </w:rPr>
        <w:t>Limiting</w:t>
      </w:r>
      <w:r w:rsidRPr="00DB0C5C">
        <w:rPr>
          <w:b/>
          <w:bCs/>
          <w:lang w:val="ru-RU"/>
        </w:rPr>
        <w:t>.</w:t>
      </w:r>
      <w:r w:rsidRPr="00DB0C5C">
        <w:rPr>
          <w:lang w:val="ru-RU"/>
        </w:rPr>
        <w:t xml:space="preserve"> Ограничение числа запросов с одного </w:t>
      </w:r>
      <w:r>
        <w:t>IP</w:t>
      </w:r>
      <w:r w:rsidRPr="00DB0C5C">
        <w:rPr>
          <w:lang w:val="ru-RU"/>
        </w:rPr>
        <w:t>.</w:t>
      </w:r>
    </w:p>
    <w:p w14:paraId="25BDB625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>Авторизация.</w:t>
      </w:r>
      <w:r w:rsidRPr="00DB0C5C">
        <w:rPr>
          <w:lang w:val="ru-RU"/>
        </w:rPr>
        <w:t xml:space="preserve"> Проверка </w:t>
      </w:r>
      <w:r>
        <w:t>JWT</w:t>
      </w:r>
      <w:r w:rsidRPr="00DB0C5C">
        <w:rPr>
          <w:lang w:val="ru-RU"/>
        </w:rPr>
        <w:t xml:space="preserve"> до того, как запрос попадёт в сервис.</w:t>
      </w:r>
    </w:p>
    <w:p w14:paraId="7A0172CB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>Логирование.</w:t>
      </w:r>
      <w:r w:rsidRPr="00DB0C5C">
        <w:rPr>
          <w:lang w:val="ru-RU"/>
        </w:rPr>
        <w:t xml:space="preserve"> Все входящие запросы видны в одном месте.</w:t>
      </w:r>
    </w:p>
    <w:p w14:paraId="249DCF48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>
        <w:rPr>
          <w:b/>
          <w:bCs/>
        </w:rPr>
        <w:t>Load</w:t>
      </w:r>
      <w:r w:rsidRPr="00DB0C5C">
        <w:rPr>
          <w:b/>
          <w:bCs/>
          <w:lang w:val="ru-RU"/>
        </w:rPr>
        <w:t xml:space="preserve"> </w:t>
      </w:r>
      <w:r>
        <w:rPr>
          <w:b/>
          <w:bCs/>
        </w:rPr>
        <w:t>Balancing</w:t>
      </w:r>
      <w:r w:rsidRPr="00DB0C5C">
        <w:rPr>
          <w:b/>
          <w:bCs/>
          <w:lang w:val="ru-RU"/>
        </w:rPr>
        <w:t>.</w:t>
      </w:r>
      <w:r w:rsidRPr="00DB0C5C">
        <w:rPr>
          <w:lang w:val="ru-RU"/>
        </w:rPr>
        <w:t xml:space="preserve"> Если сервис запущен в нескольких копиях — распределение нагрузки.</w:t>
      </w:r>
    </w:p>
    <w:p w14:paraId="5525C89C" w14:textId="77777777" w:rsidR="006E4152" w:rsidRDefault="00000000">
      <w:pPr>
        <w:pStyle w:val="Heading2"/>
      </w:pPr>
      <w:proofErr w:type="spellStart"/>
      <w:r>
        <w:t>Почему</w:t>
      </w:r>
      <w:proofErr w:type="spellEnd"/>
      <w:r>
        <w:t xml:space="preserve"> Nginx</w:t>
      </w:r>
    </w:p>
    <w:p w14:paraId="258DDF24" w14:textId="77777777" w:rsidR="006E4152" w:rsidRPr="00DB0C5C" w:rsidRDefault="00000000">
      <w:pPr>
        <w:spacing w:before="80" w:after="120"/>
        <w:rPr>
          <w:lang w:val="ru-RU"/>
        </w:rPr>
      </w:pPr>
      <w:r>
        <w:t xml:space="preserve">Nginx — </w:t>
      </w:r>
      <w:proofErr w:type="spellStart"/>
      <w:r>
        <w:t>это</w:t>
      </w:r>
      <w:proofErr w:type="spellEnd"/>
      <w:r>
        <w:t xml:space="preserve"> battle-tested </w:t>
      </w:r>
      <w:proofErr w:type="spellStart"/>
      <w:r>
        <w:t>веб-сервер</w:t>
      </w:r>
      <w:proofErr w:type="spellEnd"/>
      <w:r>
        <w:t xml:space="preserve"> и reverse proxy. </w:t>
      </w:r>
      <w:r w:rsidRPr="00DB0C5C">
        <w:rPr>
          <w:lang w:val="ru-RU"/>
        </w:rPr>
        <w:t xml:space="preserve">Конфигурация в несколько строк, работает под огромной нагрузкой, нулевой </w:t>
      </w:r>
      <w:r>
        <w:t>downtime</w:t>
      </w:r>
      <w:r w:rsidRPr="00DB0C5C">
        <w:rPr>
          <w:lang w:val="ru-RU"/>
        </w:rPr>
        <w:t xml:space="preserve"> при </w:t>
      </w:r>
      <w:r>
        <w:t>reload</w:t>
      </w:r>
      <w:r w:rsidRPr="00DB0C5C">
        <w:rPr>
          <w:lang w:val="ru-RU"/>
        </w:rPr>
        <w:t xml:space="preserve"> конфига. Для пет-проекта — идеальный выбор. В продакшне используют также </w:t>
      </w:r>
      <w:r>
        <w:t>Kong</w:t>
      </w:r>
      <w:r w:rsidRPr="00DB0C5C">
        <w:rPr>
          <w:lang w:val="ru-RU"/>
        </w:rPr>
        <w:t xml:space="preserve">, </w:t>
      </w:r>
      <w:proofErr w:type="spellStart"/>
      <w:r>
        <w:t>Traefik</w:t>
      </w:r>
      <w:proofErr w:type="spellEnd"/>
      <w:r w:rsidRPr="00DB0C5C">
        <w:rPr>
          <w:lang w:val="ru-RU"/>
        </w:rPr>
        <w:t xml:space="preserve">, </w:t>
      </w:r>
      <w:r>
        <w:t>AWS</w:t>
      </w:r>
      <w:r w:rsidRPr="00DB0C5C">
        <w:rPr>
          <w:lang w:val="ru-RU"/>
        </w:rPr>
        <w:t xml:space="preserve"> </w:t>
      </w:r>
      <w:r>
        <w:t>API</w:t>
      </w:r>
      <w:r w:rsidRPr="00DB0C5C">
        <w:rPr>
          <w:lang w:val="ru-RU"/>
        </w:rPr>
        <w:t xml:space="preserve"> </w:t>
      </w:r>
      <w:r>
        <w:t>Gateway</w:t>
      </w:r>
      <w:r w:rsidRPr="00DB0C5C">
        <w:rPr>
          <w:lang w:val="ru-RU"/>
        </w:rPr>
        <w:t>.</w:t>
      </w:r>
    </w:p>
    <w:p w14:paraId="4EB63315" w14:textId="77777777" w:rsidR="006E4152" w:rsidRPr="00DB0C5C" w:rsidRDefault="00000000">
      <w:pPr>
        <w:spacing w:before="140" w:after="80"/>
        <w:rPr>
          <w:lang w:val="ru-RU"/>
        </w:rPr>
      </w:pPr>
      <w:r w:rsidRPr="00DB0C5C">
        <w:rPr>
          <w:b/>
          <w:bCs/>
          <w:color w:val="16A34A"/>
          <w:lang w:val="ru-RU"/>
        </w:rPr>
        <w:t xml:space="preserve">→ В нашем проекте: </w:t>
      </w:r>
      <w:r>
        <w:t>Nginx</w:t>
      </w:r>
      <w:r w:rsidRPr="00DB0C5C">
        <w:rPr>
          <w:lang w:val="ru-RU"/>
        </w:rPr>
        <w:t xml:space="preserve"> слушает порт 80, роутит по префиксу пути. Все .</w:t>
      </w:r>
      <w:r>
        <w:t>NET</w:t>
      </w:r>
      <w:r w:rsidRPr="00DB0C5C">
        <w:rPr>
          <w:lang w:val="ru-RU"/>
        </w:rPr>
        <w:t xml:space="preserve"> сервисы недоступны снаружи — только через </w:t>
      </w:r>
      <w:r>
        <w:t>gateway</w:t>
      </w:r>
      <w:r w:rsidRPr="00DB0C5C">
        <w:rPr>
          <w:lang w:val="ru-RU"/>
        </w:rPr>
        <w:t>.</w:t>
      </w:r>
    </w:p>
    <w:p w14:paraId="3ED27FA6" w14:textId="77777777" w:rsidR="006E4152" w:rsidRPr="00DB0C5C" w:rsidRDefault="006E4152" w:rsidP="00DB0C5C">
      <w:pPr>
        <w:pBdr>
          <w:bottom w:val="single" w:sz="2" w:space="0" w:color="CBD5E1"/>
        </w:pBdr>
        <w:spacing w:before="200" w:after="200"/>
        <w:rPr>
          <w:lang w:val="ru-RU"/>
        </w:rPr>
      </w:pPr>
    </w:p>
    <w:p w14:paraId="2C77E709" w14:textId="77777777" w:rsidR="006E4152" w:rsidRPr="00DB0C5C" w:rsidRDefault="006E4152">
      <w:pPr>
        <w:pageBreakBefore/>
        <w:rPr>
          <w:lang w:val="ru-RU"/>
        </w:rPr>
      </w:pPr>
    </w:p>
    <w:p w14:paraId="0EE7150C" w14:textId="77777777" w:rsidR="006E4152" w:rsidRPr="00DB0C5C" w:rsidRDefault="00000000">
      <w:pPr>
        <w:pStyle w:val="Heading1"/>
        <w:rPr>
          <w:lang w:val="ru-RU"/>
        </w:rPr>
      </w:pPr>
      <w:r w:rsidRPr="00DB0C5C">
        <w:rPr>
          <w:lang w:val="ru-RU"/>
        </w:rPr>
        <w:t>4. Брокер сообщений и асинхронная коммуникация</w:t>
      </w:r>
    </w:p>
    <w:p w14:paraId="521F197E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>Синхронная коммуникация (</w:t>
      </w:r>
      <w:r>
        <w:t>HTTP</w:t>
      </w:r>
      <w:r w:rsidRPr="00DB0C5C">
        <w:rPr>
          <w:lang w:val="ru-RU"/>
        </w:rPr>
        <w:t>)</w:t>
      </w:r>
    </w:p>
    <w:p w14:paraId="0E21D017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Когда сервис </w:t>
      </w:r>
      <w:r>
        <w:t>A</w:t>
      </w:r>
      <w:r w:rsidRPr="00DB0C5C">
        <w:rPr>
          <w:lang w:val="ru-RU"/>
        </w:rPr>
        <w:t xml:space="preserve"> вызывает сервис </w:t>
      </w:r>
      <w:r>
        <w:t>B</w:t>
      </w:r>
      <w:r w:rsidRPr="00DB0C5C">
        <w:rPr>
          <w:lang w:val="ru-RU"/>
        </w:rPr>
        <w:t xml:space="preserve"> через </w:t>
      </w:r>
      <w:r>
        <w:t>HTTP</w:t>
      </w:r>
      <w:r w:rsidRPr="00DB0C5C">
        <w:rPr>
          <w:lang w:val="ru-RU"/>
        </w:rPr>
        <w:t xml:space="preserve"> — это </w:t>
      </w:r>
      <w:r w:rsidRPr="00DB0C5C">
        <w:rPr>
          <w:b/>
          <w:bCs/>
          <w:lang w:val="ru-RU"/>
        </w:rPr>
        <w:t>синхронный</w:t>
      </w:r>
      <w:r w:rsidRPr="00DB0C5C">
        <w:rPr>
          <w:lang w:val="ru-RU"/>
        </w:rPr>
        <w:t xml:space="preserve"> вызов: </w:t>
      </w:r>
      <w:r>
        <w:t>A</w:t>
      </w:r>
      <w:r w:rsidRPr="00DB0C5C">
        <w:rPr>
          <w:lang w:val="ru-RU"/>
        </w:rPr>
        <w:t xml:space="preserve"> ждёт ответа от </w:t>
      </w:r>
      <w:r>
        <w:t>B</w:t>
      </w:r>
      <w:r w:rsidRPr="00DB0C5C">
        <w:rPr>
          <w:lang w:val="ru-RU"/>
        </w:rPr>
        <w:t>. Это просто и понятно, но:</w:t>
      </w:r>
    </w:p>
    <w:p w14:paraId="4238C99D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 xml:space="preserve">Если </w:t>
      </w:r>
      <w:r>
        <w:t>B</w:t>
      </w:r>
      <w:r w:rsidRPr="00DB0C5C">
        <w:rPr>
          <w:lang w:val="ru-RU"/>
        </w:rPr>
        <w:t xml:space="preserve"> недоступен — </w:t>
      </w:r>
      <w:r>
        <w:t>A</w:t>
      </w:r>
      <w:r w:rsidRPr="00DB0C5C">
        <w:rPr>
          <w:lang w:val="ru-RU"/>
        </w:rPr>
        <w:t xml:space="preserve"> получает ошибку, операция не выполнена</w:t>
      </w:r>
    </w:p>
    <w:p w14:paraId="179B5BE9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>
        <w:t>A</w:t>
      </w:r>
      <w:r w:rsidRPr="00DB0C5C">
        <w:rPr>
          <w:lang w:val="ru-RU"/>
        </w:rPr>
        <w:t xml:space="preserve"> и </w:t>
      </w:r>
      <w:r>
        <w:t>B</w:t>
      </w:r>
      <w:r w:rsidRPr="00DB0C5C">
        <w:rPr>
          <w:lang w:val="ru-RU"/>
        </w:rPr>
        <w:t xml:space="preserve"> жёстко связаны: </w:t>
      </w:r>
      <w:r>
        <w:t>A</w:t>
      </w:r>
      <w:r w:rsidRPr="00DB0C5C">
        <w:rPr>
          <w:lang w:val="ru-RU"/>
        </w:rPr>
        <w:t xml:space="preserve"> знает адрес </w:t>
      </w:r>
      <w:r>
        <w:t>B</w:t>
      </w:r>
      <w:r w:rsidRPr="00DB0C5C">
        <w:rPr>
          <w:lang w:val="ru-RU"/>
        </w:rPr>
        <w:t xml:space="preserve">, </w:t>
      </w:r>
      <w:r>
        <w:t>A</w:t>
      </w:r>
      <w:r w:rsidRPr="00DB0C5C">
        <w:rPr>
          <w:lang w:val="ru-RU"/>
        </w:rPr>
        <w:t xml:space="preserve"> зависит от доступности </w:t>
      </w:r>
      <w:r>
        <w:t>B</w:t>
      </w:r>
    </w:p>
    <w:p w14:paraId="3E21C53F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 xml:space="preserve">При высокой нагрузке </w:t>
      </w:r>
      <w:r>
        <w:t>B</w:t>
      </w:r>
      <w:r w:rsidRPr="00DB0C5C">
        <w:rPr>
          <w:lang w:val="ru-RU"/>
        </w:rPr>
        <w:t xml:space="preserve"> становится узким местом и тормозит всех</w:t>
      </w:r>
    </w:p>
    <w:p w14:paraId="3098E64B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>Асинхронная коммуникация</w:t>
      </w:r>
    </w:p>
    <w:p w14:paraId="74C78E01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При асинхронной коммуникации </w:t>
      </w:r>
      <w:r w:rsidRPr="00DB0C5C">
        <w:rPr>
          <w:b/>
          <w:bCs/>
          <w:lang w:val="ru-RU"/>
        </w:rPr>
        <w:t>издатель не ждёт ответа</w:t>
      </w:r>
      <w:r w:rsidRPr="00DB0C5C">
        <w:rPr>
          <w:lang w:val="ru-RU"/>
        </w:rPr>
        <w:t>. Он отправляет сообщение в брокер и продолжает работу. Подписчик обработает сообщение когда сможет.</w:t>
      </w:r>
    </w:p>
    <w:p w14:paraId="269FB680" w14:textId="77777777" w:rsidR="006E4152" w:rsidRPr="00DB0C5C" w:rsidRDefault="00000000">
      <w:pPr>
        <w:pBdr>
          <w:left w:val="single" w:sz="6" w:space="10" w:color="3B82F6"/>
        </w:pBdr>
        <w:spacing w:before="120" w:after="120"/>
        <w:ind w:left="600" w:right="600"/>
        <w:rPr>
          <w:lang w:val="ru-RU"/>
        </w:rPr>
      </w:pPr>
      <w:r>
        <w:rPr>
          <w:b/>
          <w:bCs/>
          <w:color w:val="1E3A5F"/>
        </w:rPr>
        <w:t>💡</w:t>
      </w:r>
      <w:r w:rsidRPr="00DB0C5C">
        <w:rPr>
          <w:b/>
          <w:bCs/>
          <w:color w:val="1E3A5F"/>
          <w:lang w:val="ru-RU"/>
        </w:rPr>
        <w:t xml:space="preserve"> Аналогия: </w:t>
      </w:r>
      <w:r w:rsidRPr="00DB0C5C">
        <w:rPr>
          <w:i/>
          <w:iCs/>
          <w:color w:val="334155"/>
          <w:lang w:val="ru-RU"/>
        </w:rPr>
        <w:t>Почтовый ящик. Ты пишешь письмо, опускаешь в ящик — и идёшь по своим делам. Ты не стоишь у ящика и не ждёшь, пока письмо доставят. Почтальон приедет, заберёт, доставит. Ты и адресат никогда не встречались напрямую.</w:t>
      </w:r>
    </w:p>
    <w:p w14:paraId="582902F9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 xml:space="preserve">Что такое </w:t>
      </w:r>
      <w:r>
        <w:t>RabbitMQ</w:t>
      </w:r>
    </w:p>
    <w:p w14:paraId="3863E652" w14:textId="77777777" w:rsidR="006E4152" w:rsidRPr="00DB0C5C" w:rsidRDefault="00000000">
      <w:pPr>
        <w:spacing w:before="80" w:after="120"/>
        <w:rPr>
          <w:lang w:val="ru-RU"/>
        </w:rPr>
      </w:pPr>
      <w:r>
        <w:rPr>
          <w:b/>
          <w:bCs/>
        </w:rPr>
        <w:t>RabbitMQ</w:t>
      </w:r>
      <w:r w:rsidRPr="00DB0C5C">
        <w:rPr>
          <w:lang w:val="ru-RU"/>
        </w:rPr>
        <w:t xml:space="preserve"> — это </w:t>
      </w:r>
      <w:r w:rsidRPr="00DB0C5C">
        <w:rPr>
          <w:b/>
          <w:bCs/>
          <w:lang w:val="ru-RU"/>
        </w:rPr>
        <w:t>брокер сообщений</w:t>
      </w:r>
      <w:r w:rsidRPr="00DB0C5C">
        <w:rPr>
          <w:lang w:val="ru-RU"/>
        </w:rPr>
        <w:t>: посредник между издателями (</w:t>
      </w:r>
      <w:r>
        <w:t>publishers</w:t>
      </w:r>
      <w:r w:rsidRPr="00DB0C5C">
        <w:rPr>
          <w:lang w:val="ru-RU"/>
        </w:rPr>
        <w:t>) и подписчиками (</w:t>
      </w:r>
      <w:r>
        <w:t>consumers</w:t>
      </w:r>
      <w:r w:rsidRPr="00DB0C5C">
        <w:rPr>
          <w:lang w:val="ru-RU"/>
        </w:rPr>
        <w:t>). Его задача — принять сообщение, сохранить в очередь и доставить подписчику.</w:t>
      </w:r>
    </w:p>
    <w:p w14:paraId="6B87A5C9" w14:textId="77777777" w:rsidR="006E4152" w:rsidRPr="00DB0C5C" w:rsidRDefault="00000000">
      <w:pPr>
        <w:pStyle w:val="Heading2"/>
        <w:rPr>
          <w:lang w:val="ru-RU"/>
        </w:rPr>
      </w:pPr>
      <w:r>
        <w:t>Exchange</w:t>
      </w:r>
      <w:r w:rsidRPr="00DB0C5C">
        <w:rPr>
          <w:lang w:val="ru-RU"/>
        </w:rPr>
        <w:t xml:space="preserve">, </w:t>
      </w:r>
      <w:r>
        <w:t>Queue</w:t>
      </w:r>
      <w:r w:rsidRPr="00DB0C5C">
        <w:rPr>
          <w:lang w:val="ru-RU"/>
        </w:rPr>
        <w:t xml:space="preserve">, </w:t>
      </w:r>
      <w:r>
        <w:t>Binding</w:t>
      </w:r>
    </w:p>
    <w:p w14:paraId="4DF01398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В </w:t>
      </w:r>
      <w:r>
        <w:t>RabbitMQ</w:t>
      </w:r>
      <w:r w:rsidRPr="00DB0C5C">
        <w:rPr>
          <w:lang w:val="ru-RU"/>
        </w:rPr>
        <w:t xml:space="preserve"> есть три ключевых концепции:</w:t>
      </w:r>
    </w:p>
    <w:p w14:paraId="0E2C8690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>
        <w:rPr>
          <w:b/>
          <w:bCs/>
        </w:rPr>
        <w:t>Exchange</w:t>
      </w:r>
      <w:r w:rsidRPr="00DB0C5C">
        <w:rPr>
          <w:lang w:val="ru-RU"/>
        </w:rPr>
        <w:t xml:space="preserve"> — «сортировочный центр». Принимает сообщение и решает, в какую очередь его отправить.</w:t>
      </w:r>
    </w:p>
    <w:p w14:paraId="5D32FBB5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>
        <w:rPr>
          <w:b/>
          <w:bCs/>
        </w:rPr>
        <w:t>Queue</w:t>
      </w:r>
      <w:r w:rsidRPr="00DB0C5C">
        <w:rPr>
          <w:lang w:val="ru-RU"/>
        </w:rPr>
        <w:t xml:space="preserve"> — «почтовый ящик получателя». Сообщения хранятся здесь до тех пор, пока подписчик их не заберёт.</w:t>
      </w:r>
    </w:p>
    <w:p w14:paraId="07EF2DD7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>
        <w:rPr>
          <w:b/>
          <w:bCs/>
        </w:rPr>
        <w:t>Binding</w:t>
      </w:r>
      <w:r w:rsidRPr="00DB0C5C">
        <w:rPr>
          <w:lang w:val="ru-RU"/>
        </w:rPr>
        <w:t xml:space="preserve"> — «маршрут». Правило: «сообщения с </w:t>
      </w:r>
      <w:r>
        <w:t>routing</w:t>
      </w:r>
      <w:r w:rsidRPr="00DB0C5C">
        <w:rPr>
          <w:lang w:val="ru-RU"/>
        </w:rPr>
        <w:t xml:space="preserve"> </w:t>
      </w:r>
      <w:r>
        <w:t>key</w:t>
      </w:r>
      <w:r w:rsidRPr="00DB0C5C">
        <w:rPr>
          <w:lang w:val="ru-RU"/>
        </w:rPr>
        <w:t xml:space="preserve"> </w:t>
      </w:r>
      <w:r>
        <w:t>X</w:t>
      </w:r>
      <w:r w:rsidRPr="00DB0C5C">
        <w:rPr>
          <w:lang w:val="ru-RU"/>
        </w:rPr>
        <w:t xml:space="preserve"> → в очередь </w:t>
      </w:r>
      <w:r>
        <w:t>Y</w:t>
      </w:r>
      <w:r w:rsidRPr="00DB0C5C">
        <w:rPr>
          <w:lang w:val="ru-RU"/>
        </w:rPr>
        <w:t>».</w:t>
      </w:r>
    </w:p>
    <w:p w14:paraId="7DBE57D6" w14:textId="77777777" w:rsidR="006E4152" w:rsidRPr="00DB0C5C" w:rsidRDefault="00000000">
      <w:pPr>
        <w:pBdr>
          <w:left w:val="single" w:sz="6" w:space="10" w:color="3B82F6"/>
        </w:pBdr>
        <w:spacing w:before="120" w:after="120"/>
        <w:ind w:left="600" w:right="600"/>
        <w:rPr>
          <w:lang w:val="ru-RU"/>
        </w:rPr>
      </w:pPr>
      <w:r>
        <w:rPr>
          <w:b/>
          <w:bCs/>
          <w:color w:val="1E3A5F"/>
        </w:rPr>
        <w:t>💡</w:t>
      </w:r>
      <w:r w:rsidRPr="00DB0C5C">
        <w:rPr>
          <w:b/>
          <w:bCs/>
          <w:color w:val="1E3A5F"/>
          <w:lang w:val="ru-RU"/>
        </w:rPr>
        <w:t xml:space="preserve"> Аналогия: </w:t>
      </w:r>
      <w:r w:rsidRPr="00DB0C5C">
        <w:rPr>
          <w:i/>
          <w:iCs/>
          <w:color w:val="334155"/>
          <w:lang w:val="ru-RU"/>
        </w:rPr>
        <w:t>Сортировочный центр «Почты России». Посылка прибывает с адресом на ярлыке (</w:t>
      </w:r>
      <w:r>
        <w:rPr>
          <w:i/>
          <w:iCs/>
          <w:color w:val="334155"/>
        </w:rPr>
        <w:t>routing</w:t>
      </w:r>
      <w:r w:rsidRPr="00DB0C5C">
        <w:rPr>
          <w:i/>
          <w:iCs/>
          <w:color w:val="334155"/>
          <w:lang w:val="ru-RU"/>
        </w:rPr>
        <w:t xml:space="preserve"> </w:t>
      </w:r>
      <w:r>
        <w:rPr>
          <w:i/>
          <w:iCs/>
          <w:color w:val="334155"/>
        </w:rPr>
        <w:t>key</w:t>
      </w:r>
      <w:r w:rsidRPr="00DB0C5C">
        <w:rPr>
          <w:i/>
          <w:iCs/>
          <w:color w:val="334155"/>
          <w:lang w:val="ru-RU"/>
        </w:rPr>
        <w:t>). Сортировщик смотрит на адрес и кладёт посылку в нужную ячейку (очередь). Получатель забирает посылку из своей ячейки (</w:t>
      </w:r>
      <w:r>
        <w:rPr>
          <w:i/>
          <w:iCs/>
          <w:color w:val="334155"/>
        </w:rPr>
        <w:t>consume</w:t>
      </w:r>
      <w:r w:rsidRPr="00DB0C5C">
        <w:rPr>
          <w:i/>
          <w:iCs/>
          <w:color w:val="334155"/>
          <w:lang w:val="ru-RU"/>
        </w:rPr>
        <w:t>).</w:t>
      </w:r>
    </w:p>
    <w:p w14:paraId="0A3C9891" w14:textId="77777777" w:rsidR="006E4152" w:rsidRPr="00DB0C5C" w:rsidRDefault="00000000">
      <w:pPr>
        <w:pStyle w:val="Heading2"/>
        <w:rPr>
          <w:lang w:val="ru-RU"/>
        </w:rPr>
      </w:pPr>
      <w:r>
        <w:t>Topic</w:t>
      </w:r>
      <w:r w:rsidRPr="00DB0C5C">
        <w:rPr>
          <w:lang w:val="ru-RU"/>
        </w:rPr>
        <w:t xml:space="preserve"> </w:t>
      </w:r>
      <w:r>
        <w:t>Exchange</w:t>
      </w:r>
    </w:p>
    <w:p w14:paraId="51B5B4D6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В нашем проекте используется </w:t>
      </w:r>
      <w:r>
        <w:rPr>
          <w:b/>
          <w:bCs/>
        </w:rPr>
        <w:t>Topic</w:t>
      </w:r>
      <w:r w:rsidRPr="00DB0C5C">
        <w:rPr>
          <w:b/>
          <w:bCs/>
          <w:lang w:val="ru-RU"/>
        </w:rPr>
        <w:t xml:space="preserve"> </w:t>
      </w:r>
      <w:r>
        <w:rPr>
          <w:b/>
          <w:bCs/>
        </w:rPr>
        <w:t>Exchange</w:t>
      </w:r>
      <w:r w:rsidRPr="00DB0C5C">
        <w:rPr>
          <w:lang w:val="ru-RU"/>
        </w:rPr>
        <w:t xml:space="preserve"> — тип </w:t>
      </w:r>
      <w:r>
        <w:t>exchange</w:t>
      </w:r>
      <w:r w:rsidRPr="00DB0C5C">
        <w:rPr>
          <w:lang w:val="ru-RU"/>
        </w:rPr>
        <w:t xml:space="preserve">, где </w:t>
      </w:r>
      <w:r>
        <w:t>routing</w:t>
      </w:r>
      <w:r w:rsidRPr="00DB0C5C">
        <w:rPr>
          <w:lang w:val="ru-RU"/>
        </w:rPr>
        <w:t xml:space="preserve"> </w:t>
      </w:r>
      <w:r>
        <w:t>key</w:t>
      </w:r>
      <w:r w:rsidRPr="00DB0C5C">
        <w:rPr>
          <w:lang w:val="ru-RU"/>
        </w:rPr>
        <w:t xml:space="preserve"> может содержать шаблоны с подстановками. Например: </w:t>
      </w:r>
      <w:r>
        <w:t>subscribed</w:t>
      </w:r>
      <w:r w:rsidRPr="00DB0C5C">
        <w:rPr>
          <w:lang w:val="ru-RU"/>
        </w:rPr>
        <w:t xml:space="preserve"> на </w:t>
      </w:r>
      <w:r>
        <w:rPr>
          <w:i/>
          <w:iCs/>
          <w:color w:val="2E5F8A"/>
        </w:rPr>
        <w:t>user</w:t>
      </w:r>
      <w:r w:rsidRPr="00DB0C5C">
        <w:rPr>
          <w:i/>
          <w:iCs/>
          <w:color w:val="2E5F8A"/>
          <w:lang w:val="ru-RU"/>
        </w:rPr>
        <w:t>.*</w:t>
      </w:r>
      <w:r w:rsidRPr="00DB0C5C">
        <w:rPr>
          <w:lang w:val="ru-RU"/>
        </w:rPr>
        <w:t xml:space="preserve"> означает «все события, начинающиеся с </w:t>
      </w:r>
      <w:r>
        <w:t>user</w:t>
      </w:r>
      <w:r w:rsidRPr="00DB0C5C">
        <w:rPr>
          <w:lang w:val="ru-RU"/>
        </w:rPr>
        <w:t>.».</w:t>
      </w:r>
    </w:p>
    <w:p w14:paraId="42E75E7E" w14:textId="77777777" w:rsidR="006E4152" w:rsidRDefault="00000000">
      <w:pPr>
        <w:spacing w:before="80" w:after="120"/>
      </w:pPr>
      <w:r>
        <w:t xml:space="preserve">Routing keys в </w:t>
      </w:r>
      <w:proofErr w:type="spellStart"/>
      <w:r>
        <w:t>проекте</w:t>
      </w:r>
      <w:proofErr w:type="spellEnd"/>
      <w:r>
        <w:t>:</w:t>
      </w:r>
    </w:p>
    <w:p w14:paraId="4120DF11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proofErr w:type="gramStart"/>
      <w:r>
        <w:t>user.registered</w:t>
      </w:r>
      <w:proofErr w:type="spellEnd"/>
      <w:proofErr w:type="gramEnd"/>
      <w:r>
        <w:t xml:space="preserve"> — </w:t>
      </w: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зарегистрировался</w:t>
      </w:r>
      <w:proofErr w:type="spellEnd"/>
    </w:p>
    <w:p w14:paraId="251A5A1B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proofErr w:type="gramStart"/>
      <w:r>
        <w:t>link</w:t>
      </w:r>
      <w:r w:rsidRPr="00DB0C5C">
        <w:rPr>
          <w:lang w:val="ru-RU"/>
        </w:rPr>
        <w:t>.</w:t>
      </w:r>
      <w:r>
        <w:t>created</w:t>
      </w:r>
      <w:proofErr w:type="gramEnd"/>
      <w:r w:rsidRPr="00DB0C5C">
        <w:rPr>
          <w:lang w:val="ru-RU"/>
        </w:rPr>
        <w:t xml:space="preserve"> — пользователь создал короткую ссылку</w:t>
      </w:r>
    </w:p>
    <w:p w14:paraId="7EFF89DB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 xml:space="preserve">Паттерн </w:t>
      </w:r>
      <w:r>
        <w:t>Publish</w:t>
      </w:r>
      <w:r w:rsidRPr="00DB0C5C">
        <w:rPr>
          <w:lang w:val="ru-RU"/>
        </w:rPr>
        <w:t>/</w:t>
      </w:r>
      <w:r>
        <w:t>Subscribe</w:t>
      </w:r>
    </w:p>
    <w:p w14:paraId="2C58A4C6" w14:textId="77777777" w:rsidR="006E4152" w:rsidRPr="00DB0C5C" w:rsidRDefault="00000000">
      <w:pPr>
        <w:spacing w:before="80" w:after="120"/>
        <w:rPr>
          <w:lang w:val="ru-RU"/>
        </w:rPr>
      </w:pPr>
      <w:r>
        <w:t>Pub</w:t>
      </w:r>
      <w:r w:rsidRPr="00DB0C5C">
        <w:rPr>
          <w:lang w:val="ru-RU"/>
        </w:rPr>
        <w:t>/</w:t>
      </w:r>
      <w:r>
        <w:t>Sub</w:t>
      </w:r>
      <w:r w:rsidRPr="00DB0C5C">
        <w:rPr>
          <w:lang w:val="ru-RU"/>
        </w:rPr>
        <w:t xml:space="preserve"> — это паттерн, при котором:</w:t>
      </w:r>
    </w:p>
    <w:p w14:paraId="5FB6107A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>
        <w:rPr>
          <w:b/>
          <w:bCs/>
        </w:rPr>
        <w:lastRenderedPageBreak/>
        <w:t>Publisher</w:t>
      </w:r>
      <w:r w:rsidRPr="00DB0C5C">
        <w:rPr>
          <w:lang w:val="ru-RU"/>
        </w:rPr>
        <w:t xml:space="preserve"> публикует событие и не знает, кто его получит</w:t>
      </w:r>
    </w:p>
    <w:p w14:paraId="66A2FC46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>
        <w:rPr>
          <w:b/>
          <w:bCs/>
        </w:rPr>
        <w:t>Subscriber</w:t>
      </w:r>
      <w:r w:rsidRPr="00DB0C5C">
        <w:rPr>
          <w:lang w:val="ru-RU"/>
        </w:rPr>
        <w:t xml:space="preserve"> подписывается на интересующие события и обрабатывает их независимо</w:t>
      </w:r>
    </w:p>
    <w:p w14:paraId="15B4EF1C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Главное преимущество: </w:t>
      </w:r>
      <w:r w:rsidRPr="00DB0C5C">
        <w:rPr>
          <w:b/>
          <w:bCs/>
          <w:lang w:val="ru-RU"/>
        </w:rPr>
        <w:t>слабая связность</w:t>
      </w:r>
      <w:r w:rsidRPr="00DB0C5C">
        <w:rPr>
          <w:lang w:val="ru-RU"/>
        </w:rPr>
        <w:t xml:space="preserve">. </w:t>
      </w:r>
      <w:r>
        <w:t>auth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публикует </w:t>
      </w:r>
      <w:proofErr w:type="gramStart"/>
      <w:r>
        <w:t>user</w:t>
      </w:r>
      <w:r w:rsidRPr="00DB0C5C">
        <w:rPr>
          <w:lang w:val="ru-RU"/>
        </w:rPr>
        <w:t>.</w:t>
      </w:r>
      <w:r>
        <w:t>registered</w:t>
      </w:r>
      <w:proofErr w:type="gramEnd"/>
      <w:r w:rsidRPr="00DB0C5C">
        <w:rPr>
          <w:lang w:val="ru-RU"/>
        </w:rPr>
        <w:t xml:space="preserve"> и не знает ничего об </w:t>
      </w:r>
      <w:r>
        <w:t>analytics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. Завтра появится </w:t>
      </w:r>
      <w:r>
        <w:t>email</w:t>
      </w:r>
      <w:r w:rsidRPr="00DB0C5C">
        <w:rPr>
          <w:lang w:val="ru-RU"/>
        </w:rPr>
        <w:t xml:space="preserve">-сервис — он просто подпишется на то же событие, </w:t>
      </w:r>
      <w:r>
        <w:t>auth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менять не нужно.</w:t>
      </w:r>
    </w:p>
    <w:p w14:paraId="5945CB4E" w14:textId="77777777" w:rsidR="006E4152" w:rsidRPr="00DB0C5C" w:rsidRDefault="00000000">
      <w:pPr>
        <w:spacing w:before="140" w:after="80"/>
        <w:rPr>
          <w:lang w:val="ru-RU"/>
        </w:rPr>
      </w:pPr>
      <w:r w:rsidRPr="00DB0C5C">
        <w:rPr>
          <w:b/>
          <w:bCs/>
          <w:color w:val="16A34A"/>
          <w:lang w:val="ru-RU"/>
        </w:rPr>
        <w:t xml:space="preserve">→ В нашем проекте: </w:t>
      </w:r>
      <w:r>
        <w:t>auth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публикует </w:t>
      </w:r>
      <w:r>
        <w:t>user</w:t>
      </w:r>
      <w:r w:rsidRPr="00DB0C5C">
        <w:rPr>
          <w:lang w:val="ru-RU"/>
        </w:rPr>
        <w:t>.</w:t>
      </w:r>
      <w:r>
        <w:t>registered</w:t>
      </w:r>
      <w:r w:rsidRPr="00DB0C5C">
        <w:rPr>
          <w:lang w:val="ru-RU"/>
        </w:rPr>
        <w:t xml:space="preserve"> → </w:t>
      </w:r>
      <w:r>
        <w:t>analytics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слушает очередь </w:t>
      </w:r>
      <w:r>
        <w:t>analytics</w:t>
      </w:r>
      <w:r w:rsidRPr="00DB0C5C">
        <w:rPr>
          <w:lang w:val="ru-RU"/>
        </w:rPr>
        <w:t>.</w:t>
      </w:r>
      <w:r>
        <w:t>user</w:t>
      </w:r>
      <w:r w:rsidRPr="00DB0C5C">
        <w:rPr>
          <w:lang w:val="ru-RU"/>
        </w:rPr>
        <w:t>.</w:t>
      </w:r>
      <w:r>
        <w:t>registered</w:t>
      </w:r>
      <w:r w:rsidRPr="00DB0C5C">
        <w:rPr>
          <w:lang w:val="ru-RU"/>
        </w:rPr>
        <w:t xml:space="preserve"> и создаёт профиль. </w:t>
      </w:r>
      <w:r>
        <w:t>shortener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публикует </w:t>
      </w:r>
      <w:proofErr w:type="gramStart"/>
      <w:r>
        <w:t>link</w:t>
      </w:r>
      <w:r w:rsidRPr="00DB0C5C">
        <w:rPr>
          <w:lang w:val="ru-RU"/>
        </w:rPr>
        <w:t>.</w:t>
      </w:r>
      <w:r>
        <w:t>created</w:t>
      </w:r>
      <w:proofErr w:type="gramEnd"/>
      <w:r w:rsidRPr="00DB0C5C">
        <w:rPr>
          <w:lang w:val="ru-RU"/>
        </w:rPr>
        <w:t xml:space="preserve"> → </w:t>
      </w:r>
      <w:r>
        <w:t>analytics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инкрементирует счётчик ссылок.</w:t>
      </w:r>
    </w:p>
    <w:p w14:paraId="659549C6" w14:textId="77777777" w:rsidR="006E4152" w:rsidRPr="00DB0C5C" w:rsidRDefault="006E4152">
      <w:pPr>
        <w:pBdr>
          <w:bottom w:val="single" w:sz="2" w:space="1" w:color="CBD5E1"/>
        </w:pBdr>
        <w:spacing w:before="200" w:after="200"/>
        <w:rPr>
          <w:lang w:val="ru-RU"/>
        </w:rPr>
      </w:pPr>
    </w:p>
    <w:p w14:paraId="2B3C13FD" w14:textId="77777777" w:rsidR="006E4152" w:rsidRPr="00DB0C5C" w:rsidRDefault="006E4152">
      <w:pPr>
        <w:pageBreakBefore/>
        <w:rPr>
          <w:lang w:val="ru-RU"/>
        </w:rPr>
      </w:pPr>
    </w:p>
    <w:p w14:paraId="3AD78955" w14:textId="77777777" w:rsidR="006E4152" w:rsidRPr="00DB0C5C" w:rsidRDefault="00000000">
      <w:pPr>
        <w:pStyle w:val="Heading1"/>
        <w:rPr>
          <w:lang w:val="ru-RU"/>
        </w:rPr>
      </w:pPr>
      <w:r w:rsidRPr="00DB0C5C">
        <w:rPr>
          <w:lang w:val="ru-RU"/>
        </w:rPr>
        <w:t xml:space="preserve">5. </w:t>
      </w:r>
      <w:r>
        <w:t>Docker</w:t>
      </w:r>
      <w:r w:rsidRPr="00DB0C5C">
        <w:rPr>
          <w:lang w:val="ru-RU"/>
        </w:rPr>
        <w:t xml:space="preserve"> и контейнеризация</w:t>
      </w:r>
    </w:p>
    <w:p w14:paraId="79BC5319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>Проблема: «у меня работает»</w:t>
      </w:r>
    </w:p>
    <w:p w14:paraId="48CCE263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>Классическая история: разработчик пишет код, у него работает. Передаёт коллеге или деплоит на сервер — падает. Причина: разные версии .</w:t>
      </w:r>
      <w:r>
        <w:t>NET</w:t>
      </w:r>
      <w:r w:rsidRPr="00DB0C5C">
        <w:rPr>
          <w:lang w:val="ru-RU"/>
        </w:rPr>
        <w:t>, разные переменные среды, разные зависимости.</w:t>
      </w:r>
    </w:p>
    <w:p w14:paraId="7715D6FD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Нужен способ упаковать </w:t>
      </w:r>
      <w:r w:rsidRPr="00DB0C5C">
        <w:rPr>
          <w:b/>
          <w:bCs/>
          <w:lang w:val="ru-RU"/>
        </w:rPr>
        <w:t>приложение вместе со всем окружением</w:t>
      </w:r>
      <w:r w:rsidRPr="00DB0C5C">
        <w:rPr>
          <w:lang w:val="ru-RU"/>
        </w:rPr>
        <w:t>.</w:t>
      </w:r>
    </w:p>
    <w:p w14:paraId="1BE59EC0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>Что такое контейнер</w:t>
      </w:r>
    </w:p>
    <w:p w14:paraId="5307E286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b/>
          <w:bCs/>
          <w:lang w:val="ru-RU"/>
        </w:rPr>
        <w:t>Контейнер</w:t>
      </w:r>
      <w:r w:rsidRPr="00DB0C5C">
        <w:rPr>
          <w:lang w:val="ru-RU"/>
        </w:rPr>
        <w:t xml:space="preserve"> — это изолированный процесс, который видит только своё окружение: свою файловую систему, свои переменные среды, свои сетевые интерфейсы. Внутри есть всё необходимое для запуска приложения — </w:t>
      </w:r>
      <w:r>
        <w:t>runtime</w:t>
      </w:r>
      <w:r w:rsidRPr="00DB0C5C">
        <w:rPr>
          <w:lang w:val="ru-RU"/>
        </w:rPr>
        <w:t>, зависимости, конфигурация.</w:t>
      </w:r>
    </w:p>
    <w:p w14:paraId="708A000D" w14:textId="77777777" w:rsidR="006E4152" w:rsidRPr="00DB0C5C" w:rsidRDefault="00000000">
      <w:pPr>
        <w:pBdr>
          <w:left w:val="single" w:sz="6" w:space="10" w:color="3B82F6"/>
        </w:pBdr>
        <w:spacing w:before="120" w:after="120"/>
        <w:ind w:left="600" w:right="600"/>
        <w:rPr>
          <w:lang w:val="ru-RU"/>
        </w:rPr>
      </w:pPr>
      <w:r>
        <w:rPr>
          <w:b/>
          <w:bCs/>
          <w:color w:val="1E3A5F"/>
        </w:rPr>
        <w:t>💡</w:t>
      </w:r>
      <w:r w:rsidRPr="00DB0C5C">
        <w:rPr>
          <w:b/>
          <w:bCs/>
          <w:color w:val="1E3A5F"/>
          <w:lang w:val="ru-RU"/>
        </w:rPr>
        <w:t xml:space="preserve"> Аналогия: </w:t>
      </w:r>
      <w:r w:rsidRPr="00DB0C5C">
        <w:rPr>
          <w:i/>
          <w:iCs/>
          <w:color w:val="334155"/>
          <w:lang w:val="ru-RU"/>
        </w:rPr>
        <w:t>Морской контейнер. Стандартный металлический ящик 20 или 40 футов. Внутри — что угодно: апельсины, станки, одежда. Снаружи — всегда одинаковый интерфейс. Грузится на любой корабль, поезд, грузовик без изменений. Порт не знает, что внутри — он просто перемещает контейнер.</w:t>
      </w:r>
    </w:p>
    <w:p w14:paraId="7930D699" w14:textId="77777777" w:rsidR="006E4152" w:rsidRPr="00DB0C5C" w:rsidRDefault="00000000">
      <w:pPr>
        <w:pStyle w:val="Heading2"/>
        <w:rPr>
          <w:lang w:val="ru-RU"/>
        </w:rPr>
      </w:pPr>
      <w:r>
        <w:t>Docker</w:t>
      </w:r>
      <w:r w:rsidRPr="00DB0C5C">
        <w:rPr>
          <w:lang w:val="ru-RU"/>
        </w:rPr>
        <w:t xml:space="preserve"> </w:t>
      </w:r>
      <w:r>
        <w:t>Image</w:t>
      </w:r>
      <w:r w:rsidRPr="00DB0C5C">
        <w:rPr>
          <w:lang w:val="ru-RU"/>
        </w:rPr>
        <w:t xml:space="preserve"> и </w:t>
      </w:r>
      <w:r>
        <w:t>Container</w:t>
      </w:r>
    </w:p>
    <w:p w14:paraId="61A5B0BA" w14:textId="77777777" w:rsidR="006E4152" w:rsidRPr="00DB0C5C" w:rsidRDefault="00000000">
      <w:pPr>
        <w:spacing w:before="80" w:after="120"/>
        <w:rPr>
          <w:lang w:val="ru-RU"/>
        </w:rPr>
      </w:pPr>
      <w:r>
        <w:rPr>
          <w:b/>
          <w:bCs/>
        </w:rPr>
        <w:t>Image</w:t>
      </w:r>
      <w:r w:rsidRPr="00DB0C5C">
        <w:rPr>
          <w:lang w:val="ru-RU"/>
        </w:rPr>
        <w:t xml:space="preserve"> — это шаблон (</w:t>
      </w:r>
      <w:r>
        <w:t>snapshot</w:t>
      </w:r>
      <w:r w:rsidRPr="00DB0C5C">
        <w:rPr>
          <w:lang w:val="ru-RU"/>
        </w:rPr>
        <w:t xml:space="preserve"> файловой системы с приложением). Неизменяемый.</w:t>
      </w:r>
    </w:p>
    <w:p w14:paraId="2C79C73B" w14:textId="77777777" w:rsidR="006E4152" w:rsidRPr="00DB0C5C" w:rsidRDefault="00000000">
      <w:pPr>
        <w:spacing w:before="80" w:after="120"/>
        <w:rPr>
          <w:lang w:val="ru-RU"/>
        </w:rPr>
      </w:pPr>
      <w:r>
        <w:rPr>
          <w:b/>
          <w:bCs/>
        </w:rPr>
        <w:t>Container</w:t>
      </w:r>
      <w:r w:rsidRPr="00DB0C5C">
        <w:rPr>
          <w:lang w:val="ru-RU"/>
        </w:rPr>
        <w:t xml:space="preserve"> — запущенный экземпляр </w:t>
      </w:r>
      <w:r>
        <w:t>image</w:t>
      </w:r>
      <w:r w:rsidRPr="00DB0C5C">
        <w:rPr>
          <w:lang w:val="ru-RU"/>
        </w:rPr>
        <w:t xml:space="preserve">. Из одного </w:t>
      </w:r>
      <w:r>
        <w:t>image</w:t>
      </w:r>
      <w:r w:rsidRPr="00DB0C5C">
        <w:rPr>
          <w:lang w:val="ru-RU"/>
        </w:rPr>
        <w:t xml:space="preserve"> можно запустить 10 контейнеров.</w:t>
      </w:r>
    </w:p>
    <w:p w14:paraId="56DCFF58" w14:textId="77777777" w:rsidR="006E4152" w:rsidRPr="00DB0C5C" w:rsidRDefault="00000000">
      <w:pPr>
        <w:pStyle w:val="Heading2"/>
        <w:rPr>
          <w:lang w:val="ru-RU"/>
        </w:rPr>
      </w:pPr>
      <w:proofErr w:type="spellStart"/>
      <w:r>
        <w:t>Dockerfile</w:t>
      </w:r>
      <w:proofErr w:type="spellEnd"/>
      <w:r w:rsidRPr="00DB0C5C">
        <w:rPr>
          <w:lang w:val="ru-RU"/>
        </w:rPr>
        <w:t xml:space="preserve"> — рецепт сборки</w:t>
      </w:r>
    </w:p>
    <w:p w14:paraId="773CB5CC" w14:textId="77777777" w:rsidR="006E4152" w:rsidRPr="00DB0C5C" w:rsidRDefault="00000000">
      <w:pPr>
        <w:spacing w:before="80" w:after="120"/>
        <w:rPr>
          <w:lang w:val="ru-RU"/>
        </w:rPr>
      </w:pPr>
      <w:proofErr w:type="spellStart"/>
      <w:r>
        <w:t>Dockerfile</w:t>
      </w:r>
      <w:proofErr w:type="spellEnd"/>
      <w:r w:rsidRPr="00DB0C5C">
        <w:rPr>
          <w:lang w:val="ru-RU"/>
        </w:rPr>
        <w:t xml:space="preserve"> — это текстовый файл с инструкциями: возьми базовый образ, скопируй код, собери, укажи команду запуска. Каждая инструкция — слой в образе. Слои кэшируются: если код изменился, но зависимости те же — </w:t>
      </w:r>
      <w:r>
        <w:t>Docker</w:t>
      </w:r>
      <w:r w:rsidRPr="00DB0C5C">
        <w:rPr>
          <w:lang w:val="ru-RU"/>
        </w:rPr>
        <w:t xml:space="preserve"> не скачивает их заново.</w:t>
      </w:r>
    </w:p>
    <w:p w14:paraId="6F174359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В проекте используется </w:t>
      </w:r>
      <w:r>
        <w:rPr>
          <w:b/>
          <w:bCs/>
        </w:rPr>
        <w:t>multi</w:t>
      </w:r>
      <w:r w:rsidRPr="00DB0C5C">
        <w:rPr>
          <w:b/>
          <w:bCs/>
          <w:lang w:val="ru-RU"/>
        </w:rPr>
        <w:t>-</w:t>
      </w:r>
      <w:r>
        <w:rPr>
          <w:b/>
          <w:bCs/>
        </w:rPr>
        <w:t>stage</w:t>
      </w:r>
      <w:r w:rsidRPr="00DB0C5C">
        <w:rPr>
          <w:b/>
          <w:bCs/>
          <w:lang w:val="ru-RU"/>
        </w:rPr>
        <w:t xml:space="preserve"> </w:t>
      </w:r>
      <w:r>
        <w:rPr>
          <w:b/>
          <w:bCs/>
        </w:rPr>
        <w:t>build</w:t>
      </w:r>
      <w:r w:rsidRPr="00DB0C5C">
        <w:rPr>
          <w:lang w:val="ru-RU"/>
        </w:rPr>
        <w:t>: первый образ (</w:t>
      </w:r>
      <w:proofErr w:type="spellStart"/>
      <w:r>
        <w:t>sdk</w:t>
      </w:r>
      <w:proofErr w:type="spellEnd"/>
      <w:r w:rsidRPr="00DB0C5C">
        <w:rPr>
          <w:lang w:val="ru-RU"/>
        </w:rPr>
        <w:t>) собирает и компилирует код, второй образ (</w:t>
      </w:r>
      <w:proofErr w:type="spellStart"/>
      <w:r>
        <w:t>aspnet</w:t>
      </w:r>
      <w:proofErr w:type="spellEnd"/>
      <w:r w:rsidRPr="00DB0C5C">
        <w:rPr>
          <w:lang w:val="ru-RU"/>
        </w:rPr>
        <w:t xml:space="preserve"> </w:t>
      </w:r>
      <w:r>
        <w:t>runtime</w:t>
      </w:r>
      <w:r w:rsidRPr="00DB0C5C">
        <w:rPr>
          <w:lang w:val="ru-RU"/>
        </w:rPr>
        <w:t>, меньше) берёт только собранные бинарники. Итоговый образ — маленький, без компилятора.</w:t>
      </w:r>
    </w:p>
    <w:p w14:paraId="6A7FB16E" w14:textId="77777777" w:rsidR="006E4152" w:rsidRPr="00DB0C5C" w:rsidRDefault="00000000">
      <w:pPr>
        <w:pStyle w:val="Heading2"/>
        <w:rPr>
          <w:lang w:val="ru-RU"/>
        </w:rPr>
      </w:pPr>
      <w:r>
        <w:t>Docker</w:t>
      </w:r>
      <w:r w:rsidRPr="00DB0C5C">
        <w:rPr>
          <w:lang w:val="ru-RU"/>
        </w:rPr>
        <w:t xml:space="preserve"> </w:t>
      </w:r>
      <w:r>
        <w:t>Compose</w:t>
      </w:r>
    </w:p>
    <w:p w14:paraId="3FC6ABCB" w14:textId="77777777" w:rsidR="006E4152" w:rsidRPr="00DB0C5C" w:rsidRDefault="00000000">
      <w:pPr>
        <w:spacing w:before="80" w:after="120"/>
        <w:rPr>
          <w:lang w:val="ru-RU"/>
        </w:rPr>
      </w:pPr>
      <w:r>
        <w:t>Docker</w:t>
      </w:r>
      <w:r w:rsidRPr="00DB0C5C">
        <w:rPr>
          <w:lang w:val="ru-RU"/>
        </w:rPr>
        <w:t xml:space="preserve"> </w:t>
      </w:r>
      <w:r>
        <w:t>Compose</w:t>
      </w:r>
      <w:r w:rsidRPr="00DB0C5C">
        <w:rPr>
          <w:lang w:val="ru-RU"/>
        </w:rPr>
        <w:t xml:space="preserve"> — инструмент для запуска </w:t>
      </w:r>
      <w:r w:rsidRPr="00DB0C5C">
        <w:rPr>
          <w:b/>
          <w:bCs/>
          <w:lang w:val="ru-RU"/>
        </w:rPr>
        <w:t>нескольких контейнеров вместе</w:t>
      </w:r>
      <w:r w:rsidRPr="00DB0C5C">
        <w:rPr>
          <w:lang w:val="ru-RU"/>
        </w:rPr>
        <w:t xml:space="preserve">. Один файл </w:t>
      </w:r>
      <w:r>
        <w:t>docker</w:t>
      </w:r>
      <w:r w:rsidRPr="00DB0C5C">
        <w:rPr>
          <w:lang w:val="ru-RU"/>
        </w:rPr>
        <w:t>-</w:t>
      </w:r>
      <w:r>
        <w:t>compose</w:t>
      </w:r>
      <w:r w:rsidRPr="00DB0C5C">
        <w:rPr>
          <w:lang w:val="ru-RU"/>
        </w:rPr>
        <w:t>.</w:t>
      </w:r>
      <w:proofErr w:type="spellStart"/>
      <w:r>
        <w:t>yml</w:t>
      </w:r>
      <w:proofErr w:type="spellEnd"/>
      <w:r w:rsidRPr="00DB0C5C">
        <w:rPr>
          <w:lang w:val="ru-RU"/>
        </w:rPr>
        <w:t xml:space="preserve"> описывает все сервисы, их зависимости, переменные среды, порты и сети.</w:t>
      </w:r>
    </w:p>
    <w:p w14:paraId="43B954A0" w14:textId="77777777" w:rsidR="006E4152" w:rsidRDefault="00000000">
      <w:pPr>
        <w:spacing w:before="80" w:after="120"/>
      </w:pPr>
      <w:proofErr w:type="spellStart"/>
      <w:r>
        <w:t>Ключевые</w:t>
      </w:r>
      <w:proofErr w:type="spellEnd"/>
      <w:r>
        <w:t xml:space="preserve"> </w:t>
      </w:r>
      <w:proofErr w:type="spellStart"/>
      <w:r>
        <w:t>возможности</w:t>
      </w:r>
      <w:proofErr w:type="spellEnd"/>
      <w:r>
        <w:t xml:space="preserve"> в </w:t>
      </w:r>
      <w:proofErr w:type="spellStart"/>
      <w:r>
        <w:t>проекте</w:t>
      </w:r>
      <w:proofErr w:type="spellEnd"/>
      <w:r>
        <w:t>:</w:t>
      </w:r>
    </w:p>
    <w:p w14:paraId="37F05BB6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b/>
          <w:bCs/>
        </w:rPr>
        <w:t>depends_on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healthcheck</w:t>
      </w:r>
      <w:proofErr w:type="spellEnd"/>
      <w:r>
        <w:t xml:space="preserve">: </w:t>
      </w:r>
      <w:proofErr w:type="spellStart"/>
      <w:r>
        <w:t>postgres</w:t>
      </w:r>
      <w:proofErr w:type="spellEnd"/>
      <w:r>
        <w:t xml:space="preserve"> и </w:t>
      </w:r>
      <w:proofErr w:type="spellStart"/>
      <w:r>
        <w:t>rabbitmq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healthy, </w:t>
      </w:r>
      <w:proofErr w:type="spellStart"/>
      <w:r>
        <w:t>прежде</w:t>
      </w:r>
      <w:proofErr w:type="spellEnd"/>
      <w:r>
        <w:t xml:space="preserve">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стартуют</w:t>
      </w:r>
      <w:proofErr w:type="spellEnd"/>
      <w:r>
        <w:t xml:space="preserve"> .NET-</w:t>
      </w:r>
      <w:proofErr w:type="spellStart"/>
      <w:r>
        <w:t>сервисы</w:t>
      </w:r>
      <w:proofErr w:type="spellEnd"/>
    </w:p>
    <w:p w14:paraId="1AFB29F0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 xml:space="preserve">Внутренняя сеть </w:t>
      </w:r>
      <w:r>
        <w:rPr>
          <w:b/>
          <w:bCs/>
        </w:rPr>
        <w:t>Docker</w:t>
      </w:r>
      <w:r w:rsidRPr="00DB0C5C">
        <w:rPr>
          <w:lang w:val="ru-RU"/>
        </w:rPr>
        <w:t xml:space="preserve">: сервисы обращаются друг к другу по имени: </w:t>
      </w:r>
      <w:proofErr w:type="spellStart"/>
      <w:r>
        <w:t>rabbitmq</w:t>
      </w:r>
      <w:proofErr w:type="spellEnd"/>
      <w:r w:rsidRPr="00DB0C5C">
        <w:rPr>
          <w:lang w:val="ru-RU"/>
        </w:rPr>
        <w:t xml:space="preserve">, </w:t>
      </w:r>
      <w:proofErr w:type="spellStart"/>
      <w:r>
        <w:t>postgres</w:t>
      </w:r>
      <w:proofErr w:type="spellEnd"/>
      <w:r w:rsidRPr="00DB0C5C">
        <w:rPr>
          <w:lang w:val="ru-RU"/>
        </w:rPr>
        <w:t xml:space="preserve">, </w:t>
      </w:r>
      <w:r>
        <w:t>auth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— без </w:t>
      </w:r>
      <w:r>
        <w:t>IP</w:t>
      </w:r>
      <w:r w:rsidRPr="00DB0C5C">
        <w:rPr>
          <w:lang w:val="ru-RU"/>
        </w:rPr>
        <w:t>-адресов</w:t>
      </w:r>
    </w:p>
    <w:p w14:paraId="3084A758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>
        <w:rPr>
          <w:b/>
          <w:bCs/>
        </w:rPr>
        <w:t>Volumes</w:t>
      </w:r>
      <w:r w:rsidRPr="00DB0C5C">
        <w:rPr>
          <w:lang w:val="ru-RU"/>
        </w:rPr>
        <w:t xml:space="preserve">: данные </w:t>
      </w:r>
      <w:r>
        <w:t>PostgreSQL</w:t>
      </w:r>
      <w:r w:rsidRPr="00DB0C5C">
        <w:rPr>
          <w:lang w:val="ru-RU"/>
        </w:rPr>
        <w:t xml:space="preserve"> хранятся в именованном </w:t>
      </w:r>
      <w:r>
        <w:t>volume</w:t>
      </w:r>
      <w:r w:rsidRPr="00DB0C5C">
        <w:rPr>
          <w:lang w:val="ru-RU"/>
        </w:rPr>
        <w:t xml:space="preserve"> — не теряются при перезапуске контейнера</w:t>
      </w:r>
    </w:p>
    <w:p w14:paraId="6C14958F" w14:textId="77777777" w:rsidR="006E4152" w:rsidRPr="00DB0C5C" w:rsidRDefault="00000000">
      <w:pPr>
        <w:spacing w:before="140" w:after="80"/>
        <w:rPr>
          <w:lang w:val="ru-RU"/>
        </w:rPr>
      </w:pPr>
      <w:r w:rsidRPr="00DB0C5C">
        <w:rPr>
          <w:b/>
          <w:bCs/>
          <w:color w:val="16A34A"/>
          <w:lang w:val="ru-RU"/>
        </w:rPr>
        <w:lastRenderedPageBreak/>
        <w:t xml:space="preserve">→ В нашем проекте: </w:t>
      </w:r>
      <w:r w:rsidRPr="00DB0C5C">
        <w:rPr>
          <w:lang w:val="ru-RU"/>
        </w:rPr>
        <w:t xml:space="preserve">Одна команда </w:t>
      </w:r>
      <w:r>
        <w:t>docker</w:t>
      </w:r>
      <w:r w:rsidRPr="00DB0C5C">
        <w:rPr>
          <w:lang w:val="ru-RU"/>
        </w:rPr>
        <w:t xml:space="preserve"> </w:t>
      </w:r>
      <w:r>
        <w:t>compose</w:t>
      </w:r>
      <w:r w:rsidRPr="00DB0C5C">
        <w:rPr>
          <w:lang w:val="ru-RU"/>
        </w:rPr>
        <w:t xml:space="preserve"> </w:t>
      </w:r>
      <w:r>
        <w:t>up</w:t>
      </w:r>
      <w:r w:rsidRPr="00DB0C5C">
        <w:rPr>
          <w:lang w:val="ru-RU"/>
        </w:rPr>
        <w:t xml:space="preserve"> --</w:t>
      </w:r>
      <w:r>
        <w:t>build</w:t>
      </w:r>
      <w:r w:rsidRPr="00DB0C5C">
        <w:rPr>
          <w:lang w:val="ru-RU"/>
        </w:rPr>
        <w:t xml:space="preserve"> собирает все 9 контейнеров (</w:t>
      </w:r>
      <w:proofErr w:type="spellStart"/>
      <w:r>
        <w:t>postgres</w:t>
      </w:r>
      <w:proofErr w:type="spellEnd"/>
      <w:r w:rsidRPr="00DB0C5C">
        <w:rPr>
          <w:lang w:val="ru-RU"/>
        </w:rPr>
        <w:t xml:space="preserve">, </w:t>
      </w:r>
      <w:proofErr w:type="spellStart"/>
      <w:r>
        <w:t>rabbitmq</w:t>
      </w:r>
      <w:proofErr w:type="spellEnd"/>
      <w:r w:rsidRPr="00DB0C5C">
        <w:rPr>
          <w:lang w:val="ru-RU"/>
        </w:rPr>
        <w:t xml:space="preserve">, </w:t>
      </w:r>
      <w:r>
        <w:t>jaeger</w:t>
      </w:r>
      <w:r w:rsidRPr="00DB0C5C">
        <w:rPr>
          <w:lang w:val="ru-RU"/>
        </w:rPr>
        <w:t>, 4 .</w:t>
      </w:r>
      <w:r>
        <w:t>NET</w:t>
      </w:r>
      <w:r w:rsidRPr="00DB0C5C">
        <w:rPr>
          <w:lang w:val="ru-RU"/>
        </w:rPr>
        <w:t xml:space="preserve"> сервиса, </w:t>
      </w:r>
      <w:r>
        <w:t>frontend</w:t>
      </w:r>
      <w:r w:rsidRPr="00DB0C5C">
        <w:rPr>
          <w:lang w:val="ru-RU"/>
        </w:rPr>
        <w:t xml:space="preserve">, </w:t>
      </w:r>
      <w:r>
        <w:t>nginx</w:t>
      </w:r>
      <w:r w:rsidRPr="00DB0C5C">
        <w:rPr>
          <w:lang w:val="ru-RU"/>
        </w:rPr>
        <w:t>) и запускает их в правильном порядке.</w:t>
      </w:r>
    </w:p>
    <w:p w14:paraId="6CBA90CC" w14:textId="77777777" w:rsidR="006E4152" w:rsidRPr="00DB0C5C" w:rsidRDefault="006E4152">
      <w:pPr>
        <w:pBdr>
          <w:bottom w:val="single" w:sz="2" w:space="1" w:color="CBD5E1"/>
        </w:pBdr>
        <w:spacing w:before="200" w:after="200"/>
        <w:rPr>
          <w:lang w:val="ru-RU"/>
        </w:rPr>
      </w:pPr>
    </w:p>
    <w:p w14:paraId="4C51DA12" w14:textId="77777777" w:rsidR="006E4152" w:rsidRPr="00DB0C5C" w:rsidRDefault="006E4152">
      <w:pPr>
        <w:pageBreakBefore/>
        <w:rPr>
          <w:lang w:val="ru-RU"/>
        </w:rPr>
      </w:pPr>
    </w:p>
    <w:p w14:paraId="7B27B708" w14:textId="77777777" w:rsidR="006E4152" w:rsidRPr="00DB0C5C" w:rsidRDefault="00000000">
      <w:pPr>
        <w:pStyle w:val="Heading1"/>
        <w:rPr>
          <w:lang w:val="ru-RU"/>
        </w:rPr>
      </w:pPr>
      <w:r w:rsidRPr="00DB0C5C">
        <w:rPr>
          <w:lang w:val="ru-RU"/>
        </w:rPr>
        <w:t xml:space="preserve">6. </w:t>
      </w:r>
      <w:r>
        <w:t>Distributed</w:t>
      </w:r>
      <w:r w:rsidRPr="00DB0C5C">
        <w:rPr>
          <w:lang w:val="ru-RU"/>
        </w:rPr>
        <w:t xml:space="preserve"> </w:t>
      </w:r>
      <w:r>
        <w:t>Tracing</w:t>
      </w:r>
      <w:r w:rsidRPr="00DB0C5C">
        <w:rPr>
          <w:lang w:val="ru-RU"/>
        </w:rPr>
        <w:t xml:space="preserve"> и </w:t>
      </w:r>
      <w:proofErr w:type="spellStart"/>
      <w:r>
        <w:t>OpenTelemetry</w:t>
      </w:r>
      <w:proofErr w:type="spellEnd"/>
    </w:p>
    <w:p w14:paraId="3DA5AD96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>Проблема</w:t>
      </w:r>
    </w:p>
    <w:p w14:paraId="18011AC0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В монолите, если что-то тормозит, можно добавить логи или воспользоваться профилировщиком — всё в одном процессе. В микросервисах запрос проходит через несколько сервисов: </w:t>
      </w:r>
      <w:r>
        <w:t>Gateway</w:t>
      </w:r>
      <w:r w:rsidRPr="00DB0C5C">
        <w:rPr>
          <w:lang w:val="ru-RU"/>
        </w:rPr>
        <w:t xml:space="preserve"> → </w:t>
      </w:r>
      <w:r>
        <w:t>Shortener</w:t>
      </w:r>
      <w:r w:rsidRPr="00DB0C5C">
        <w:rPr>
          <w:lang w:val="ru-RU"/>
        </w:rPr>
        <w:t xml:space="preserve"> → </w:t>
      </w:r>
      <w:r>
        <w:t>PostgreSQL</w:t>
      </w:r>
      <w:r w:rsidRPr="00DB0C5C">
        <w:rPr>
          <w:lang w:val="ru-RU"/>
        </w:rPr>
        <w:t>. Если что-то медленно — где именно?</w:t>
      </w:r>
    </w:p>
    <w:p w14:paraId="7D6C079F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>Обычные логи не помогут: каждый сервис пишет свои логи, они не связаны между собой. Найти «какой запрос» среди тысяч строк — задача.</w:t>
      </w:r>
    </w:p>
    <w:p w14:paraId="346D50BB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>Что такое трейс</w:t>
      </w:r>
    </w:p>
    <w:p w14:paraId="60BED40C" w14:textId="77777777" w:rsidR="006E4152" w:rsidRPr="00DB0C5C" w:rsidRDefault="00000000">
      <w:pPr>
        <w:spacing w:before="80" w:after="120"/>
        <w:rPr>
          <w:lang w:val="ru-RU"/>
        </w:rPr>
      </w:pPr>
      <w:r>
        <w:rPr>
          <w:b/>
          <w:bCs/>
        </w:rPr>
        <w:t>Trace</w:t>
      </w:r>
      <w:r w:rsidRPr="00DB0C5C">
        <w:rPr>
          <w:lang w:val="ru-RU"/>
        </w:rPr>
        <w:t xml:space="preserve"> — это </w:t>
      </w:r>
      <w:r w:rsidRPr="00DB0C5C">
        <w:rPr>
          <w:b/>
          <w:bCs/>
          <w:lang w:val="ru-RU"/>
        </w:rPr>
        <w:t>полная история одного запроса</w:t>
      </w:r>
      <w:r w:rsidRPr="00DB0C5C">
        <w:rPr>
          <w:lang w:val="ru-RU"/>
        </w:rPr>
        <w:t xml:space="preserve"> через все сервисы. Каждый трейс состоит из </w:t>
      </w:r>
      <w:r>
        <w:rPr>
          <w:b/>
          <w:bCs/>
        </w:rPr>
        <w:t>span</w:t>
      </w:r>
      <w:r w:rsidRPr="00DB0C5C">
        <w:rPr>
          <w:b/>
          <w:bCs/>
          <w:lang w:val="ru-RU"/>
        </w:rPr>
        <w:t>'ов</w:t>
      </w:r>
      <w:r w:rsidRPr="00DB0C5C">
        <w:rPr>
          <w:lang w:val="ru-RU"/>
        </w:rPr>
        <w:t>.</w:t>
      </w:r>
    </w:p>
    <w:p w14:paraId="13D9C075" w14:textId="77777777" w:rsidR="006E4152" w:rsidRDefault="00000000">
      <w:pPr>
        <w:spacing w:before="80" w:after="120"/>
      </w:pPr>
      <w:r>
        <w:rPr>
          <w:b/>
          <w:bCs/>
        </w:rPr>
        <w:t>Span</w:t>
      </w:r>
      <w:r w:rsidRPr="00DB0C5C">
        <w:rPr>
          <w:lang w:val="ru-RU"/>
        </w:rPr>
        <w:t xml:space="preserve"> — один шаг в жизни запроса: обработка </w:t>
      </w:r>
      <w:r>
        <w:t>HTTP</w:t>
      </w:r>
      <w:r w:rsidRPr="00DB0C5C">
        <w:rPr>
          <w:lang w:val="ru-RU"/>
        </w:rPr>
        <w:t xml:space="preserve">-запроса, </w:t>
      </w:r>
      <w:r>
        <w:t>SQL</w:t>
      </w:r>
      <w:r w:rsidRPr="00DB0C5C">
        <w:rPr>
          <w:lang w:val="ru-RU"/>
        </w:rPr>
        <w:t xml:space="preserve">-запрос к БД, вызов другого сервиса. </w:t>
      </w:r>
      <w:r>
        <w:t xml:space="preserve">Span </w:t>
      </w:r>
      <w:proofErr w:type="spellStart"/>
      <w:r>
        <w:t>содержит</w:t>
      </w:r>
      <w:proofErr w:type="spellEnd"/>
      <w:r>
        <w:t>:</w:t>
      </w:r>
    </w:p>
    <w:p w14:paraId="23B8F1CB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название</w:t>
      </w:r>
      <w:proofErr w:type="spellEnd"/>
      <w:r>
        <w:t xml:space="preserve"> </w:t>
      </w:r>
      <w:proofErr w:type="spellStart"/>
      <w:r>
        <w:t>операции</w:t>
      </w:r>
      <w:proofErr w:type="spellEnd"/>
    </w:p>
    <w:p w14:paraId="0920AF73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время</w:t>
      </w:r>
      <w:proofErr w:type="spellEnd"/>
      <w:r>
        <w:t xml:space="preserve"> </w:t>
      </w:r>
      <w:proofErr w:type="spellStart"/>
      <w:r>
        <w:t>начала</w:t>
      </w:r>
      <w:proofErr w:type="spellEnd"/>
      <w:r>
        <w:t xml:space="preserve"> и </w:t>
      </w:r>
      <w:proofErr w:type="spellStart"/>
      <w:r>
        <w:t>длительность</w:t>
      </w:r>
      <w:proofErr w:type="spellEnd"/>
    </w:p>
    <w:p w14:paraId="45F772D1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 xml:space="preserve">теги (метаданные: </w:t>
      </w:r>
      <w:r>
        <w:t>HTTP</w:t>
      </w:r>
      <w:r w:rsidRPr="00DB0C5C">
        <w:rPr>
          <w:lang w:val="ru-RU"/>
        </w:rPr>
        <w:t xml:space="preserve"> метод, статус код, имя таблицы)</w:t>
      </w:r>
    </w:p>
    <w:p w14:paraId="40FCA3ED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ссылку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родительский</w:t>
      </w:r>
      <w:proofErr w:type="spellEnd"/>
      <w:r>
        <w:t xml:space="preserve"> span</w:t>
      </w:r>
    </w:p>
    <w:p w14:paraId="3729996F" w14:textId="77777777" w:rsidR="006E4152" w:rsidRPr="00DB0C5C" w:rsidRDefault="00000000">
      <w:pPr>
        <w:pBdr>
          <w:left w:val="single" w:sz="6" w:space="10" w:color="3B82F6"/>
        </w:pBdr>
        <w:spacing w:before="120" w:after="120"/>
        <w:ind w:left="600" w:right="600"/>
        <w:rPr>
          <w:lang w:val="ru-RU"/>
        </w:rPr>
      </w:pPr>
      <w:r>
        <w:rPr>
          <w:b/>
          <w:bCs/>
          <w:color w:val="1E3A5F"/>
        </w:rPr>
        <w:t>💡</w:t>
      </w:r>
      <w:r w:rsidRPr="00DB0C5C">
        <w:rPr>
          <w:b/>
          <w:bCs/>
          <w:color w:val="1E3A5F"/>
          <w:lang w:val="ru-RU"/>
        </w:rPr>
        <w:t xml:space="preserve"> Аналогия: </w:t>
      </w:r>
      <w:r w:rsidRPr="00DB0C5C">
        <w:rPr>
          <w:i/>
          <w:iCs/>
          <w:color w:val="334155"/>
          <w:lang w:val="ru-RU"/>
        </w:rPr>
        <w:t xml:space="preserve">Трекинг посылки. Посылка прошла: Москва → Екатеринбург → Новосибирск → доставлена. Каждый пункт — </w:t>
      </w:r>
      <w:r>
        <w:rPr>
          <w:i/>
          <w:iCs/>
          <w:color w:val="334155"/>
        </w:rPr>
        <w:t>span</w:t>
      </w:r>
      <w:r w:rsidRPr="00DB0C5C">
        <w:rPr>
          <w:i/>
          <w:iCs/>
          <w:color w:val="334155"/>
          <w:lang w:val="ru-RU"/>
        </w:rPr>
        <w:t xml:space="preserve"> со временем прибытия и отправки. Весь маршрут — </w:t>
      </w:r>
      <w:r>
        <w:rPr>
          <w:i/>
          <w:iCs/>
          <w:color w:val="334155"/>
        </w:rPr>
        <w:t>trace</w:t>
      </w:r>
      <w:r w:rsidRPr="00DB0C5C">
        <w:rPr>
          <w:i/>
          <w:iCs/>
          <w:color w:val="334155"/>
          <w:lang w:val="ru-RU"/>
        </w:rPr>
        <w:t xml:space="preserve">. Трекинг-номер на коробке — </w:t>
      </w:r>
      <w:r>
        <w:rPr>
          <w:i/>
          <w:iCs/>
          <w:color w:val="334155"/>
        </w:rPr>
        <w:t>TraceId</w:t>
      </w:r>
      <w:r w:rsidRPr="00DB0C5C">
        <w:rPr>
          <w:i/>
          <w:iCs/>
          <w:color w:val="334155"/>
          <w:lang w:val="ru-RU"/>
        </w:rPr>
        <w:t>.</w:t>
      </w:r>
    </w:p>
    <w:p w14:paraId="51F00519" w14:textId="77777777" w:rsidR="006E4152" w:rsidRPr="00DB0C5C" w:rsidRDefault="00000000">
      <w:pPr>
        <w:pStyle w:val="Heading2"/>
        <w:rPr>
          <w:lang w:val="ru-RU"/>
        </w:rPr>
      </w:pPr>
      <w:r>
        <w:t>TraceId</w:t>
      </w:r>
      <w:r w:rsidRPr="00DB0C5C">
        <w:rPr>
          <w:lang w:val="ru-RU"/>
        </w:rPr>
        <w:t xml:space="preserve"> — связующая нить</w:t>
      </w:r>
    </w:p>
    <w:p w14:paraId="00007EC1" w14:textId="77777777" w:rsidR="006E4152" w:rsidRPr="00DB0C5C" w:rsidRDefault="00000000">
      <w:pPr>
        <w:spacing w:before="80" w:after="120"/>
        <w:rPr>
          <w:lang w:val="ru-RU"/>
        </w:rPr>
      </w:pPr>
      <w:r>
        <w:rPr>
          <w:b/>
          <w:bCs/>
        </w:rPr>
        <w:t>TraceId</w:t>
      </w:r>
      <w:r w:rsidRPr="00DB0C5C">
        <w:rPr>
          <w:lang w:val="ru-RU"/>
        </w:rPr>
        <w:t xml:space="preserve"> — уникальный идентификатор, который генерируется при первом запросе и </w:t>
      </w:r>
      <w:r w:rsidRPr="00DB0C5C">
        <w:rPr>
          <w:b/>
          <w:bCs/>
          <w:lang w:val="ru-RU"/>
        </w:rPr>
        <w:t>прокидывается во все сервисы</w:t>
      </w:r>
      <w:r w:rsidRPr="00DB0C5C">
        <w:rPr>
          <w:lang w:val="ru-RU"/>
        </w:rPr>
        <w:t xml:space="preserve"> через </w:t>
      </w:r>
      <w:r>
        <w:t>HTTP</w:t>
      </w:r>
      <w:r w:rsidRPr="00DB0C5C">
        <w:rPr>
          <w:lang w:val="ru-RU"/>
        </w:rPr>
        <w:t xml:space="preserve">-заголовок </w:t>
      </w:r>
      <w:proofErr w:type="spellStart"/>
      <w:r>
        <w:t>traceparent</w:t>
      </w:r>
      <w:proofErr w:type="spellEnd"/>
      <w:r w:rsidRPr="00DB0C5C">
        <w:rPr>
          <w:lang w:val="ru-RU"/>
        </w:rPr>
        <w:t xml:space="preserve">. Каждый сервис добавляет свои </w:t>
      </w:r>
      <w:r>
        <w:t>span</w:t>
      </w:r>
      <w:r w:rsidRPr="00DB0C5C">
        <w:rPr>
          <w:lang w:val="ru-RU"/>
        </w:rPr>
        <w:t xml:space="preserve">'ы к этому трейсу. В итоге в </w:t>
      </w:r>
      <w:r>
        <w:t>Jaeger</w:t>
      </w:r>
      <w:r w:rsidRPr="00DB0C5C">
        <w:rPr>
          <w:lang w:val="ru-RU"/>
        </w:rPr>
        <w:t xml:space="preserve"> можно найти один </w:t>
      </w:r>
      <w:r>
        <w:t>TraceId</w:t>
      </w:r>
      <w:r w:rsidRPr="00DB0C5C">
        <w:rPr>
          <w:lang w:val="ru-RU"/>
        </w:rPr>
        <w:t xml:space="preserve"> и увидеть полную картину.</w:t>
      </w:r>
    </w:p>
    <w:p w14:paraId="2E0B7074" w14:textId="77777777" w:rsidR="006E4152" w:rsidRPr="00DB0C5C" w:rsidRDefault="00000000">
      <w:pPr>
        <w:pStyle w:val="Heading2"/>
        <w:rPr>
          <w:lang w:val="ru-RU"/>
        </w:rPr>
      </w:pPr>
      <w:proofErr w:type="spellStart"/>
      <w:proofErr w:type="gramStart"/>
      <w:r>
        <w:t>OpenTelemetry</w:t>
      </w:r>
      <w:proofErr w:type="spellEnd"/>
      <w:proofErr w:type="gramEnd"/>
    </w:p>
    <w:p w14:paraId="07E5F0C8" w14:textId="77777777" w:rsidR="006E4152" w:rsidRDefault="00000000">
      <w:pPr>
        <w:spacing w:before="80" w:after="120"/>
      </w:pPr>
      <w:proofErr w:type="spellStart"/>
      <w:r>
        <w:rPr>
          <w:b/>
          <w:bCs/>
        </w:rPr>
        <w:t>OpenTelemetry</w:t>
      </w:r>
      <w:proofErr w:type="spellEnd"/>
      <w:r w:rsidRPr="00DB0C5C">
        <w:rPr>
          <w:lang w:val="ru-RU"/>
        </w:rPr>
        <w:t xml:space="preserve"> — это открытый стандарт (и набор библиотек) для сбора телеметрии: трейсов, метрик, логов.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преимущества</w:t>
      </w:r>
      <w:proofErr w:type="spellEnd"/>
      <w:r>
        <w:t>:</w:t>
      </w:r>
    </w:p>
    <w:p w14:paraId="1B52D35E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>
        <w:rPr>
          <w:b/>
          <w:bCs/>
        </w:rPr>
        <w:t>Vendor</w:t>
      </w:r>
      <w:r w:rsidRPr="00DB0C5C">
        <w:rPr>
          <w:b/>
          <w:bCs/>
          <w:lang w:val="ru-RU"/>
        </w:rPr>
        <w:t>-</w:t>
      </w:r>
      <w:r>
        <w:rPr>
          <w:b/>
          <w:bCs/>
        </w:rPr>
        <w:t>neutral</w:t>
      </w:r>
      <w:r w:rsidRPr="00DB0C5C">
        <w:rPr>
          <w:lang w:val="ru-RU"/>
        </w:rPr>
        <w:t xml:space="preserve">: один </w:t>
      </w:r>
      <w:r>
        <w:t>API</w:t>
      </w:r>
      <w:r w:rsidRPr="00DB0C5C">
        <w:rPr>
          <w:lang w:val="ru-RU"/>
        </w:rPr>
        <w:t xml:space="preserve">, а куда отправить — настраивается. Сегодня </w:t>
      </w:r>
      <w:r>
        <w:t>Jaeger</w:t>
      </w:r>
      <w:r w:rsidRPr="00DB0C5C">
        <w:rPr>
          <w:lang w:val="ru-RU"/>
        </w:rPr>
        <w:t xml:space="preserve">, завтра </w:t>
      </w:r>
      <w:r>
        <w:t>Grafana</w:t>
      </w:r>
      <w:r w:rsidRPr="00DB0C5C">
        <w:rPr>
          <w:lang w:val="ru-RU"/>
        </w:rPr>
        <w:t xml:space="preserve"> </w:t>
      </w:r>
      <w:r>
        <w:t>Tempo</w:t>
      </w:r>
      <w:r w:rsidRPr="00DB0C5C">
        <w:rPr>
          <w:lang w:val="ru-RU"/>
        </w:rPr>
        <w:t xml:space="preserve">, послезавтра </w:t>
      </w:r>
      <w:r>
        <w:t>AWS</w:t>
      </w:r>
      <w:r w:rsidRPr="00DB0C5C">
        <w:rPr>
          <w:lang w:val="ru-RU"/>
        </w:rPr>
        <w:t xml:space="preserve"> </w:t>
      </w:r>
      <w:r>
        <w:t>X</w:t>
      </w:r>
      <w:r w:rsidRPr="00DB0C5C">
        <w:rPr>
          <w:lang w:val="ru-RU"/>
        </w:rPr>
        <w:t>-</w:t>
      </w:r>
      <w:r>
        <w:t>Ray</w:t>
      </w:r>
      <w:r w:rsidRPr="00DB0C5C">
        <w:rPr>
          <w:lang w:val="ru-RU"/>
        </w:rPr>
        <w:t xml:space="preserve"> — код менять не нужно</w:t>
      </w:r>
    </w:p>
    <w:p w14:paraId="53838527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>Автоинструментация</w:t>
      </w:r>
      <w:r w:rsidRPr="00DB0C5C">
        <w:rPr>
          <w:lang w:val="ru-RU"/>
        </w:rPr>
        <w:t xml:space="preserve">: достаточно добавить пакет </w:t>
      </w:r>
      <w:proofErr w:type="spellStart"/>
      <w:r>
        <w:t>OpenTelemetry</w:t>
      </w:r>
      <w:proofErr w:type="spellEnd"/>
      <w:r w:rsidRPr="00DB0C5C">
        <w:rPr>
          <w:lang w:val="ru-RU"/>
        </w:rPr>
        <w:t>.</w:t>
      </w:r>
      <w:r>
        <w:t>Instrumentation</w:t>
      </w:r>
      <w:r w:rsidRPr="00DB0C5C">
        <w:rPr>
          <w:lang w:val="ru-RU"/>
        </w:rPr>
        <w:t>.</w:t>
      </w:r>
      <w:proofErr w:type="spellStart"/>
      <w:r>
        <w:t>AspNetCore</w:t>
      </w:r>
      <w:proofErr w:type="spellEnd"/>
      <w:r w:rsidRPr="00DB0C5C">
        <w:rPr>
          <w:lang w:val="ru-RU"/>
        </w:rPr>
        <w:t xml:space="preserve"> — и все </w:t>
      </w:r>
      <w:r>
        <w:t>HTTP</w:t>
      </w:r>
      <w:r w:rsidRPr="00DB0C5C">
        <w:rPr>
          <w:lang w:val="ru-RU"/>
        </w:rPr>
        <w:t xml:space="preserve">-запросы и ответы автоматически создают </w:t>
      </w:r>
      <w:r>
        <w:t>span</w:t>
      </w:r>
      <w:r w:rsidRPr="00DB0C5C">
        <w:rPr>
          <w:lang w:val="ru-RU"/>
        </w:rPr>
        <w:t>'ы</w:t>
      </w:r>
    </w:p>
    <w:p w14:paraId="7798185C" w14:textId="77777777" w:rsidR="006E4152" w:rsidRPr="00DB0C5C" w:rsidRDefault="00000000">
      <w:pPr>
        <w:pStyle w:val="Heading2"/>
        <w:rPr>
          <w:lang w:val="ru-RU"/>
        </w:rPr>
      </w:pPr>
      <w:r>
        <w:t>OTLP</w:t>
      </w:r>
      <w:r w:rsidRPr="00DB0C5C">
        <w:rPr>
          <w:lang w:val="ru-RU"/>
        </w:rPr>
        <w:t xml:space="preserve"> — протокол передачи</w:t>
      </w:r>
    </w:p>
    <w:p w14:paraId="20EB708B" w14:textId="77777777" w:rsidR="006E4152" w:rsidRPr="00DB0C5C" w:rsidRDefault="00000000">
      <w:pPr>
        <w:spacing w:before="80" w:after="120"/>
        <w:rPr>
          <w:lang w:val="ru-RU"/>
        </w:rPr>
      </w:pPr>
      <w:r>
        <w:rPr>
          <w:b/>
          <w:bCs/>
        </w:rPr>
        <w:t>OTLP</w:t>
      </w:r>
      <w:r w:rsidRPr="00DB0C5C">
        <w:rPr>
          <w:lang w:val="ru-RU"/>
        </w:rPr>
        <w:t xml:space="preserve"> (</w:t>
      </w:r>
      <w:proofErr w:type="spellStart"/>
      <w:r>
        <w:t>OpenTelemetry</w:t>
      </w:r>
      <w:proofErr w:type="spellEnd"/>
      <w:r w:rsidRPr="00DB0C5C">
        <w:rPr>
          <w:lang w:val="ru-RU"/>
        </w:rPr>
        <w:t xml:space="preserve"> </w:t>
      </w:r>
      <w:r>
        <w:t>Protocol</w:t>
      </w:r>
      <w:r w:rsidRPr="00DB0C5C">
        <w:rPr>
          <w:lang w:val="ru-RU"/>
        </w:rPr>
        <w:t>) — стандартный протокол для отправки телеметрии. Сервисы отправляют трейсы на порт 4317 (</w:t>
      </w:r>
      <w:proofErr w:type="spellStart"/>
      <w:r>
        <w:t>gRPC</w:t>
      </w:r>
      <w:proofErr w:type="spellEnd"/>
      <w:r w:rsidRPr="00DB0C5C">
        <w:rPr>
          <w:lang w:val="ru-RU"/>
        </w:rPr>
        <w:t xml:space="preserve">) контейнера </w:t>
      </w:r>
      <w:r>
        <w:t>Jaeger</w:t>
      </w:r>
      <w:r w:rsidRPr="00DB0C5C">
        <w:rPr>
          <w:lang w:val="ru-RU"/>
        </w:rPr>
        <w:t>.</w:t>
      </w:r>
    </w:p>
    <w:p w14:paraId="0349465D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Почему не старый </w:t>
      </w:r>
      <w:proofErr w:type="spellStart"/>
      <w:r>
        <w:rPr>
          <w:b/>
          <w:bCs/>
        </w:rPr>
        <w:t>OpenTelemetry</w:t>
      </w:r>
      <w:proofErr w:type="spellEnd"/>
      <w:r w:rsidRPr="00DB0C5C">
        <w:rPr>
          <w:b/>
          <w:bCs/>
          <w:lang w:val="ru-RU"/>
        </w:rPr>
        <w:t>.</w:t>
      </w:r>
      <w:r>
        <w:rPr>
          <w:b/>
          <w:bCs/>
        </w:rPr>
        <w:t>Exporter</w:t>
      </w:r>
      <w:r w:rsidRPr="00DB0C5C">
        <w:rPr>
          <w:b/>
          <w:bCs/>
          <w:lang w:val="ru-RU"/>
        </w:rPr>
        <w:t>.</w:t>
      </w:r>
      <w:r>
        <w:rPr>
          <w:b/>
          <w:bCs/>
        </w:rPr>
        <w:t>Jaeger</w:t>
      </w:r>
      <w:r w:rsidRPr="00DB0C5C">
        <w:rPr>
          <w:lang w:val="ru-RU"/>
        </w:rPr>
        <w:t xml:space="preserve">: пакет официально </w:t>
      </w:r>
      <w:r>
        <w:t>deprecated</w:t>
      </w:r>
      <w:r w:rsidRPr="00DB0C5C">
        <w:rPr>
          <w:lang w:val="ru-RU"/>
        </w:rPr>
        <w:t xml:space="preserve">. </w:t>
      </w:r>
      <w:r>
        <w:t>OTLP</w:t>
      </w:r>
      <w:r w:rsidRPr="00DB0C5C">
        <w:rPr>
          <w:lang w:val="ru-RU"/>
        </w:rPr>
        <w:t xml:space="preserve"> — это правильный современный путь, работающий с любым совместимым </w:t>
      </w:r>
      <w:r>
        <w:t>backend</w:t>
      </w:r>
      <w:r w:rsidRPr="00DB0C5C">
        <w:rPr>
          <w:lang w:val="ru-RU"/>
        </w:rPr>
        <w:t>'ом.</w:t>
      </w:r>
    </w:p>
    <w:p w14:paraId="2D1D044D" w14:textId="77777777" w:rsidR="006E4152" w:rsidRPr="00DB0C5C" w:rsidRDefault="00000000">
      <w:pPr>
        <w:pStyle w:val="Heading2"/>
        <w:rPr>
          <w:lang w:val="ru-RU"/>
        </w:rPr>
      </w:pPr>
      <w:r>
        <w:lastRenderedPageBreak/>
        <w:t>Jaeger</w:t>
      </w:r>
      <w:r w:rsidRPr="00DB0C5C">
        <w:rPr>
          <w:lang w:val="ru-RU"/>
        </w:rPr>
        <w:t xml:space="preserve"> </w:t>
      </w:r>
      <w:r>
        <w:t>UI</w:t>
      </w:r>
    </w:p>
    <w:p w14:paraId="4D3ABF63" w14:textId="77777777" w:rsidR="006E4152" w:rsidRDefault="00000000">
      <w:pPr>
        <w:spacing w:before="80" w:after="120"/>
      </w:pPr>
      <w:r>
        <w:rPr>
          <w:b/>
          <w:bCs/>
        </w:rPr>
        <w:t>Jaeger</w:t>
      </w:r>
      <w:r w:rsidRPr="00DB0C5C">
        <w:rPr>
          <w:lang w:val="ru-RU"/>
        </w:rPr>
        <w:t xml:space="preserve"> — </w:t>
      </w:r>
      <w:r>
        <w:t>open</w:t>
      </w:r>
      <w:r w:rsidRPr="00DB0C5C">
        <w:rPr>
          <w:lang w:val="ru-RU"/>
        </w:rPr>
        <w:t>-</w:t>
      </w:r>
      <w:r>
        <w:t>source</w:t>
      </w:r>
      <w:r w:rsidRPr="00DB0C5C">
        <w:rPr>
          <w:lang w:val="ru-RU"/>
        </w:rPr>
        <w:t xml:space="preserve"> система для хранения и визуализации трейсов (разработана </w:t>
      </w:r>
      <w:r>
        <w:t>Uber</w:t>
      </w:r>
      <w:r w:rsidRPr="00DB0C5C">
        <w:rPr>
          <w:lang w:val="ru-RU"/>
        </w:rPr>
        <w:t xml:space="preserve">). </w:t>
      </w:r>
      <w:r>
        <w:t xml:space="preserve">В UI </w:t>
      </w:r>
      <w:proofErr w:type="spellStart"/>
      <w:r>
        <w:t>на</w:t>
      </w:r>
      <w:proofErr w:type="spellEnd"/>
      <w:r>
        <w:t xml:space="preserve"> http://localhost:16686 </w:t>
      </w:r>
      <w:proofErr w:type="spellStart"/>
      <w:r>
        <w:t>можно</w:t>
      </w:r>
      <w:proofErr w:type="spellEnd"/>
      <w:r>
        <w:t>:</w:t>
      </w:r>
    </w:p>
    <w:p w14:paraId="61CD1965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>Выбрать сервис и посмотреть все его трейсы</w:t>
      </w:r>
    </w:p>
    <w:p w14:paraId="14542F21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 xml:space="preserve">Увидеть </w:t>
      </w:r>
      <w:r>
        <w:t>waterfall</w:t>
      </w:r>
      <w:r w:rsidRPr="00DB0C5C">
        <w:rPr>
          <w:lang w:val="ru-RU"/>
        </w:rPr>
        <w:t xml:space="preserve"> </w:t>
      </w:r>
      <w:r>
        <w:t>view</w:t>
      </w:r>
      <w:r w:rsidRPr="00DB0C5C">
        <w:rPr>
          <w:lang w:val="ru-RU"/>
        </w:rPr>
        <w:t xml:space="preserve">: сколько времени занял каждый </w:t>
      </w:r>
      <w:r>
        <w:t>span</w:t>
      </w:r>
    </w:p>
    <w:p w14:paraId="7CA0CCFE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Сравнить</w:t>
      </w:r>
      <w:proofErr w:type="spellEnd"/>
      <w:r>
        <w:t xml:space="preserve"> latency </w:t>
      </w:r>
      <w:proofErr w:type="spellStart"/>
      <w:r>
        <w:t>разных</w:t>
      </w:r>
      <w:proofErr w:type="spellEnd"/>
      <w:r>
        <w:t xml:space="preserve"> </w:t>
      </w:r>
      <w:proofErr w:type="spellStart"/>
      <w:r>
        <w:t>запросов</w:t>
      </w:r>
      <w:proofErr w:type="spellEnd"/>
    </w:p>
    <w:p w14:paraId="3FE51B78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 xml:space="preserve">Найти медленные </w:t>
      </w:r>
      <w:r>
        <w:t>SQL</w:t>
      </w:r>
      <w:r w:rsidRPr="00DB0C5C">
        <w:rPr>
          <w:lang w:val="ru-RU"/>
        </w:rPr>
        <w:t>-запросы или узкие места</w:t>
      </w:r>
    </w:p>
    <w:p w14:paraId="535B9359" w14:textId="77777777" w:rsidR="006E4152" w:rsidRDefault="00000000">
      <w:pPr>
        <w:spacing w:before="140" w:after="80"/>
      </w:pPr>
      <w:r w:rsidRPr="00DB0C5C">
        <w:rPr>
          <w:b/>
          <w:bCs/>
          <w:color w:val="16A34A"/>
          <w:lang w:val="ru-RU"/>
        </w:rPr>
        <w:t xml:space="preserve">→ В нашем проекте: </w:t>
      </w:r>
      <w:r w:rsidRPr="00DB0C5C">
        <w:rPr>
          <w:lang w:val="ru-RU"/>
        </w:rPr>
        <w:t>Все 4 .</w:t>
      </w:r>
      <w:r>
        <w:t>NET</w:t>
      </w:r>
      <w:r w:rsidRPr="00DB0C5C">
        <w:rPr>
          <w:lang w:val="ru-RU"/>
        </w:rPr>
        <w:t xml:space="preserve"> сервиса инструментированы через </w:t>
      </w:r>
      <w:proofErr w:type="spellStart"/>
      <w:r>
        <w:t>AddAspNetCoreInstrumentation</w:t>
      </w:r>
      <w:proofErr w:type="spellEnd"/>
      <w:r w:rsidRPr="00DB0C5C">
        <w:rPr>
          <w:lang w:val="ru-RU"/>
        </w:rPr>
        <w:t xml:space="preserve">(). </w:t>
      </w:r>
      <w:proofErr w:type="spellStart"/>
      <w:r>
        <w:t>Трейсы</w:t>
      </w:r>
      <w:proofErr w:type="spellEnd"/>
      <w:r>
        <w:t xml:space="preserve"> </w:t>
      </w:r>
      <w:proofErr w:type="spellStart"/>
      <w:r>
        <w:t>отправляются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OTLP </w:t>
      </w:r>
      <w:proofErr w:type="spellStart"/>
      <w:r>
        <w:t>на</w:t>
      </w:r>
      <w:proofErr w:type="spellEnd"/>
      <w:r>
        <w:t xml:space="preserve"> jaeger:4317. В Jaeger </w:t>
      </w:r>
      <w:proofErr w:type="spellStart"/>
      <w:r>
        <w:t>видны</w:t>
      </w:r>
      <w:proofErr w:type="spellEnd"/>
      <w:r>
        <w:t xml:space="preserve"> </w:t>
      </w:r>
      <w:proofErr w:type="spellStart"/>
      <w:r>
        <w:t>сервисы</w:t>
      </w:r>
      <w:proofErr w:type="spellEnd"/>
      <w:r>
        <w:t>: auth-service, shortener-service, redirector-service, analytics-service.</w:t>
      </w:r>
    </w:p>
    <w:p w14:paraId="7B30A57B" w14:textId="77777777" w:rsidR="006E4152" w:rsidRDefault="006E4152">
      <w:pPr>
        <w:pBdr>
          <w:bottom w:val="single" w:sz="2" w:space="1" w:color="CBD5E1"/>
        </w:pBdr>
        <w:spacing w:before="200" w:after="200"/>
      </w:pPr>
    </w:p>
    <w:p w14:paraId="14494BF5" w14:textId="77777777" w:rsidR="006E4152" w:rsidRDefault="006E4152">
      <w:pPr>
        <w:pageBreakBefore/>
      </w:pPr>
    </w:p>
    <w:p w14:paraId="5AF3BB9C" w14:textId="77777777" w:rsidR="006E4152" w:rsidRDefault="00000000">
      <w:pPr>
        <w:pStyle w:val="Heading1"/>
      </w:pPr>
      <w:r>
        <w:t>7. Health Checks</w:t>
      </w:r>
    </w:p>
    <w:p w14:paraId="5371460F" w14:textId="77777777" w:rsidR="006E4152" w:rsidRDefault="00000000">
      <w:pPr>
        <w:pStyle w:val="Heading2"/>
      </w:pPr>
      <w:proofErr w:type="spellStart"/>
      <w:r>
        <w:t>Зачем</w:t>
      </w:r>
      <w:proofErr w:type="spellEnd"/>
      <w:r>
        <w:t xml:space="preserve"> </w:t>
      </w:r>
      <w:proofErr w:type="spellStart"/>
      <w:r>
        <w:t>нужны</w:t>
      </w:r>
      <w:proofErr w:type="spellEnd"/>
    </w:p>
    <w:p w14:paraId="3B9986FD" w14:textId="77777777" w:rsidR="006E4152" w:rsidRPr="00DB0C5C" w:rsidRDefault="00000000">
      <w:pPr>
        <w:spacing w:before="80" w:after="120"/>
        <w:rPr>
          <w:lang w:val="ru-RU"/>
        </w:rPr>
      </w:pPr>
      <w:proofErr w:type="spellStart"/>
      <w:r>
        <w:t>Как</w:t>
      </w:r>
      <w:proofErr w:type="spellEnd"/>
      <w:r>
        <w:t xml:space="preserve"> </w:t>
      </w:r>
      <w:proofErr w:type="spellStart"/>
      <w:r>
        <w:t>оркестратор</w:t>
      </w:r>
      <w:proofErr w:type="spellEnd"/>
      <w:r>
        <w:t xml:space="preserve"> (Kubernetes, Docker Swarm) </w:t>
      </w:r>
      <w:proofErr w:type="spellStart"/>
      <w:r>
        <w:t>узнаёт</w:t>
      </w:r>
      <w:proofErr w:type="spellEnd"/>
      <w:r>
        <w:t xml:space="preserve">, </w:t>
      </w:r>
      <w:proofErr w:type="spellStart"/>
      <w:r>
        <w:t>жив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сервис</w:t>
      </w:r>
      <w:proofErr w:type="spellEnd"/>
      <w:r>
        <w:t xml:space="preserve">? </w:t>
      </w:r>
      <w:r w:rsidRPr="00DB0C5C">
        <w:rPr>
          <w:lang w:val="ru-RU"/>
        </w:rPr>
        <w:t xml:space="preserve">Процесс может быть запущен, но приложение — в состоянии </w:t>
      </w:r>
      <w:r>
        <w:t>deadlock</w:t>
      </w:r>
      <w:r w:rsidRPr="00DB0C5C">
        <w:rPr>
          <w:lang w:val="ru-RU"/>
        </w:rPr>
        <w:t xml:space="preserve"> или не может подключиться к БД. Просто «процесс жив» недостаточно.</w:t>
      </w:r>
    </w:p>
    <w:p w14:paraId="0BDC7413" w14:textId="77777777" w:rsidR="006E4152" w:rsidRPr="00DB0C5C" w:rsidRDefault="00000000">
      <w:pPr>
        <w:spacing w:before="80" w:after="120"/>
        <w:rPr>
          <w:lang w:val="ru-RU"/>
        </w:rPr>
      </w:pPr>
      <w:r>
        <w:t>Health</w:t>
      </w:r>
      <w:r w:rsidRPr="00DB0C5C">
        <w:rPr>
          <w:lang w:val="ru-RU"/>
        </w:rPr>
        <w:t xml:space="preserve"> </w:t>
      </w:r>
      <w:r>
        <w:t>Check</w:t>
      </w:r>
      <w:r w:rsidRPr="00DB0C5C">
        <w:rPr>
          <w:lang w:val="ru-RU"/>
        </w:rPr>
        <w:t xml:space="preserve"> — это </w:t>
      </w:r>
      <w:r>
        <w:t>HTTP</w:t>
      </w:r>
      <w:r w:rsidRPr="00DB0C5C">
        <w:rPr>
          <w:lang w:val="ru-RU"/>
        </w:rPr>
        <w:t>-эндпоинт /</w:t>
      </w:r>
      <w:r>
        <w:t>health</w:t>
      </w:r>
      <w:r w:rsidRPr="00DB0C5C">
        <w:rPr>
          <w:lang w:val="ru-RU"/>
        </w:rPr>
        <w:t>, который возвращает статус:</w:t>
      </w:r>
    </w:p>
    <w:p w14:paraId="235DC06A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>200 Healthy</w:t>
      </w:r>
      <w:r>
        <w:t xml:space="preserve"> — </w:t>
      </w:r>
      <w:proofErr w:type="spellStart"/>
      <w:r>
        <w:t>всё</w:t>
      </w:r>
      <w:proofErr w:type="spellEnd"/>
      <w:r>
        <w:t xml:space="preserve"> в </w:t>
      </w:r>
      <w:proofErr w:type="spellStart"/>
      <w:r>
        <w:t>порядке</w:t>
      </w:r>
      <w:proofErr w:type="spellEnd"/>
    </w:p>
    <w:p w14:paraId="5EAB6F3C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 xml:space="preserve">503 </w:t>
      </w:r>
      <w:r>
        <w:rPr>
          <w:b/>
          <w:bCs/>
        </w:rPr>
        <w:t>Unhealthy</w:t>
      </w:r>
      <w:r w:rsidRPr="00DB0C5C">
        <w:rPr>
          <w:lang w:val="ru-RU"/>
        </w:rPr>
        <w:t xml:space="preserve"> — что-то сломано (БД недоступна, зависимость не отвечает)</w:t>
      </w:r>
    </w:p>
    <w:p w14:paraId="71D72AA2" w14:textId="77777777" w:rsidR="006E4152" w:rsidRDefault="00000000">
      <w:pPr>
        <w:pStyle w:val="Heading2"/>
      </w:pPr>
      <w:r>
        <w:t>Liveness vs Readiness</w:t>
      </w:r>
    </w:p>
    <w:p w14:paraId="668B80E2" w14:textId="77777777" w:rsidR="006E4152" w:rsidRPr="00DB0C5C" w:rsidRDefault="00000000">
      <w:pPr>
        <w:spacing w:before="80" w:after="120"/>
        <w:rPr>
          <w:lang w:val="ru-RU"/>
        </w:rPr>
      </w:pPr>
      <w:r>
        <w:rPr>
          <w:b/>
          <w:bCs/>
        </w:rPr>
        <w:t>Liveness</w:t>
      </w:r>
      <w:r>
        <w:t xml:space="preserve"> — «</w:t>
      </w:r>
      <w:proofErr w:type="spellStart"/>
      <w:r>
        <w:t>сервис</w:t>
      </w:r>
      <w:proofErr w:type="spellEnd"/>
      <w:r>
        <w:t xml:space="preserve"> </w:t>
      </w:r>
      <w:proofErr w:type="spellStart"/>
      <w:r>
        <w:t>жив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завис</w:t>
      </w:r>
      <w:proofErr w:type="spellEnd"/>
      <w:r>
        <w:t xml:space="preserve">». </w:t>
      </w:r>
      <w:r w:rsidRPr="00DB0C5C">
        <w:rPr>
          <w:lang w:val="ru-RU"/>
        </w:rPr>
        <w:t>Если проверка не проходит — оркестратор перезапускает контейнер.</w:t>
      </w:r>
    </w:p>
    <w:p w14:paraId="10DC5E02" w14:textId="77777777" w:rsidR="006E4152" w:rsidRPr="00DB0C5C" w:rsidRDefault="00000000">
      <w:pPr>
        <w:spacing w:before="80" w:after="120"/>
        <w:rPr>
          <w:lang w:val="ru-RU"/>
        </w:rPr>
      </w:pPr>
      <w:r>
        <w:rPr>
          <w:b/>
          <w:bCs/>
        </w:rPr>
        <w:t>Readiness</w:t>
      </w:r>
      <w:r w:rsidRPr="00DB0C5C">
        <w:rPr>
          <w:lang w:val="ru-RU"/>
        </w:rPr>
        <w:t xml:space="preserve"> — «сервис готов принимать трафик». Если не готов — балансировщик временно исключает его из ротации, но не перезапускает. Это важно при старте: сервис жив, но ещё выполняет миграции БД.</w:t>
      </w:r>
    </w:p>
    <w:p w14:paraId="710F2886" w14:textId="77777777" w:rsidR="006E4152" w:rsidRDefault="00000000">
      <w:pPr>
        <w:pStyle w:val="Heading2"/>
      </w:pPr>
      <w:r>
        <w:t>Health Checks в .NET</w:t>
      </w:r>
    </w:p>
    <w:p w14:paraId="6D92868D" w14:textId="77777777" w:rsidR="006E4152" w:rsidRPr="00DB0C5C" w:rsidRDefault="00000000">
      <w:pPr>
        <w:spacing w:before="80" w:after="120"/>
        <w:rPr>
          <w:lang w:val="ru-RU"/>
        </w:rPr>
      </w:pPr>
      <w:r>
        <w:t xml:space="preserve">ASP.NET Core </w:t>
      </w:r>
      <w:proofErr w:type="spellStart"/>
      <w:r>
        <w:t>имеет</w:t>
      </w:r>
      <w:proofErr w:type="spellEnd"/>
      <w:r>
        <w:t xml:space="preserve"> </w:t>
      </w:r>
      <w:proofErr w:type="spellStart"/>
      <w:r>
        <w:t>встроенный</w:t>
      </w:r>
      <w:proofErr w:type="spellEnd"/>
      <w:r>
        <w:t xml:space="preserve"> </w:t>
      </w:r>
      <w:proofErr w:type="spellStart"/>
      <w:r>
        <w:t>механизм</w:t>
      </w:r>
      <w:proofErr w:type="spellEnd"/>
      <w:r>
        <w:t xml:space="preserve"> health checks. </w:t>
      </w:r>
      <w:r w:rsidRPr="00DB0C5C">
        <w:rPr>
          <w:lang w:val="ru-RU"/>
        </w:rPr>
        <w:t>В нашем проекте:</w:t>
      </w:r>
    </w:p>
    <w:p w14:paraId="2940C264" w14:textId="77777777" w:rsidR="006E4152" w:rsidRPr="00DB0C5C" w:rsidRDefault="00000000">
      <w:pPr>
        <w:spacing w:before="80" w:after="120"/>
        <w:rPr>
          <w:lang w:val="ru-RU"/>
        </w:rPr>
      </w:pPr>
      <w:proofErr w:type="gramStart"/>
      <w:r>
        <w:t>builder</w:t>
      </w:r>
      <w:r w:rsidRPr="00DB0C5C">
        <w:rPr>
          <w:lang w:val="ru-RU"/>
        </w:rPr>
        <w:t>.</w:t>
      </w:r>
      <w:r>
        <w:t>Services</w:t>
      </w:r>
      <w:r w:rsidRPr="00DB0C5C">
        <w:rPr>
          <w:lang w:val="ru-RU"/>
        </w:rPr>
        <w:t>.</w:t>
      </w:r>
      <w:proofErr w:type="spellStart"/>
      <w:r>
        <w:t>AddHealthChecks</w:t>
      </w:r>
      <w:proofErr w:type="spellEnd"/>
      <w:proofErr w:type="gramEnd"/>
      <w:r w:rsidRPr="00DB0C5C">
        <w:rPr>
          <w:lang w:val="ru-RU"/>
        </w:rPr>
        <w:t>(</w:t>
      </w:r>
      <w:proofErr w:type="gramStart"/>
      <w:r w:rsidRPr="00DB0C5C">
        <w:rPr>
          <w:lang w:val="ru-RU"/>
        </w:rPr>
        <w:t>).</w:t>
      </w:r>
      <w:proofErr w:type="spellStart"/>
      <w:r>
        <w:t>AddDbContextCheck</w:t>
      </w:r>
      <w:proofErr w:type="spellEnd"/>
      <w:proofErr w:type="gramEnd"/>
      <w:r w:rsidRPr="00DB0C5C">
        <w:rPr>
          <w:lang w:val="ru-RU"/>
        </w:rPr>
        <w:t>&lt;</w:t>
      </w:r>
      <w:proofErr w:type="spellStart"/>
      <w:r>
        <w:t>AppDbContext</w:t>
      </w:r>
      <w:proofErr w:type="spellEnd"/>
      <w:proofErr w:type="gramStart"/>
      <w:r w:rsidRPr="00DB0C5C">
        <w:rPr>
          <w:lang w:val="ru-RU"/>
        </w:rPr>
        <w:t>&gt;(</w:t>
      </w:r>
      <w:proofErr w:type="gramEnd"/>
      <w:r w:rsidRPr="00DB0C5C">
        <w:rPr>
          <w:lang w:val="ru-RU"/>
        </w:rPr>
        <w:t xml:space="preserve">) — регистрирует проверку, которая выполняет легковесный </w:t>
      </w:r>
      <w:r>
        <w:t>SQL</w:t>
      </w:r>
      <w:r w:rsidRPr="00DB0C5C">
        <w:rPr>
          <w:lang w:val="ru-RU"/>
        </w:rPr>
        <w:t>-запрос к базе данных и убеждается, что соединение работает.</w:t>
      </w:r>
    </w:p>
    <w:p w14:paraId="346E30D9" w14:textId="77777777" w:rsidR="006E4152" w:rsidRPr="00DB0C5C" w:rsidRDefault="00000000">
      <w:pPr>
        <w:spacing w:before="80" w:after="120"/>
        <w:rPr>
          <w:lang w:val="ru-RU"/>
        </w:rPr>
      </w:pPr>
      <w:proofErr w:type="gramStart"/>
      <w:r>
        <w:t>app</w:t>
      </w:r>
      <w:r w:rsidRPr="00DB0C5C">
        <w:rPr>
          <w:lang w:val="ru-RU"/>
        </w:rPr>
        <w:t>.</w:t>
      </w:r>
      <w:proofErr w:type="spellStart"/>
      <w:r>
        <w:t>MapHealthChecks</w:t>
      </w:r>
      <w:proofErr w:type="spellEnd"/>
      <w:proofErr w:type="gramEnd"/>
      <w:r w:rsidRPr="00DB0C5C">
        <w:rPr>
          <w:lang w:val="ru-RU"/>
        </w:rPr>
        <w:t>("/</w:t>
      </w:r>
      <w:r>
        <w:t>health</w:t>
      </w:r>
      <w:r w:rsidRPr="00DB0C5C">
        <w:rPr>
          <w:lang w:val="ru-RU"/>
        </w:rPr>
        <w:t>") — подключает эндпоинт.</w:t>
      </w:r>
    </w:p>
    <w:p w14:paraId="0254C95B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>Как используется в продакшне</w:t>
      </w:r>
    </w:p>
    <w:p w14:paraId="09BD5758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В </w:t>
      </w:r>
      <w:r>
        <w:t>Kubernetes</w:t>
      </w:r>
      <w:r w:rsidRPr="00DB0C5C">
        <w:rPr>
          <w:lang w:val="ru-RU"/>
        </w:rPr>
        <w:t xml:space="preserve"> (стандарт для продакшн-оркестрации) каждый </w:t>
      </w:r>
      <w:r>
        <w:t>pod</w:t>
      </w:r>
      <w:r w:rsidRPr="00DB0C5C">
        <w:rPr>
          <w:lang w:val="ru-RU"/>
        </w:rPr>
        <w:t xml:space="preserve"> настраивается с </w:t>
      </w:r>
      <w:proofErr w:type="spellStart"/>
      <w:r>
        <w:t>livenessProbe</w:t>
      </w:r>
      <w:proofErr w:type="spellEnd"/>
      <w:r w:rsidRPr="00DB0C5C">
        <w:rPr>
          <w:lang w:val="ru-RU"/>
        </w:rPr>
        <w:t xml:space="preserve"> и </w:t>
      </w:r>
      <w:proofErr w:type="spellStart"/>
      <w:r>
        <w:t>readinessProbe</w:t>
      </w:r>
      <w:proofErr w:type="spellEnd"/>
      <w:r w:rsidRPr="00DB0C5C">
        <w:rPr>
          <w:lang w:val="ru-RU"/>
        </w:rPr>
        <w:t>, которые периодически вызывают /</w:t>
      </w:r>
      <w:r>
        <w:t>health</w:t>
      </w:r>
      <w:r w:rsidRPr="00DB0C5C">
        <w:rPr>
          <w:lang w:val="ru-RU"/>
        </w:rPr>
        <w:t>:</w:t>
      </w:r>
    </w:p>
    <w:p w14:paraId="3FCC6FB0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proofErr w:type="spellStart"/>
      <w:r>
        <w:t>livenessProbe</w:t>
      </w:r>
      <w:proofErr w:type="spellEnd"/>
      <w:r w:rsidRPr="00DB0C5C">
        <w:rPr>
          <w:lang w:val="ru-RU"/>
        </w:rPr>
        <w:t xml:space="preserve"> упал 3 раза подряд → </w:t>
      </w:r>
      <w:r>
        <w:t>pod</w:t>
      </w:r>
      <w:r w:rsidRPr="00DB0C5C">
        <w:rPr>
          <w:lang w:val="ru-RU"/>
        </w:rPr>
        <w:t xml:space="preserve"> перезапускается</w:t>
      </w:r>
    </w:p>
    <w:p w14:paraId="20E57D8F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proofErr w:type="spellStart"/>
      <w:r>
        <w:t>readinessProbe</w:t>
      </w:r>
      <w:proofErr w:type="spellEnd"/>
      <w:r w:rsidRPr="00DB0C5C">
        <w:rPr>
          <w:lang w:val="ru-RU"/>
        </w:rPr>
        <w:t xml:space="preserve"> упал → </w:t>
      </w:r>
      <w:r>
        <w:t>pod</w:t>
      </w:r>
      <w:r w:rsidRPr="00DB0C5C">
        <w:rPr>
          <w:lang w:val="ru-RU"/>
        </w:rPr>
        <w:t xml:space="preserve"> исключается из </w:t>
      </w:r>
      <w:r>
        <w:t>Service</w:t>
      </w:r>
      <w:r w:rsidRPr="00DB0C5C">
        <w:rPr>
          <w:lang w:val="ru-RU"/>
        </w:rPr>
        <w:t xml:space="preserve"> (балансировщика), трафик идёт только на здоровые поды</w:t>
      </w:r>
    </w:p>
    <w:p w14:paraId="1F0E9E35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Это обеспечивает </w:t>
      </w:r>
      <w:r>
        <w:rPr>
          <w:b/>
          <w:bCs/>
        </w:rPr>
        <w:t>self</w:t>
      </w:r>
      <w:r w:rsidRPr="00DB0C5C">
        <w:rPr>
          <w:b/>
          <w:bCs/>
          <w:lang w:val="ru-RU"/>
        </w:rPr>
        <w:t>-</w:t>
      </w:r>
      <w:r>
        <w:rPr>
          <w:b/>
          <w:bCs/>
        </w:rPr>
        <w:t>healing</w:t>
      </w:r>
      <w:r w:rsidRPr="00DB0C5C">
        <w:rPr>
          <w:lang w:val="ru-RU"/>
        </w:rPr>
        <w:t>: система сама обнаруживает и устраняет проблемы без ручного вмешательства.</w:t>
      </w:r>
    </w:p>
    <w:p w14:paraId="0ED82721" w14:textId="77777777" w:rsidR="006E4152" w:rsidRPr="00DB0C5C" w:rsidRDefault="00000000">
      <w:pPr>
        <w:spacing w:before="140" w:after="80"/>
        <w:rPr>
          <w:lang w:val="ru-RU"/>
        </w:rPr>
      </w:pPr>
      <w:r w:rsidRPr="00DB0C5C">
        <w:rPr>
          <w:b/>
          <w:bCs/>
          <w:color w:val="16A34A"/>
          <w:lang w:val="ru-RU"/>
        </w:rPr>
        <w:t xml:space="preserve">→ В нашем проекте: </w:t>
      </w:r>
      <w:r w:rsidRPr="00DB0C5C">
        <w:rPr>
          <w:lang w:val="ru-RU"/>
        </w:rPr>
        <w:t>Каждый из 4 .</w:t>
      </w:r>
      <w:r>
        <w:t>NET</w:t>
      </w:r>
      <w:r w:rsidRPr="00DB0C5C">
        <w:rPr>
          <w:lang w:val="ru-RU"/>
        </w:rPr>
        <w:t xml:space="preserve"> сервисов имеет /</w:t>
      </w:r>
      <w:r>
        <w:t>health</w:t>
      </w:r>
      <w:r w:rsidRPr="00DB0C5C">
        <w:rPr>
          <w:lang w:val="ru-RU"/>
        </w:rPr>
        <w:t xml:space="preserve"> с проверкой соединения к своей БД. В </w:t>
      </w:r>
      <w:r>
        <w:t>docker</w:t>
      </w:r>
      <w:r w:rsidRPr="00DB0C5C">
        <w:rPr>
          <w:lang w:val="ru-RU"/>
        </w:rPr>
        <w:t>-</w:t>
      </w:r>
      <w:r>
        <w:t>compose</w:t>
      </w:r>
      <w:r w:rsidRPr="00DB0C5C">
        <w:rPr>
          <w:lang w:val="ru-RU"/>
        </w:rPr>
        <w:t xml:space="preserve"> </w:t>
      </w:r>
      <w:proofErr w:type="spellStart"/>
      <w:r>
        <w:t>healthcheck</w:t>
      </w:r>
      <w:proofErr w:type="spellEnd"/>
      <w:r w:rsidRPr="00DB0C5C">
        <w:rPr>
          <w:lang w:val="ru-RU"/>
        </w:rPr>
        <w:t xml:space="preserve"> настроен для </w:t>
      </w:r>
      <w:proofErr w:type="spellStart"/>
      <w:r>
        <w:t>postgres</w:t>
      </w:r>
      <w:proofErr w:type="spellEnd"/>
      <w:r w:rsidRPr="00DB0C5C">
        <w:rPr>
          <w:lang w:val="ru-RU"/>
        </w:rPr>
        <w:t xml:space="preserve"> и </w:t>
      </w:r>
      <w:proofErr w:type="spellStart"/>
      <w:r>
        <w:t>rabbitmq</w:t>
      </w:r>
      <w:proofErr w:type="spellEnd"/>
      <w:r w:rsidRPr="00DB0C5C">
        <w:rPr>
          <w:lang w:val="ru-RU"/>
        </w:rPr>
        <w:t xml:space="preserve"> — .</w:t>
      </w:r>
      <w:r>
        <w:t>NET</w:t>
      </w:r>
      <w:r w:rsidRPr="00DB0C5C">
        <w:rPr>
          <w:lang w:val="ru-RU"/>
        </w:rPr>
        <w:t>-сервисы не стартуют, пока инфраструктура не готова.</w:t>
      </w:r>
    </w:p>
    <w:p w14:paraId="1561E898" w14:textId="77777777" w:rsidR="006E4152" w:rsidRPr="00DB0C5C" w:rsidRDefault="006E4152">
      <w:pPr>
        <w:pBdr>
          <w:bottom w:val="single" w:sz="2" w:space="1" w:color="CBD5E1"/>
        </w:pBdr>
        <w:spacing w:before="200" w:after="200"/>
        <w:rPr>
          <w:lang w:val="ru-RU"/>
        </w:rPr>
      </w:pPr>
    </w:p>
    <w:p w14:paraId="6824CD42" w14:textId="77777777" w:rsidR="006E4152" w:rsidRPr="00DB0C5C" w:rsidRDefault="006E4152">
      <w:pPr>
        <w:pageBreakBefore/>
        <w:rPr>
          <w:lang w:val="ru-RU"/>
        </w:rPr>
      </w:pPr>
    </w:p>
    <w:p w14:paraId="66E34619" w14:textId="77777777" w:rsidR="006E4152" w:rsidRPr="00DB0C5C" w:rsidRDefault="00000000">
      <w:pPr>
        <w:pStyle w:val="Heading1"/>
        <w:rPr>
          <w:lang w:val="ru-RU"/>
        </w:rPr>
      </w:pPr>
      <w:r w:rsidRPr="00DB0C5C">
        <w:rPr>
          <w:lang w:val="ru-RU"/>
        </w:rPr>
        <w:t xml:space="preserve">8. </w:t>
      </w:r>
      <w:r>
        <w:t>JWT</w:t>
      </w:r>
      <w:r w:rsidRPr="00DB0C5C">
        <w:rPr>
          <w:lang w:val="ru-RU"/>
        </w:rPr>
        <w:t xml:space="preserve"> — авторизация без состояния</w:t>
      </w:r>
    </w:p>
    <w:p w14:paraId="38052737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 xml:space="preserve">Сессии </w:t>
      </w:r>
      <w:r>
        <w:t>vs</w:t>
      </w:r>
      <w:r w:rsidRPr="00DB0C5C">
        <w:rPr>
          <w:lang w:val="ru-RU"/>
        </w:rPr>
        <w:t xml:space="preserve"> токены</w:t>
      </w:r>
    </w:p>
    <w:p w14:paraId="38BE45AB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b/>
          <w:bCs/>
          <w:lang w:val="ru-RU"/>
        </w:rPr>
        <w:t>Сессионный подход (</w:t>
      </w:r>
      <w:r>
        <w:rPr>
          <w:b/>
          <w:bCs/>
        </w:rPr>
        <w:t>stateful</w:t>
      </w:r>
      <w:r w:rsidRPr="00DB0C5C">
        <w:rPr>
          <w:b/>
          <w:bCs/>
          <w:lang w:val="ru-RU"/>
        </w:rPr>
        <w:t>):</w:t>
      </w:r>
      <w:r w:rsidRPr="00DB0C5C">
        <w:rPr>
          <w:lang w:val="ru-RU"/>
        </w:rPr>
        <w:t xml:space="preserve"> при логине сервер создаёт сессию и сохраняет её в памяти или </w:t>
      </w:r>
      <w:r>
        <w:t>Redis</w:t>
      </w:r>
      <w:r w:rsidRPr="00DB0C5C">
        <w:rPr>
          <w:lang w:val="ru-RU"/>
        </w:rPr>
        <w:t xml:space="preserve">, отдаёт клиенту </w:t>
      </w:r>
      <w:r>
        <w:t>cookie</w:t>
      </w:r>
      <w:r w:rsidRPr="00DB0C5C">
        <w:rPr>
          <w:lang w:val="ru-RU"/>
        </w:rPr>
        <w:t xml:space="preserve"> с </w:t>
      </w:r>
      <w:r>
        <w:t>session</w:t>
      </w:r>
      <w:r w:rsidRPr="00DB0C5C">
        <w:rPr>
          <w:lang w:val="ru-RU"/>
        </w:rPr>
        <w:t>_</w:t>
      </w:r>
      <w:r>
        <w:t>id</w:t>
      </w:r>
      <w:r w:rsidRPr="00DB0C5C">
        <w:rPr>
          <w:lang w:val="ru-RU"/>
        </w:rPr>
        <w:t>. При каждом запросе сервер ищет сессию в хранилище.</w:t>
      </w:r>
    </w:p>
    <w:p w14:paraId="76837F0B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Проблема в микросервисах: запрос может попасть в любой сервис. Если сессии хранятся в </w:t>
      </w:r>
      <w:r>
        <w:t>auth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— каждый запрос должен идти через него. Это </w:t>
      </w:r>
      <w:r w:rsidRPr="00DB0C5C">
        <w:rPr>
          <w:b/>
          <w:bCs/>
          <w:lang w:val="ru-RU"/>
        </w:rPr>
        <w:t>единая точка отказа</w:t>
      </w:r>
      <w:r w:rsidRPr="00DB0C5C">
        <w:rPr>
          <w:lang w:val="ru-RU"/>
        </w:rPr>
        <w:t xml:space="preserve"> и узкое место.</w:t>
      </w:r>
    </w:p>
    <w:p w14:paraId="2DADC59A" w14:textId="77777777" w:rsidR="006E4152" w:rsidRPr="00DB0C5C" w:rsidRDefault="00000000">
      <w:pPr>
        <w:spacing w:before="80" w:after="120"/>
        <w:rPr>
          <w:lang w:val="ru-RU"/>
        </w:rPr>
      </w:pPr>
      <w:r>
        <w:rPr>
          <w:b/>
          <w:bCs/>
        </w:rPr>
        <w:t>JWT</w:t>
      </w:r>
      <w:r w:rsidRPr="00DB0C5C">
        <w:rPr>
          <w:b/>
          <w:bCs/>
          <w:lang w:val="ru-RU"/>
        </w:rPr>
        <w:t>-подход (</w:t>
      </w:r>
      <w:r>
        <w:rPr>
          <w:b/>
          <w:bCs/>
        </w:rPr>
        <w:t>stateless</w:t>
      </w:r>
      <w:r w:rsidRPr="00DB0C5C">
        <w:rPr>
          <w:b/>
          <w:bCs/>
          <w:lang w:val="ru-RU"/>
        </w:rPr>
        <w:t>):</w:t>
      </w:r>
      <w:r w:rsidRPr="00DB0C5C">
        <w:rPr>
          <w:lang w:val="ru-RU"/>
        </w:rPr>
        <w:t xml:space="preserve"> токен содержит всю информацию внутри себя. Любой сервис может проверить токен, зная только секретный ключ — без сетевых вызовов.</w:t>
      </w:r>
    </w:p>
    <w:p w14:paraId="7E82817A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 xml:space="preserve">Структура </w:t>
      </w:r>
      <w:r>
        <w:t>JWT</w:t>
      </w:r>
    </w:p>
    <w:p w14:paraId="6FAE3208" w14:textId="77777777" w:rsidR="006E4152" w:rsidRPr="00DB0C5C" w:rsidRDefault="00000000">
      <w:pPr>
        <w:spacing w:before="80" w:after="120"/>
        <w:rPr>
          <w:lang w:val="ru-RU"/>
        </w:rPr>
      </w:pPr>
      <w:r>
        <w:t>JWT</w:t>
      </w:r>
      <w:r w:rsidRPr="00DB0C5C">
        <w:rPr>
          <w:lang w:val="ru-RU"/>
        </w:rPr>
        <w:t xml:space="preserve"> (</w:t>
      </w:r>
      <w:r>
        <w:t>JSON</w:t>
      </w:r>
      <w:r w:rsidRPr="00DB0C5C">
        <w:rPr>
          <w:lang w:val="ru-RU"/>
        </w:rPr>
        <w:t xml:space="preserve"> </w:t>
      </w:r>
      <w:r>
        <w:t>Web</w:t>
      </w:r>
      <w:r w:rsidRPr="00DB0C5C">
        <w:rPr>
          <w:lang w:val="ru-RU"/>
        </w:rPr>
        <w:t xml:space="preserve"> </w:t>
      </w:r>
      <w:r>
        <w:t>Token</w:t>
      </w:r>
      <w:r w:rsidRPr="00DB0C5C">
        <w:rPr>
          <w:lang w:val="ru-RU"/>
        </w:rPr>
        <w:t>) состоит из трёх частей, разделённых точкой:</w:t>
      </w:r>
    </w:p>
    <w:p w14:paraId="08C261E8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>Header</w:t>
      </w:r>
      <w:r w:rsidRPr="00DB0C5C">
        <w:rPr>
          <w:lang w:val="ru-RU"/>
        </w:rPr>
        <w:t>: алгоритм подписи (</w:t>
      </w:r>
      <w:r>
        <w:t>HS</w:t>
      </w:r>
      <w:r w:rsidRPr="00DB0C5C">
        <w:rPr>
          <w:lang w:val="ru-RU"/>
        </w:rPr>
        <w:t xml:space="preserve">256) и тип токена. </w:t>
      </w:r>
      <w:r>
        <w:t>Base64-encoded.</w:t>
      </w:r>
    </w:p>
    <w:p w14:paraId="2432C4A5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>Payload</w:t>
      </w:r>
      <w:r w:rsidRPr="00DB0C5C">
        <w:rPr>
          <w:lang w:val="ru-RU"/>
        </w:rPr>
        <w:t xml:space="preserve">: </w:t>
      </w:r>
      <w:r>
        <w:t>claims</w:t>
      </w:r>
      <w:r w:rsidRPr="00DB0C5C">
        <w:rPr>
          <w:lang w:val="ru-RU"/>
        </w:rPr>
        <w:t xml:space="preserve"> — данные о пользователе: </w:t>
      </w:r>
      <w:proofErr w:type="spellStart"/>
      <w:r>
        <w:t>userId</w:t>
      </w:r>
      <w:proofErr w:type="spellEnd"/>
      <w:r w:rsidRPr="00DB0C5C">
        <w:rPr>
          <w:lang w:val="ru-RU"/>
        </w:rPr>
        <w:t xml:space="preserve">, </w:t>
      </w:r>
      <w:r>
        <w:t>email</w:t>
      </w:r>
      <w:r w:rsidRPr="00DB0C5C">
        <w:rPr>
          <w:lang w:val="ru-RU"/>
        </w:rPr>
        <w:t>, время истечения (</w:t>
      </w:r>
      <w:r>
        <w:t>exp</w:t>
      </w:r>
      <w:r w:rsidRPr="00DB0C5C">
        <w:rPr>
          <w:lang w:val="ru-RU"/>
        </w:rPr>
        <w:t xml:space="preserve">). </w:t>
      </w:r>
      <w:r>
        <w:t xml:space="preserve">Base64-encoded. НЕ </w:t>
      </w:r>
      <w:proofErr w:type="spellStart"/>
      <w:r>
        <w:t>зашифровано</w:t>
      </w:r>
      <w:proofErr w:type="spellEnd"/>
      <w:r>
        <w:t xml:space="preserve"> — </w:t>
      </w:r>
      <w:proofErr w:type="spellStart"/>
      <w:r>
        <w:t>видно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, </w:t>
      </w:r>
      <w:proofErr w:type="spellStart"/>
      <w:r>
        <w:t>кто</w:t>
      </w:r>
      <w:proofErr w:type="spellEnd"/>
      <w:r>
        <w:t xml:space="preserve"> </w:t>
      </w:r>
      <w:proofErr w:type="spellStart"/>
      <w:r>
        <w:t>расшифрует</w:t>
      </w:r>
      <w:proofErr w:type="spellEnd"/>
      <w:r>
        <w:t xml:space="preserve"> Base64.</w:t>
      </w:r>
    </w:p>
    <w:p w14:paraId="4AAEACBB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>
        <w:rPr>
          <w:b/>
          <w:bCs/>
        </w:rPr>
        <w:t>Signature</w:t>
      </w:r>
      <w:r>
        <w:t>: HMAC-</w:t>
      </w:r>
      <w:proofErr w:type="spellStart"/>
      <w:r>
        <w:t>подпись</w:t>
      </w:r>
      <w:proofErr w:type="spellEnd"/>
      <w:r>
        <w:t xml:space="preserve"> = </w:t>
      </w:r>
      <w:proofErr w:type="gramStart"/>
      <w:r>
        <w:t>sign(</w:t>
      </w:r>
      <w:proofErr w:type="gramEnd"/>
      <w:r>
        <w:t xml:space="preserve">header + payload, </w:t>
      </w:r>
      <w:proofErr w:type="spellStart"/>
      <w:r>
        <w:t>secretKey</w:t>
      </w:r>
      <w:proofErr w:type="spellEnd"/>
      <w:r>
        <w:t xml:space="preserve">). </w:t>
      </w:r>
      <w:r w:rsidRPr="00DB0C5C">
        <w:rPr>
          <w:lang w:val="ru-RU"/>
        </w:rPr>
        <w:t>Гарантирует, что токен не был изменён.</w:t>
      </w:r>
    </w:p>
    <w:p w14:paraId="2A256404" w14:textId="77777777" w:rsidR="006E4152" w:rsidRPr="00DB0C5C" w:rsidRDefault="00000000">
      <w:pPr>
        <w:pBdr>
          <w:left w:val="single" w:sz="6" w:space="10" w:color="3B82F6"/>
        </w:pBdr>
        <w:spacing w:before="120" w:after="120"/>
        <w:ind w:left="600" w:right="600"/>
        <w:rPr>
          <w:lang w:val="ru-RU"/>
        </w:rPr>
      </w:pPr>
      <w:r>
        <w:rPr>
          <w:b/>
          <w:bCs/>
          <w:color w:val="1E3A5F"/>
        </w:rPr>
        <w:t>💡</w:t>
      </w:r>
      <w:r w:rsidRPr="00DB0C5C">
        <w:rPr>
          <w:b/>
          <w:bCs/>
          <w:color w:val="1E3A5F"/>
          <w:lang w:val="ru-RU"/>
        </w:rPr>
        <w:t xml:space="preserve"> Аналогия: </w:t>
      </w:r>
      <w:r w:rsidRPr="00DB0C5C">
        <w:rPr>
          <w:i/>
          <w:iCs/>
          <w:color w:val="334155"/>
          <w:lang w:val="ru-RU"/>
        </w:rPr>
        <w:t>Паспорт. Выдан государством (</w:t>
      </w:r>
      <w:r>
        <w:rPr>
          <w:i/>
          <w:iCs/>
          <w:color w:val="334155"/>
        </w:rPr>
        <w:t>auth</w:t>
      </w:r>
      <w:r w:rsidRPr="00DB0C5C">
        <w:rPr>
          <w:i/>
          <w:iCs/>
          <w:color w:val="334155"/>
          <w:lang w:val="ru-RU"/>
        </w:rPr>
        <w:t>-</w:t>
      </w:r>
      <w:r>
        <w:rPr>
          <w:i/>
          <w:iCs/>
          <w:color w:val="334155"/>
        </w:rPr>
        <w:t>service</w:t>
      </w:r>
      <w:r w:rsidRPr="00DB0C5C">
        <w:rPr>
          <w:i/>
          <w:iCs/>
          <w:color w:val="334155"/>
          <w:lang w:val="ru-RU"/>
        </w:rPr>
        <w:t>) один раз. Содержит данные о владельце (</w:t>
      </w:r>
      <w:r>
        <w:rPr>
          <w:i/>
          <w:iCs/>
          <w:color w:val="334155"/>
        </w:rPr>
        <w:t>payload</w:t>
      </w:r>
      <w:r w:rsidRPr="00DB0C5C">
        <w:rPr>
          <w:i/>
          <w:iCs/>
          <w:color w:val="334155"/>
          <w:lang w:val="ru-RU"/>
        </w:rPr>
        <w:t>). Имеет защиту от подделки (подпись). Предъявляется везде — в аэропорту, банке, ГИБДД. Каждый проверяющий видит данные и проверяет подлинность сам, не звоня в паспортный стол.</w:t>
      </w:r>
    </w:p>
    <w:p w14:paraId="777ABE5F" w14:textId="77777777" w:rsidR="006E4152" w:rsidRDefault="00000000">
      <w:pPr>
        <w:pStyle w:val="Heading2"/>
      </w:pPr>
      <w:proofErr w:type="spellStart"/>
      <w:r>
        <w:t>Почему</w:t>
      </w:r>
      <w:proofErr w:type="spellEnd"/>
      <w:r>
        <w:t xml:space="preserve"> JWT </w:t>
      </w:r>
      <w:proofErr w:type="spellStart"/>
      <w:r>
        <w:t>лучше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микросервисов</w:t>
      </w:r>
      <w:proofErr w:type="spellEnd"/>
    </w:p>
    <w:p w14:paraId="3AE6494F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>Каждый сервис валидирует токен самостоятельно по общему секретному ключу</w:t>
      </w:r>
    </w:p>
    <w:p w14:paraId="2F972CD9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 xml:space="preserve">Нет сетевых вызовов — нет зависимости от </w:t>
      </w:r>
      <w:r>
        <w:t>auth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при обработке каждого запроса</w:t>
      </w:r>
    </w:p>
    <w:p w14:paraId="55A04FCE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>Горизонтальное масштабирование работает «из коробки» — все копии сервиса используют один ключ</w:t>
      </w:r>
    </w:p>
    <w:p w14:paraId="02227CEA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>Срок жизни и безопасность</w:t>
      </w:r>
    </w:p>
    <w:p w14:paraId="001EBFC7" w14:textId="77777777" w:rsidR="006E4152" w:rsidRPr="00DB0C5C" w:rsidRDefault="00000000">
      <w:pPr>
        <w:spacing w:before="80" w:after="120"/>
        <w:rPr>
          <w:lang w:val="ru-RU"/>
        </w:rPr>
      </w:pPr>
      <w:r>
        <w:t>JWT</w:t>
      </w:r>
      <w:r w:rsidRPr="00DB0C5C">
        <w:rPr>
          <w:lang w:val="ru-RU"/>
        </w:rPr>
        <w:t xml:space="preserve"> нельзя «отозвать» досрочно без дополнительного хранилища. Поэтому </w:t>
      </w:r>
      <w:r w:rsidRPr="00DB0C5C">
        <w:rPr>
          <w:b/>
          <w:bCs/>
          <w:lang w:val="ru-RU"/>
        </w:rPr>
        <w:t>короткий срок жизни</w:t>
      </w:r>
      <w:r w:rsidRPr="00DB0C5C">
        <w:rPr>
          <w:lang w:val="ru-RU"/>
        </w:rPr>
        <w:t xml:space="preserve"> критически важен. В проекте — 7 дней. В продакшне обычно: </w:t>
      </w:r>
      <w:r>
        <w:t>access</w:t>
      </w:r>
      <w:r w:rsidRPr="00DB0C5C">
        <w:rPr>
          <w:lang w:val="ru-RU"/>
        </w:rPr>
        <w:t xml:space="preserve"> </w:t>
      </w:r>
      <w:r>
        <w:t>token</w:t>
      </w:r>
      <w:r w:rsidRPr="00DB0C5C">
        <w:rPr>
          <w:lang w:val="ru-RU"/>
        </w:rPr>
        <w:t xml:space="preserve"> 15 минут + </w:t>
      </w:r>
      <w:r>
        <w:t>refresh</w:t>
      </w:r>
      <w:r w:rsidRPr="00DB0C5C">
        <w:rPr>
          <w:lang w:val="ru-RU"/>
        </w:rPr>
        <w:t xml:space="preserve"> </w:t>
      </w:r>
      <w:r>
        <w:t>token</w:t>
      </w:r>
      <w:r w:rsidRPr="00DB0C5C">
        <w:rPr>
          <w:lang w:val="ru-RU"/>
        </w:rPr>
        <w:t xml:space="preserve"> 30 дней.</w:t>
      </w:r>
    </w:p>
    <w:p w14:paraId="36AFF390" w14:textId="77777777" w:rsidR="006E4152" w:rsidRPr="00DB0C5C" w:rsidRDefault="00000000">
      <w:pPr>
        <w:spacing w:before="80" w:after="120"/>
        <w:rPr>
          <w:lang w:val="ru-RU"/>
        </w:rPr>
      </w:pPr>
      <w:r>
        <w:t>Payload</w:t>
      </w:r>
      <w:r w:rsidRPr="00DB0C5C">
        <w:rPr>
          <w:lang w:val="ru-RU"/>
        </w:rPr>
        <w:t xml:space="preserve"> виден всем (просто </w:t>
      </w:r>
      <w:r>
        <w:t>Base</w:t>
      </w:r>
      <w:r w:rsidRPr="00DB0C5C">
        <w:rPr>
          <w:lang w:val="ru-RU"/>
        </w:rPr>
        <w:t>64) — никогда не кладите туда пароли или секретные данные.</w:t>
      </w:r>
    </w:p>
    <w:p w14:paraId="171FA39E" w14:textId="77777777" w:rsidR="006E4152" w:rsidRPr="00DB0C5C" w:rsidRDefault="00000000">
      <w:pPr>
        <w:spacing w:before="140" w:after="80"/>
        <w:rPr>
          <w:lang w:val="ru-RU"/>
        </w:rPr>
      </w:pPr>
      <w:r w:rsidRPr="00DB0C5C">
        <w:rPr>
          <w:b/>
          <w:bCs/>
          <w:color w:val="16A34A"/>
          <w:lang w:val="ru-RU"/>
        </w:rPr>
        <w:t xml:space="preserve">→ В нашем проекте: </w:t>
      </w:r>
      <w:r>
        <w:t>auth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выдаёт </w:t>
      </w:r>
      <w:r>
        <w:t>JWT</w:t>
      </w:r>
      <w:r w:rsidRPr="00DB0C5C">
        <w:rPr>
          <w:lang w:val="ru-RU"/>
        </w:rPr>
        <w:t xml:space="preserve"> с </w:t>
      </w:r>
      <w:proofErr w:type="spellStart"/>
      <w:r>
        <w:t>userId</w:t>
      </w:r>
      <w:proofErr w:type="spellEnd"/>
      <w:r w:rsidRPr="00DB0C5C">
        <w:rPr>
          <w:lang w:val="ru-RU"/>
        </w:rPr>
        <w:t xml:space="preserve"> и </w:t>
      </w:r>
      <w:r>
        <w:t>email</w:t>
      </w:r>
      <w:r w:rsidRPr="00DB0C5C">
        <w:rPr>
          <w:lang w:val="ru-RU"/>
        </w:rPr>
        <w:t xml:space="preserve"> в </w:t>
      </w:r>
      <w:r>
        <w:t>payload</w:t>
      </w:r>
      <w:r w:rsidRPr="00DB0C5C">
        <w:rPr>
          <w:lang w:val="ru-RU"/>
        </w:rPr>
        <w:t xml:space="preserve">. </w:t>
      </w:r>
      <w:r>
        <w:t>shortener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и </w:t>
      </w:r>
      <w:r>
        <w:t>analytics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самостоятельно валидируют токен по общему </w:t>
      </w:r>
      <w:proofErr w:type="spellStart"/>
      <w:proofErr w:type="gramStart"/>
      <w:r>
        <w:t>Jwt</w:t>
      </w:r>
      <w:proofErr w:type="spellEnd"/>
      <w:r w:rsidRPr="00DB0C5C">
        <w:rPr>
          <w:lang w:val="ru-RU"/>
        </w:rPr>
        <w:t>:</w:t>
      </w:r>
      <w:r>
        <w:t>Key</w:t>
      </w:r>
      <w:proofErr w:type="gramEnd"/>
      <w:r w:rsidRPr="00DB0C5C">
        <w:rPr>
          <w:lang w:val="ru-RU"/>
        </w:rPr>
        <w:t xml:space="preserve">. </w:t>
      </w:r>
      <w:proofErr w:type="spellStart"/>
      <w:r>
        <w:t>userId</w:t>
      </w:r>
      <w:proofErr w:type="spellEnd"/>
      <w:r w:rsidRPr="00DB0C5C">
        <w:rPr>
          <w:lang w:val="ru-RU"/>
        </w:rPr>
        <w:t xml:space="preserve"> извлекается из </w:t>
      </w:r>
      <w:proofErr w:type="spellStart"/>
      <w:r>
        <w:t>ClaimTypes</w:t>
      </w:r>
      <w:proofErr w:type="spellEnd"/>
      <w:r w:rsidRPr="00DB0C5C">
        <w:rPr>
          <w:lang w:val="ru-RU"/>
        </w:rPr>
        <w:t>.</w:t>
      </w:r>
      <w:proofErr w:type="spellStart"/>
      <w:r>
        <w:t>NameIdentifier</w:t>
      </w:r>
      <w:proofErr w:type="spellEnd"/>
      <w:r w:rsidRPr="00DB0C5C">
        <w:rPr>
          <w:lang w:val="ru-RU"/>
        </w:rPr>
        <w:t>.</w:t>
      </w:r>
    </w:p>
    <w:p w14:paraId="33D4927B" w14:textId="77777777" w:rsidR="006E4152" w:rsidRPr="00DB0C5C" w:rsidRDefault="006E4152">
      <w:pPr>
        <w:pBdr>
          <w:bottom w:val="single" w:sz="2" w:space="1" w:color="CBD5E1"/>
        </w:pBdr>
        <w:spacing w:before="200" w:after="200"/>
        <w:rPr>
          <w:lang w:val="ru-RU"/>
        </w:rPr>
      </w:pPr>
    </w:p>
    <w:p w14:paraId="7D04475B" w14:textId="77777777" w:rsidR="006E4152" w:rsidRPr="00DB0C5C" w:rsidRDefault="006E4152">
      <w:pPr>
        <w:pageBreakBefore/>
        <w:rPr>
          <w:lang w:val="ru-RU"/>
        </w:rPr>
      </w:pPr>
    </w:p>
    <w:p w14:paraId="2832639F" w14:textId="77777777" w:rsidR="006E4152" w:rsidRPr="00DB0C5C" w:rsidRDefault="00000000">
      <w:pPr>
        <w:pStyle w:val="Heading1"/>
        <w:rPr>
          <w:lang w:val="ru-RU"/>
        </w:rPr>
      </w:pPr>
      <w:r w:rsidRPr="00DB0C5C">
        <w:rPr>
          <w:lang w:val="ru-RU"/>
        </w:rPr>
        <w:t xml:space="preserve">9. Паттерн </w:t>
      </w:r>
      <w:r>
        <w:t>Database</w:t>
      </w:r>
      <w:r w:rsidRPr="00DB0C5C">
        <w:rPr>
          <w:lang w:val="ru-RU"/>
        </w:rPr>
        <w:t xml:space="preserve"> </w:t>
      </w:r>
      <w:r>
        <w:t>per</w:t>
      </w:r>
      <w:r w:rsidRPr="00DB0C5C">
        <w:rPr>
          <w:lang w:val="ru-RU"/>
        </w:rPr>
        <w:t xml:space="preserve"> </w:t>
      </w:r>
      <w:r>
        <w:t>Service</w:t>
      </w:r>
    </w:p>
    <w:p w14:paraId="3024A474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>Почему нельзя одну БД на всех</w:t>
      </w:r>
    </w:p>
    <w:p w14:paraId="08C5B9E1" w14:textId="77777777" w:rsidR="006E4152" w:rsidRDefault="00000000">
      <w:pPr>
        <w:spacing w:before="80" w:after="120"/>
      </w:pPr>
      <w:r w:rsidRPr="00DB0C5C">
        <w:rPr>
          <w:lang w:val="ru-RU"/>
        </w:rPr>
        <w:t xml:space="preserve">Интуитивный вопрос: зачем разные базы? Давайте все в одну </w:t>
      </w:r>
      <w:r>
        <w:t>Postgres</w:t>
      </w:r>
      <w:r w:rsidRPr="00DB0C5C">
        <w:rPr>
          <w:lang w:val="ru-RU"/>
        </w:rPr>
        <w:t xml:space="preserve"> — проще же. </w:t>
      </w:r>
      <w:proofErr w:type="spellStart"/>
      <w:r>
        <w:t>Вот</w:t>
      </w:r>
      <w:proofErr w:type="spellEnd"/>
      <w:r>
        <w:t xml:space="preserve"> </w:t>
      </w:r>
      <w:proofErr w:type="spellStart"/>
      <w:r>
        <w:t>почему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плохая</w:t>
      </w:r>
      <w:proofErr w:type="spellEnd"/>
      <w:r>
        <w:t xml:space="preserve"> </w:t>
      </w:r>
      <w:proofErr w:type="spellStart"/>
      <w:r>
        <w:t>идея</w:t>
      </w:r>
      <w:proofErr w:type="spellEnd"/>
      <w:r>
        <w:t>:</w:t>
      </w:r>
    </w:p>
    <w:p w14:paraId="2478A802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 w:rsidRPr="00DB0C5C">
        <w:rPr>
          <w:b/>
          <w:bCs/>
          <w:lang w:val="ru-RU"/>
        </w:rPr>
        <w:t>Схемная связность.</w:t>
      </w:r>
      <w:r w:rsidRPr="00DB0C5C">
        <w:rPr>
          <w:lang w:val="ru-RU"/>
        </w:rPr>
        <w:t xml:space="preserve"> Если </w:t>
      </w:r>
      <w:r>
        <w:t>shortener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хочет переименовать колонку — нужно убедиться, что </w:t>
      </w:r>
      <w:r>
        <w:t>analytics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тоже обновлён. </w:t>
      </w:r>
      <w:proofErr w:type="spellStart"/>
      <w:r>
        <w:t>Сервисы</w:t>
      </w:r>
      <w:proofErr w:type="spellEnd"/>
      <w:r>
        <w:t xml:space="preserve"> </w:t>
      </w:r>
      <w:proofErr w:type="spellStart"/>
      <w:r>
        <w:t>снова</w:t>
      </w:r>
      <w:proofErr w:type="spellEnd"/>
      <w:r>
        <w:t xml:space="preserve"> </w:t>
      </w:r>
      <w:proofErr w:type="spellStart"/>
      <w:r>
        <w:t>связаны</w:t>
      </w:r>
      <w:proofErr w:type="spellEnd"/>
      <w:r>
        <w:t>.</w:t>
      </w:r>
    </w:p>
    <w:p w14:paraId="43D22234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>Блокировки.</w:t>
      </w:r>
      <w:r w:rsidRPr="00DB0C5C">
        <w:rPr>
          <w:lang w:val="ru-RU"/>
        </w:rPr>
        <w:t xml:space="preserve"> Тяжёлый аналитический запрос может заблокировать таблицу и замедлить все операционные запросы.</w:t>
      </w:r>
    </w:p>
    <w:p w14:paraId="6F76F7AF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>Единая точка отказа.</w:t>
      </w:r>
      <w:r w:rsidRPr="00DB0C5C">
        <w:rPr>
          <w:lang w:val="ru-RU"/>
        </w:rPr>
        <w:t xml:space="preserve"> БД легла — упали все сервисы.</w:t>
      </w:r>
    </w:p>
    <w:p w14:paraId="4208E9C3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>Нельзя масштабировать отдельно.</w:t>
      </w:r>
      <w:r w:rsidRPr="00DB0C5C">
        <w:rPr>
          <w:lang w:val="ru-RU"/>
        </w:rPr>
        <w:t xml:space="preserve"> Аналитика требует колоссальных ресурсов — но увеличить БД только для аналитики нельзя, если она общая.</w:t>
      </w:r>
    </w:p>
    <w:p w14:paraId="6AFCBAF9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>Технологический монолит.</w:t>
      </w:r>
      <w:r w:rsidRPr="00DB0C5C">
        <w:rPr>
          <w:lang w:val="ru-RU"/>
        </w:rPr>
        <w:t xml:space="preserve"> Нельзя использовать </w:t>
      </w:r>
      <w:r>
        <w:t>Redis</w:t>
      </w:r>
      <w:r w:rsidRPr="00DB0C5C">
        <w:rPr>
          <w:lang w:val="ru-RU"/>
        </w:rPr>
        <w:t xml:space="preserve"> для кэша ссылок и </w:t>
      </w:r>
      <w:r>
        <w:t>MongoDB</w:t>
      </w:r>
      <w:r w:rsidRPr="00DB0C5C">
        <w:rPr>
          <w:lang w:val="ru-RU"/>
        </w:rPr>
        <w:t xml:space="preserve"> для аналитики — только одна БД.</w:t>
      </w:r>
    </w:p>
    <w:p w14:paraId="7C9DDA30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>Как сервисы получают чужие данные</w:t>
      </w:r>
    </w:p>
    <w:p w14:paraId="4EC86DD4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Если у каждого своя БД — как сервис </w:t>
      </w:r>
      <w:r>
        <w:t>A</w:t>
      </w:r>
      <w:r w:rsidRPr="00DB0C5C">
        <w:rPr>
          <w:lang w:val="ru-RU"/>
        </w:rPr>
        <w:t xml:space="preserve"> узнаёт данные сервиса </w:t>
      </w:r>
      <w:r>
        <w:t>B</w:t>
      </w:r>
      <w:r w:rsidRPr="00DB0C5C">
        <w:rPr>
          <w:lang w:val="ru-RU"/>
        </w:rPr>
        <w:t>?</w:t>
      </w:r>
    </w:p>
    <w:p w14:paraId="7A2A4ABC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 w:rsidRPr="00DB0C5C">
        <w:rPr>
          <w:b/>
          <w:bCs/>
          <w:lang w:val="ru-RU"/>
        </w:rPr>
        <w:t xml:space="preserve">Через </w:t>
      </w:r>
      <w:r>
        <w:rPr>
          <w:b/>
          <w:bCs/>
        </w:rPr>
        <w:t>API</w:t>
      </w:r>
      <w:r w:rsidRPr="00DB0C5C">
        <w:rPr>
          <w:b/>
          <w:bCs/>
          <w:lang w:val="ru-RU"/>
        </w:rPr>
        <w:t>.</w:t>
      </w:r>
      <w:r w:rsidRPr="00DB0C5C">
        <w:rPr>
          <w:lang w:val="ru-RU"/>
        </w:rPr>
        <w:t xml:space="preserve"> </w:t>
      </w:r>
      <w:r>
        <w:t>A</w:t>
      </w:r>
      <w:r w:rsidRPr="00DB0C5C">
        <w:rPr>
          <w:lang w:val="ru-RU"/>
        </w:rPr>
        <w:t xml:space="preserve"> делает </w:t>
      </w:r>
      <w:r>
        <w:t>HTTP</w:t>
      </w:r>
      <w:r w:rsidRPr="00DB0C5C">
        <w:rPr>
          <w:lang w:val="ru-RU"/>
        </w:rPr>
        <w:t xml:space="preserve">-запрос к </w:t>
      </w:r>
      <w:r>
        <w:t>B</w:t>
      </w:r>
      <w:r w:rsidRPr="00DB0C5C">
        <w:rPr>
          <w:lang w:val="ru-RU"/>
        </w:rPr>
        <w:t xml:space="preserve">: «дай мне данные пользователя </w:t>
      </w:r>
      <w:r>
        <w:t>X</w:t>
      </w:r>
      <w:r w:rsidRPr="00DB0C5C">
        <w:rPr>
          <w:lang w:val="ru-RU"/>
        </w:rPr>
        <w:t xml:space="preserve">». </w:t>
      </w:r>
      <w:proofErr w:type="spellStart"/>
      <w:r>
        <w:t>Синхронно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добавляет</w:t>
      </w:r>
      <w:proofErr w:type="spellEnd"/>
      <w:r>
        <w:t xml:space="preserve"> </w:t>
      </w:r>
      <w:proofErr w:type="spellStart"/>
      <w:r>
        <w:t>зависимость</w:t>
      </w:r>
      <w:proofErr w:type="spellEnd"/>
      <w:r>
        <w:t>.</w:t>
      </w:r>
    </w:p>
    <w:p w14:paraId="4381FDA4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 w:rsidRPr="00DB0C5C">
        <w:rPr>
          <w:b/>
          <w:bCs/>
          <w:lang w:val="ru-RU"/>
        </w:rPr>
        <w:t>Через события.</w:t>
      </w:r>
      <w:r w:rsidRPr="00DB0C5C">
        <w:rPr>
          <w:lang w:val="ru-RU"/>
        </w:rPr>
        <w:t xml:space="preserve"> </w:t>
      </w:r>
      <w:r>
        <w:t>B</w:t>
      </w:r>
      <w:r w:rsidRPr="00DB0C5C">
        <w:rPr>
          <w:lang w:val="ru-RU"/>
        </w:rPr>
        <w:t xml:space="preserve"> публикует событие с данными → </w:t>
      </w:r>
      <w:r>
        <w:t>A</w:t>
      </w:r>
      <w:r w:rsidRPr="00DB0C5C">
        <w:rPr>
          <w:lang w:val="ru-RU"/>
        </w:rPr>
        <w:t xml:space="preserve"> слушает и сохраняет нужное в свою </w:t>
      </w:r>
      <w:r>
        <w:t xml:space="preserve">БД. </w:t>
      </w:r>
      <w:proofErr w:type="spellStart"/>
      <w:r>
        <w:t>Асинхронно</w:t>
      </w:r>
      <w:proofErr w:type="spellEnd"/>
      <w:r>
        <w:t xml:space="preserve">, </w:t>
      </w:r>
      <w:proofErr w:type="spellStart"/>
      <w:r>
        <w:t>зато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прямой</w:t>
      </w:r>
      <w:proofErr w:type="spellEnd"/>
      <w:r>
        <w:t xml:space="preserve"> </w:t>
      </w:r>
      <w:proofErr w:type="spellStart"/>
      <w:r>
        <w:t>зависимости</w:t>
      </w:r>
      <w:proofErr w:type="spellEnd"/>
      <w:r>
        <w:t>.</w:t>
      </w:r>
    </w:p>
    <w:p w14:paraId="6CEC536B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>
        <w:rPr>
          <w:b/>
          <w:bCs/>
        </w:rPr>
        <w:t>CQRS</w:t>
      </w:r>
      <w:r w:rsidRPr="00DB0C5C">
        <w:rPr>
          <w:b/>
          <w:bCs/>
          <w:lang w:val="ru-RU"/>
        </w:rPr>
        <w:t xml:space="preserve"> + </w:t>
      </w:r>
      <w:r>
        <w:rPr>
          <w:b/>
          <w:bCs/>
        </w:rPr>
        <w:t>Read</w:t>
      </w:r>
      <w:r w:rsidRPr="00DB0C5C">
        <w:rPr>
          <w:b/>
          <w:bCs/>
          <w:lang w:val="ru-RU"/>
        </w:rPr>
        <w:t xml:space="preserve"> </w:t>
      </w:r>
      <w:r>
        <w:rPr>
          <w:b/>
          <w:bCs/>
        </w:rPr>
        <w:t>Model</w:t>
      </w:r>
      <w:r w:rsidRPr="00DB0C5C">
        <w:rPr>
          <w:b/>
          <w:bCs/>
          <w:lang w:val="ru-RU"/>
        </w:rPr>
        <w:t>.</w:t>
      </w:r>
      <w:r w:rsidRPr="00DB0C5C">
        <w:rPr>
          <w:lang w:val="ru-RU"/>
        </w:rPr>
        <w:t xml:space="preserve"> Сервис-читатель строит свою проекцию данных на основе событий. Именно это делает </w:t>
      </w:r>
      <w:r>
        <w:t>analytics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: он не читает из чужой БД, он строит собственную модель </w:t>
      </w:r>
      <w:proofErr w:type="spellStart"/>
      <w:r>
        <w:t>UserStats</w:t>
      </w:r>
      <w:proofErr w:type="spellEnd"/>
      <w:r w:rsidRPr="00DB0C5C">
        <w:rPr>
          <w:lang w:val="ru-RU"/>
        </w:rPr>
        <w:t xml:space="preserve"> на основе событий </w:t>
      </w:r>
      <w:r>
        <w:t>user</w:t>
      </w:r>
      <w:r w:rsidRPr="00DB0C5C">
        <w:rPr>
          <w:lang w:val="ru-RU"/>
        </w:rPr>
        <w:t>.</w:t>
      </w:r>
      <w:r>
        <w:t>registered</w:t>
      </w:r>
      <w:r w:rsidRPr="00DB0C5C">
        <w:rPr>
          <w:lang w:val="ru-RU"/>
        </w:rPr>
        <w:t xml:space="preserve"> и </w:t>
      </w:r>
      <w:r>
        <w:t>link</w:t>
      </w:r>
      <w:r w:rsidRPr="00DB0C5C">
        <w:rPr>
          <w:lang w:val="ru-RU"/>
        </w:rPr>
        <w:t>.</w:t>
      </w:r>
      <w:r>
        <w:t>created</w:t>
      </w:r>
      <w:r w:rsidRPr="00DB0C5C">
        <w:rPr>
          <w:lang w:val="ru-RU"/>
        </w:rPr>
        <w:t>.</w:t>
      </w:r>
    </w:p>
    <w:p w14:paraId="41491DB7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>Компромисс в проекте</w:t>
      </w:r>
    </w:p>
    <w:p w14:paraId="2D05DA69" w14:textId="77777777" w:rsidR="006E4152" w:rsidRPr="00DB0C5C" w:rsidRDefault="00000000">
      <w:pPr>
        <w:spacing w:before="80" w:after="120"/>
        <w:rPr>
          <w:lang w:val="ru-RU"/>
        </w:rPr>
      </w:pPr>
      <w:r>
        <w:rPr>
          <w:b/>
          <w:bCs/>
        </w:rPr>
        <w:t>redirector</w:t>
      </w:r>
      <w:r w:rsidRPr="00DB0C5C">
        <w:rPr>
          <w:b/>
          <w:bCs/>
          <w:lang w:val="ru-RU"/>
        </w:rPr>
        <w:t>-</w:t>
      </w:r>
      <w:r>
        <w:rPr>
          <w:b/>
          <w:bCs/>
        </w:rPr>
        <w:t>service</w:t>
      </w:r>
      <w:r w:rsidRPr="00DB0C5C">
        <w:rPr>
          <w:b/>
          <w:bCs/>
          <w:lang w:val="ru-RU"/>
        </w:rPr>
        <w:t xml:space="preserve"> читает </w:t>
      </w:r>
      <w:r>
        <w:rPr>
          <w:b/>
          <w:bCs/>
        </w:rPr>
        <w:t>shortener</w:t>
      </w:r>
      <w:r w:rsidRPr="00DB0C5C">
        <w:rPr>
          <w:b/>
          <w:bCs/>
          <w:lang w:val="ru-RU"/>
        </w:rPr>
        <w:t>_</w:t>
      </w:r>
      <w:proofErr w:type="spellStart"/>
      <w:r>
        <w:rPr>
          <w:b/>
          <w:bCs/>
        </w:rPr>
        <w:t>db</w:t>
      </w:r>
      <w:proofErr w:type="spellEnd"/>
      <w:r w:rsidRPr="00DB0C5C">
        <w:rPr>
          <w:lang w:val="ru-RU"/>
        </w:rPr>
        <w:t xml:space="preserve"> — это нарушение принципа. Оба сервиса используют одну базу </w:t>
      </w:r>
      <w:r>
        <w:t>shortener</w:t>
      </w:r>
      <w:r w:rsidRPr="00DB0C5C">
        <w:rPr>
          <w:lang w:val="ru-RU"/>
        </w:rPr>
        <w:t>_</w:t>
      </w:r>
      <w:proofErr w:type="spellStart"/>
      <w:r>
        <w:t>db</w:t>
      </w:r>
      <w:proofErr w:type="spellEnd"/>
      <w:r w:rsidRPr="00DB0C5C">
        <w:rPr>
          <w:lang w:val="ru-RU"/>
        </w:rPr>
        <w:t>.</w:t>
      </w:r>
    </w:p>
    <w:p w14:paraId="5498BB52" w14:textId="77777777" w:rsidR="006E4152" w:rsidRDefault="00000000">
      <w:pPr>
        <w:spacing w:before="80" w:after="120"/>
      </w:pPr>
      <w:r w:rsidRPr="00DB0C5C">
        <w:rPr>
          <w:lang w:val="ru-RU"/>
        </w:rPr>
        <w:t xml:space="preserve">Почему это сделано: для пет-проекта — упрощение. </w:t>
      </w:r>
      <w:r>
        <w:t xml:space="preserve">В </w:t>
      </w:r>
      <w:proofErr w:type="spellStart"/>
      <w:r>
        <w:t>продакшне</w:t>
      </w:r>
      <w:proofErr w:type="spellEnd"/>
      <w:r>
        <w:t xml:space="preserve"> </w:t>
      </w:r>
      <w:proofErr w:type="spellStart"/>
      <w:r>
        <w:t>правильное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>:</w:t>
      </w:r>
    </w:p>
    <w:p w14:paraId="02571614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b/>
          <w:bCs/>
        </w:rPr>
        <w:t>Вариант</w:t>
      </w:r>
      <w:proofErr w:type="spellEnd"/>
      <w:r>
        <w:rPr>
          <w:b/>
          <w:bCs/>
        </w:rPr>
        <w:t xml:space="preserve"> 1.</w:t>
      </w:r>
      <w:r>
        <w:t xml:space="preserve"> shortener-service </w:t>
      </w:r>
      <w:proofErr w:type="spellStart"/>
      <w:r>
        <w:t>публикует</w:t>
      </w:r>
      <w:proofErr w:type="spellEnd"/>
      <w:r>
        <w:t xml:space="preserve"> </w:t>
      </w:r>
      <w:proofErr w:type="spellStart"/>
      <w:r>
        <w:t>событие</w:t>
      </w:r>
      <w:proofErr w:type="spellEnd"/>
      <w:r>
        <w:t xml:space="preserve"> </w:t>
      </w:r>
      <w:proofErr w:type="spellStart"/>
      <w:proofErr w:type="gramStart"/>
      <w:r>
        <w:t>link.created</w:t>
      </w:r>
      <w:proofErr w:type="spellEnd"/>
      <w:proofErr w:type="gramEnd"/>
      <w:r>
        <w:t xml:space="preserve"> с </w:t>
      </w:r>
      <w:proofErr w:type="spellStart"/>
      <w:r>
        <w:t>полным</w:t>
      </w:r>
      <w:proofErr w:type="spellEnd"/>
      <w:r>
        <w:t xml:space="preserve"> URL → redirector-service </w:t>
      </w:r>
      <w:proofErr w:type="spellStart"/>
      <w:r>
        <w:t>строит</w:t>
      </w:r>
      <w:proofErr w:type="spellEnd"/>
      <w:r>
        <w:t xml:space="preserve"> </w:t>
      </w:r>
      <w:proofErr w:type="spellStart"/>
      <w:r>
        <w:t>свою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 xml:space="preserve"> </w:t>
      </w:r>
      <w:proofErr w:type="spellStart"/>
      <w:r>
        <w:t>code→url</w:t>
      </w:r>
      <w:proofErr w:type="spellEnd"/>
      <w:r>
        <w:t>.</w:t>
      </w:r>
    </w:p>
    <w:p w14:paraId="61F6B636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b/>
          <w:bCs/>
        </w:rPr>
        <w:t>Вариант</w:t>
      </w:r>
      <w:proofErr w:type="spellEnd"/>
      <w:r>
        <w:rPr>
          <w:b/>
          <w:bCs/>
        </w:rPr>
        <w:t xml:space="preserve"> 2.</w:t>
      </w:r>
      <w:r>
        <w:t xml:space="preserve"> Redis-</w:t>
      </w:r>
      <w:proofErr w:type="spellStart"/>
      <w:r>
        <w:t>кэш</w:t>
      </w:r>
      <w:proofErr w:type="spellEnd"/>
      <w:r>
        <w:t xml:space="preserve">: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создании</w:t>
      </w:r>
      <w:proofErr w:type="spellEnd"/>
      <w:r>
        <w:t xml:space="preserve"> </w:t>
      </w:r>
      <w:proofErr w:type="spellStart"/>
      <w:r>
        <w:t>ссылки</w:t>
      </w:r>
      <w:proofErr w:type="spellEnd"/>
      <w:r>
        <w:t xml:space="preserve"> shortener </w:t>
      </w:r>
      <w:proofErr w:type="spellStart"/>
      <w:r>
        <w:t>кладёт</w:t>
      </w:r>
      <w:proofErr w:type="spellEnd"/>
      <w:r>
        <w:t xml:space="preserve"> </w:t>
      </w:r>
      <w:proofErr w:type="spellStart"/>
      <w:r>
        <w:t>запись</w:t>
      </w:r>
      <w:proofErr w:type="spellEnd"/>
      <w:r>
        <w:t xml:space="preserve"> в Redis → redirector </w:t>
      </w:r>
      <w:proofErr w:type="spellStart"/>
      <w:r>
        <w:t>читает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Redis (</w:t>
      </w:r>
      <w:proofErr w:type="spellStart"/>
      <w:r>
        <w:t>быстро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SQL).</w:t>
      </w:r>
    </w:p>
    <w:p w14:paraId="50B91142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>Вариант 3.</w:t>
      </w:r>
      <w:r w:rsidRPr="00DB0C5C">
        <w:rPr>
          <w:lang w:val="ru-RU"/>
        </w:rPr>
        <w:t xml:space="preserve"> Совместить </w:t>
      </w:r>
      <w:r>
        <w:t>shortener</w:t>
      </w:r>
      <w:r w:rsidRPr="00DB0C5C">
        <w:rPr>
          <w:lang w:val="ru-RU"/>
        </w:rPr>
        <w:t xml:space="preserve"> и </w:t>
      </w:r>
      <w:r>
        <w:t>redirector</w:t>
      </w:r>
      <w:r w:rsidRPr="00DB0C5C">
        <w:rPr>
          <w:lang w:val="ru-RU"/>
        </w:rPr>
        <w:t xml:space="preserve"> в один сервис — они работают с одними данными, это один </w:t>
      </w:r>
      <w:r>
        <w:t>bounded</w:t>
      </w:r>
      <w:r w:rsidRPr="00DB0C5C">
        <w:rPr>
          <w:lang w:val="ru-RU"/>
        </w:rPr>
        <w:t xml:space="preserve"> </w:t>
      </w:r>
      <w:r>
        <w:t>context</w:t>
      </w:r>
      <w:r w:rsidRPr="00DB0C5C">
        <w:rPr>
          <w:lang w:val="ru-RU"/>
        </w:rPr>
        <w:t>.</w:t>
      </w:r>
    </w:p>
    <w:p w14:paraId="66D7E113" w14:textId="77777777" w:rsidR="006E4152" w:rsidRPr="00DB0C5C" w:rsidRDefault="00000000">
      <w:pPr>
        <w:spacing w:before="140" w:after="80"/>
        <w:rPr>
          <w:lang w:val="ru-RU"/>
        </w:rPr>
      </w:pPr>
      <w:r w:rsidRPr="00DB0C5C">
        <w:rPr>
          <w:b/>
          <w:bCs/>
          <w:color w:val="16A34A"/>
          <w:lang w:val="ru-RU"/>
        </w:rPr>
        <w:t xml:space="preserve">→ В нашем проекте: </w:t>
      </w:r>
      <w:r>
        <w:t>analytics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— правильная реализация </w:t>
      </w:r>
      <w:r>
        <w:t>Database</w:t>
      </w:r>
      <w:r w:rsidRPr="00DB0C5C">
        <w:rPr>
          <w:lang w:val="ru-RU"/>
        </w:rPr>
        <w:t xml:space="preserve"> </w:t>
      </w:r>
      <w:r>
        <w:t>per</w:t>
      </w:r>
      <w:r w:rsidRPr="00DB0C5C">
        <w:rPr>
          <w:lang w:val="ru-RU"/>
        </w:rPr>
        <w:t xml:space="preserve"> </w:t>
      </w:r>
      <w:r>
        <w:t>Service</w:t>
      </w:r>
      <w:r w:rsidRPr="00DB0C5C">
        <w:rPr>
          <w:lang w:val="ru-RU"/>
        </w:rPr>
        <w:t xml:space="preserve">: собственная БД </w:t>
      </w:r>
      <w:r>
        <w:t>analytics</w:t>
      </w:r>
      <w:r w:rsidRPr="00DB0C5C">
        <w:rPr>
          <w:lang w:val="ru-RU"/>
        </w:rPr>
        <w:t>_</w:t>
      </w:r>
      <w:proofErr w:type="spellStart"/>
      <w:r>
        <w:t>db</w:t>
      </w:r>
      <w:proofErr w:type="spellEnd"/>
      <w:r w:rsidRPr="00DB0C5C">
        <w:rPr>
          <w:lang w:val="ru-RU"/>
        </w:rPr>
        <w:t xml:space="preserve">, собственная таблица </w:t>
      </w:r>
      <w:proofErr w:type="spellStart"/>
      <w:r>
        <w:t>UserStats</w:t>
      </w:r>
      <w:proofErr w:type="spellEnd"/>
      <w:r w:rsidRPr="00DB0C5C">
        <w:rPr>
          <w:lang w:val="ru-RU"/>
        </w:rPr>
        <w:t xml:space="preserve">, данные получает через </w:t>
      </w:r>
      <w:r>
        <w:t>RabbitMQ</w:t>
      </w:r>
      <w:r w:rsidRPr="00DB0C5C">
        <w:rPr>
          <w:lang w:val="ru-RU"/>
        </w:rPr>
        <w:t xml:space="preserve"> события, а не прямым </w:t>
      </w:r>
      <w:r>
        <w:t>SQL</w:t>
      </w:r>
      <w:r w:rsidRPr="00DB0C5C">
        <w:rPr>
          <w:lang w:val="ru-RU"/>
        </w:rPr>
        <w:t xml:space="preserve"> в чужую базу.</w:t>
      </w:r>
    </w:p>
    <w:p w14:paraId="02E2766A" w14:textId="77777777" w:rsidR="006E4152" w:rsidRPr="00DB0C5C" w:rsidRDefault="006E4152">
      <w:pPr>
        <w:pBdr>
          <w:bottom w:val="single" w:sz="2" w:space="1" w:color="CBD5E1"/>
        </w:pBdr>
        <w:spacing w:before="200" w:after="200"/>
        <w:rPr>
          <w:lang w:val="ru-RU"/>
        </w:rPr>
      </w:pPr>
    </w:p>
    <w:p w14:paraId="44E5722F" w14:textId="77777777" w:rsidR="006E4152" w:rsidRPr="00DB0C5C" w:rsidRDefault="006E4152">
      <w:pPr>
        <w:pageBreakBefore/>
        <w:rPr>
          <w:lang w:val="ru-RU"/>
        </w:rPr>
      </w:pPr>
    </w:p>
    <w:p w14:paraId="315A5F53" w14:textId="77777777" w:rsidR="006E4152" w:rsidRDefault="00000000">
      <w:pPr>
        <w:pStyle w:val="Heading1"/>
      </w:pPr>
      <w:r>
        <w:t>10. Event-Driven Architecture</w:t>
      </w:r>
    </w:p>
    <w:p w14:paraId="7307D35C" w14:textId="77777777" w:rsidR="006E4152" w:rsidRDefault="00000000">
      <w:pPr>
        <w:pStyle w:val="Heading2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такое</w:t>
      </w:r>
      <w:proofErr w:type="spellEnd"/>
    </w:p>
    <w:p w14:paraId="0E4452F5" w14:textId="77777777" w:rsidR="006E4152" w:rsidRPr="00DB0C5C" w:rsidRDefault="00000000">
      <w:pPr>
        <w:spacing w:before="80" w:after="120"/>
        <w:rPr>
          <w:lang w:val="ru-RU"/>
        </w:rPr>
      </w:pPr>
      <w:r>
        <w:rPr>
          <w:b/>
          <w:bCs/>
        </w:rPr>
        <w:t>Event</w:t>
      </w:r>
      <w:r w:rsidRPr="00DB0C5C">
        <w:rPr>
          <w:b/>
          <w:bCs/>
          <w:lang w:val="ru-RU"/>
        </w:rPr>
        <w:t>-</w:t>
      </w:r>
      <w:r>
        <w:rPr>
          <w:b/>
          <w:bCs/>
        </w:rPr>
        <w:t>Driven</w:t>
      </w:r>
      <w:r w:rsidRPr="00DB0C5C">
        <w:rPr>
          <w:b/>
          <w:bCs/>
          <w:lang w:val="ru-RU"/>
        </w:rPr>
        <w:t xml:space="preserve"> </w:t>
      </w:r>
      <w:r>
        <w:rPr>
          <w:b/>
          <w:bCs/>
        </w:rPr>
        <w:t>Architecture</w:t>
      </w:r>
      <w:r w:rsidRPr="00DB0C5C">
        <w:rPr>
          <w:b/>
          <w:bCs/>
          <w:lang w:val="ru-RU"/>
        </w:rPr>
        <w:t xml:space="preserve"> (</w:t>
      </w:r>
      <w:r>
        <w:rPr>
          <w:b/>
          <w:bCs/>
        </w:rPr>
        <w:t>EDA</w:t>
      </w:r>
      <w:r w:rsidRPr="00DB0C5C">
        <w:rPr>
          <w:b/>
          <w:bCs/>
          <w:lang w:val="ru-RU"/>
        </w:rPr>
        <w:t>)</w:t>
      </w:r>
      <w:r w:rsidRPr="00DB0C5C">
        <w:rPr>
          <w:lang w:val="ru-RU"/>
        </w:rPr>
        <w:t xml:space="preserve"> — архитектурный стиль, при котором компоненты системы общаются через </w:t>
      </w:r>
      <w:r w:rsidRPr="00DB0C5C">
        <w:rPr>
          <w:b/>
          <w:bCs/>
          <w:lang w:val="ru-RU"/>
        </w:rPr>
        <w:t>события</w:t>
      </w:r>
      <w:r w:rsidRPr="00DB0C5C">
        <w:rPr>
          <w:lang w:val="ru-RU"/>
        </w:rPr>
        <w:t>, а не через прямые вызовы. Событие — это факт того, что произошло: «пользователь зарегистрировался», «ссылка создана», «оплата прошла».</w:t>
      </w:r>
    </w:p>
    <w:p w14:paraId="6E2F2F15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Главное отличие от обычного </w:t>
      </w:r>
      <w:r>
        <w:t>RPC</w:t>
      </w:r>
      <w:r w:rsidRPr="00DB0C5C">
        <w:rPr>
          <w:lang w:val="ru-RU"/>
        </w:rPr>
        <w:t>-вызова: при событии отправитель не ожидает ответа и не знает, кто будет его обрабатывать.</w:t>
      </w:r>
    </w:p>
    <w:p w14:paraId="232E2DAB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>Слабая связность</w:t>
      </w:r>
    </w:p>
    <w:p w14:paraId="3D9AC878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Это главное преимущество </w:t>
      </w:r>
      <w:r>
        <w:t>EDA</w:t>
      </w:r>
      <w:r w:rsidRPr="00DB0C5C">
        <w:rPr>
          <w:lang w:val="ru-RU"/>
        </w:rPr>
        <w:t>. Рассмотрим пример: при регистрации пользователя нужно:</w:t>
      </w:r>
    </w:p>
    <w:p w14:paraId="76098B24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профиль</w:t>
      </w:r>
      <w:proofErr w:type="spellEnd"/>
      <w:r>
        <w:t xml:space="preserve"> в analytics</w:t>
      </w:r>
    </w:p>
    <w:p w14:paraId="672BE554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отправить</w:t>
      </w:r>
      <w:proofErr w:type="spellEnd"/>
      <w:r>
        <w:t xml:space="preserve"> </w:t>
      </w:r>
      <w:proofErr w:type="spellStart"/>
      <w:r>
        <w:t>приветственное</w:t>
      </w:r>
      <w:proofErr w:type="spellEnd"/>
      <w:r>
        <w:t xml:space="preserve"> </w:t>
      </w:r>
      <w:proofErr w:type="spellStart"/>
      <w:r>
        <w:t>письмо</w:t>
      </w:r>
      <w:proofErr w:type="spellEnd"/>
    </w:p>
    <w:p w14:paraId="1A09AE18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пустую</w:t>
      </w:r>
      <w:proofErr w:type="spellEnd"/>
      <w:r>
        <w:t xml:space="preserve"> </w:t>
      </w:r>
      <w:proofErr w:type="spellStart"/>
      <w:r>
        <w:t>корзину</w:t>
      </w:r>
      <w:proofErr w:type="spellEnd"/>
    </w:p>
    <w:p w14:paraId="00689BC0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начислить</w:t>
      </w:r>
      <w:proofErr w:type="spellEnd"/>
      <w:r>
        <w:t xml:space="preserve"> </w:t>
      </w:r>
      <w:proofErr w:type="spellStart"/>
      <w:r>
        <w:t>бонусные</w:t>
      </w:r>
      <w:proofErr w:type="spellEnd"/>
      <w:r>
        <w:t xml:space="preserve"> </w:t>
      </w:r>
      <w:proofErr w:type="spellStart"/>
      <w:r>
        <w:t>баллы</w:t>
      </w:r>
      <w:proofErr w:type="spellEnd"/>
    </w:p>
    <w:p w14:paraId="482BBDBC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В синхронном подходе </w:t>
      </w:r>
      <w:r>
        <w:t>auth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должен </w:t>
      </w:r>
      <w:r w:rsidRPr="00DB0C5C">
        <w:rPr>
          <w:b/>
          <w:bCs/>
          <w:lang w:val="ru-RU"/>
        </w:rPr>
        <w:t>знать про все эти сервисы</w:t>
      </w:r>
      <w:r w:rsidRPr="00DB0C5C">
        <w:rPr>
          <w:lang w:val="ru-RU"/>
        </w:rPr>
        <w:t xml:space="preserve"> и вызывать каждый. Добавляем новый шаг — меняем </w:t>
      </w:r>
      <w:r>
        <w:t>auth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>.</w:t>
      </w:r>
    </w:p>
    <w:p w14:paraId="511ABCD9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В </w:t>
      </w:r>
      <w:r>
        <w:t>EDA</w:t>
      </w:r>
      <w:r w:rsidRPr="00DB0C5C">
        <w:rPr>
          <w:lang w:val="ru-RU"/>
        </w:rPr>
        <w:t xml:space="preserve"> </w:t>
      </w:r>
      <w:r>
        <w:t>auth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публикует одно событие </w:t>
      </w:r>
      <w:r>
        <w:t>user</w:t>
      </w:r>
      <w:r w:rsidRPr="00DB0C5C">
        <w:rPr>
          <w:lang w:val="ru-RU"/>
        </w:rPr>
        <w:t>.</w:t>
      </w:r>
      <w:r>
        <w:t>registered</w:t>
      </w:r>
      <w:r w:rsidRPr="00DB0C5C">
        <w:rPr>
          <w:lang w:val="ru-RU"/>
        </w:rPr>
        <w:t xml:space="preserve"> и забывает. Каждый заинтересованный сервис сам подписывается. Добавляем бонусный сервис — </w:t>
      </w:r>
      <w:r>
        <w:t>auth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не трогаем вообще.</w:t>
      </w:r>
    </w:p>
    <w:p w14:paraId="09CBBA1C" w14:textId="77777777" w:rsidR="006E4152" w:rsidRPr="00DB0C5C" w:rsidRDefault="00000000">
      <w:pPr>
        <w:pStyle w:val="Heading2"/>
        <w:rPr>
          <w:lang w:val="ru-RU"/>
        </w:rPr>
      </w:pPr>
      <w:r>
        <w:t>Eventual</w:t>
      </w:r>
      <w:r w:rsidRPr="00DB0C5C">
        <w:rPr>
          <w:lang w:val="ru-RU"/>
        </w:rPr>
        <w:t xml:space="preserve"> </w:t>
      </w:r>
      <w:r>
        <w:t>Consistency</w:t>
      </w:r>
    </w:p>
    <w:p w14:paraId="67AF7F83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Важная концепция </w:t>
      </w:r>
      <w:r>
        <w:t>EDA</w:t>
      </w:r>
      <w:r w:rsidRPr="00DB0C5C">
        <w:rPr>
          <w:lang w:val="ru-RU"/>
        </w:rPr>
        <w:t xml:space="preserve">: </w:t>
      </w:r>
      <w:r w:rsidRPr="00DB0C5C">
        <w:rPr>
          <w:b/>
          <w:bCs/>
          <w:lang w:val="ru-RU"/>
        </w:rPr>
        <w:t>данные согласуются не мгновенно, а через некоторое время</w:t>
      </w:r>
      <w:r w:rsidRPr="00DB0C5C">
        <w:rPr>
          <w:lang w:val="ru-RU"/>
        </w:rPr>
        <w:t xml:space="preserve"> (</w:t>
      </w:r>
      <w:r>
        <w:t>eventual</w:t>
      </w:r>
      <w:r w:rsidRPr="00DB0C5C">
        <w:rPr>
          <w:lang w:val="ru-RU"/>
        </w:rPr>
        <w:t xml:space="preserve"> </w:t>
      </w:r>
      <w:r>
        <w:t>consistency</w:t>
      </w:r>
      <w:r w:rsidRPr="00DB0C5C">
        <w:rPr>
          <w:lang w:val="ru-RU"/>
        </w:rPr>
        <w:t>).</w:t>
      </w:r>
    </w:p>
    <w:p w14:paraId="52BBBF66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Пример в проекте: пользователь зарегистрировался → </w:t>
      </w:r>
      <w:r>
        <w:t>auth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сохранил в БД → опубликовал событие → </w:t>
      </w:r>
      <w:r>
        <w:t>analytics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получил событие через 50мс → создал </w:t>
      </w:r>
      <w:proofErr w:type="spellStart"/>
      <w:r>
        <w:t>UserStats</w:t>
      </w:r>
      <w:proofErr w:type="spellEnd"/>
      <w:r w:rsidRPr="00DB0C5C">
        <w:rPr>
          <w:lang w:val="ru-RU"/>
        </w:rPr>
        <w:t>.</w:t>
      </w:r>
    </w:p>
    <w:p w14:paraId="07AA7ABC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>В эти 50мс если запросить /</w:t>
      </w:r>
      <w:proofErr w:type="spellStart"/>
      <w:r>
        <w:t>api</w:t>
      </w:r>
      <w:proofErr w:type="spellEnd"/>
      <w:r w:rsidRPr="00DB0C5C">
        <w:rPr>
          <w:lang w:val="ru-RU"/>
        </w:rPr>
        <w:t>/</w:t>
      </w:r>
      <w:r>
        <w:t>stats</w:t>
      </w:r>
      <w:r w:rsidRPr="00DB0C5C">
        <w:rPr>
          <w:lang w:val="ru-RU"/>
        </w:rPr>
        <w:t>/</w:t>
      </w:r>
      <w:r>
        <w:t>me</w:t>
      </w:r>
      <w:r w:rsidRPr="00DB0C5C">
        <w:rPr>
          <w:lang w:val="ru-RU"/>
        </w:rPr>
        <w:t xml:space="preserve"> — профиль ещё не создан. Это нормально и называется </w:t>
      </w:r>
      <w:r>
        <w:rPr>
          <w:b/>
          <w:bCs/>
        </w:rPr>
        <w:t>eventual</w:t>
      </w:r>
      <w:r w:rsidRPr="00DB0C5C">
        <w:rPr>
          <w:b/>
          <w:bCs/>
          <w:lang w:val="ru-RU"/>
        </w:rPr>
        <w:t xml:space="preserve"> </w:t>
      </w:r>
      <w:r>
        <w:rPr>
          <w:b/>
          <w:bCs/>
        </w:rPr>
        <w:t>consistency</w:t>
      </w:r>
      <w:r w:rsidRPr="00DB0C5C">
        <w:rPr>
          <w:lang w:val="ru-RU"/>
        </w:rPr>
        <w:t xml:space="preserve">: система </w:t>
      </w:r>
      <w:r w:rsidRPr="00DB0C5C">
        <w:rPr>
          <w:i/>
          <w:iCs/>
          <w:color w:val="2E5F8A"/>
          <w:lang w:val="ru-RU"/>
        </w:rPr>
        <w:t>в конечном счёте</w:t>
      </w:r>
      <w:r w:rsidRPr="00DB0C5C">
        <w:rPr>
          <w:lang w:val="ru-RU"/>
        </w:rPr>
        <w:t xml:space="preserve"> придёт в согласованное состояние.</w:t>
      </w:r>
    </w:p>
    <w:p w14:paraId="32332722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 xml:space="preserve">Это требует другого мышления при проектировании </w:t>
      </w:r>
      <w:r>
        <w:t>UI</w:t>
      </w:r>
      <w:r w:rsidRPr="00DB0C5C">
        <w:rPr>
          <w:lang w:val="ru-RU"/>
        </w:rPr>
        <w:t xml:space="preserve"> и бизнес-логики — нельзя рассчитывать на мгновенную согласованность после события.</w:t>
      </w:r>
    </w:p>
    <w:p w14:paraId="6F711CF7" w14:textId="77777777" w:rsidR="006E4152" w:rsidRPr="00DB0C5C" w:rsidRDefault="00000000">
      <w:pPr>
        <w:pStyle w:val="Heading2"/>
        <w:rPr>
          <w:lang w:val="ru-RU"/>
        </w:rPr>
      </w:pPr>
      <w:r w:rsidRPr="00DB0C5C">
        <w:rPr>
          <w:lang w:val="ru-RU"/>
        </w:rPr>
        <w:t>Расширяемость без изменений</w:t>
      </w:r>
    </w:p>
    <w:p w14:paraId="617112DC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t>Пример расширения нашего проекта без изменения существующего кода:</w:t>
      </w:r>
    </w:p>
    <w:p w14:paraId="49ED67C0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>Задача:</w:t>
      </w:r>
      <w:r w:rsidRPr="00DB0C5C">
        <w:rPr>
          <w:lang w:val="ru-RU"/>
        </w:rPr>
        <w:t xml:space="preserve"> отправлять </w:t>
      </w:r>
      <w:r>
        <w:t>email</w:t>
      </w:r>
      <w:r w:rsidRPr="00DB0C5C">
        <w:rPr>
          <w:lang w:val="ru-RU"/>
        </w:rPr>
        <w:t xml:space="preserve"> при регистрации.</w:t>
      </w:r>
    </w:p>
    <w:p w14:paraId="33B204D2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b/>
          <w:bCs/>
        </w:rPr>
        <w:t>Решение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создать</w:t>
      </w:r>
      <w:proofErr w:type="spellEnd"/>
      <w:r>
        <w:t xml:space="preserve"> email-service, </w:t>
      </w:r>
      <w:proofErr w:type="spellStart"/>
      <w:r>
        <w:t>подписать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proofErr w:type="gramStart"/>
      <w:r>
        <w:t>user.registered</w:t>
      </w:r>
      <w:proofErr w:type="spellEnd"/>
      <w:proofErr w:type="gramEnd"/>
      <w:r>
        <w:t xml:space="preserve">. </w:t>
      </w:r>
      <w:proofErr w:type="gramStart"/>
      <w:r>
        <w:t>auth</w:t>
      </w:r>
      <w:proofErr w:type="gramEnd"/>
      <w:r>
        <w:t xml:space="preserve">-service, shortener-service, analytics-service —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трогать</w:t>
      </w:r>
      <w:proofErr w:type="spellEnd"/>
      <w:r>
        <w:t>.</w:t>
      </w:r>
    </w:p>
    <w:p w14:paraId="4F6FBE7C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>Задача:</w:t>
      </w:r>
      <w:r w:rsidRPr="00DB0C5C">
        <w:rPr>
          <w:lang w:val="ru-RU"/>
        </w:rPr>
        <w:t xml:space="preserve"> уведомить в </w:t>
      </w:r>
      <w:r>
        <w:t>Telegram</w:t>
      </w:r>
      <w:r w:rsidRPr="00DB0C5C">
        <w:rPr>
          <w:lang w:val="ru-RU"/>
        </w:rPr>
        <w:t xml:space="preserve"> при создании ссылки.</w:t>
      </w:r>
    </w:p>
    <w:p w14:paraId="0CEB7EDB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b/>
          <w:bCs/>
          <w:lang w:val="ru-RU"/>
        </w:rPr>
        <w:t>Решение:</w:t>
      </w:r>
      <w:r w:rsidRPr="00DB0C5C">
        <w:rPr>
          <w:lang w:val="ru-RU"/>
        </w:rPr>
        <w:t xml:space="preserve"> </w:t>
      </w:r>
      <w:r>
        <w:t>telegram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подписывается на </w:t>
      </w:r>
      <w:r>
        <w:t>link</w:t>
      </w:r>
      <w:r w:rsidRPr="00DB0C5C">
        <w:rPr>
          <w:lang w:val="ru-RU"/>
        </w:rPr>
        <w:t>.</w:t>
      </w:r>
      <w:r>
        <w:t>created</w:t>
      </w:r>
      <w:r w:rsidRPr="00DB0C5C">
        <w:rPr>
          <w:lang w:val="ru-RU"/>
        </w:rPr>
        <w:t xml:space="preserve">. Ноль изменений в </w:t>
      </w:r>
      <w:r>
        <w:t>shortener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>.</w:t>
      </w:r>
    </w:p>
    <w:p w14:paraId="416E48F0" w14:textId="77777777" w:rsidR="006E4152" w:rsidRPr="00DB0C5C" w:rsidRDefault="00000000">
      <w:pPr>
        <w:spacing w:before="80" w:after="120"/>
        <w:rPr>
          <w:lang w:val="ru-RU"/>
        </w:rPr>
      </w:pPr>
      <w:r w:rsidRPr="00DB0C5C">
        <w:rPr>
          <w:lang w:val="ru-RU"/>
        </w:rPr>
        <w:lastRenderedPageBreak/>
        <w:t xml:space="preserve">Это </w:t>
      </w:r>
      <w:r>
        <w:rPr>
          <w:b/>
          <w:bCs/>
        </w:rPr>
        <w:t>Open</w:t>
      </w:r>
      <w:r w:rsidRPr="00DB0C5C">
        <w:rPr>
          <w:b/>
          <w:bCs/>
          <w:lang w:val="ru-RU"/>
        </w:rPr>
        <w:t>/</w:t>
      </w:r>
      <w:r>
        <w:rPr>
          <w:b/>
          <w:bCs/>
        </w:rPr>
        <w:t>Closed</w:t>
      </w:r>
      <w:r w:rsidRPr="00DB0C5C">
        <w:rPr>
          <w:b/>
          <w:bCs/>
          <w:lang w:val="ru-RU"/>
        </w:rPr>
        <w:t xml:space="preserve"> </w:t>
      </w:r>
      <w:r>
        <w:rPr>
          <w:b/>
          <w:bCs/>
        </w:rPr>
        <w:t>Principle</w:t>
      </w:r>
      <w:r w:rsidRPr="00DB0C5C">
        <w:rPr>
          <w:lang w:val="ru-RU"/>
        </w:rPr>
        <w:t xml:space="preserve"> на уровне архитектуры: система открыта для расширения, закрыта для модификации.</w:t>
      </w:r>
    </w:p>
    <w:p w14:paraId="3EF0ED90" w14:textId="77777777" w:rsidR="006E4152" w:rsidRPr="00DB0C5C" w:rsidRDefault="00000000">
      <w:pPr>
        <w:spacing w:before="140" w:after="80"/>
        <w:rPr>
          <w:lang w:val="ru-RU"/>
        </w:rPr>
      </w:pPr>
      <w:r w:rsidRPr="00DB0C5C">
        <w:rPr>
          <w:b/>
          <w:bCs/>
          <w:color w:val="16A34A"/>
          <w:lang w:val="ru-RU"/>
        </w:rPr>
        <w:t xml:space="preserve">→ В нашем проекте: </w:t>
      </w:r>
      <w:r>
        <w:t>auth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публикует </w:t>
      </w:r>
      <w:r>
        <w:t>user</w:t>
      </w:r>
      <w:r w:rsidRPr="00DB0C5C">
        <w:rPr>
          <w:lang w:val="ru-RU"/>
        </w:rPr>
        <w:t>.</w:t>
      </w:r>
      <w:r>
        <w:t>registered</w:t>
      </w:r>
      <w:r w:rsidRPr="00DB0C5C">
        <w:rPr>
          <w:lang w:val="ru-RU"/>
        </w:rPr>
        <w:t xml:space="preserve"> и </w:t>
      </w:r>
      <w:r>
        <w:t>link</w:t>
      </w:r>
      <w:r w:rsidRPr="00DB0C5C">
        <w:rPr>
          <w:lang w:val="ru-RU"/>
        </w:rPr>
        <w:t>.</w:t>
      </w:r>
      <w:r>
        <w:t>created</w:t>
      </w:r>
      <w:r w:rsidRPr="00DB0C5C">
        <w:rPr>
          <w:lang w:val="ru-RU"/>
        </w:rPr>
        <w:t xml:space="preserve"> через </w:t>
      </w:r>
      <w:r>
        <w:t>Topic</w:t>
      </w:r>
      <w:r w:rsidRPr="00DB0C5C">
        <w:rPr>
          <w:lang w:val="ru-RU"/>
        </w:rPr>
        <w:t xml:space="preserve"> </w:t>
      </w:r>
      <w:r>
        <w:t>Exchange</w:t>
      </w:r>
      <w:r w:rsidRPr="00DB0C5C">
        <w:rPr>
          <w:lang w:val="ru-RU"/>
        </w:rPr>
        <w:t xml:space="preserve"> «</w:t>
      </w:r>
      <w:r>
        <w:t>events</w:t>
      </w:r>
      <w:r w:rsidRPr="00DB0C5C">
        <w:rPr>
          <w:lang w:val="ru-RU"/>
        </w:rPr>
        <w:t xml:space="preserve">». </w:t>
      </w:r>
      <w:r>
        <w:t>analytics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подписывается через очереди </w:t>
      </w:r>
      <w:r>
        <w:t>analytics</w:t>
      </w:r>
      <w:r w:rsidRPr="00DB0C5C">
        <w:rPr>
          <w:lang w:val="ru-RU"/>
        </w:rPr>
        <w:t>.</w:t>
      </w:r>
      <w:proofErr w:type="gramStart"/>
      <w:r>
        <w:t>user</w:t>
      </w:r>
      <w:r w:rsidRPr="00DB0C5C">
        <w:rPr>
          <w:lang w:val="ru-RU"/>
        </w:rPr>
        <w:t>.</w:t>
      </w:r>
      <w:r>
        <w:t>registered</w:t>
      </w:r>
      <w:proofErr w:type="gramEnd"/>
      <w:r w:rsidRPr="00DB0C5C">
        <w:rPr>
          <w:lang w:val="ru-RU"/>
        </w:rPr>
        <w:t xml:space="preserve"> и </w:t>
      </w:r>
      <w:proofErr w:type="gramStart"/>
      <w:r>
        <w:t>analytics</w:t>
      </w:r>
      <w:r w:rsidRPr="00DB0C5C">
        <w:rPr>
          <w:lang w:val="ru-RU"/>
        </w:rPr>
        <w:t>.</w:t>
      </w:r>
      <w:r>
        <w:t>link</w:t>
      </w:r>
      <w:proofErr w:type="gramEnd"/>
      <w:r w:rsidRPr="00DB0C5C">
        <w:rPr>
          <w:lang w:val="ru-RU"/>
        </w:rPr>
        <w:t>.</w:t>
      </w:r>
      <w:r>
        <w:t>created</w:t>
      </w:r>
      <w:r w:rsidRPr="00DB0C5C">
        <w:rPr>
          <w:lang w:val="ru-RU"/>
        </w:rPr>
        <w:t xml:space="preserve">. Если завтра добавить </w:t>
      </w:r>
      <w:r>
        <w:t>email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 — он создаёт свою очередь </w:t>
      </w:r>
      <w:r>
        <w:t>email</w:t>
      </w:r>
      <w:r w:rsidRPr="00DB0C5C">
        <w:rPr>
          <w:lang w:val="ru-RU"/>
        </w:rPr>
        <w:t>.</w:t>
      </w:r>
      <w:r>
        <w:t>user</w:t>
      </w:r>
      <w:r w:rsidRPr="00DB0C5C">
        <w:rPr>
          <w:lang w:val="ru-RU"/>
        </w:rPr>
        <w:t>.</w:t>
      </w:r>
      <w:r>
        <w:t>registered</w:t>
      </w:r>
      <w:r w:rsidRPr="00DB0C5C">
        <w:rPr>
          <w:lang w:val="ru-RU"/>
        </w:rPr>
        <w:t xml:space="preserve"> и биндит её к тому же </w:t>
      </w:r>
      <w:r>
        <w:t>exchange</w:t>
      </w:r>
      <w:r w:rsidRPr="00DB0C5C">
        <w:rPr>
          <w:lang w:val="ru-RU"/>
        </w:rPr>
        <w:t>. Ни одна строка существующего кода не меняется.</w:t>
      </w:r>
    </w:p>
    <w:p w14:paraId="3BD68701" w14:textId="77777777" w:rsidR="006E4152" w:rsidRPr="00DB0C5C" w:rsidRDefault="006E4152">
      <w:pPr>
        <w:pBdr>
          <w:bottom w:val="single" w:sz="2" w:space="1" w:color="CBD5E1"/>
        </w:pBdr>
        <w:spacing w:before="200" w:after="200"/>
        <w:rPr>
          <w:lang w:val="ru-RU"/>
        </w:rPr>
      </w:pPr>
    </w:p>
    <w:p w14:paraId="3005F51A" w14:textId="77777777" w:rsidR="006E4152" w:rsidRPr="00DB0C5C" w:rsidRDefault="006E4152">
      <w:pPr>
        <w:pageBreakBefore/>
        <w:rPr>
          <w:lang w:val="ru-RU"/>
        </w:rPr>
      </w:pPr>
    </w:p>
    <w:p w14:paraId="6F98A1B6" w14:textId="77777777" w:rsidR="006E4152" w:rsidRPr="00DB0C5C" w:rsidRDefault="00000000">
      <w:pPr>
        <w:pStyle w:val="Heading1"/>
        <w:rPr>
          <w:lang w:val="ru-RU"/>
        </w:rPr>
      </w:pPr>
      <w:r w:rsidRPr="00DB0C5C">
        <w:rPr>
          <w:lang w:val="ru-RU"/>
        </w:rPr>
        <w:t>Итоги: технологии и их роль</w:t>
      </w:r>
    </w:p>
    <w:p w14:paraId="4D80B6F5" w14:textId="77777777" w:rsidR="006E4152" w:rsidRPr="00DB0C5C" w:rsidRDefault="00000000">
      <w:pPr>
        <w:spacing w:before="120" w:after="240"/>
        <w:rPr>
          <w:lang w:val="ru-RU"/>
        </w:rPr>
      </w:pPr>
      <w:r w:rsidRPr="00DB0C5C">
        <w:rPr>
          <w:lang w:val="ru-RU"/>
        </w:rPr>
        <w:t>Как все технологии работают вместе в проекте:</w:t>
      </w:r>
    </w:p>
    <w:p w14:paraId="5DF7A7F3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 xml:space="preserve">Пользователь открывает браузер → запрос попадает на </w:t>
      </w:r>
      <w:r>
        <w:t>Nginx</w:t>
      </w:r>
      <w:r w:rsidRPr="00DB0C5C">
        <w:rPr>
          <w:lang w:val="ru-RU"/>
        </w:rPr>
        <w:t xml:space="preserve"> (</w:t>
      </w:r>
      <w:r>
        <w:t>Gateway</w:t>
      </w:r>
      <w:r w:rsidRPr="00DB0C5C">
        <w:rPr>
          <w:lang w:val="ru-RU"/>
        </w:rPr>
        <w:t>)</w:t>
      </w:r>
    </w:p>
    <w:p w14:paraId="00F2F20B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>
        <w:t>Nginx</w:t>
      </w:r>
      <w:r w:rsidRPr="00DB0C5C">
        <w:rPr>
          <w:lang w:val="ru-RU"/>
        </w:rPr>
        <w:t xml:space="preserve"> смотрит на путь и направляет в нужный .</w:t>
      </w:r>
      <w:r>
        <w:t>NET</w:t>
      </w:r>
      <w:r w:rsidRPr="00DB0C5C">
        <w:rPr>
          <w:lang w:val="ru-RU"/>
        </w:rPr>
        <w:t xml:space="preserve"> сервис</w:t>
      </w:r>
    </w:p>
    <w:p w14:paraId="033C3E88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 xml:space="preserve">Сервис берёт </w:t>
      </w:r>
      <w:r>
        <w:t>JWT</w:t>
      </w:r>
      <w:r w:rsidRPr="00DB0C5C">
        <w:rPr>
          <w:lang w:val="ru-RU"/>
        </w:rPr>
        <w:t xml:space="preserve"> из заголовка, валидирует его самостоятельно (без обращения к </w:t>
      </w:r>
      <w:r>
        <w:t>auth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>)</w:t>
      </w:r>
    </w:p>
    <w:p w14:paraId="3937932B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 xml:space="preserve">Выполняет операцию, пишет в свою </w:t>
      </w:r>
      <w:r>
        <w:t>PostgreSQL</w:t>
      </w:r>
      <w:r w:rsidRPr="00DB0C5C">
        <w:rPr>
          <w:lang w:val="ru-RU"/>
        </w:rPr>
        <w:t xml:space="preserve"> базу</w:t>
      </w:r>
    </w:p>
    <w:p w14:paraId="24159A98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 xml:space="preserve">Если нужно уведомить других — публикует событие в </w:t>
      </w:r>
      <w:r>
        <w:t>RabbitMQ</w:t>
      </w:r>
      <w:r w:rsidRPr="00DB0C5C">
        <w:rPr>
          <w:lang w:val="ru-RU"/>
        </w:rPr>
        <w:t xml:space="preserve"> (</w:t>
      </w:r>
      <w:r>
        <w:t>Topic</w:t>
      </w:r>
      <w:r w:rsidRPr="00DB0C5C">
        <w:rPr>
          <w:lang w:val="ru-RU"/>
        </w:rPr>
        <w:t xml:space="preserve"> </w:t>
      </w:r>
      <w:r>
        <w:t>Exchange</w:t>
      </w:r>
      <w:r w:rsidRPr="00DB0C5C">
        <w:rPr>
          <w:lang w:val="ru-RU"/>
        </w:rPr>
        <w:t>)</w:t>
      </w:r>
    </w:p>
    <w:p w14:paraId="6BD88CC3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>
        <w:t>Analytics</w:t>
      </w:r>
      <w:r w:rsidRPr="00DB0C5C">
        <w:rPr>
          <w:lang w:val="ru-RU"/>
        </w:rPr>
        <w:t>-</w:t>
      </w:r>
      <w:r>
        <w:t>service</w:t>
      </w:r>
      <w:r w:rsidRPr="00DB0C5C">
        <w:rPr>
          <w:lang w:val="ru-RU"/>
        </w:rPr>
        <w:t xml:space="preserve">, подписанный на очередь, получает событие и обновляет свою </w:t>
      </w:r>
      <w:r>
        <w:t>БД</w:t>
      </w:r>
    </w:p>
    <w:p w14:paraId="6D9D02FB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 xml:space="preserve">Весь путь запроса записывается в трейс и отправляется в </w:t>
      </w:r>
      <w:r>
        <w:t>Jaeger</w:t>
      </w:r>
      <w:r w:rsidRPr="00DB0C5C">
        <w:rPr>
          <w:lang w:val="ru-RU"/>
        </w:rPr>
        <w:t xml:space="preserve"> через </w:t>
      </w:r>
      <w:r>
        <w:t>OTLP</w:t>
      </w:r>
    </w:p>
    <w:p w14:paraId="3B8857FC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>Каждый сервис отдаёт /</w:t>
      </w:r>
      <w:r>
        <w:t>health</w:t>
      </w:r>
      <w:r w:rsidRPr="00DB0C5C">
        <w:rPr>
          <w:lang w:val="ru-RU"/>
        </w:rPr>
        <w:t xml:space="preserve"> — сообщает о своём состоянии</w:t>
      </w:r>
    </w:p>
    <w:p w14:paraId="78A441AD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 w:rsidRPr="00DB0C5C">
        <w:rPr>
          <w:lang w:val="ru-RU"/>
        </w:rPr>
        <w:t xml:space="preserve">Весь стек поднимается одной командой </w:t>
      </w:r>
      <w:r>
        <w:t>docker</w:t>
      </w:r>
      <w:r w:rsidRPr="00DB0C5C">
        <w:rPr>
          <w:lang w:val="ru-RU"/>
        </w:rPr>
        <w:t xml:space="preserve"> </w:t>
      </w:r>
      <w:r>
        <w:t>compose</w:t>
      </w:r>
      <w:r w:rsidRPr="00DB0C5C">
        <w:rPr>
          <w:lang w:val="ru-RU"/>
        </w:rPr>
        <w:t xml:space="preserve"> </w:t>
      </w:r>
      <w:r>
        <w:t>up</w:t>
      </w:r>
      <w:r w:rsidRPr="00DB0C5C">
        <w:rPr>
          <w:lang w:val="ru-RU"/>
        </w:rPr>
        <w:t xml:space="preserve"> — благодаря </w:t>
      </w:r>
      <w:proofErr w:type="spellStart"/>
      <w:r>
        <w:t>Dockerfile</w:t>
      </w:r>
      <w:proofErr w:type="spellEnd"/>
      <w:r w:rsidRPr="00DB0C5C">
        <w:rPr>
          <w:lang w:val="ru-RU"/>
        </w:rPr>
        <w:t xml:space="preserve"> и образам</w:t>
      </w:r>
    </w:p>
    <w:p w14:paraId="50786F9A" w14:textId="77777777" w:rsidR="006E4152" w:rsidRPr="00DB0C5C" w:rsidRDefault="00000000">
      <w:pPr>
        <w:spacing w:before="300" w:after="120"/>
        <w:rPr>
          <w:lang w:val="ru-RU"/>
        </w:rPr>
      </w:pPr>
      <w:r w:rsidRPr="00DB0C5C">
        <w:rPr>
          <w:b/>
          <w:bCs/>
          <w:lang w:val="ru-RU"/>
        </w:rPr>
        <w:t>Каждая технология решает конкретную проблему:</w:t>
      </w:r>
    </w:p>
    <w:p w14:paraId="375E3432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b/>
          <w:bCs/>
        </w:rPr>
        <w:t>Микросервисы</w:t>
      </w:r>
      <w:proofErr w:type="spellEnd"/>
      <w:r>
        <w:t xml:space="preserve"> → </w:t>
      </w:r>
      <w:proofErr w:type="spellStart"/>
      <w:r>
        <w:t>масштабируемость</w:t>
      </w:r>
      <w:proofErr w:type="spellEnd"/>
      <w:r>
        <w:t xml:space="preserve"> и </w:t>
      </w:r>
      <w:proofErr w:type="spellStart"/>
      <w:r>
        <w:t>изоляция</w:t>
      </w:r>
      <w:proofErr w:type="spellEnd"/>
    </w:p>
    <w:p w14:paraId="3405466B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>
        <w:rPr>
          <w:b/>
          <w:bCs/>
        </w:rPr>
        <w:t>Nginx</w:t>
      </w:r>
      <w:r w:rsidRPr="00DB0C5C">
        <w:rPr>
          <w:b/>
          <w:bCs/>
          <w:lang w:val="ru-RU"/>
        </w:rPr>
        <w:t xml:space="preserve"> </w:t>
      </w:r>
      <w:r>
        <w:rPr>
          <w:b/>
          <w:bCs/>
        </w:rPr>
        <w:t>Gateway</w:t>
      </w:r>
      <w:r w:rsidRPr="00DB0C5C">
        <w:rPr>
          <w:lang w:val="ru-RU"/>
        </w:rPr>
        <w:t xml:space="preserve"> → единая точка входа и безопасность</w:t>
      </w:r>
    </w:p>
    <w:p w14:paraId="496B520F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>RabbitMQ</w:t>
      </w:r>
      <w:r>
        <w:t xml:space="preserve"> → </w:t>
      </w:r>
      <w:proofErr w:type="spellStart"/>
      <w:r>
        <w:t>слабая</w:t>
      </w:r>
      <w:proofErr w:type="spellEnd"/>
      <w:r>
        <w:t xml:space="preserve"> </w:t>
      </w:r>
      <w:proofErr w:type="spellStart"/>
      <w:r>
        <w:t>связность</w:t>
      </w:r>
      <w:proofErr w:type="spellEnd"/>
      <w:r>
        <w:t xml:space="preserve"> и </w:t>
      </w:r>
      <w:proofErr w:type="spellStart"/>
      <w:r>
        <w:t>надёжность</w:t>
      </w:r>
      <w:proofErr w:type="spellEnd"/>
    </w:p>
    <w:p w14:paraId="3537E576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>Docker</w:t>
      </w:r>
      <w:r>
        <w:t xml:space="preserve"> → </w:t>
      </w:r>
      <w:proofErr w:type="spellStart"/>
      <w:r>
        <w:t>воспроизводимость</w:t>
      </w:r>
      <w:proofErr w:type="spellEnd"/>
      <w:r>
        <w:t xml:space="preserve"> </w:t>
      </w:r>
      <w:proofErr w:type="spellStart"/>
      <w:r>
        <w:t>окружения</w:t>
      </w:r>
      <w:proofErr w:type="spellEnd"/>
    </w:p>
    <w:p w14:paraId="3C6ABBCE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b/>
          <w:bCs/>
        </w:rPr>
        <w:t>OpenTelemetry</w:t>
      </w:r>
      <w:proofErr w:type="spellEnd"/>
      <w:r>
        <w:rPr>
          <w:b/>
          <w:bCs/>
        </w:rPr>
        <w:t xml:space="preserve"> + Jaeger</w:t>
      </w:r>
      <w:r>
        <w:t xml:space="preserve"> → </w:t>
      </w:r>
      <w:proofErr w:type="spellStart"/>
      <w:r>
        <w:t>наблюдаемость</w:t>
      </w:r>
      <w:proofErr w:type="spellEnd"/>
      <w:r>
        <w:t xml:space="preserve"> (observability)</w:t>
      </w:r>
    </w:p>
    <w:p w14:paraId="65B3A2CD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>
        <w:rPr>
          <w:b/>
          <w:bCs/>
        </w:rPr>
        <w:t>Health</w:t>
      </w:r>
      <w:r w:rsidRPr="00DB0C5C">
        <w:rPr>
          <w:b/>
          <w:bCs/>
          <w:lang w:val="ru-RU"/>
        </w:rPr>
        <w:t xml:space="preserve"> </w:t>
      </w:r>
      <w:r>
        <w:rPr>
          <w:b/>
          <w:bCs/>
        </w:rPr>
        <w:t>Checks</w:t>
      </w:r>
      <w:r w:rsidRPr="00DB0C5C">
        <w:rPr>
          <w:lang w:val="ru-RU"/>
        </w:rPr>
        <w:t xml:space="preserve"> → </w:t>
      </w:r>
      <w:r>
        <w:t>self</w:t>
      </w:r>
      <w:r w:rsidRPr="00DB0C5C">
        <w:rPr>
          <w:lang w:val="ru-RU"/>
        </w:rPr>
        <w:t>-</w:t>
      </w:r>
      <w:r>
        <w:t>healing</w:t>
      </w:r>
      <w:r w:rsidRPr="00DB0C5C">
        <w:rPr>
          <w:lang w:val="ru-RU"/>
        </w:rPr>
        <w:t xml:space="preserve"> и операционная готовность</w:t>
      </w:r>
    </w:p>
    <w:p w14:paraId="377991ED" w14:textId="77777777" w:rsidR="006E4152" w:rsidRPr="00DB0C5C" w:rsidRDefault="00000000">
      <w:pPr>
        <w:pStyle w:val="ListParagraph"/>
        <w:numPr>
          <w:ilvl w:val="0"/>
          <w:numId w:val="2"/>
        </w:numPr>
        <w:spacing w:before="40" w:after="60"/>
        <w:rPr>
          <w:lang w:val="ru-RU"/>
        </w:rPr>
      </w:pPr>
      <w:r>
        <w:rPr>
          <w:b/>
          <w:bCs/>
        </w:rPr>
        <w:t>JWT</w:t>
      </w:r>
      <w:r w:rsidRPr="00DB0C5C">
        <w:rPr>
          <w:lang w:val="ru-RU"/>
        </w:rPr>
        <w:t xml:space="preserve"> → </w:t>
      </w:r>
      <w:r>
        <w:t>stateless</w:t>
      </w:r>
      <w:r w:rsidRPr="00DB0C5C">
        <w:rPr>
          <w:lang w:val="ru-RU"/>
        </w:rPr>
        <w:t xml:space="preserve"> авторизация в распределённой системе</w:t>
      </w:r>
    </w:p>
    <w:p w14:paraId="4DE009D0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>Database per Service</w:t>
      </w:r>
      <w:r>
        <w:t xml:space="preserve"> → </w:t>
      </w:r>
      <w:proofErr w:type="spellStart"/>
      <w:r>
        <w:t>независимость</w:t>
      </w:r>
      <w:proofErr w:type="spellEnd"/>
      <w:r>
        <w:t xml:space="preserve"> и </w:t>
      </w:r>
      <w:proofErr w:type="spellStart"/>
      <w:r>
        <w:t>эволюция</w:t>
      </w:r>
      <w:proofErr w:type="spellEnd"/>
    </w:p>
    <w:p w14:paraId="26E54CCD" w14:textId="77777777" w:rsidR="006E4152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>Event-Driven Architecture</w:t>
      </w:r>
      <w:r>
        <w:t xml:space="preserve"> → </w:t>
      </w:r>
      <w:proofErr w:type="spellStart"/>
      <w:r>
        <w:t>расширяемость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модификации</w:t>
      </w:r>
      <w:proofErr w:type="spellEnd"/>
    </w:p>
    <w:sectPr w:rsidR="006E415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EA40B" w14:textId="77777777" w:rsidR="00CB4508" w:rsidRDefault="00CB4508">
      <w:r>
        <w:separator/>
      </w:r>
    </w:p>
  </w:endnote>
  <w:endnote w:type="continuationSeparator" w:id="0">
    <w:p w14:paraId="5AA7DAEA" w14:textId="77777777" w:rsidR="00CB4508" w:rsidRDefault="00CB4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1B448" w14:textId="77777777" w:rsidR="006E4152" w:rsidRDefault="00000000">
    <w:pPr>
      <w:jc w:val="center"/>
    </w:pPr>
    <w:r>
      <w:rPr>
        <w:color w:val="94A3B8"/>
        <w:sz w:val="18"/>
        <w:szCs w:val="18"/>
      </w:rPr>
      <w:t xml:space="preserve">URL Shortener — </w:t>
    </w:r>
    <w:proofErr w:type="spellStart"/>
    <w:r>
      <w:rPr>
        <w:color w:val="94A3B8"/>
        <w:sz w:val="18"/>
        <w:szCs w:val="18"/>
      </w:rPr>
      <w:t>Теория</w:t>
    </w:r>
    <w:proofErr w:type="spellEnd"/>
    <w:r>
      <w:rPr>
        <w:color w:val="94A3B8"/>
        <w:sz w:val="18"/>
        <w:szCs w:val="18"/>
      </w:rPr>
      <w:t xml:space="preserve"> · </w:t>
    </w:r>
    <w:proofErr w:type="spellStart"/>
    <w:r>
      <w:rPr>
        <w:color w:val="94A3B8"/>
        <w:sz w:val="18"/>
        <w:szCs w:val="18"/>
      </w:rPr>
      <w:t>Стр</w:t>
    </w:r>
    <w:proofErr w:type="spellEnd"/>
    <w:r>
      <w:rPr>
        <w:color w:val="94A3B8"/>
        <w:sz w:val="18"/>
        <w:szCs w:val="18"/>
      </w:rPr>
      <w:t xml:space="preserve">.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DB0C5C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2F2B6" w14:textId="77777777" w:rsidR="00CB4508" w:rsidRDefault="00CB4508">
      <w:r>
        <w:separator/>
      </w:r>
    </w:p>
  </w:footnote>
  <w:footnote w:type="continuationSeparator" w:id="0">
    <w:p w14:paraId="46A105B7" w14:textId="77777777" w:rsidR="00CB4508" w:rsidRDefault="00CB45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71867"/>
    <w:multiLevelType w:val="hybridMultilevel"/>
    <w:tmpl w:val="49BE70C0"/>
    <w:lvl w:ilvl="0" w:tplc="0518A9EA">
      <w:start w:val="1"/>
      <w:numFmt w:val="bullet"/>
      <w:lvlText w:val="●"/>
      <w:lvlJc w:val="left"/>
      <w:pPr>
        <w:ind w:left="720" w:hanging="360"/>
      </w:pPr>
    </w:lvl>
    <w:lvl w:ilvl="1" w:tplc="096A861C">
      <w:start w:val="1"/>
      <w:numFmt w:val="bullet"/>
      <w:lvlText w:val="○"/>
      <w:lvlJc w:val="left"/>
      <w:pPr>
        <w:ind w:left="1440" w:hanging="360"/>
      </w:pPr>
    </w:lvl>
    <w:lvl w:ilvl="2" w:tplc="57D4DF40">
      <w:start w:val="1"/>
      <w:numFmt w:val="bullet"/>
      <w:lvlText w:val="■"/>
      <w:lvlJc w:val="left"/>
      <w:pPr>
        <w:ind w:left="2160" w:hanging="360"/>
      </w:pPr>
    </w:lvl>
    <w:lvl w:ilvl="3" w:tplc="4E3CCC2A">
      <w:start w:val="1"/>
      <w:numFmt w:val="bullet"/>
      <w:lvlText w:val="●"/>
      <w:lvlJc w:val="left"/>
      <w:pPr>
        <w:ind w:left="2880" w:hanging="360"/>
      </w:pPr>
    </w:lvl>
    <w:lvl w:ilvl="4" w:tplc="098692A4">
      <w:start w:val="1"/>
      <w:numFmt w:val="bullet"/>
      <w:lvlText w:val="○"/>
      <w:lvlJc w:val="left"/>
      <w:pPr>
        <w:ind w:left="3600" w:hanging="360"/>
      </w:pPr>
    </w:lvl>
    <w:lvl w:ilvl="5" w:tplc="48289856">
      <w:start w:val="1"/>
      <w:numFmt w:val="bullet"/>
      <w:lvlText w:val="■"/>
      <w:lvlJc w:val="left"/>
      <w:pPr>
        <w:ind w:left="4320" w:hanging="360"/>
      </w:pPr>
    </w:lvl>
    <w:lvl w:ilvl="6" w:tplc="C6C28FF8">
      <w:start w:val="1"/>
      <w:numFmt w:val="bullet"/>
      <w:lvlText w:val="●"/>
      <w:lvlJc w:val="left"/>
      <w:pPr>
        <w:ind w:left="5040" w:hanging="360"/>
      </w:pPr>
    </w:lvl>
    <w:lvl w:ilvl="7" w:tplc="C5C0E8B4">
      <w:start w:val="1"/>
      <w:numFmt w:val="bullet"/>
      <w:lvlText w:val="●"/>
      <w:lvlJc w:val="left"/>
      <w:pPr>
        <w:ind w:left="5760" w:hanging="360"/>
      </w:pPr>
    </w:lvl>
    <w:lvl w:ilvl="8" w:tplc="096CD4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944E2F"/>
    <w:multiLevelType w:val="hybridMultilevel"/>
    <w:tmpl w:val="6898E9E8"/>
    <w:lvl w:ilvl="0" w:tplc="10B41A8A">
      <w:start w:val="1"/>
      <w:numFmt w:val="bullet"/>
      <w:lvlText w:val="•"/>
      <w:lvlJc w:val="left"/>
      <w:pPr>
        <w:ind w:left="720" w:hanging="360"/>
      </w:pPr>
    </w:lvl>
    <w:lvl w:ilvl="1" w:tplc="8B5E0676">
      <w:start w:val="1"/>
      <w:numFmt w:val="bullet"/>
      <w:lvlText w:val="◦"/>
      <w:lvlJc w:val="left"/>
      <w:pPr>
        <w:ind w:left="1080" w:hanging="360"/>
      </w:pPr>
    </w:lvl>
    <w:lvl w:ilvl="2" w:tplc="1F600380">
      <w:numFmt w:val="decimal"/>
      <w:lvlText w:val=""/>
      <w:lvlJc w:val="left"/>
    </w:lvl>
    <w:lvl w:ilvl="3" w:tplc="C5DE7CA6">
      <w:numFmt w:val="decimal"/>
      <w:lvlText w:val=""/>
      <w:lvlJc w:val="left"/>
    </w:lvl>
    <w:lvl w:ilvl="4" w:tplc="833061AC">
      <w:numFmt w:val="decimal"/>
      <w:lvlText w:val=""/>
      <w:lvlJc w:val="left"/>
    </w:lvl>
    <w:lvl w:ilvl="5" w:tplc="69BE3D9A">
      <w:numFmt w:val="decimal"/>
      <w:lvlText w:val=""/>
      <w:lvlJc w:val="left"/>
    </w:lvl>
    <w:lvl w:ilvl="6" w:tplc="B2B6877C">
      <w:numFmt w:val="decimal"/>
      <w:lvlText w:val=""/>
      <w:lvlJc w:val="left"/>
    </w:lvl>
    <w:lvl w:ilvl="7" w:tplc="0916E00A">
      <w:numFmt w:val="decimal"/>
      <w:lvlText w:val=""/>
      <w:lvlJc w:val="left"/>
    </w:lvl>
    <w:lvl w:ilvl="8" w:tplc="972A9D6C">
      <w:numFmt w:val="decimal"/>
      <w:lvlText w:val=""/>
      <w:lvlJc w:val="left"/>
    </w:lvl>
  </w:abstractNum>
  <w:num w:numId="1" w16cid:durableId="1752121489">
    <w:abstractNumId w:val="0"/>
    <w:lvlOverride w:ilvl="0">
      <w:startOverride w:val="1"/>
    </w:lvlOverride>
  </w:num>
  <w:num w:numId="2" w16cid:durableId="20633631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152"/>
    <w:rsid w:val="005D060C"/>
    <w:rsid w:val="006E4152"/>
    <w:rsid w:val="007C1D11"/>
    <w:rsid w:val="00CB4508"/>
    <w:rsid w:val="00DB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73D2"/>
  <w15:docId w15:val="{F0C34BA7-2D3F-4C54-9C27-D3E51367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F172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3254</Words>
  <Characters>18548</Characters>
  <Application>Microsoft Office Word</Application>
  <DocSecurity>0</DocSecurity>
  <Lines>154</Lines>
  <Paragraphs>43</Paragraphs>
  <ScaleCrop>false</ScaleCrop>
  <Company/>
  <LinksUpToDate>false</LinksUpToDate>
  <CharactersWithSpaces>21759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Vitaliy Shaybekov</cp:lastModifiedBy>
  <cp:revision>3</cp:revision>
  <dcterms:created xsi:type="dcterms:W3CDTF">2026-06-09T07:01:00Z</dcterms:created>
  <dcterms:modified xsi:type="dcterms:W3CDTF">2026-06-09T10:30:00Z</dcterms:modified>
</cp:coreProperties>
</file>