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👍 thanks for catching that — I’ll reformat the </w:t>
      </w:r>
      <w:r w:rsidDel="00000000" w:rsidR="00000000" w:rsidRPr="00000000">
        <w:rPr>
          <w:b w:val="1"/>
          <w:bCs w:val="1"/>
          <w:rtl w:val="0"/>
        </w:rPr>
        <w:t xml:space="preserve">big mapping table</w:t>
      </w:r>
      <w:r w:rsidDel="00000000" w:rsidR="00000000" w:rsidRPr="00000000">
        <w:rPr>
          <w:rtl w:val="0"/>
        </w:rPr>
        <w:t xml:space="preserve"> into a clean Markdown table this time, so you don’t lose alignment.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cross-linked roadmap table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Digital Marketing (ASO/Growth)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.</w:t>
        <w:br w:type="textWrapping"/>
        <w:t xml:space="preserve"> Every topic is covered, and where there’s no connection, it’s marked </w:t>
      </w:r>
      <w:r w:rsidDel="00000000" w:rsidR="00000000" w:rsidRPr="00000000">
        <w:rPr>
          <w:b w:val="1"/>
          <w:bCs w:val="1"/>
          <w:rtl w:val="0"/>
        </w:rPr>
        <w:t xml:space="preserve">N/A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62gvnqd7h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Cross-Roadmap Mapping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6.751592356688"/>
        <w:gridCol w:w="2598.3439490445858"/>
        <w:gridCol w:w="3134.9044585987263"/>
        <w:tblGridChange w:id="0">
          <w:tblGrid>
            <w:gridCol w:w="3626.751592356688"/>
            <w:gridCol w:w="2598.3439490445858"/>
            <w:gridCol w:w="3134.90445859872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Topic(s)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Topic(s)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&amp; Competitor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app categories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Core Principles of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Identifying trending niches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User-Centered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Analyzing user demand (SensorTower,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User-Centered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Estimating monetization potential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Benchmarking competitor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Contrast,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Competitor keyword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Studying competitor creatives (titles, desc, screenshots)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Typography, Colors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Cupertino &amp; Material Widgets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Reviewing ratings &amp;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Identifying gaps/opportunities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UX Principles, Wireframing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App Audit (self-assessment)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Current keyword rankings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Current ratings/reviews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In-App Review APIs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Download velocity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User retention &amp;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Retention Analysis, 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Analytics, Mixpanel, Segment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 Research &amp;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Keyword discovery (seed, tools, competitor)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Keyword evaluation (relevance, volume, difficulty)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Keyword strategy (mapping to metadata, tracking)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Copy &amp;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Optimization (Text)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App Title (brand + keyword)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Copy &amp;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pubspec.yaml (basic config)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Subtitle / Short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Copywriting,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Long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Copywriting, 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Platform-specific metadata (iOS, Android)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Deployment Guidelines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Localization of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Colors Theory, Cultural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Internationalization, Fonts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Asset Optimization (Visuals)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App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Iconography, Color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Assets (Icons, Images)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Screenshots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Wireframing, Storytelling, 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Responsive Widgets, Layouts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App Preview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User Flow, 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Animations (Hero, AnimatedBuilder)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Platform requirements (iOS sizes, Play feature graphics)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Visual Hierarchy,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Deployment Guidelines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A/B testing (icons, screenshots, text)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Prototyping, 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Firebase Remote Config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 &amp; Store-Specific Factors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Android optimization (APK size, vitals)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Design System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APK bundle optimization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iOS optimization (categories, preview video)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Typography, Icon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Cupertino Widgets, App Store Deployment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Getting featured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High Fidelity 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Following Store Guidelines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Reviews, Ratings &amp; Reputation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Encouraging reviews (prompts, gamification)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Usability Testing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In-app review prompts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Managing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Feedback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Firebase Review APIs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Ratings’ impact on 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Experience &amp;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Onboarding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Wireframing, User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Stateful Widgets, Navigation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UI/UX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Alignment, Spacing,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Material &amp; Cupertino Widgets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Engagement tactics (push, gamification)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Retention Systems, User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Firebase Push, Shared Preferences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Retention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Analytics, Mixpanel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Continuous Optimization &amp;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App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Iterative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CI/CD (Fastlane, GitHub Actions)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Monitoring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Usability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Flutter Dev Tools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A/B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Wireframing, Variants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Firebase Remote Config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Growth &amp; Localization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Metadata localization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Copywriting,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Internationalization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Visual localization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Colors Theory,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Asset Localization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Market prioritization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UX 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Compliance &amp; cultural 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Cultural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Deployment Guidelines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Paid User Acquisition (UA)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Channels &amp; platforms (ASA, TikTok, UAC)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Campaign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Targeting &amp; audiences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Optimization tactics (CPI, CPA, ROAS)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Creative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Typography, 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Animations, Layouts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Monetization &amp; Revenue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Paywall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Copywriting, Visual Hierarchy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In-App Purchases, Subscriptions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Subscription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UX: Retention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Flutter IAP, Subscriptions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In-App Purchases (IAPs)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UX: Pricing Psychology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AdMob, In-App Purchases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Ad monetization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Balance Ads vs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AdMob SDK, Unity 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Freemium vs premium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UX: Value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In-App Purchase SDK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&amp; Lifecycle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Push notification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UX: Notification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Firebase Push Notifications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Email + in-app messaging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UX: User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Firebase In-App Messaging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Loyalty &amp; gamification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UX: Rewards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Management, Notifications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Churn prediction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Cohort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Firebase Remote Config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Retention measurement (D1/D7/D30)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Analytics &amp;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Attribution tools (AppsFlyer, Adjust)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UX Metrics Mapping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Cohort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UX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Revenue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UX Metrics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Dashboarding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UX 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Predictive analytics (churn, forecasting)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App store creatives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Iconography, Figma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Assets, Animations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Ad creatives (UGC, banners, video)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Colors, Typography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Animations, Media Handling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Creative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Variants, 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Firebase Remote Config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Cross-channel adaptation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Consistency in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Responsive Widgets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&amp;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Review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Feedback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In-App Review APIs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Community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UX: Community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Referral SDKs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Feedback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Usability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Advocacy programs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UX: Loyalty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Referral SDKs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Career &amp; Soft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Presentation &amp; pitching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Portfolio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GitHub, CI/CD Docs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UX/UI + Dev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Management, GitHub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Portfolio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Case Studies, Prototyping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GitHub, Case Studies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Every </w:t>
      </w:r>
      <w:r w:rsidDel="00000000" w:rsidR="00000000" w:rsidRPr="00000000">
        <w:rPr>
          <w:b w:val="1"/>
          <w:bCs w:val="1"/>
          <w:rtl w:val="0"/>
        </w:rPr>
        <w:t xml:space="preserve">Digital Marketing topic</w:t>
      </w:r>
      <w:r w:rsidDel="00000000" w:rsidR="00000000" w:rsidRPr="00000000">
        <w:rPr>
          <w:rtl w:val="0"/>
        </w:rPr>
        <w:t xml:space="preserve"> has been mapped against </w:t>
      </w: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If no overlap → </w:t>
      </w:r>
      <w:r w:rsidDel="00000000" w:rsidR="00000000" w:rsidRPr="00000000">
        <w:rPr>
          <w:b w:val="1"/>
          <w:bCs w:val="1"/>
          <w:rtl w:val="0"/>
        </w:rPr>
        <w:t xml:space="preserve">N/A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shown.</w:t>
        <w:br w:type="textWrapping"/>
        <w:t xml:space="preserve"> ✅ Flutter mainly connects where </w:t>
      </w:r>
      <w:r w:rsidDel="00000000" w:rsidR="00000000" w:rsidRPr="00000000">
        <w:rPr>
          <w:b w:val="1"/>
          <w:bCs w:val="1"/>
          <w:rtl w:val="0"/>
        </w:rPr>
        <w:t xml:space="preserve">app store readiness, analytics, engagement, or monetization</w:t>
      </w:r>
      <w:r w:rsidDel="00000000" w:rsidR="00000000" w:rsidRPr="00000000">
        <w:rPr>
          <w:rtl w:val="0"/>
        </w:rPr>
        <w:t xml:space="preserve"> overlap.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also </w:t>
      </w:r>
      <w:r w:rsidDel="00000000" w:rsidR="00000000" w:rsidRPr="00000000">
        <w:rPr>
          <w:b w:val="1"/>
          <w:bCs w:val="1"/>
          <w:rtl w:val="0"/>
        </w:rPr>
        <w:t xml:space="preserve">split this into phases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(ASO → Engagement → Retention → UA → Monetization) so each phase has its own smaller table for interns? That way they won’t be overwhelmed by this giant master table.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