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717CE" w14:textId="77777777" w:rsidR="00983643" w:rsidRDefault="00000000">
      <w:pPr>
        <w:pStyle w:val="Heading1"/>
      </w:pPr>
      <w:r>
        <w:t>Math Question Generation - New Set</w:t>
      </w:r>
    </w:p>
    <w:p w14:paraId="30F8F568" w14:textId="77777777" w:rsidR="00983643" w:rsidRDefault="00000000">
      <w:pPr>
        <w:pStyle w:val="Heading2"/>
      </w:pPr>
      <w:r>
        <w:t>Question 1</w:t>
      </w:r>
    </w:p>
    <w:p w14:paraId="59EB59C4" w14:textId="77777777" w:rsidR="00983643" w:rsidRDefault="00000000">
      <w:r>
        <w:t>@title Drawing Marbles from a Bag</w:t>
      </w:r>
      <w:r>
        <w:br/>
        <w:t>@description Calculating probability of drawing certain colored marbles.</w:t>
      </w:r>
      <w:r>
        <w:br/>
      </w:r>
      <w:r>
        <w:br/>
        <w:t>@question A bag contains 5 red marbles, 7 blue marbles, and 8 green marbles. If one marble is chosen at random, what is the probability that it is either red or green? Give your answer as a simplified fraction.</w:t>
      </w:r>
      <w:r>
        <w:br/>
      </w:r>
      <w:r>
        <w:br/>
        <w:t>(A) $\frac{5}{20}$</w:t>
      </w:r>
      <w:r>
        <w:br/>
        <w:t>(B) $\frac{13}{20}$</w:t>
      </w:r>
      <w:r>
        <w:br/>
        <w:t>(C) $\frac{7}{20}$</w:t>
      </w:r>
      <w:r>
        <w:br/>
        <w:t>(D) $\frac{8}{20}$</w:t>
      </w:r>
      <w:r>
        <w:br/>
        <w:t>(E) $\frac{12}{20}$</w:t>
      </w:r>
      <w:r>
        <w:br/>
      </w:r>
      <w:r>
        <w:br/>
        <w:t>@instruction Choose the correct probability.</w:t>
      </w:r>
      <w:r>
        <w:br/>
        <w:t>@difficulty easy</w:t>
      </w:r>
      <w:r>
        <w:br/>
        <w:t>@Order 1</w:t>
      </w:r>
      <w:r>
        <w:br/>
      </w:r>
      <w:r>
        <w:br/>
        <w:t>@option $\frac{5}{20}$</w:t>
      </w:r>
      <w:r>
        <w:br/>
        <w:t>@@option $\frac{13}{20}$</w:t>
      </w:r>
      <w:r>
        <w:br/>
        <w:t>@option $\frac{7}{20}$</w:t>
      </w:r>
      <w:r>
        <w:br/>
        <w:t>@option $\frac{8}{20}$</w:t>
      </w:r>
      <w:r>
        <w:br/>
        <w:t>@option $\frac{12}{20}$</w:t>
      </w:r>
      <w:r>
        <w:br/>
      </w:r>
      <w:r>
        <w:br/>
        <w:t>@explanation There are $5 + 7 + 8 = 20$ marbles in total. The number of favorable outcomes for red or green is $5 + 8 = 13$. Thus, the probability is $\frac{13}{20}$.</w:t>
      </w:r>
      <w:r>
        <w:br/>
        <w:t>@subject Quantitative Math</w:t>
      </w:r>
      <w:r>
        <w:br/>
        <w:t>@unit Data Analysis &amp; Probability</w:t>
      </w:r>
      <w:r>
        <w:br/>
        <w:t>@topic Probability (Basic, Compound Events)</w:t>
      </w:r>
      <w:r>
        <w:br/>
      </w:r>
      <w:r>
        <w:br/>
        <w:t>@plusmarks 1</w:t>
      </w:r>
    </w:p>
    <w:p w14:paraId="3FFA1547" w14:textId="77777777" w:rsidR="006B67EA" w:rsidRDefault="006B67EA">
      <w:pPr>
        <w:pStyle w:val="Heading2"/>
      </w:pPr>
    </w:p>
    <w:p w14:paraId="263ADC0C" w14:textId="77777777" w:rsidR="006B67EA" w:rsidRDefault="006B67EA">
      <w:pPr>
        <w:pStyle w:val="Heading2"/>
      </w:pPr>
    </w:p>
    <w:p w14:paraId="352408F0" w14:textId="77777777" w:rsidR="006B67EA" w:rsidRDefault="006B67EA" w:rsidP="006B67EA"/>
    <w:p w14:paraId="05023EBB" w14:textId="77777777" w:rsidR="006B67EA" w:rsidRPr="006B67EA" w:rsidRDefault="006B67EA" w:rsidP="006B67EA"/>
    <w:p w14:paraId="34DF9CE1" w14:textId="3EC4FD6C" w:rsidR="00983643" w:rsidRDefault="00000000">
      <w:pPr>
        <w:pStyle w:val="Heading2"/>
      </w:pPr>
      <w:r>
        <w:lastRenderedPageBreak/>
        <w:t>Question 2</w:t>
      </w:r>
    </w:p>
    <w:p w14:paraId="01923411" w14:textId="29C35402" w:rsidR="00983643" w:rsidRDefault="00000000">
      <w:r>
        <w:t>@title Area of a Composite Garden</w:t>
      </w:r>
      <w:r>
        <w:br/>
        <w:t>@description Finding the area of a shape made from a rectangle and a semicircle.</w:t>
      </w:r>
      <w:r>
        <w:br/>
      </w:r>
      <w:r>
        <w:br/>
        <w:t>@question A garden is shaped like a rectangle of length 12 m and width 8 m, with a semicircle of diameter 8 m attached to one of its shorter sides (as shown in the diagram below). What is the total area of the garden? (Use $\pi \</w:t>
      </w:r>
      <w:proofErr w:type="spellStart"/>
      <w:r>
        <w:t>approx</w:t>
      </w:r>
      <w:proofErr w:type="spellEnd"/>
      <w:r>
        <w:t xml:space="preserve"> 3.14$)</w:t>
      </w:r>
      <w:r>
        <w:br/>
      </w:r>
      <w:r>
        <w:br/>
      </w:r>
      <w:r w:rsidR="006B67EA">
        <w:rPr>
          <w:noProof/>
        </w:rPr>
        <w:drawing>
          <wp:inline distT="0" distB="0" distL="0" distR="0" wp14:anchorId="457AAB77" wp14:editId="14743366">
            <wp:extent cx="4114800" cy="1851660"/>
            <wp:effectExtent l="0" t="0" r="0" b="0"/>
            <wp:docPr id="20454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0263" name="Picture 204540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(A) $96 + 25.12$ m²</w:t>
      </w:r>
      <w:r>
        <w:br/>
        <w:t>(B) $96 + 50.24$ m²</w:t>
      </w:r>
      <w:r>
        <w:br/>
        <w:t>(C) $90 + 25.12$ m²</w:t>
      </w:r>
      <w:r>
        <w:br/>
        <w:t>(D) $100 + 50.24$ m²</w:t>
      </w:r>
      <w:r>
        <w:br/>
        <w:t>(E) $96 + 100.48$ m²</w:t>
      </w:r>
      <w:r>
        <w:br/>
      </w:r>
      <w:r>
        <w:br/>
        <w:t>@instruction Choose the correct total area.</w:t>
      </w:r>
      <w:r>
        <w:br/>
        <w:t>@difficulty moderate</w:t>
      </w:r>
      <w:r>
        <w:br/>
        <w:t>@Order 2</w:t>
      </w:r>
      <w:r>
        <w:br/>
      </w:r>
      <w:r>
        <w:br/>
        <w:t>@option $96 + 25.12$ m²</w:t>
      </w:r>
      <w:r>
        <w:br/>
        <w:t>@@option $96 + 25.12$ m²</w:t>
      </w:r>
      <w:r>
        <w:br/>
        <w:t>@option $90 + 25.12$ m²</w:t>
      </w:r>
      <w:r>
        <w:br/>
        <w:t>@option $100 + 50.24$ m²</w:t>
      </w:r>
      <w:r>
        <w:br/>
        <w:t>@option $96 + 100.48$ m²</w:t>
      </w:r>
      <w:r>
        <w:br/>
      </w:r>
      <w:r>
        <w:br/>
        <w:t>@explanation Area of rectangle = $12 \times 8 = 96$ m². Radius of semicircle = $\frac{8}{2} = 4$ m. Area of semicircle = $\frac{1}{2} \pi r^2 = 0.5 \times 3.14 \times 16 = 25.12$ m². Total = $96 + 25.12 = 121.12$ m².</w:t>
      </w:r>
      <w:r>
        <w:br/>
        <w:t>@subject Quantitative Math</w:t>
      </w:r>
      <w:r>
        <w:br/>
        <w:t>@unit Geometry and Measurement</w:t>
      </w:r>
      <w:r>
        <w:br/>
        <w:t>@topic Area &amp; Volume</w:t>
      </w:r>
      <w:r>
        <w:br/>
      </w:r>
      <w:r>
        <w:br/>
        <w:t>@plusmarks 1</w:t>
      </w:r>
    </w:p>
    <w:sectPr w:rsidR="00983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809312">
    <w:abstractNumId w:val="8"/>
  </w:num>
  <w:num w:numId="2" w16cid:durableId="1465083062">
    <w:abstractNumId w:val="6"/>
  </w:num>
  <w:num w:numId="3" w16cid:durableId="234820651">
    <w:abstractNumId w:val="5"/>
  </w:num>
  <w:num w:numId="4" w16cid:durableId="1788499086">
    <w:abstractNumId w:val="4"/>
  </w:num>
  <w:num w:numId="5" w16cid:durableId="1197233223">
    <w:abstractNumId w:val="7"/>
  </w:num>
  <w:num w:numId="6" w16cid:durableId="754399071">
    <w:abstractNumId w:val="3"/>
  </w:num>
  <w:num w:numId="7" w16cid:durableId="43141654">
    <w:abstractNumId w:val="2"/>
  </w:num>
  <w:num w:numId="8" w16cid:durableId="642777164">
    <w:abstractNumId w:val="1"/>
  </w:num>
  <w:num w:numId="9" w16cid:durableId="7158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7EA"/>
    <w:rsid w:val="009428A7"/>
    <w:rsid w:val="009836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C14E0"/>
  <w14:defaultImageDpi w14:val="300"/>
  <w15:docId w15:val="{69D80417-EC21-4CDE-8B8A-148D577C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Ahkam</cp:lastModifiedBy>
  <cp:revision>2</cp:revision>
  <dcterms:created xsi:type="dcterms:W3CDTF">2013-12-23T23:15:00Z</dcterms:created>
  <dcterms:modified xsi:type="dcterms:W3CDTF">2025-08-11T17:24:00Z</dcterms:modified>
  <cp:category/>
</cp:coreProperties>
</file>