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Enable UUID generation (Postgres 13+)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-- 1) Question bank (versioned)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dpdp_questionnaire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id                UUID PRIMARY KEY DEFAULT gen_random_uuid(),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code              TEXT NOT NULL UNIQUE,              -- e.g. "DPDP_CHECK_V1"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title             TEXT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description       TEXT,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is_active         BOOLEAN NOT NULL DEFAULT TRUE,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created_at        TIMESTAMPTZ NOT NULL DEFAULT now()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dpdp_questions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id                UUID PRIMARY KEY DEFAULT gen_random_uuid(),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questionnaire_id  UUID NOT NULL REFERENCES dpdp_questionnaire(id) ON DELETE CASCADE,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q_no              INT NOT NULL,                       -- 1..15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section           TEXT NOT NULL,                      -- e.g. "DATA_AWARENESS"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prompt            TEXT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help_text         TEXT,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signal_tag        TEXT NOT NULL,                      -- e.g. "DSAR_READINESS"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is_required       BOOLEAN NOT NULL DEFAULT TRUE,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created_at        TIMESTAMPTZ NOT NULL DEFAULT now(),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UNIQUE(questionnaire_id, q_no)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Options A-D (with scoring)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dpdp_question_options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id                UUID PRIMARY KEY DEFAULT gen_random_uuid(),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question_id       UUID NOT NULL REFERENCES dpdp_questions(id) ON DELETE CASCADE,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option_key        CHAR(1) NOT NULL CHECK (option_key IN ('A','B','C','D')),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option_text       TEXT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score             INT NOT NULL CHECK (score BETWEEN 0 AND 3),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created_at        TIMESTAMPTZ NOT NULL DEFAULT now(),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UNIQUE(question_id, option_key)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-- 2) Anonymous session for each run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TABLE dpdp_assessment_sessions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id                UUID PRIMARY KEY DEFAULT gen_random_uuid(),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questionnaire_id  UUID NOT NULL REFERENCES dpdp_questionnaire(id),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status            TEXT NOT NULL CHECK (status IN ('STARTED','COMPLETED','ABANDONED')) DEFAULT 'STARTED',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-- Optional context (non-PII)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org_type           TEXT,                              -- Startup/MSME/Enterprise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industry           TEXT,                              -- Fintech/Healthtech/etc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company_size_band  TEXT,                              -- "1-10","11-50","51-200","200+"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uses_cloud         BOOLEAN,                           -- true/false/null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cloud_provider     TEXT,                              -- "AWS","Azure","GCP","Other", null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uses_aws           BOOLEAN,                           -- convenience flag for routing CTA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-- Technical metadata (privacy-safe)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user_locale        TEXT,                              -- "en-IN"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country_hint       TEXT,                              -- "IN" (optional)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user_agent         TEXT,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referrer           TEXT,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utm_source         TEXT,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utm_medium         TEXT,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utm_campaign       TEXT,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started_at         TIMESTAMPTZ NOT NULL DEFAULT now(),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completed_at       TIMESTAMPTZ,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last_seen_at       TIMESTAMPTZ NOT NULL DEFAULT now()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INDEX idx_dpdp_sessions_status ON dpdp_assessment_sessions(status);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INDEX idx_dpdp_sessions_started ON dpdp_assessment_sessions(started_at);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INDEX idx_dpdp_sessions_utm ON dpdp_assessment_sessions(utm_source, utm_campaign);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-- 3) Answers (one per question)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TABLE dpdp_assessment_answers 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id                UUID PRIMARY KEY DEFAULT gen_random_uuid(),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session_id        UUID NOT NULL REFERENCES dpdp_assessment_sessions(id) ON DELETE CASCADE,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question_id       UUID NOT NULL REFERENCES dpdp_questions(id),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option_id         UUID NOT NULL REFERENCES dpdp_question_options(id),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option_key        CHAR(1) NOT NULL CHECK (option_key IN ('A','B','C','D')),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score             INT NOT NULL CHECK (score BETWEEN 0 AND 3),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answered_at       TIMESTAMPTZ NOT NULL DEFAULT now(),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UNIQUE(session_id, question_id)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INDEX idx_dpdp_answers_session ON dpdp_assessment_answers(session_id);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INDEX idx_dpdp_answers_question ON dpdp_assessment_answers(question_id);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-- 4) Computed result snapshot (stored to avoid recompute &amp; preserve historical scoring)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TABLE dpdp_assessment_results 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id                UUID PRIMARY KEY DEFAULT gen_random_uuid(),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session_id        UUID NOT NULL UNIQUE REFERENCES dpdp_assessment_sessions(id) ON DELETE CASCADE,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total_questions   INT NOT NULL DEFAULT 15,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max_score         INT NOT NULL DEFAULT 45,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score_obtained    INT NOT NULL CHECK (score_obtained BETWEEN 0 AND 45),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risk_band         TEXT NOT NULL CHECK (risk_band IN ('HIGH','MEDIUM','AWARENESS_READY')),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summary_text      TEXT NOT NULL,                      -- 2-3 lines plain English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-- Top gaps / signals (store as JSON for flexibility)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gap_signals       JSONB NOT NULL DEFAULT '[]'::jsonb,  -- e.g. ["DSAR","VENDOR_GOV","IR_READINESS"]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recommended_next  JSONB NOT NULL DEFAULT '[]'::jsonb,  -- list of actions/CTAs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computed_at       TIMESTAMPTZ NOT NULL DEFAULT now()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INDEX idx_dpdp_results_risk ON dpdp_assessment_results(risk_band);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INDEX idx_dpdp_results_score ON dpdp_assessment_results(score_obtained);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-- 5) Optional lead capture AFTER results (keep separate for privacy)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 TABLE dpdp_lead_optins 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id                UUID PRIMARY KEY DEFAULT gen_random_uuid(),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session_id        UUID NOT NULL UNIQUE REFERENCES dpdp_assessment_sessions(id) ON DELETE CASCADE,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full_name         TEXT,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email             TEXT,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phone             TEXT,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company_name      TEXT,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consent_to_contact BOOLEAN NOT NULL DEFAULT FALSE,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consent_text       TEXT,                              -- store consent statement shown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consented_at       TIMESTAMPTZ,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created_at        TIMESTAMPTZ NOT NULL DEFAULT now()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CREATE INDEX idx_dpdp_leads_email ON dpdp_lead_optins(email);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-- 6) Optional event tracking (funnel analytics)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 TABLE dpdp_assessment_events 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id                UUID PRIMARY KEY DEFAULT gen_random_uuid(),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session_id        UUID NOT NULL REFERENCES dpdp_assessment_sessions(id) ON DELETE CASCADE,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event_name        TEXT NOT NULL,                      -- "START","ANSWERED","COMPLETED","CTA_CLICKED"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event_payload     JSONB NOT NULL DEFAULT '{}'::jsonb,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created_at        TIMESTAMPTZ NOT NULL DEFAULT now()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INDEX idx_dpdp_events_session ON dpdp_assessment_events(session_id);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INDEX idx_dpdp_events_name ON dpdp_assessment_events(event_name);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