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629" w:rsidRDefault="002A7629" w:rsidP="002A7629">
      <w:pPr>
        <w:spacing w:line="360" w:lineRule="auto"/>
        <w:jc w:val="center"/>
        <w:rPr>
          <w:rFonts w:asciiTheme="minorHAnsi" w:hAnsiTheme="minorHAnsi" w:cstheme="minorHAnsi"/>
          <w:b/>
          <w:i/>
          <w:sz w:val="28"/>
          <w:szCs w:val="28"/>
        </w:rPr>
      </w:pPr>
      <w:r w:rsidRPr="002A7629">
        <w:rPr>
          <w:rFonts w:asciiTheme="minorHAnsi" w:hAnsiTheme="minorHAnsi" w:cstheme="minorHAnsi"/>
          <w:b/>
          <w:i/>
          <w:sz w:val="28"/>
          <w:szCs w:val="28"/>
        </w:rPr>
        <w:t>Esercizio</w:t>
      </w:r>
      <w:r>
        <w:rPr>
          <w:rFonts w:asciiTheme="minorHAnsi" w:hAnsiTheme="minorHAnsi" w:cstheme="minorHAnsi"/>
          <w:b/>
          <w:i/>
          <w:sz w:val="28"/>
          <w:szCs w:val="28"/>
        </w:rPr>
        <w:t xml:space="preserve"> del </w:t>
      </w:r>
      <w:r w:rsidR="00E7272A">
        <w:rPr>
          <w:rFonts w:asciiTheme="minorHAnsi" w:hAnsiTheme="minorHAnsi" w:cstheme="minorHAnsi"/>
          <w:b/>
          <w:i/>
          <w:sz w:val="28"/>
          <w:szCs w:val="28"/>
        </w:rPr>
        <w:t>10-01-2019 per il 14-01-2019</w:t>
      </w:r>
    </w:p>
    <w:p w:rsidR="002A7629" w:rsidRPr="002A7629" w:rsidRDefault="002A7629" w:rsidP="002A7629">
      <w:pPr>
        <w:spacing w:line="360" w:lineRule="auto"/>
        <w:jc w:val="center"/>
        <w:rPr>
          <w:rFonts w:asciiTheme="minorHAnsi" w:hAnsiTheme="minorHAnsi" w:cstheme="minorHAnsi"/>
          <w:b/>
          <w:i/>
          <w:sz w:val="28"/>
          <w:szCs w:val="28"/>
        </w:rPr>
      </w:pPr>
    </w:p>
    <w:p w:rsidR="002A7629" w:rsidRPr="002A7629" w:rsidRDefault="002A7629" w:rsidP="002A7629">
      <w:pPr>
        <w:spacing w:line="360" w:lineRule="auto"/>
        <w:jc w:val="both"/>
        <w:rPr>
          <w:rFonts w:asciiTheme="minorHAnsi" w:hAnsiTheme="minorHAnsi" w:cstheme="minorHAnsi"/>
          <w:b/>
          <w:i/>
          <w:sz w:val="28"/>
          <w:szCs w:val="28"/>
        </w:rPr>
      </w:pPr>
      <w:r w:rsidRPr="002A7629">
        <w:rPr>
          <w:rFonts w:asciiTheme="minorHAnsi" w:hAnsiTheme="minorHAnsi" w:cstheme="minorHAnsi"/>
          <w:b/>
          <w:i/>
          <w:sz w:val="28"/>
          <w:szCs w:val="28"/>
        </w:rPr>
        <w:t>Indovinare un numero casuale</w:t>
      </w:r>
    </w:p>
    <w:p w:rsidR="002A7629" w:rsidRDefault="002A7629" w:rsidP="002A762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 xml:space="preserve">Progettare un </w:t>
      </w:r>
      <w:r w:rsidR="00E7272A">
        <w:rPr>
          <w:rFonts w:asciiTheme="minorHAnsi" w:hAnsiTheme="minorHAnsi" w:cstheme="minorHAnsi"/>
          <w:sz w:val="28"/>
          <w:szCs w:val="28"/>
        </w:rPr>
        <w:t>programma</w:t>
      </w:r>
      <w:r w:rsidRPr="002A7629">
        <w:rPr>
          <w:rFonts w:asciiTheme="minorHAnsi" w:hAnsiTheme="minorHAnsi" w:cstheme="minorHAnsi"/>
          <w:sz w:val="28"/>
          <w:szCs w:val="28"/>
        </w:rPr>
        <w:t xml:space="preserve"> che generi un numero </w:t>
      </w:r>
      <w:proofErr w:type="spellStart"/>
      <w:r w:rsidRPr="002A7629">
        <w:rPr>
          <w:rFonts w:asciiTheme="minorHAnsi" w:hAnsiTheme="minorHAnsi" w:cstheme="minorHAnsi"/>
          <w:sz w:val="28"/>
          <w:szCs w:val="28"/>
        </w:rPr>
        <w:t>pseudo-casuale</w:t>
      </w:r>
      <w:proofErr w:type="spellEnd"/>
      <w:r w:rsidRPr="002A7629">
        <w:rPr>
          <w:rFonts w:asciiTheme="minorHAnsi" w:hAnsiTheme="minorHAnsi" w:cstheme="minorHAnsi"/>
          <w:sz w:val="28"/>
          <w:szCs w:val="28"/>
        </w:rPr>
        <w:t xml:space="preserve">. </w:t>
      </w:r>
    </w:p>
    <w:p w:rsidR="002A7629" w:rsidRDefault="002A7629" w:rsidP="002A762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 xml:space="preserve">L’utente deve tentare di indovinare il numero mentre </w:t>
      </w:r>
      <w:r w:rsidR="00E7272A">
        <w:rPr>
          <w:rFonts w:asciiTheme="minorHAnsi" w:hAnsiTheme="minorHAnsi" w:cstheme="minorHAnsi"/>
          <w:sz w:val="28"/>
          <w:szCs w:val="28"/>
        </w:rPr>
        <w:t>il programma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2A7629">
        <w:rPr>
          <w:rFonts w:asciiTheme="minorHAnsi" w:hAnsiTheme="minorHAnsi" w:cstheme="minorHAnsi"/>
          <w:sz w:val="28"/>
          <w:szCs w:val="28"/>
        </w:rPr>
        <w:t>risponde con le frasi:</w:t>
      </w:r>
    </w:p>
    <w:p w:rsidR="002A7629" w:rsidRPr="002A7629" w:rsidRDefault="002A7629" w:rsidP="002A7629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b/>
          <w:i/>
          <w:sz w:val="28"/>
          <w:szCs w:val="28"/>
        </w:rPr>
        <w:t xml:space="preserve">”il numero da indovinare è più grande”, </w:t>
      </w:r>
    </w:p>
    <w:p w:rsidR="002A7629" w:rsidRPr="002A7629" w:rsidRDefault="002A7629" w:rsidP="002A7629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b/>
          <w:i/>
          <w:sz w:val="28"/>
          <w:szCs w:val="28"/>
        </w:rPr>
        <w:t>“il</w:t>
      </w:r>
      <w:r w:rsidRPr="002A7629">
        <w:rPr>
          <w:rFonts w:asciiTheme="minorHAnsi" w:hAnsiTheme="minorHAnsi" w:cstheme="minorHAnsi"/>
          <w:sz w:val="28"/>
          <w:szCs w:val="28"/>
        </w:rPr>
        <w:t xml:space="preserve"> </w:t>
      </w:r>
      <w:r w:rsidRPr="002A7629">
        <w:rPr>
          <w:rFonts w:asciiTheme="minorHAnsi" w:hAnsiTheme="minorHAnsi" w:cstheme="minorHAnsi"/>
          <w:b/>
          <w:i/>
          <w:sz w:val="28"/>
          <w:szCs w:val="28"/>
        </w:rPr>
        <w:t>numero da indovinare è più piccolo”,</w:t>
      </w:r>
    </w:p>
    <w:p w:rsidR="002A7629" w:rsidRDefault="002A7629" w:rsidP="002A7629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 xml:space="preserve"> oppure </w:t>
      </w:r>
      <w:r w:rsidRPr="002A7629">
        <w:rPr>
          <w:rFonts w:asciiTheme="minorHAnsi" w:hAnsiTheme="minorHAnsi" w:cstheme="minorHAnsi"/>
          <w:b/>
          <w:i/>
          <w:sz w:val="28"/>
          <w:szCs w:val="28"/>
        </w:rPr>
        <w:t>“hai indovinato “</w:t>
      </w:r>
      <w:r w:rsidRPr="002A7629">
        <w:rPr>
          <w:rFonts w:asciiTheme="minorHAnsi" w:hAnsiTheme="minorHAnsi" w:cstheme="minorHAnsi"/>
          <w:sz w:val="28"/>
          <w:szCs w:val="28"/>
        </w:rPr>
        <w:t xml:space="preserve"> e </w:t>
      </w:r>
      <w:r w:rsidR="00E7272A">
        <w:rPr>
          <w:rFonts w:asciiTheme="minorHAnsi" w:hAnsiTheme="minorHAnsi" w:cstheme="minorHAnsi"/>
          <w:sz w:val="28"/>
          <w:szCs w:val="28"/>
        </w:rPr>
        <w:t>visualizza</w:t>
      </w:r>
      <w:r w:rsidRPr="002A7629">
        <w:rPr>
          <w:rFonts w:asciiTheme="minorHAnsi" w:hAnsiTheme="minorHAnsi" w:cstheme="minorHAnsi"/>
          <w:sz w:val="28"/>
          <w:szCs w:val="28"/>
        </w:rPr>
        <w:t xml:space="preserve"> il numero di tentativi effettuati.</w:t>
      </w:r>
    </w:p>
    <w:p w:rsidR="002A7629" w:rsidRPr="002A7629" w:rsidRDefault="002A7629" w:rsidP="002A7629">
      <w:pPr>
        <w:spacing w:line="360" w:lineRule="auto"/>
        <w:jc w:val="both"/>
        <w:rPr>
          <w:rFonts w:asciiTheme="minorHAnsi" w:hAnsiTheme="minorHAnsi" w:cstheme="minorHAnsi"/>
          <w:b/>
          <w:i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 xml:space="preserve">Se </w:t>
      </w:r>
      <w:r>
        <w:rPr>
          <w:rFonts w:asciiTheme="minorHAnsi" w:hAnsiTheme="minorHAnsi" w:cstheme="minorHAnsi"/>
          <w:sz w:val="28"/>
          <w:szCs w:val="28"/>
        </w:rPr>
        <w:t xml:space="preserve">l’utente in  10 tentativi non ha  indovinato il numero, </w:t>
      </w:r>
      <w:r w:rsidRPr="002A7629">
        <w:rPr>
          <w:rFonts w:asciiTheme="minorHAnsi" w:hAnsiTheme="minorHAnsi" w:cstheme="minorHAnsi"/>
          <w:b/>
          <w:i/>
          <w:sz w:val="28"/>
          <w:szCs w:val="28"/>
        </w:rPr>
        <w:t>il computer viene dichiarato vincitore.</w:t>
      </w:r>
    </w:p>
    <w:p w:rsidR="002A7629" w:rsidRPr="002A7629" w:rsidRDefault="002A7629" w:rsidP="002A762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</w:p>
    <w:p w:rsidR="002A7629" w:rsidRPr="002A7629" w:rsidRDefault="002A7629" w:rsidP="002A7629">
      <w:pPr>
        <w:pStyle w:val="Paragrafoelenco"/>
        <w:spacing w:line="360" w:lineRule="auto"/>
        <w:ind w:left="0"/>
        <w:jc w:val="center"/>
        <w:rPr>
          <w:rFonts w:asciiTheme="minorHAnsi" w:hAnsiTheme="minorHAnsi" w:cstheme="minorHAnsi"/>
          <w:b/>
          <w:i/>
          <w:sz w:val="28"/>
          <w:szCs w:val="28"/>
        </w:rPr>
      </w:pPr>
      <w:r w:rsidRPr="002A7629">
        <w:rPr>
          <w:rFonts w:asciiTheme="minorHAnsi" w:hAnsiTheme="minorHAnsi" w:cstheme="minorHAnsi"/>
          <w:b/>
          <w:i/>
          <w:sz w:val="28"/>
          <w:szCs w:val="28"/>
        </w:rPr>
        <w:t>Si richiede</w:t>
      </w:r>
    </w:p>
    <w:p w:rsidR="002A7629" w:rsidRPr="002A7629" w:rsidRDefault="002A7629" w:rsidP="002A7629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>L’analisi del problema:</w:t>
      </w:r>
      <w:r w:rsidRPr="002A7629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2A7629" w:rsidRPr="002A7629" w:rsidRDefault="002A7629" w:rsidP="002A7629">
      <w:pPr>
        <w:pStyle w:val="Paragrafoelenco"/>
        <w:numPr>
          <w:ilvl w:val="1"/>
          <w:numId w:val="1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 xml:space="preserve">determinare i dati di </w:t>
      </w:r>
      <w:r>
        <w:rPr>
          <w:rFonts w:asciiTheme="minorHAnsi" w:hAnsiTheme="minorHAnsi" w:cstheme="minorHAnsi"/>
          <w:sz w:val="28"/>
          <w:szCs w:val="28"/>
        </w:rPr>
        <w:t>iniziali</w:t>
      </w:r>
      <w:r w:rsidRPr="002A7629">
        <w:rPr>
          <w:rFonts w:asciiTheme="minorHAnsi" w:hAnsiTheme="minorHAnsi" w:cstheme="minorHAnsi"/>
          <w:sz w:val="28"/>
          <w:szCs w:val="28"/>
        </w:rPr>
        <w:t xml:space="preserve"> e i dati di </w:t>
      </w:r>
      <w:r>
        <w:rPr>
          <w:rFonts w:asciiTheme="minorHAnsi" w:hAnsiTheme="minorHAnsi" w:cstheme="minorHAnsi"/>
          <w:sz w:val="28"/>
          <w:szCs w:val="28"/>
        </w:rPr>
        <w:t>finali</w:t>
      </w:r>
    </w:p>
    <w:p w:rsidR="002A7629" w:rsidRPr="002A7629" w:rsidRDefault="002A7629" w:rsidP="002A7629">
      <w:pPr>
        <w:pStyle w:val="Paragrafoelenco"/>
        <w:numPr>
          <w:ilvl w:val="1"/>
          <w:numId w:val="1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>tracciare la tabella delle variabili</w:t>
      </w:r>
    </w:p>
    <w:p w:rsidR="002A7629" w:rsidRPr="002A7629" w:rsidRDefault="002A7629" w:rsidP="002A7629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 xml:space="preserve">La rappresentazione dell’algoritmo attraverso diagramma di flusso </w:t>
      </w:r>
    </w:p>
    <w:p w:rsidR="002A7629" w:rsidRPr="002A7629" w:rsidRDefault="002A7629" w:rsidP="002A7629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 xml:space="preserve">La codifica in linguaggio C </w:t>
      </w:r>
    </w:p>
    <w:p w:rsidR="000D2C06" w:rsidRPr="002A7629" w:rsidRDefault="00E7272A" w:rsidP="002A762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</w:p>
    <w:sectPr w:rsidR="000D2C06" w:rsidRPr="002A7629" w:rsidSect="00C81E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875C9"/>
    <w:multiLevelType w:val="hybridMultilevel"/>
    <w:tmpl w:val="B0043248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A036583"/>
    <w:multiLevelType w:val="hybridMultilevel"/>
    <w:tmpl w:val="19A420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compat/>
  <w:rsids>
    <w:rsidRoot w:val="002A7629"/>
    <w:rsid w:val="00206E48"/>
    <w:rsid w:val="002A7629"/>
    <w:rsid w:val="00314612"/>
    <w:rsid w:val="00C6477A"/>
    <w:rsid w:val="00C81ECE"/>
    <w:rsid w:val="00CE77CB"/>
    <w:rsid w:val="00D06968"/>
    <w:rsid w:val="00D72E24"/>
    <w:rsid w:val="00E1191F"/>
    <w:rsid w:val="00E7272A"/>
    <w:rsid w:val="00FD7B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A7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A7629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2</cp:revision>
  <dcterms:created xsi:type="dcterms:W3CDTF">2019-01-10T13:37:00Z</dcterms:created>
  <dcterms:modified xsi:type="dcterms:W3CDTF">2019-01-10T13:37:00Z</dcterms:modified>
</cp:coreProperties>
</file>