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787" w:rsidRDefault="00FB6787" w:rsidP="00FB6787">
      <w:pPr>
        <w:pStyle w:val="Paragrafoelenco"/>
        <w:ind w:left="0"/>
        <w:jc w:val="center"/>
        <w:rPr>
          <w:rFonts w:eastAsia="Times New Roman" w:cs="Arial"/>
          <w:b/>
          <w:i/>
          <w:sz w:val="24"/>
          <w:szCs w:val="24"/>
          <w:lang w:eastAsia="it-IT"/>
        </w:rPr>
      </w:pPr>
      <w:r>
        <w:rPr>
          <w:rFonts w:eastAsia="Times New Roman" w:cs="Arial"/>
          <w:b/>
          <w:i/>
          <w:sz w:val="24"/>
          <w:szCs w:val="24"/>
          <w:lang w:eastAsia="it-IT"/>
        </w:rPr>
        <w:t>Esercizio (gioco dei fiammiferi)</w:t>
      </w:r>
    </w:p>
    <w:p w:rsidR="00FB6787" w:rsidRPr="00ED3647" w:rsidRDefault="00FB6787" w:rsidP="00FB6787">
      <w:pPr>
        <w:pStyle w:val="Paragrafoelenco"/>
        <w:ind w:left="0"/>
        <w:jc w:val="center"/>
        <w:rPr>
          <w:rFonts w:eastAsia="Times New Roman" w:cs="Arial"/>
          <w:b/>
          <w:i/>
          <w:sz w:val="24"/>
          <w:szCs w:val="24"/>
          <w:lang w:eastAsia="it-IT"/>
        </w:rPr>
      </w:pPr>
    </w:p>
    <w:p w:rsidR="00FB6787" w:rsidRDefault="00FB6787" w:rsidP="00FB6787">
      <w:pPr>
        <w:pStyle w:val="Paragrafoelenco"/>
        <w:spacing w:line="360" w:lineRule="auto"/>
        <w:ind w:left="0" w:firstLine="567"/>
        <w:rPr>
          <w:rFonts w:eastAsia="Times New Roman" w:cs="Arial"/>
          <w:sz w:val="24"/>
          <w:szCs w:val="24"/>
          <w:lang w:eastAsia="it-IT"/>
        </w:rPr>
      </w:pPr>
      <w:r w:rsidRPr="00ED3647">
        <w:rPr>
          <w:rFonts w:eastAsia="Times New Roman" w:cs="Arial"/>
          <w:sz w:val="24"/>
          <w:szCs w:val="24"/>
          <w:lang w:eastAsia="it-IT"/>
        </w:rPr>
        <w:t>Scrivere un algoritmo interattivo per sim</w:t>
      </w:r>
      <w:r>
        <w:rPr>
          <w:rFonts w:eastAsia="Times New Roman" w:cs="Arial"/>
          <w:sz w:val="24"/>
          <w:szCs w:val="24"/>
          <w:lang w:eastAsia="it-IT"/>
        </w:rPr>
        <w:t xml:space="preserve">ulare  il </w:t>
      </w:r>
      <w:r w:rsidRPr="009A51E5">
        <w:rPr>
          <w:rFonts w:eastAsia="Times New Roman" w:cs="Arial"/>
          <w:b/>
          <w:sz w:val="24"/>
          <w:szCs w:val="24"/>
          <w:lang w:eastAsia="it-IT"/>
        </w:rPr>
        <w:t>gioco dei fiammiferi</w:t>
      </w:r>
      <w:r>
        <w:rPr>
          <w:rFonts w:eastAsia="Times New Roman" w:cs="Arial"/>
          <w:sz w:val="24"/>
          <w:szCs w:val="24"/>
          <w:lang w:eastAsia="it-IT"/>
        </w:rPr>
        <w:t>, regola del gioco:</w:t>
      </w:r>
    </w:p>
    <w:p w:rsidR="00FB6787" w:rsidRDefault="00FB6787" w:rsidP="00FB6787">
      <w:pPr>
        <w:pStyle w:val="Paragrafoelenco"/>
        <w:spacing w:line="360" w:lineRule="auto"/>
        <w:ind w:left="0" w:firstLine="567"/>
        <w:rPr>
          <w:rFonts w:eastAsia="Times New Roman" w:cs="Arial"/>
          <w:sz w:val="24"/>
          <w:szCs w:val="24"/>
          <w:lang w:eastAsia="it-IT"/>
        </w:rPr>
      </w:pPr>
      <w:r w:rsidRPr="00ED3647">
        <w:rPr>
          <w:rFonts w:eastAsia="Times New Roman" w:cs="Arial"/>
          <w:sz w:val="24"/>
          <w:szCs w:val="24"/>
          <w:lang w:eastAsia="it-IT"/>
        </w:rPr>
        <w:t xml:space="preserve">da un insieme di N fiammiferi, a turno due giocatori tolgono un numero qualsiasi di fiammiferi che vada da 1 a K. </w:t>
      </w:r>
    </w:p>
    <w:p w:rsidR="00FB6787" w:rsidRPr="00ED3647" w:rsidRDefault="00FB6787" w:rsidP="00FB6787">
      <w:pPr>
        <w:pStyle w:val="Paragrafoelenco"/>
        <w:spacing w:line="360" w:lineRule="auto"/>
        <w:ind w:left="0" w:firstLine="567"/>
        <w:rPr>
          <w:rFonts w:eastAsia="Times New Roman" w:cs="Arial"/>
          <w:sz w:val="24"/>
          <w:szCs w:val="24"/>
          <w:lang w:eastAsia="it-IT"/>
        </w:rPr>
      </w:pPr>
      <w:r w:rsidRPr="009A51E5">
        <w:rPr>
          <w:rFonts w:eastAsia="Times New Roman" w:cs="Arial"/>
          <w:b/>
          <w:sz w:val="24"/>
          <w:szCs w:val="24"/>
          <w:lang w:eastAsia="it-IT"/>
        </w:rPr>
        <w:t>N</w:t>
      </w:r>
      <w:r w:rsidRPr="00ED3647">
        <w:rPr>
          <w:rFonts w:eastAsia="Times New Roman" w:cs="Arial"/>
          <w:sz w:val="24"/>
          <w:szCs w:val="24"/>
          <w:lang w:eastAsia="it-IT"/>
        </w:rPr>
        <w:t xml:space="preserve"> e </w:t>
      </w:r>
      <w:r w:rsidRPr="009A51E5">
        <w:rPr>
          <w:rFonts w:eastAsia="Times New Roman" w:cs="Arial"/>
          <w:b/>
          <w:sz w:val="24"/>
          <w:szCs w:val="24"/>
          <w:lang w:eastAsia="it-IT"/>
        </w:rPr>
        <w:t>K</w:t>
      </w:r>
      <w:r w:rsidRPr="00ED3647">
        <w:rPr>
          <w:rFonts w:eastAsia="Times New Roman" w:cs="Arial"/>
          <w:sz w:val="24"/>
          <w:szCs w:val="24"/>
          <w:lang w:eastAsia="it-IT"/>
        </w:rPr>
        <w:t xml:space="preserve"> sono due numeri letti da tastiera. </w:t>
      </w:r>
      <w:r w:rsidR="009A51E5">
        <w:rPr>
          <w:rFonts w:eastAsia="Times New Roman" w:cs="Arial"/>
          <w:sz w:val="24"/>
          <w:szCs w:val="24"/>
          <w:lang w:eastAsia="it-IT"/>
        </w:rPr>
        <w:t>Uno dei giocatori è</w:t>
      </w:r>
      <w:r>
        <w:rPr>
          <w:rFonts w:eastAsia="Times New Roman" w:cs="Arial"/>
          <w:sz w:val="24"/>
          <w:szCs w:val="24"/>
          <w:lang w:eastAsia="it-IT"/>
        </w:rPr>
        <w:t xml:space="preserve"> il computer.</w:t>
      </w:r>
    </w:p>
    <w:p w:rsidR="00FB6787" w:rsidRPr="00ED3647" w:rsidRDefault="00FB6787" w:rsidP="00FB6787">
      <w:pPr>
        <w:pStyle w:val="Paragrafoelenco"/>
        <w:spacing w:line="360" w:lineRule="auto"/>
        <w:ind w:left="0"/>
        <w:rPr>
          <w:rFonts w:eastAsia="Times New Roman" w:cs="Arial"/>
          <w:sz w:val="24"/>
          <w:szCs w:val="24"/>
          <w:lang w:eastAsia="it-IT"/>
        </w:rPr>
      </w:pPr>
      <w:r w:rsidRPr="00ED3647">
        <w:rPr>
          <w:rFonts w:eastAsia="Times New Roman" w:cs="Arial"/>
          <w:sz w:val="24"/>
          <w:szCs w:val="24"/>
          <w:lang w:eastAsia="it-IT"/>
        </w:rPr>
        <w:t>Perde chi toglie l’ultimo fiammifero.</w:t>
      </w:r>
      <w:r>
        <w:rPr>
          <w:rFonts w:eastAsia="Times New Roman" w:cs="Arial"/>
          <w:sz w:val="24"/>
          <w:szCs w:val="24"/>
          <w:lang w:eastAsia="it-IT"/>
        </w:rPr>
        <w:t xml:space="preserve"> </w:t>
      </w:r>
    </w:p>
    <w:p w:rsidR="00FB6787" w:rsidRPr="00ED3647" w:rsidRDefault="00FB6787" w:rsidP="00FB6787">
      <w:pPr>
        <w:pStyle w:val="Paragrafoelenco"/>
        <w:spacing w:line="360" w:lineRule="auto"/>
        <w:ind w:left="0"/>
        <w:rPr>
          <w:rFonts w:eastAsia="Times New Roman" w:cs="Arial"/>
          <w:sz w:val="24"/>
          <w:szCs w:val="24"/>
          <w:lang w:eastAsia="it-IT"/>
        </w:rPr>
      </w:pPr>
    </w:p>
    <w:p w:rsidR="00FB6787" w:rsidRPr="00ED3647" w:rsidRDefault="00FB6787" w:rsidP="00FB6787">
      <w:pPr>
        <w:pStyle w:val="Paragrafoelenco"/>
        <w:ind w:left="0"/>
        <w:rPr>
          <w:rFonts w:eastAsia="Times New Roman" w:cs="Arial"/>
          <w:sz w:val="24"/>
          <w:szCs w:val="24"/>
          <w:lang w:eastAsia="it-IT"/>
        </w:rPr>
      </w:pPr>
    </w:p>
    <w:p w:rsidR="00FB6787" w:rsidRDefault="00FB6787" w:rsidP="00FB6787">
      <w:pPr>
        <w:pStyle w:val="Paragrafoelenco"/>
        <w:ind w:left="0"/>
        <w:rPr>
          <w:b/>
          <w:i/>
        </w:rPr>
      </w:pPr>
    </w:p>
    <w:p w:rsidR="00FB6787" w:rsidRPr="00FB6787" w:rsidRDefault="00FB6787" w:rsidP="00FB6787">
      <w:pPr>
        <w:pStyle w:val="Paragrafoelenco"/>
        <w:ind w:left="0"/>
        <w:jc w:val="center"/>
        <w:rPr>
          <w:b/>
          <w:i/>
          <w:sz w:val="24"/>
          <w:szCs w:val="24"/>
        </w:rPr>
      </w:pPr>
      <w:r w:rsidRPr="00FB6787">
        <w:rPr>
          <w:b/>
          <w:i/>
          <w:sz w:val="24"/>
          <w:szCs w:val="24"/>
        </w:rPr>
        <w:t>Si richiede</w:t>
      </w:r>
    </w:p>
    <w:p w:rsidR="00FB6787" w:rsidRPr="00FB6787" w:rsidRDefault="00FB6787" w:rsidP="00FB6787">
      <w:pPr>
        <w:pStyle w:val="Paragrafoelenco"/>
        <w:ind w:left="0"/>
        <w:jc w:val="center"/>
        <w:rPr>
          <w:sz w:val="24"/>
          <w:szCs w:val="24"/>
        </w:rPr>
      </w:pPr>
    </w:p>
    <w:p w:rsidR="00FB6787" w:rsidRPr="00FB6787" w:rsidRDefault="00FB6787" w:rsidP="00FB6787">
      <w:pPr>
        <w:pStyle w:val="Paragrafoelenco"/>
        <w:numPr>
          <w:ilvl w:val="0"/>
          <w:numId w:val="2"/>
        </w:numPr>
        <w:spacing w:after="0" w:line="240" w:lineRule="auto"/>
        <w:contextualSpacing w:val="0"/>
        <w:rPr>
          <w:sz w:val="24"/>
          <w:szCs w:val="24"/>
        </w:rPr>
      </w:pPr>
      <w:r w:rsidRPr="00FB6787">
        <w:rPr>
          <w:sz w:val="24"/>
          <w:szCs w:val="24"/>
        </w:rPr>
        <w:t xml:space="preserve">L’analisi del problema: </w:t>
      </w:r>
    </w:p>
    <w:p w:rsidR="00FB6787" w:rsidRPr="00FB6787" w:rsidRDefault="00FB6787" w:rsidP="00FB6787">
      <w:pPr>
        <w:pStyle w:val="Paragrafoelenco"/>
        <w:numPr>
          <w:ilvl w:val="1"/>
          <w:numId w:val="1"/>
        </w:numPr>
        <w:spacing w:after="0" w:line="240" w:lineRule="auto"/>
        <w:contextualSpacing w:val="0"/>
        <w:rPr>
          <w:sz w:val="24"/>
          <w:szCs w:val="24"/>
        </w:rPr>
      </w:pPr>
      <w:r w:rsidRPr="00FB6787">
        <w:rPr>
          <w:sz w:val="24"/>
          <w:szCs w:val="24"/>
        </w:rPr>
        <w:t>determinare i dati iniziali e i dati di finali</w:t>
      </w:r>
    </w:p>
    <w:p w:rsidR="00FB6787" w:rsidRPr="00FB6787" w:rsidRDefault="00FB6787" w:rsidP="00FB6787">
      <w:pPr>
        <w:pStyle w:val="Paragrafoelenco"/>
        <w:numPr>
          <w:ilvl w:val="1"/>
          <w:numId w:val="1"/>
        </w:numPr>
        <w:spacing w:after="0" w:line="240" w:lineRule="auto"/>
        <w:contextualSpacing w:val="0"/>
        <w:rPr>
          <w:sz w:val="24"/>
          <w:szCs w:val="24"/>
        </w:rPr>
      </w:pPr>
      <w:r w:rsidRPr="00FB6787">
        <w:rPr>
          <w:sz w:val="24"/>
          <w:szCs w:val="24"/>
        </w:rPr>
        <w:t>tabella delle variabili</w:t>
      </w:r>
    </w:p>
    <w:p w:rsidR="00FB6787" w:rsidRPr="00FB6787" w:rsidRDefault="00FB6787" w:rsidP="00FB6787">
      <w:pPr>
        <w:pStyle w:val="Paragrafoelenco"/>
        <w:numPr>
          <w:ilvl w:val="1"/>
          <w:numId w:val="1"/>
        </w:numPr>
        <w:spacing w:after="0" w:line="240" w:lineRule="auto"/>
        <w:contextualSpacing w:val="0"/>
        <w:rPr>
          <w:sz w:val="24"/>
          <w:szCs w:val="24"/>
        </w:rPr>
      </w:pPr>
      <w:r w:rsidRPr="00FB6787">
        <w:rPr>
          <w:sz w:val="24"/>
          <w:szCs w:val="24"/>
        </w:rPr>
        <w:t>descrizione del metodo risolutivo in modo discorsivo e con eventuale aggiunta di ipotesi personali;</w:t>
      </w:r>
    </w:p>
    <w:p w:rsidR="00FB6787" w:rsidRPr="00FB6787" w:rsidRDefault="00FB6787" w:rsidP="00FB6787">
      <w:pPr>
        <w:pStyle w:val="Paragrafoelenco"/>
        <w:numPr>
          <w:ilvl w:val="0"/>
          <w:numId w:val="2"/>
        </w:numPr>
        <w:spacing w:after="0" w:line="240" w:lineRule="auto"/>
        <w:contextualSpacing w:val="0"/>
        <w:rPr>
          <w:sz w:val="24"/>
          <w:szCs w:val="24"/>
        </w:rPr>
      </w:pPr>
      <w:r w:rsidRPr="00FB6787">
        <w:rPr>
          <w:sz w:val="24"/>
          <w:szCs w:val="24"/>
        </w:rPr>
        <w:t xml:space="preserve">La rappresentazione dell’algoritmo attraverso diagramma di flusso; </w:t>
      </w:r>
    </w:p>
    <w:p w:rsidR="00FB6787" w:rsidRPr="00FB6787" w:rsidRDefault="00FB6787" w:rsidP="00FB6787">
      <w:pPr>
        <w:pStyle w:val="Paragrafoelenco"/>
        <w:numPr>
          <w:ilvl w:val="0"/>
          <w:numId w:val="2"/>
        </w:numPr>
        <w:spacing w:after="0" w:line="240" w:lineRule="auto"/>
        <w:contextualSpacing w:val="0"/>
        <w:rPr>
          <w:sz w:val="24"/>
          <w:szCs w:val="24"/>
        </w:rPr>
      </w:pPr>
      <w:r w:rsidRPr="00FB6787">
        <w:rPr>
          <w:sz w:val="24"/>
          <w:szCs w:val="24"/>
        </w:rPr>
        <w:t xml:space="preserve">Codifica in linguaggio C </w:t>
      </w:r>
    </w:p>
    <w:p w:rsidR="000D2C06" w:rsidRPr="00FB6787" w:rsidRDefault="00EB2914">
      <w:pPr>
        <w:rPr>
          <w:sz w:val="24"/>
          <w:szCs w:val="24"/>
        </w:rPr>
      </w:pPr>
    </w:p>
    <w:sectPr w:rsidR="000D2C06" w:rsidRPr="00FB6787" w:rsidSect="00C81ECE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2914" w:rsidRDefault="00EB2914" w:rsidP="00FB6787">
      <w:pPr>
        <w:spacing w:after="0" w:line="240" w:lineRule="auto"/>
      </w:pPr>
      <w:r>
        <w:separator/>
      </w:r>
    </w:p>
  </w:endnote>
  <w:endnote w:type="continuationSeparator" w:id="0">
    <w:p w:rsidR="00EB2914" w:rsidRDefault="00EB2914" w:rsidP="00FB6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2914" w:rsidRDefault="00EB2914" w:rsidP="00FB6787">
      <w:pPr>
        <w:spacing w:after="0" w:line="240" w:lineRule="auto"/>
      </w:pPr>
      <w:r>
        <w:separator/>
      </w:r>
    </w:p>
  </w:footnote>
  <w:footnote w:type="continuationSeparator" w:id="0">
    <w:p w:rsidR="00EB2914" w:rsidRDefault="00EB2914" w:rsidP="00FB6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6787" w:rsidRPr="00FB6787" w:rsidRDefault="00FB6787">
    <w:pPr>
      <w:pStyle w:val="Intestazione"/>
      <w:rPr>
        <w:b/>
        <w:sz w:val="24"/>
        <w:szCs w:val="24"/>
      </w:rPr>
    </w:pPr>
    <w:r w:rsidRPr="00FB6787">
      <w:rPr>
        <w:b/>
        <w:sz w:val="24"/>
        <w:szCs w:val="24"/>
      </w:rPr>
      <w:t xml:space="preserve">Esercizio del </w:t>
    </w:r>
    <w:r w:rsidR="009A51E5">
      <w:rPr>
        <w:b/>
        <w:sz w:val="24"/>
        <w:szCs w:val="24"/>
      </w:rPr>
      <w:t>18</w:t>
    </w:r>
    <w:r w:rsidRPr="00FB6787">
      <w:rPr>
        <w:b/>
        <w:sz w:val="24"/>
        <w:szCs w:val="24"/>
      </w:rPr>
      <w:t>-0</w:t>
    </w:r>
    <w:r w:rsidR="009A51E5">
      <w:rPr>
        <w:b/>
        <w:sz w:val="24"/>
        <w:szCs w:val="24"/>
      </w:rPr>
      <w:t>1</w:t>
    </w:r>
    <w:r w:rsidRPr="00FB6787">
      <w:rPr>
        <w:b/>
        <w:sz w:val="24"/>
        <w:szCs w:val="24"/>
      </w:rPr>
      <w:t>-201</w:t>
    </w:r>
    <w:r w:rsidR="009A51E5">
      <w:rPr>
        <w:b/>
        <w:sz w:val="24"/>
        <w:szCs w:val="24"/>
      </w:rPr>
      <w:t>9</w:t>
    </w:r>
    <w:r w:rsidRPr="00FB6787">
      <w:rPr>
        <w:b/>
        <w:sz w:val="24"/>
        <w:szCs w:val="24"/>
      </w:rPr>
      <w:t xml:space="preserve"> per il 2</w:t>
    </w:r>
    <w:r w:rsidR="009A51E5">
      <w:rPr>
        <w:b/>
        <w:sz w:val="24"/>
        <w:szCs w:val="24"/>
      </w:rPr>
      <w:t>1-01-2019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67599"/>
    <w:multiLevelType w:val="hybridMultilevel"/>
    <w:tmpl w:val="F476E798"/>
    <w:lvl w:ilvl="0" w:tplc="78A603A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9875C9"/>
    <w:multiLevelType w:val="hybridMultilevel"/>
    <w:tmpl w:val="B004324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B6787"/>
    <w:rsid w:val="00206E48"/>
    <w:rsid w:val="00227F41"/>
    <w:rsid w:val="00314612"/>
    <w:rsid w:val="004A5466"/>
    <w:rsid w:val="00636183"/>
    <w:rsid w:val="00823491"/>
    <w:rsid w:val="009A51E5"/>
    <w:rsid w:val="00C81ECE"/>
    <w:rsid w:val="00CA725B"/>
    <w:rsid w:val="00CE77CB"/>
    <w:rsid w:val="00CF3BD5"/>
    <w:rsid w:val="00D72E24"/>
    <w:rsid w:val="00DD12C9"/>
    <w:rsid w:val="00E5346B"/>
    <w:rsid w:val="00EB2914"/>
    <w:rsid w:val="00F73253"/>
    <w:rsid w:val="00FB67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81E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B6787"/>
    <w:pPr>
      <w:ind w:left="720"/>
      <w:contextualSpacing/>
    </w:pPr>
    <w:rPr>
      <w:rFonts w:ascii="Calibri" w:eastAsia="Calibri" w:hAnsi="Calibri" w:cs="Times New Roman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FB678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FB6787"/>
  </w:style>
  <w:style w:type="paragraph" w:styleId="Pidipagina">
    <w:name w:val="footer"/>
    <w:basedOn w:val="Normale"/>
    <w:link w:val="PidipaginaCarattere"/>
    <w:uiPriority w:val="99"/>
    <w:semiHidden/>
    <w:unhideWhenUsed/>
    <w:rsid w:val="00FB678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FB67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2</cp:revision>
  <dcterms:created xsi:type="dcterms:W3CDTF">2019-01-18T17:49:00Z</dcterms:created>
  <dcterms:modified xsi:type="dcterms:W3CDTF">2019-01-18T17:49:00Z</dcterms:modified>
</cp:coreProperties>
</file>