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335AA" w14:textId="421CD4A7" w:rsidR="009214F4" w:rsidRPr="009214F4" w:rsidRDefault="009214F4" w:rsidP="009214F4">
      <w:pPr>
        <w:jc w:val="center"/>
        <w:rPr>
          <w:sz w:val="40"/>
          <w:szCs w:val="40"/>
        </w:rPr>
      </w:pPr>
      <w:r w:rsidRPr="009214F4">
        <w:rPr>
          <w:sz w:val="40"/>
          <w:szCs w:val="40"/>
        </w:rPr>
        <w:t>Problemas</w:t>
      </w:r>
    </w:p>
    <w:p w14:paraId="71324C31" w14:textId="14586E40" w:rsidR="009214F4" w:rsidRDefault="009214F4" w:rsidP="00087726">
      <w:pPr>
        <w:pStyle w:val="Prrafodelista"/>
        <w:numPr>
          <w:ilvl w:val="0"/>
          <w:numId w:val="1"/>
        </w:numPr>
        <w:ind w:left="426"/>
      </w:pPr>
      <w:r>
        <w:t xml:space="preserve">Ingresar Datos de empleado: horas trabajo, pago hora y calcular sueldo básico, descuento 12% </w:t>
      </w:r>
      <w:r>
        <w:t xml:space="preserve">y mostrar </w:t>
      </w:r>
      <w:r>
        <w:t xml:space="preserve">sueldo neto. </w:t>
      </w:r>
    </w:p>
    <w:p w14:paraId="058682E6" w14:textId="6BA06E9F" w:rsidR="00087726" w:rsidRDefault="00087726" w:rsidP="00087726">
      <w:pPr>
        <w:pStyle w:val="Prrafodelista"/>
        <w:numPr>
          <w:ilvl w:val="0"/>
          <w:numId w:val="1"/>
        </w:numPr>
        <w:ind w:left="426"/>
      </w:pPr>
      <w:r>
        <w:t>Ingresar el precio producción e interés a ganar y mostrar el precio de venta.</w:t>
      </w:r>
    </w:p>
    <w:p w14:paraId="737A4059" w14:textId="615941DF" w:rsidR="009214F4" w:rsidRDefault="00087726">
      <w:r>
        <w:t>3</w:t>
      </w:r>
      <w:r w:rsidR="009214F4">
        <w:t xml:space="preserve">) Calcular detalle de liquidación de empleado. Según los datos ingresados empleado, sueldo básico, años de servicio y número de hijos. Calcular: </w:t>
      </w:r>
    </w:p>
    <w:p w14:paraId="07E3E0D5" w14:textId="77777777" w:rsidR="009214F4" w:rsidRDefault="009214F4" w:rsidP="009214F4">
      <w:pPr>
        <w:spacing w:after="0" w:line="240" w:lineRule="auto"/>
        <w:ind w:left="992"/>
      </w:pPr>
      <w:r>
        <w:t xml:space="preserve">a. Liquidación: 65% de sueldo por años de servicio </w:t>
      </w:r>
    </w:p>
    <w:p w14:paraId="27950F92" w14:textId="77777777" w:rsidR="009214F4" w:rsidRDefault="009214F4" w:rsidP="009214F4">
      <w:pPr>
        <w:spacing w:after="0" w:line="240" w:lineRule="auto"/>
        <w:ind w:left="992"/>
      </w:pPr>
      <w:r>
        <w:t xml:space="preserve">b. CTS: 30% de liquidación </w:t>
      </w:r>
    </w:p>
    <w:p w14:paraId="6B36F3F1" w14:textId="77777777" w:rsidR="009214F4" w:rsidRDefault="009214F4" w:rsidP="009214F4">
      <w:pPr>
        <w:spacing w:after="0" w:line="240" w:lineRule="auto"/>
        <w:ind w:left="992"/>
      </w:pPr>
      <w:r>
        <w:t xml:space="preserve">c. Asignación Familiar: Si tiene hijos el 5% de sueldo por años de servicio </w:t>
      </w:r>
    </w:p>
    <w:p w14:paraId="4DDBEB7C" w14:textId="77777777" w:rsidR="009214F4" w:rsidRDefault="009214F4" w:rsidP="009214F4">
      <w:pPr>
        <w:spacing w:after="0" w:line="240" w:lineRule="auto"/>
        <w:ind w:left="992"/>
      </w:pPr>
      <w:r>
        <w:t xml:space="preserve">d. Neto: Liquidación + CTS + Asignación Familiar </w:t>
      </w:r>
    </w:p>
    <w:p w14:paraId="73FB64EB" w14:textId="437028FE" w:rsidR="009214F4" w:rsidRDefault="009214F4">
      <w:r>
        <w:t>Mostrar liquidación neta</w:t>
      </w:r>
    </w:p>
    <w:p w14:paraId="219C0E76" w14:textId="11F658ED" w:rsidR="009214F4" w:rsidRDefault="00556AA0">
      <w:r>
        <w:t>4</w:t>
      </w:r>
      <w:r w:rsidR="009214F4">
        <w:t xml:space="preserve">) El cálculo del pago mensual de un empleado de una empresa se efectúa de la siguiente manera: el sueldo básico se calcula en base al número total de horas trabajadas basado en una tarifa horaria; al sueldo básico, se le aplica una bonificación del 20% obteniéndose el sueldo bruto; al sueldo bruto, se le aplica un descuento del 10% obteniéndose el sueldo neto. Escriba un programa que calcule e imprima el sueldo básico, el sueldo bruto y el sueldo neto de un trabajador. </w:t>
      </w:r>
    </w:p>
    <w:p w14:paraId="2F6CC403" w14:textId="43BB5D04" w:rsidR="009214F4" w:rsidRDefault="00556AA0">
      <w:r>
        <w:t>5</w:t>
      </w:r>
      <w:r w:rsidR="009214F4">
        <w:t>) Una empresa paga a sus vendedores un sueldo básico mensual de S/.300. El sueldo bruto es igual al sueldo básico más una comisión, que es igual al 9% del monto total vendido. Por ley, todo vendedor se somete a un descuento del 11%. Diseñe un programa que calcule la comisión, el sueldo bruto, el descuento y el sueldo neto de un vendedor de la empresa.</w:t>
      </w:r>
    </w:p>
    <w:p w14:paraId="6761AB71" w14:textId="532AF6E8" w:rsidR="009214F4" w:rsidRDefault="00556AA0">
      <w:r>
        <w:t>6</w:t>
      </w:r>
      <w:r w:rsidR="009214F4">
        <w:t xml:space="preserve">) Ingresar </w:t>
      </w:r>
      <w:r w:rsidR="00087726">
        <w:t>el monto de préstamo, interés a cobrar y cantidad de cuotas a pagar. Mostrar el monto neto a pagar y monto de cuotas.</w:t>
      </w:r>
    </w:p>
    <w:sectPr w:rsidR="00921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616B"/>
    <w:multiLevelType w:val="hybridMultilevel"/>
    <w:tmpl w:val="72742AF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10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F4"/>
    <w:rsid w:val="00087726"/>
    <w:rsid w:val="00556AA0"/>
    <w:rsid w:val="0092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AED8E7"/>
  <w15:chartTrackingRefBased/>
  <w15:docId w15:val="{99F1567E-412F-42D8-AF32-1511C239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7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237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- JUAN JOSE ROMERO ALIAGA</dc:creator>
  <cp:keywords/>
  <dc:description/>
  <cp:lastModifiedBy>DOCENTE - JUAN JOSE ROMERO ALIAGA</cp:lastModifiedBy>
  <cp:revision>4</cp:revision>
  <dcterms:created xsi:type="dcterms:W3CDTF">2022-11-21T10:28:00Z</dcterms:created>
  <dcterms:modified xsi:type="dcterms:W3CDTF">2022-11-21T10:48:00Z</dcterms:modified>
</cp:coreProperties>
</file>