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Annexure III: Career Highlights</w:t>
      </w:r>
    </w:p>
    <w:p w:rsidR="00000000" w:rsidDel="00000000" w:rsidP="00000000" w:rsidRDefault="00000000" w:rsidRPr="00000000" w14:paraId="00000002">
      <w:pPr>
        <w:spacing w:after="0" w:line="200" w:lineRule="auto"/>
        <w:rPr>
          <w:sz w:val="24"/>
          <w:szCs w:val="24"/>
        </w:rPr>
      </w:pPr>
      <w:r w:rsidDel="00000000" w:rsidR="00000000" w:rsidRPr="00000000">
        <w:rPr>
          <w:rtl w:val="0"/>
        </w:rPr>
      </w:r>
    </w:p>
    <w:p w:rsidR="00000000" w:rsidDel="00000000" w:rsidP="00000000" w:rsidRDefault="00000000" w:rsidRPr="00000000" w14:paraId="00000003">
      <w:pPr>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no: </w:t>
      </w:r>
    </w:p>
    <w:p w:rsidR="00000000" w:rsidDel="00000000" w:rsidP="00000000" w:rsidRDefault="00000000" w:rsidRPr="00000000" w14:paraId="00000004">
      <w:pPr>
        <w:spacing w:after="0" w:line="200" w:lineRule="auto"/>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(Auto generated from online application form)</w:t>
      </w:r>
    </w:p>
    <w:p w:rsidR="00000000" w:rsidDel="00000000" w:rsidP="00000000" w:rsidRDefault="00000000" w:rsidRPr="00000000" w14:paraId="00000005">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7">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 Centre/ Programme being applied for:</w:t>
      </w:r>
    </w:p>
    <w:p w:rsidR="00000000" w:rsidDel="00000000" w:rsidP="00000000" w:rsidRDefault="00000000" w:rsidRPr="00000000" w14:paraId="00000009">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Specialisations:</w:t>
      </w:r>
    </w:p>
    <w:p w:rsidR="00000000" w:rsidDel="00000000" w:rsidP="00000000" w:rsidRDefault="00000000" w:rsidRPr="00000000" w14:paraId="0000000B">
      <w:pPr>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6"/>
          <w:szCs w:val="16"/>
          <w:rtl w:val="0"/>
        </w:rPr>
        <w:t xml:space="preserve">(All above information should be same as mentioned in the online application form)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attach supporting documents wherever applicable. </w:t>
      </w:r>
      <w:r w:rsidDel="00000000" w:rsidR="00000000" w:rsidRPr="00000000">
        <w:rPr>
          <w:b w:val="1"/>
          <w:u w:val="single"/>
          <w:rtl w:val="0"/>
        </w:rPr>
        <w:t xml:space="preserve">Keep this document as brief as possible. Relevant details can be provided as enclosures.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feedback ratings for courses taught in the last three years.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relevant details.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 commercialized (if any)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the following details for each such patent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IPR,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of registration/filing, Date of publication, Date of grant, Name of Applicant, Name of Inventor(s), To whom it was sold/licensed, sold value/licensing fees, Country where patent was filed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Patent details (last three years only)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provide relevant details in the following format</w:t>
      </w:r>
      <w:r w:rsidDel="00000000" w:rsidR="00000000" w:rsidRPr="00000000">
        <w:rPr>
          <w:rtl w:val="0"/>
        </w:rPr>
      </w:r>
    </w:p>
    <w:tbl>
      <w:tblPr>
        <w:tblStyle w:val="Table1"/>
        <w:tblW w:w="885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
        <w:gridCol w:w="1083"/>
        <w:gridCol w:w="1911"/>
        <w:gridCol w:w="1560"/>
        <w:gridCol w:w="1477"/>
        <w:gridCol w:w="1204"/>
        <w:gridCol w:w="1105"/>
        <w:tblGridChange w:id="0">
          <w:tblGrid>
            <w:gridCol w:w="516"/>
            <w:gridCol w:w="1083"/>
            <w:gridCol w:w="1911"/>
            <w:gridCol w:w="1560"/>
            <w:gridCol w:w="1477"/>
            <w:gridCol w:w="1204"/>
            <w:gridCol w:w="1105"/>
          </w:tblGrid>
        </w:tblGridChange>
      </w:tblGrid>
      <w:tr>
        <w:trPr>
          <w:cantSplit w:val="1"/>
          <w:tblHeader w:val="1"/>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 No.</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Title of IPR</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Date of registration/filing</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Date of publication</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Date of grant</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Name of Applicant </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Name of Inventor(s)</w:t>
            </w:r>
          </w:p>
        </w:tc>
      </w:tr>
      <w:tr>
        <w:trPr>
          <w:cantSplit w:val="1"/>
          <w:trHeight w:val="430" w:hRule="atLeast"/>
          <w:tblHeader w:val="1"/>
        </w:trPr>
        <w:tc>
          <w:tcPr/>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citations, h-index, and i10-index (lifetime and since last five years from Google Scholar profile)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Attach the print of the first page of your Google Scholar Profile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POST-DOC experience for a minimum of 1 year from Top 500 QS ranked university/institute (if any)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provide relevant details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Sponsored research projects (last three years only)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relevant details in the following format.</w:t>
      </w:r>
    </w:p>
    <w:tbl>
      <w:tblPr>
        <w:tblStyle w:val="Table2"/>
        <w:tblW w:w="10866.000000000002" w:type="dxa"/>
        <w:jc w:val="left"/>
        <w:tblInd w:w="-8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3"/>
        <w:gridCol w:w="1008"/>
        <w:gridCol w:w="883"/>
        <w:gridCol w:w="961"/>
        <w:gridCol w:w="858"/>
        <w:gridCol w:w="1019"/>
        <w:gridCol w:w="1252"/>
        <w:gridCol w:w="1260"/>
        <w:gridCol w:w="1261"/>
        <w:gridCol w:w="1691"/>
        <w:tblGridChange w:id="0">
          <w:tblGrid>
            <w:gridCol w:w="673"/>
            <w:gridCol w:w="1008"/>
            <w:gridCol w:w="883"/>
            <w:gridCol w:w="961"/>
            <w:gridCol w:w="858"/>
            <w:gridCol w:w="1019"/>
            <w:gridCol w:w="1252"/>
            <w:gridCol w:w="1260"/>
            <w:gridCol w:w="1261"/>
            <w:gridCol w:w="1691"/>
          </w:tblGrid>
        </w:tblGridChange>
      </w:tblGrid>
      <w:tr>
        <w:trPr>
          <w:cantSplit w:val="1"/>
          <w:tblHeader w:val="1"/>
        </w:trPr>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rPr>
            </w:pPr>
            <w:bookmarkStart w:colFirst="0" w:colLast="0" w:name="_heading=h.gjdgxs" w:id="0"/>
            <w:bookmarkEnd w:id="0"/>
            <w:r w:rsidDel="00000000" w:rsidR="00000000" w:rsidRPr="00000000">
              <w:rPr>
                <w:color w:val="000000"/>
                <w:sz w:val="20"/>
                <w:szCs w:val="20"/>
                <w:rtl w:val="0"/>
              </w:rPr>
              <w:t xml:space="preserve">S.No.</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Title of Project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Funding Agency</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Financial Outlay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Start date</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End date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Name of P.I and other Investigators</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PI institute name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Status:</w: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Started/ completed/in progress</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Did NIT Patna received any fund, if yes, mention the amount</w:t>
            </w:r>
          </w:p>
        </w:tc>
      </w:tr>
      <w:tr>
        <w:trPr>
          <w:cantSplit w:val="1"/>
          <w:trHeight w:val="314" w:hRule="atLeast"/>
          <w:tblHeader w:val="1"/>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bl>
    <w:p w:rsidR="00000000" w:rsidDel="00000000" w:rsidP="00000000" w:rsidRDefault="00000000" w:rsidRPr="00000000" w14:paraId="0000004A">
      <w:pPr>
        <w:spacing w:after="0" w:lineRule="auto"/>
        <w:rPr>
          <w:color w:val="000000"/>
          <w:sz w:val="20"/>
          <w:szCs w:val="20"/>
        </w:rPr>
      </w:pPr>
      <w:r w:rsidDel="00000000" w:rsidR="00000000" w:rsidRPr="00000000">
        <w:rPr>
          <w:rtl w:val="0"/>
        </w:rPr>
      </w:r>
    </w:p>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Page number of relevant enclosures: ____ to ____</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Awards /Recognitions/ Appreciation Letter by Government Organization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National/International Awards / Recognitions/Appreciation Letter that are not covered in the previous point (best three)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journal impact factor of your top five publications in SCI/SCIE indexed journals in the last three years only.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the following details for each publication: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Authors names (sequence as in paper), Title of paper, Name of journal, Vol. No. (Year) Page nos., Please mention Quartile of the journal, i.e., Q1, Q2, Q3 and Q4 [Kindly search the quartile of the journal at https://www.webofscience.com/wos/author/search by typing your name (authors details) in search box], Date of publication, URL/DOI, Journal impact factor.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Funding from outside parent institute for establishment of COE/research labs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provide relevant details.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Institute level administrative responsibility on the same post for at least three or more years.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provide relevant details.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Guided PhD students currently working as faculty members in permanent position at IITs/NITs/IIITs/CFIs/Institutes with NIRF ranking within 100.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relevant details.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Refereed journal papers in the last three years with foreign researchers indexed in WOS (Web of science) quartiles.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the following details for each publication: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Authors names (sequence as in paper), Title of paper, Name of journal, Vol. No. (Year) Page nos., Please mention Quartile of the journal, i.e., Q1, Q2, Q3 and Q4 [Kindly search the quartile of the journal at https://www.webofscience.com/wos/author/search by typing your name (authors details) in search box], Date of publication, URL/DOI, Journal impact factor.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provide relevant details.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number of relevant enclosures: ____ to ____</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spacing w:before="360" w:line="328" w:lineRule="auto"/>
        <w:ind w:right="6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6A">
      <w:pPr>
        <w:spacing w:before="98" w:line="328" w:lineRule="auto"/>
        <w:ind w:right="1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information furnished above is true to the best of my knowledge and belief. If at any time it is found that I have concealed any information or have given any incorrect data, my candidature/ appointment may be cancelled/terminated, without any notice or compensation.</w:t>
      </w:r>
    </w:p>
    <w:p w:rsidR="00000000" w:rsidDel="00000000" w:rsidP="00000000" w:rsidRDefault="00000000" w:rsidRPr="00000000" w14:paraId="0000006B">
      <w:pPr>
        <w:spacing w:before="74" w:lineRule="auto"/>
        <w:ind w:right="7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 xml:space="preserve">      </w:t>
      </w:r>
    </w:p>
    <w:p w:rsidR="00000000" w:rsidDel="00000000" w:rsidP="00000000" w:rsidRDefault="00000000" w:rsidRPr="00000000" w14:paraId="0000006C">
      <w:pPr>
        <w:spacing w:before="74" w:lineRule="auto"/>
        <w:ind w:right="7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tab/>
        <w:tab/>
        <w:tab/>
        <w:tab/>
        <w:tab/>
        <w:tab/>
        <w:tab/>
        <w:t xml:space="preserve">      Signature of the Candidate</w:t>
      </w:r>
    </w:p>
    <w:p w:rsidR="00000000" w:rsidDel="00000000" w:rsidP="00000000" w:rsidRDefault="00000000" w:rsidRPr="00000000" w14:paraId="0000006D">
      <w:pPr>
        <w:spacing w:before="98" w:line="328" w:lineRule="auto"/>
        <w:ind w:left="709" w:right="6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after="0" w:line="240" w:lineRule="auto"/>
        <w:ind w:right="60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 instructions shall be strictly followed when filling up this form:</w:t>
      </w:r>
    </w:p>
    <w:p w:rsidR="00000000" w:rsidDel="00000000" w:rsidP="00000000" w:rsidRDefault="00000000" w:rsidRPr="00000000" w14:paraId="00000070">
      <w:pPr>
        <w:numPr>
          <w:ilvl w:val="0"/>
          <w:numId w:val="2"/>
        </w:numPr>
        <w:spacing w:after="0" w:before="120" w:line="240" w:lineRule="auto"/>
        <w:ind w:left="900" w:right="60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Candidates should take care to back up each and every claim with relevant documents. In absence of documentary proof, claim for particular activity will not be entertained and no opportunity shall be granted to make up for such deficiency.</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26" w:hanging="360"/>
      </w:pPr>
      <w:rPr>
        <w:rFonts w:ascii="Calibri" w:cs="Calibri" w:eastAsia="Calibri" w:hAnsi="Calibri"/>
        <w:b w:val="0"/>
        <w:sz w:val="24"/>
        <w:szCs w:val="24"/>
      </w:rPr>
    </w:lvl>
    <w:lvl w:ilvl="1">
      <w:start w:val="0"/>
      <w:numFmt w:val="bullet"/>
      <w:lvlText w:val="•"/>
      <w:lvlJc w:val="left"/>
      <w:pPr>
        <w:ind w:left="1872" w:hanging="360"/>
      </w:pPr>
      <w:rPr/>
    </w:lvl>
    <w:lvl w:ilvl="2">
      <w:start w:val="0"/>
      <w:numFmt w:val="bullet"/>
      <w:lvlText w:val="•"/>
      <w:lvlJc w:val="left"/>
      <w:pPr>
        <w:ind w:left="2824" w:hanging="360"/>
      </w:pPr>
      <w:rPr/>
    </w:lvl>
    <w:lvl w:ilvl="3">
      <w:start w:val="0"/>
      <w:numFmt w:val="bullet"/>
      <w:lvlText w:val="•"/>
      <w:lvlJc w:val="left"/>
      <w:pPr>
        <w:ind w:left="3776" w:hanging="360"/>
      </w:pPr>
      <w:rPr/>
    </w:lvl>
    <w:lvl w:ilvl="4">
      <w:start w:val="0"/>
      <w:numFmt w:val="bullet"/>
      <w:lvlText w:val="•"/>
      <w:lvlJc w:val="left"/>
      <w:pPr>
        <w:ind w:left="4728" w:hanging="360"/>
      </w:pPr>
      <w:rPr/>
    </w:lvl>
    <w:lvl w:ilvl="5">
      <w:start w:val="0"/>
      <w:numFmt w:val="bullet"/>
      <w:lvlText w:val="•"/>
      <w:lvlJc w:val="left"/>
      <w:pPr>
        <w:ind w:left="5680" w:hanging="360"/>
      </w:pPr>
      <w:rPr/>
    </w:lvl>
    <w:lvl w:ilvl="6">
      <w:start w:val="0"/>
      <w:numFmt w:val="bullet"/>
      <w:lvlText w:val="•"/>
      <w:lvlJc w:val="left"/>
      <w:pPr>
        <w:ind w:left="6632" w:hanging="360"/>
      </w:pPr>
      <w:rPr/>
    </w:lvl>
    <w:lvl w:ilvl="7">
      <w:start w:val="0"/>
      <w:numFmt w:val="bullet"/>
      <w:lvlText w:val="•"/>
      <w:lvlJc w:val="left"/>
      <w:pPr>
        <w:ind w:left="7584" w:hanging="360"/>
      </w:pPr>
      <w:rPr/>
    </w:lvl>
    <w:lvl w:ilvl="8">
      <w:start w:val="0"/>
      <w:numFmt w:val="bullet"/>
      <w:lvlText w:val="•"/>
      <w:lvlJc w:val="left"/>
      <w:pPr>
        <w:ind w:left="853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9005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005D"/>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49005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9005D"/>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49005D"/>
    <w:pPr>
      <w:ind w:left="720"/>
      <w:contextualSpacing w:val="1"/>
    </w:pPr>
  </w:style>
  <w:style w:type="paragraph" w:styleId="Header">
    <w:name w:val="header"/>
    <w:basedOn w:val="Normal"/>
    <w:link w:val="HeaderChar"/>
    <w:uiPriority w:val="99"/>
    <w:unhideWhenUsed w:val="1"/>
    <w:rsid w:val="00BB518A"/>
    <w:pPr>
      <w:tabs>
        <w:tab w:val="center" w:pos="4513"/>
        <w:tab w:val="right" w:pos="9026"/>
      </w:tabs>
      <w:spacing w:after="0" w:line="240" w:lineRule="auto"/>
    </w:pPr>
  </w:style>
  <w:style w:type="character" w:styleId="HeaderChar" w:customStyle="1">
    <w:name w:val="Header Char"/>
    <w:basedOn w:val="DefaultParagraphFont"/>
    <w:link w:val="Header"/>
    <w:uiPriority w:val="99"/>
    <w:rsid w:val="00BB518A"/>
  </w:style>
  <w:style w:type="paragraph" w:styleId="Footer">
    <w:name w:val="footer"/>
    <w:basedOn w:val="Normal"/>
    <w:link w:val="FooterChar"/>
    <w:uiPriority w:val="99"/>
    <w:unhideWhenUsed w:val="1"/>
    <w:rsid w:val="00BB518A"/>
    <w:pPr>
      <w:tabs>
        <w:tab w:val="center" w:pos="4513"/>
        <w:tab w:val="right" w:pos="9026"/>
      </w:tabs>
      <w:spacing w:after="0" w:line="240" w:lineRule="auto"/>
    </w:pPr>
  </w:style>
  <w:style w:type="character" w:styleId="FooterChar" w:customStyle="1">
    <w:name w:val="Footer Char"/>
    <w:basedOn w:val="DefaultParagraphFont"/>
    <w:link w:val="Footer"/>
    <w:uiPriority w:val="99"/>
    <w:rsid w:val="00BB518A"/>
  </w:style>
  <w:style w:type="paragraph" w:styleId="BodyText">
    <w:name w:val="Body Text"/>
    <w:basedOn w:val="Normal"/>
    <w:link w:val="BodyTextChar"/>
    <w:uiPriority w:val="1"/>
    <w:qFormat w:val="1"/>
    <w:rsid w:val="00CD495C"/>
    <w:pPr>
      <w:widowControl w:val="0"/>
      <w:autoSpaceDE w:val="0"/>
      <w:autoSpaceDN w:val="0"/>
      <w:spacing w:after="0" w:line="240" w:lineRule="auto"/>
    </w:pPr>
    <w:rPr>
      <w:rFonts w:ascii="Times New Roman" w:cs="Times New Roman" w:eastAsia="Times New Roman" w:hAnsi="Times New Roman"/>
      <w:kern w:val="0"/>
      <w:sz w:val="18"/>
      <w:szCs w:val="18"/>
      <w:lang w:val="en-US"/>
    </w:rPr>
  </w:style>
  <w:style w:type="character" w:styleId="BodyTextChar" w:customStyle="1">
    <w:name w:val="Body Text Char"/>
    <w:basedOn w:val="DefaultParagraphFont"/>
    <w:link w:val="BodyText"/>
    <w:uiPriority w:val="1"/>
    <w:rsid w:val="00CD495C"/>
    <w:rPr>
      <w:rFonts w:ascii="Times New Roman" w:cs="Times New Roman" w:eastAsia="Times New Roman" w:hAnsi="Times New Roman"/>
      <w:kern w:val="0"/>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P/5SK6bIPDC7Ktor4+c64JrJOA==">CgMxLjAyCGguZ2pkZ3hzOAByITFVUkswall3ZUp4U1VWZmNnMnZnSjJocUgxMXFYb0xUWA==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2023-08-04T06:30:00Z</dcterms:created>
  <dc:creator>Dr. Akshay Deepak</dc:creator>
</cp:coreProperties>
</file>