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F4" w:rsidRDefault="00CF6D54" w:rsidP="00CF6D54">
      <w:pPr>
        <w:jc w:val="center"/>
        <w:rPr>
          <w:rFonts w:ascii="Times New Roman" w:hAnsi="Times New Roman" w:cs="Times New Roman"/>
          <w:sz w:val="28"/>
        </w:rPr>
      </w:pPr>
      <w:r w:rsidRPr="00CF6D54">
        <w:rPr>
          <w:rFonts w:ascii="Times New Roman" w:hAnsi="Times New Roman" w:cs="Times New Roman"/>
          <w:sz w:val="28"/>
        </w:rPr>
        <w:t>ВВЕДЕНИЕ</w:t>
      </w:r>
    </w:p>
    <w:p w:rsidR="000D76B5" w:rsidRDefault="00542ED8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возможность делегирования рутинных обязанностей является неотъемлемой частью повседневной жизни людей, которые ценят своё время. К счастью, в настоящее время создано большое количество сервисов, позволяющих упросить нашу жизнь. </w:t>
      </w:r>
      <w:proofErr w:type="spellStart"/>
      <w:r>
        <w:rPr>
          <w:rFonts w:ascii="Times New Roman" w:hAnsi="Times New Roman" w:cs="Times New Roman"/>
          <w:sz w:val="28"/>
        </w:rPr>
        <w:t>Клининг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одним из таких упрощений. </w:t>
      </w:r>
      <w:proofErr w:type="spellStart"/>
      <w:r>
        <w:rPr>
          <w:rFonts w:ascii="Times New Roman" w:hAnsi="Times New Roman" w:cs="Times New Roman"/>
          <w:sz w:val="28"/>
        </w:rPr>
        <w:t>Клининг</w:t>
      </w:r>
      <w:proofErr w:type="spellEnd"/>
      <w:r>
        <w:rPr>
          <w:rFonts w:ascii="Times New Roman" w:hAnsi="Times New Roman" w:cs="Times New Roman"/>
          <w:sz w:val="28"/>
        </w:rPr>
        <w:t xml:space="preserve"> – это комплекс мер, обеспечивающих чистоту офисов, торговых комплексов, отелей, коттеджей, квартир и т.д.</w:t>
      </w:r>
      <w:r w:rsidR="000D76B5">
        <w:rPr>
          <w:rFonts w:ascii="Times New Roman" w:hAnsi="Times New Roman" w:cs="Times New Roman"/>
          <w:sz w:val="28"/>
        </w:rPr>
        <w:t xml:space="preserve"> Использование автоматизированной системы позволяет </w:t>
      </w:r>
      <w:r w:rsidR="00393BF9">
        <w:rPr>
          <w:rFonts w:ascii="Times New Roman" w:hAnsi="Times New Roman" w:cs="Times New Roman"/>
          <w:sz w:val="28"/>
        </w:rPr>
        <w:t>ускорить процесс оформления заказов и подойти к этому оформлению более гибко.</w:t>
      </w:r>
    </w:p>
    <w:p w:rsidR="00393BF9" w:rsidRDefault="00393BF9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Благодаря автоматизации можно достигнуть большего упрощения во взаимодействии </w:t>
      </w:r>
      <w:r w:rsidR="00A90757">
        <w:rPr>
          <w:rFonts w:ascii="Times New Roman" w:hAnsi="Times New Roman" w:cs="Times New Roman"/>
          <w:sz w:val="28"/>
        </w:rPr>
        <w:t>между клиентами и персоналом, а также обеспечить получение обратной связи по каждому заказу</w:t>
      </w:r>
      <w:r>
        <w:rPr>
          <w:rFonts w:ascii="Times New Roman" w:hAnsi="Times New Roman" w:cs="Times New Roman"/>
          <w:sz w:val="28"/>
        </w:rPr>
        <w:t xml:space="preserve">. </w:t>
      </w:r>
      <w:r w:rsidR="00A90757">
        <w:rPr>
          <w:rFonts w:ascii="Times New Roman" w:hAnsi="Times New Roman" w:cs="Times New Roman"/>
          <w:sz w:val="28"/>
        </w:rPr>
        <w:t>Элементы автоматизации подразумевают оформление заказа, отслеживание статуса заказа и систему отзывов.</w:t>
      </w:r>
    </w:p>
    <w:p w:rsidR="00A90757" w:rsidRDefault="00A90757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многие рутинные обязанности уже делегированы или находятся на пути к этому. Например, доставка продуктов или доставка рациона питания. Таким образом можно сэкономить много времени для клиентов.</w:t>
      </w:r>
    </w:p>
    <w:p w:rsidR="00AB14DE" w:rsidRDefault="00A90757" w:rsidP="00AB1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данной работы – разработка автоматизированной информационной системы работы </w:t>
      </w:r>
      <w:proofErr w:type="spellStart"/>
      <w:r>
        <w:rPr>
          <w:rFonts w:ascii="Times New Roman" w:hAnsi="Times New Roman" w:cs="Times New Roman"/>
          <w:sz w:val="28"/>
        </w:rPr>
        <w:t>клининговой</w:t>
      </w:r>
      <w:proofErr w:type="spellEnd"/>
      <w:r>
        <w:rPr>
          <w:rFonts w:ascii="Times New Roman" w:hAnsi="Times New Roman" w:cs="Times New Roman"/>
          <w:sz w:val="28"/>
        </w:rPr>
        <w:t xml:space="preserve"> компании.</w:t>
      </w:r>
    </w:p>
    <w:p w:rsidR="00F00E24" w:rsidRPr="00F00E24" w:rsidRDefault="00371F86" w:rsidP="00F6445D">
      <w:pPr>
        <w:pStyle w:val="a3"/>
        <w:numPr>
          <w:ilvl w:val="0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F00E24">
        <w:rPr>
          <w:rFonts w:ascii="Times New Roman" w:hAnsi="Times New Roman" w:cs="Times New Roman"/>
          <w:sz w:val="28"/>
        </w:rPr>
        <w:t>Постановка задачи и обоснование метода решения задачи</w:t>
      </w:r>
    </w:p>
    <w:p w:rsidR="00AB14DE" w:rsidRDefault="00371F86" w:rsidP="00F6445D">
      <w:pPr>
        <w:pStyle w:val="a3"/>
        <w:numPr>
          <w:ilvl w:val="1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371F86">
        <w:rPr>
          <w:rFonts w:ascii="Times New Roman" w:hAnsi="Times New Roman" w:cs="Times New Roman"/>
          <w:sz w:val="28"/>
        </w:rPr>
        <w:t>Описание предметной области и постановка задачи</w:t>
      </w:r>
    </w:p>
    <w:p w:rsidR="00115D57" w:rsidRDefault="00115D57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Предметная область – это часть реального мира, которая подлежит изучению с целью автоматизации организации управления. Любая предметная область может быть разбита на фрагменты. Каждый фрагмент оперирует со своими объектами и с множеством пользователей, которые имеют свои взгляды на предметную область, поэтому выявление предметной области и ее анализ является неотъемлемой частью разработки любой информационной системы</w:t>
      </w:r>
      <w:r w:rsidR="00F46269" w:rsidRPr="00F46269">
        <w:rPr>
          <w:rFonts w:ascii="Times New Roman" w:hAnsi="Times New Roman" w:cs="Times New Roman"/>
          <w:sz w:val="28"/>
        </w:rPr>
        <w:t xml:space="preserve"> </w:t>
      </w:r>
      <w:r w:rsidRPr="00115D57">
        <w:rPr>
          <w:rFonts w:ascii="Times New Roman" w:hAnsi="Times New Roman" w:cs="Times New Roman"/>
          <w:sz w:val="28"/>
        </w:rPr>
        <w:t>[1].</w:t>
      </w:r>
    </w:p>
    <w:p w:rsidR="00F46269" w:rsidRDefault="00F46269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Клининг</w:t>
      </w:r>
      <w:proofErr w:type="spellEnd"/>
      <w:r>
        <w:rPr>
          <w:rFonts w:ascii="Times New Roman" w:hAnsi="Times New Roman" w:cs="Times New Roman"/>
          <w:sz w:val="28"/>
        </w:rPr>
        <w:t xml:space="preserve"> – это </w:t>
      </w:r>
      <w:r w:rsidR="00C7430A">
        <w:rPr>
          <w:rFonts w:ascii="Times New Roman" w:hAnsi="Times New Roman" w:cs="Times New Roman"/>
          <w:sz w:val="28"/>
        </w:rPr>
        <w:t xml:space="preserve">комплекс действий, необходимый для обеспечения чистоты в промышленных, коммерческих и бытовых помещениях.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 </w:t>
      </w:r>
      <w:r w:rsidR="00C7430A" w:rsidRPr="00C7430A">
        <w:rPr>
          <w:rFonts w:ascii="Times New Roman" w:hAnsi="Times New Roman" w:cs="Times New Roman"/>
          <w:sz w:val="28"/>
        </w:rPr>
        <w:t>[2].</w:t>
      </w:r>
    </w:p>
    <w:p w:rsidR="00A413F6" w:rsidRDefault="00A413F6" w:rsidP="000A1E58">
      <w:pPr>
        <w:pStyle w:val="a3"/>
        <w:numPr>
          <w:ilvl w:val="2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уборки</w:t>
      </w:r>
    </w:p>
    <w:p w:rsidR="00A413F6" w:rsidRDefault="00A413F6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критерию проводимых мероприятий уборки делится на сухую и влажную. Из названия уже понятно, что во втором случае она проводится с использованием воды.</w:t>
      </w:r>
    </w:p>
    <w:p w:rsidR="00C479B2" w:rsidRDefault="00C479B2" w:rsidP="00C479B2">
      <w:pPr>
        <w:pStyle w:val="a3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Виды </w:t>
      </w:r>
      <w:proofErr w:type="spellStart"/>
      <w:r>
        <w:rPr>
          <w:rFonts w:ascii="Times New Roman" w:hAnsi="Times New Roman" w:cs="Times New Roman"/>
          <w:sz w:val="28"/>
        </w:rPr>
        <w:t>клининга</w:t>
      </w:r>
      <w:proofErr w:type="spellEnd"/>
    </w:p>
    <w:p w:rsidR="00C479B2" w:rsidRDefault="00C479B2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частоте проведения уборка делится на четыре вида:</w:t>
      </w:r>
    </w:p>
    <w:p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ежедневная;</w:t>
      </w:r>
    </w:p>
    <w:p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еженедельная;</w:t>
      </w:r>
    </w:p>
    <w:p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генеральная;</w:t>
      </w:r>
    </w:p>
    <w:p w:rsidR="0038105F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послестроительная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38105F" w:rsidRPr="0038105F">
        <w:rPr>
          <w:rFonts w:ascii="Times New Roman" w:hAnsi="Times New Roman" w:cs="Times New Roman"/>
          <w:sz w:val="28"/>
        </w:rPr>
        <w:t xml:space="preserve"> </w:t>
      </w:r>
    </w:p>
    <w:p w:rsidR="00C479B2" w:rsidRDefault="0038105F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из перечисленных видов </w:t>
      </w:r>
      <w:proofErr w:type="spellStart"/>
      <w:r>
        <w:rPr>
          <w:rFonts w:ascii="Times New Roman" w:hAnsi="Times New Roman" w:cs="Times New Roman"/>
          <w:sz w:val="28"/>
        </w:rPr>
        <w:t>клининга</w:t>
      </w:r>
      <w:proofErr w:type="spellEnd"/>
      <w:r>
        <w:rPr>
          <w:rFonts w:ascii="Times New Roman" w:hAnsi="Times New Roman" w:cs="Times New Roman"/>
          <w:sz w:val="28"/>
        </w:rPr>
        <w:t xml:space="preserve"> применяется в зависимости от типа помещения, частоты проведения, тщательности обработки объекта и, конечно, от требований к чистоте у жильцов</w:t>
      </w:r>
      <w:r>
        <w:rPr>
          <w:rFonts w:ascii="Times New Roman" w:hAnsi="Times New Roman" w:cs="Times New Roman"/>
          <w:sz w:val="28"/>
        </w:rPr>
        <w:t>.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1.1.3 Тип убираемого объекта</w:t>
      </w:r>
    </w:p>
    <w:p w:rsidR="00640C1A" w:rsidRDefault="00DD4783" w:rsidP="003810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Представленная автоматизированная система предоставляет пользователям возможность выбирать тип объекта для уборки, включая участки, частные дома, квартиры или гаражи. Это обеспечивает гибкость и персонализирова</w:t>
      </w:r>
      <w:r w:rsidR="0038105F">
        <w:rPr>
          <w:rFonts w:ascii="Times New Roman" w:hAnsi="Times New Roman" w:cs="Times New Roman"/>
          <w:sz w:val="28"/>
        </w:rPr>
        <w:t>нный подход к выполнению работы.</w:t>
      </w:r>
    </w:p>
    <w:p w:rsidR="003E6FCC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1.1.4</w:t>
      </w:r>
      <w:r w:rsidR="00640C1A">
        <w:rPr>
          <w:rFonts w:ascii="Times New Roman" w:hAnsi="Times New Roman" w:cs="Times New Roman"/>
          <w:sz w:val="28"/>
        </w:rPr>
        <w:t xml:space="preserve"> Процесс заказа </w:t>
      </w:r>
      <w:proofErr w:type="spellStart"/>
      <w:r w:rsidR="00640C1A">
        <w:rPr>
          <w:rFonts w:ascii="Times New Roman" w:hAnsi="Times New Roman" w:cs="Times New Roman"/>
          <w:sz w:val="28"/>
        </w:rPr>
        <w:t>клининга</w:t>
      </w:r>
      <w:proofErr w:type="spellEnd"/>
      <w:r w:rsidR="00640C1A">
        <w:rPr>
          <w:rFonts w:ascii="Times New Roman" w:hAnsi="Times New Roman" w:cs="Times New Roman"/>
          <w:sz w:val="28"/>
        </w:rPr>
        <w:t xml:space="preserve"> </w:t>
      </w:r>
    </w:p>
    <w:p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заказа на уборку обычно состоит из следующих этапов:</w:t>
      </w:r>
    </w:p>
    <w:p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вида </w:t>
      </w:r>
      <w:proofErr w:type="spellStart"/>
      <w:r>
        <w:rPr>
          <w:rFonts w:ascii="Times New Roman" w:hAnsi="Times New Roman" w:cs="Times New Roman"/>
          <w:sz w:val="28"/>
        </w:rPr>
        <w:t>клининга</w:t>
      </w:r>
      <w:proofErr w:type="spellEnd"/>
      <w:r w:rsidR="00752C69">
        <w:rPr>
          <w:rFonts w:ascii="Times New Roman" w:hAnsi="Times New Roman" w:cs="Times New Roman"/>
          <w:sz w:val="28"/>
        </w:rPr>
        <w:t>: пользователь выбирает, насколько тщательную уборку</w:t>
      </w:r>
      <w:r w:rsidR="00DA144A">
        <w:rPr>
          <w:rFonts w:ascii="Times New Roman" w:hAnsi="Times New Roman" w:cs="Times New Roman"/>
          <w:sz w:val="28"/>
        </w:rPr>
        <w:t xml:space="preserve"> хотелось бы провести</w:t>
      </w:r>
      <w:r>
        <w:rPr>
          <w:rFonts w:ascii="Times New Roman" w:hAnsi="Times New Roman" w:cs="Times New Roman"/>
          <w:sz w:val="28"/>
        </w:rPr>
        <w:t>;</w:t>
      </w:r>
    </w:p>
    <w:p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r w:rsidR="00DD4783">
        <w:rPr>
          <w:rFonts w:ascii="Times New Roman" w:hAnsi="Times New Roman" w:cs="Times New Roman"/>
          <w:sz w:val="28"/>
        </w:rPr>
        <w:t>типа объекта</w:t>
      </w:r>
      <w:r w:rsidR="00DA144A">
        <w:rPr>
          <w:rFonts w:ascii="Times New Roman" w:hAnsi="Times New Roman" w:cs="Times New Roman"/>
          <w:sz w:val="28"/>
        </w:rPr>
        <w:t xml:space="preserve">: выбирается тип убираемого объекта для понимания </w:t>
      </w:r>
      <w:proofErr w:type="spellStart"/>
      <w:r w:rsidR="00DA144A">
        <w:rPr>
          <w:rFonts w:ascii="Times New Roman" w:hAnsi="Times New Roman" w:cs="Times New Roman"/>
          <w:sz w:val="28"/>
        </w:rPr>
        <w:t>клинером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деталей работы</w:t>
      </w:r>
      <w:r w:rsidR="00DD4783">
        <w:rPr>
          <w:rFonts w:ascii="Times New Roman" w:hAnsi="Times New Roman" w:cs="Times New Roman"/>
          <w:sz w:val="28"/>
        </w:rPr>
        <w:t>;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определение площади уборки</w:t>
      </w:r>
      <w:r w:rsidR="00DA144A">
        <w:rPr>
          <w:rFonts w:ascii="Times New Roman" w:hAnsi="Times New Roman" w:cs="Times New Roman"/>
          <w:sz w:val="28"/>
        </w:rPr>
        <w:t xml:space="preserve">: данный шаг уточняет объем уборки, чтобы </w:t>
      </w:r>
      <w:proofErr w:type="spellStart"/>
      <w:r w:rsidR="00DA144A">
        <w:rPr>
          <w:rFonts w:ascii="Times New Roman" w:hAnsi="Times New Roman" w:cs="Times New Roman"/>
          <w:sz w:val="28"/>
        </w:rPr>
        <w:t>клинеру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было удобнее рассчитать количество моющих средств, время работы</w:t>
      </w:r>
      <w:r>
        <w:rPr>
          <w:rFonts w:ascii="Times New Roman" w:hAnsi="Times New Roman" w:cs="Times New Roman"/>
          <w:sz w:val="28"/>
        </w:rPr>
        <w:t>;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определение удобной даты уборки</w:t>
      </w:r>
      <w:r w:rsidR="00DA144A">
        <w:rPr>
          <w:rFonts w:ascii="Times New Roman" w:hAnsi="Times New Roman" w:cs="Times New Roman"/>
          <w:sz w:val="28"/>
        </w:rPr>
        <w:t>: у пользователя есть возможность гибко управлять временем и вызвать уборку в любой удобный промежуток времени</w:t>
      </w:r>
      <w:r>
        <w:rPr>
          <w:rFonts w:ascii="Times New Roman" w:hAnsi="Times New Roman" w:cs="Times New Roman"/>
          <w:sz w:val="28"/>
        </w:rPr>
        <w:t>;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proofErr w:type="spellStart"/>
      <w:r>
        <w:rPr>
          <w:rFonts w:ascii="Times New Roman" w:hAnsi="Times New Roman" w:cs="Times New Roman"/>
          <w:sz w:val="28"/>
        </w:rPr>
        <w:t>клинера</w:t>
      </w:r>
      <w:proofErr w:type="spellEnd"/>
      <w:r w:rsidR="00DA144A">
        <w:rPr>
          <w:rFonts w:ascii="Times New Roman" w:hAnsi="Times New Roman" w:cs="Times New Roman"/>
          <w:sz w:val="28"/>
        </w:rPr>
        <w:t>: некоторым пользователям важно выбирать специалиста, с которым у них уже есть опыт сотрудничества или с которым они чувствуют наилучшее взаимопонимание. Этот функционал обеспечивает персонализированный подход к обслуживанию и удовлетворяет предпочтения клиентов, повышая качество обслуживания</w:t>
      </w:r>
      <w:r>
        <w:rPr>
          <w:rFonts w:ascii="Times New Roman" w:hAnsi="Times New Roman" w:cs="Times New Roman"/>
          <w:sz w:val="28"/>
        </w:rPr>
        <w:t>.</w:t>
      </w:r>
    </w:p>
    <w:p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1.1.5 Процесс обратной связи </w:t>
      </w:r>
    </w:p>
    <w:p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Обратная связь – в самом широком понимании ответная реакция человека или группы людей на получаемую информацию или совершаемое действие </w:t>
      </w:r>
      <w:r w:rsidRPr="0001666B">
        <w:rPr>
          <w:rFonts w:ascii="Times New Roman" w:hAnsi="Times New Roman" w:cs="Times New Roman"/>
          <w:sz w:val="28"/>
        </w:rPr>
        <w:t>[3].</w:t>
      </w:r>
      <w:r w:rsidR="00D64B1A">
        <w:rPr>
          <w:rFonts w:ascii="Times New Roman" w:hAnsi="Times New Roman" w:cs="Times New Roman"/>
          <w:sz w:val="28"/>
        </w:rPr>
        <w:t xml:space="preserve"> Обратная связь помогает решать ряд следующих задач: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вдохновлять, мотивировать и развивать человека;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устранять ошибки и избегать их в будущем;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корректировать бизнес-процессы;</w:t>
      </w:r>
    </w:p>
    <w:p w:rsidR="00D64B1A" w:rsidRPr="0001666B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искать новые идеи для развития.</w:t>
      </w:r>
    </w:p>
    <w:p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современных условиях зачастую удобно опираться на объективную оценку о какой-либо сущности. Например, при покупке телевизора можно обратиться к ранее оставленной обратной связи о качестве этого товара (в данном случае – отзывам), чтобы получить впечатления и объективные оценки людей. На основании отзывов можно делать решение о том, действительно необходим именно этот товар или эта услуга.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обратной связи проводят опросы и интервью, составляют анкеты и </w:t>
      </w:r>
      <w:proofErr w:type="spellStart"/>
      <w:r>
        <w:rPr>
          <w:rFonts w:ascii="Times New Roman" w:hAnsi="Times New Roman" w:cs="Times New Roman"/>
          <w:sz w:val="28"/>
        </w:rPr>
        <w:t>квизы</w:t>
      </w:r>
      <w:proofErr w:type="spellEnd"/>
      <w:r>
        <w:rPr>
          <w:rFonts w:ascii="Times New Roman" w:hAnsi="Times New Roman" w:cs="Times New Roman"/>
          <w:sz w:val="28"/>
        </w:rPr>
        <w:t>, мотивируют написать отзыв – например, в обмен на скидку. Чтобы у пользователя не пропало желание дать обратную связь, нужны удобные каналы связи.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Возможность оперативно дать обратную связь бизнесу позволяет предупреждать конфликтные ситуации и появление негативных отзывов на внешних площадках </w:t>
      </w:r>
      <w:r w:rsidRPr="00D64B1A">
        <w:rPr>
          <w:rFonts w:ascii="Times New Roman" w:hAnsi="Times New Roman" w:cs="Times New Roman"/>
          <w:sz w:val="28"/>
        </w:rPr>
        <w:t>[4]</w:t>
      </w:r>
      <w:r>
        <w:rPr>
          <w:rFonts w:ascii="Times New Roman" w:hAnsi="Times New Roman" w:cs="Times New Roman"/>
          <w:sz w:val="28"/>
        </w:rPr>
        <w:t>.</w:t>
      </w:r>
    </w:p>
    <w:p w:rsidR="0001666B" w:rsidRDefault="00B71A9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разрабатываемом приложении процесс обратной связи реализован через систему отзывов. Пользователь вправе оставить отзыв к каждому заказу, при этом не только в текстовом формате, но и в виде фотографий и оценки по </w:t>
      </w:r>
      <w:proofErr w:type="spellStart"/>
      <w:r>
        <w:rPr>
          <w:rFonts w:ascii="Times New Roman" w:hAnsi="Times New Roman" w:cs="Times New Roman"/>
          <w:sz w:val="28"/>
        </w:rPr>
        <w:t>пятибальной</w:t>
      </w:r>
      <w:proofErr w:type="spellEnd"/>
      <w:r>
        <w:rPr>
          <w:rFonts w:ascii="Times New Roman" w:hAnsi="Times New Roman" w:cs="Times New Roman"/>
          <w:sz w:val="28"/>
        </w:rPr>
        <w:t xml:space="preserve"> шкале.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1.2 Анализ существующих методов решения и обоснов</w:t>
      </w:r>
      <w:r>
        <w:rPr>
          <w:rFonts w:ascii="Times New Roman" w:hAnsi="Times New Roman" w:cs="Times New Roman"/>
          <w:sz w:val="28"/>
        </w:rPr>
        <w:t>ание выбора реализуемого метода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Существует два основных способа заказа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>: по номеру телефона и через приложение. Каждый из способов имеет свои плюсы и минусы для каждого типа граждан. Рассмотрим каждый из</w:t>
      </w:r>
      <w:r>
        <w:rPr>
          <w:rFonts w:ascii="Times New Roman" w:hAnsi="Times New Roman" w:cs="Times New Roman"/>
          <w:sz w:val="28"/>
        </w:rPr>
        <w:t xml:space="preserve"> описанных способов подробнее.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1.2.1 Заказ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по номеру телефона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Несмотря на век быстроразвивающихся технологий, из жизни людей не уходят более привычные способы взаимодействия с сервисами. Один из этих способов - коммуникация через мобильную связь.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Описываемый способ заказа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хоть и устарел, но имеет ряд преимуществ: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скорость оформления заказа;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простота использования; 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доступность всем возрастам; 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отсутствие необходимости в интернет подключении.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Из вышеперечисленных положительных аспектов данного метода можно сделать вывод, что он предпочтителен для более старшего поколения.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1.2.2 Заказ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через автоматизированную систему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Данный метод появился в результате прогрессивного развития ИТ-технологий и представляет собой отлаженную систему для взаимодействия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клининговой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компании и конечного клиента. Поскольку описываемый способ </w:t>
      </w:r>
      <w:r w:rsidRPr="00E76AF4">
        <w:rPr>
          <w:rFonts w:ascii="Times New Roman" w:hAnsi="Times New Roman" w:cs="Times New Roman"/>
          <w:sz w:val="28"/>
        </w:rPr>
        <w:lastRenderedPageBreak/>
        <w:t xml:space="preserve">заказа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опирается на цифровую инфраструктуру, он имеет ряд достойных преимуществ: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более гибкая и персонализированная настройка параметров заказа;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возможность изучить все вариации уборки перед оформлением заказа;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отсутствие необходимости в операторе, принимающем заказы;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клиент может наглядно отслеживать заказ;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предо</w:t>
      </w:r>
      <w:r>
        <w:rPr>
          <w:rFonts w:ascii="Times New Roman" w:hAnsi="Times New Roman" w:cs="Times New Roman"/>
          <w:sz w:val="28"/>
        </w:rPr>
        <w:t>ставляется возможность выбора л</w:t>
      </w:r>
      <w:r w:rsidRPr="00E76AF4">
        <w:rPr>
          <w:rFonts w:ascii="Times New Roman" w:hAnsi="Times New Roman" w:cs="Times New Roman"/>
          <w:sz w:val="28"/>
        </w:rPr>
        <w:t xml:space="preserve">юбого </w:t>
      </w:r>
      <w:proofErr w:type="spellStart"/>
      <w:r w:rsidRPr="00E76AF4">
        <w:rPr>
          <w:rFonts w:ascii="Times New Roman" w:hAnsi="Times New Roman" w:cs="Times New Roman"/>
          <w:sz w:val="28"/>
        </w:rPr>
        <w:t>клинера</w:t>
      </w:r>
      <w:proofErr w:type="spellEnd"/>
      <w:r w:rsidRPr="00E76AF4">
        <w:rPr>
          <w:rFonts w:ascii="Times New Roman" w:hAnsi="Times New Roman" w:cs="Times New Roman"/>
          <w:sz w:val="28"/>
        </w:rPr>
        <w:t>, а также оставить ему отзыв после проделанной им работы.</w:t>
      </w:r>
    </w:p>
    <w:p w:rsidR="00711604" w:rsidRDefault="00E76AF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Таким образом, подход с использованием автоматизированной информационной системы имеет подавляющие преимущества как для клиента, так и для бизнеса. Вдобавок к этому, информационную систему можно развивать и интегрировать с другими сервисами автоматизации, что позволит умножить преимущество этого метода</w:t>
      </w:r>
    </w:p>
    <w:p w:rsidR="00371F86" w:rsidRDefault="00371F86" w:rsidP="00FF5DBE">
      <w:pPr>
        <w:pStyle w:val="a3"/>
        <w:numPr>
          <w:ilvl w:val="1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 имеющихся систем-аналогов</w:t>
      </w:r>
      <w:bookmarkStart w:id="0" w:name="_GoBack"/>
      <w:bookmarkEnd w:id="0"/>
    </w:p>
    <w:p w:rsidR="0001666B" w:rsidRDefault="0001666B" w:rsidP="0001666B">
      <w:pPr>
        <w:pStyle w:val="a3"/>
        <w:spacing w:after="0" w:line="360" w:lineRule="auto"/>
        <w:ind w:left="1534"/>
        <w:jc w:val="both"/>
        <w:rPr>
          <w:rFonts w:ascii="Times New Roman" w:hAnsi="Times New Roman" w:cs="Times New Roman"/>
          <w:sz w:val="28"/>
        </w:rPr>
      </w:pPr>
    </w:p>
    <w:p w:rsidR="00371F86" w:rsidRDefault="00371F86" w:rsidP="0001666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 программная реализация метода решения задачи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Обоснование и выбор комплекса программных средств, языка программирования, среды разработки, системы управления базой данных, операционной системы 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информационно-логической модели системы и логической модели базы данных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физической модели базы данных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алгоритмов обработки данных</w:t>
      </w:r>
    </w:p>
    <w:p w:rsidR="00371F86" w:rsidRDefault="00371F86" w:rsidP="0001666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Вычислительные эксперименты проверки эффективности программной реализации метода решения задачи 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контрольного примера обработки реальных данных или разработка плана исследования эффективности разработанной программной системы на модельных или реальных данных</w:t>
      </w:r>
    </w:p>
    <w:p w:rsidR="00371F86" w:rsidRP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эффективности разработанной программной системы для решения поставленной задачи </w:t>
      </w:r>
    </w:p>
    <w:p w:rsidR="00F46269" w:rsidRDefault="00F462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CF6D54" w:rsidRDefault="00F46269" w:rsidP="00F462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ИСПОЛЬЗУЕМЫХ ИСТОЧНИКОВ</w:t>
      </w:r>
    </w:p>
    <w:p w:rsidR="00F46269" w:rsidRPr="00C7430A" w:rsidRDefault="00F46269" w:rsidP="00F46269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46269">
        <w:rPr>
          <w:rFonts w:ascii="Times New Roman" w:hAnsi="Times New Roman" w:cs="Times New Roman"/>
          <w:sz w:val="28"/>
        </w:rPr>
        <w:t>Вики. Предметная область (</w:t>
      </w:r>
      <w:proofErr w:type="spellStart"/>
      <w:r w:rsidRPr="00F46269">
        <w:rPr>
          <w:rFonts w:ascii="Times New Roman" w:hAnsi="Times New Roman" w:cs="Times New Roman"/>
          <w:sz w:val="28"/>
        </w:rPr>
        <w:t>Object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6269">
        <w:rPr>
          <w:rFonts w:ascii="Times New Roman" w:hAnsi="Times New Roman" w:cs="Times New Roman"/>
          <w:sz w:val="28"/>
        </w:rPr>
        <w:t>domain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) [Электронный ресурс]. </w:t>
      </w:r>
      <w:r w:rsidR="00C7430A">
        <w:rPr>
          <w:rFonts w:ascii="Times New Roman" w:hAnsi="Times New Roman" w:cs="Times New Roman"/>
          <w:sz w:val="28"/>
          <w:lang w:val="en-US"/>
        </w:rPr>
        <w:t xml:space="preserve">URL </w:t>
      </w:r>
      <w:r w:rsidRPr="00C7430A">
        <w:rPr>
          <w:rFonts w:ascii="Times New Roman" w:hAnsi="Times New Roman" w:cs="Times New Roman"/>
          <w:sz w:val="28"/>
          <w:lang w:val="en-US"/>
        </w:rPr>
        <w:t xml:space="preserve">– </w:t>
      </w:r>
      <w:hyperlink r:id="rId6" w:history="1">
        <w:r w:rsidR="00D568EF"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https://wiki.loginom.ru/articles/object-domain.html</w:t>
        </w:r>
      </w:hyperlink>
      <w:r w:rsidR="00D568EF" w:rsidRPr="00C7430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568EF" w:rsidRDefault="00C7430A" w:rsidP="00C7430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 w:rsidRPr="00C7430A">
        <w:rPr>
          <w:rFonts w:ascii="Times New Roman" w:hAnsi="Times New Roman" w:cs="Times New Roman"/>
          <w:sz w:val="28"/>
        </w:rPr>
        <w:t xml:space="preserve">Википедия. Уборка [Электронный ресурс]. </w:t>
      </w:r>
      <w:r w:rsidRPr="00C7430A"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7" w:history="1"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https://ru.wikipedia.org/wiki/%D0%A3%D0%B1%D0%BE%D1%80%D0%BA%D0%B0</w:t>
        </w:r>
      </w:hyperlink>
      <w:r w:rsidRPr="00C7430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22A51" w:rsidRDefault="0001666B" w:rsidP="0001666B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Википедия. Обратная связь (коммуникации) </w:t>
      </w:r>
      <w:r w:rsidRPr="0001666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1666B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8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https://ru.wikipedia.org/wiki/%D0%9E%D0%B1%D1%80%D0%B0%D1%82%D0%BD%D0%B0%D1%8F_%D1%81%D0%B2%D1%8F%D0%B7%D1%8C_(%D0%BA%D0%BE%D0%BC%D0%BC%D1%83%D0%BD%D0%B8%D0%BA%D0%B0%D1%86%D0%B8%D0%B8)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1666B" w:rsidRPr="00D64B1A" w:rsidRDefault="00D64B1A" w:rsidP="00D64B1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Обратная связь </w:t>
      </w:r>
      <w:r w:rsidRPr="00D64B1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64B1A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64B1A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9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roistat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rublog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obratnaja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svjaz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46269" w:rsidRPr="00D64B1A" w:rsidRDefault="00F46269" w:rsidP="00F46269">
      <w:pPr>
        <w:rPr>
          <w:rFonts w:ascii="Times New Roman" w:hAnsi="Times New Roman" w:cs="Times New Roman"/>
          <w:sz w:val="28"/>
          <w:lang w:val="en-US"/>
        </w:rPr>
      </w:pPr>
    </w:p>
    <w:sectPr w:rsidR="00F46269" w:rsidRPr="00D64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602E0"/>
    <w:multiLevelType w:val="multilevel"/>
    <w:tmpl w:val="D3CA6E3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C503874"/>
    <w:multiLevelType w:val="hybridMultilevel"/>
    <w:tmpl w:val="4E965DEC"/>
    <w:lvl w:ilvl="0" w:tplc="55C28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3F3987"/>
    <w:multiLevelType w:val="multilevel"/>
    <w:tmpl w:val="42F4D7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3" w15:restartNumberingAfterBreak="0">
    <w:nsid w:val="79B1544A"/>
    <w:multiLevelType w:val="hybridMultilevel"/>
    <w:tmpl w:val="DC8EF56E"/>
    <w:lvl w:ilvl="0" w:tplc="3676A1FC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B4605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AE47C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A61E2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8BE0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EFA7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E589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DC7BF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DA437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54"/>
    <w:rsid w:val="0001666B"/>
    <w:rsid w:val="000A1E58"/>
    <w:rsid w:val="000D76B5"/>
    <w:rsid w:val="00115D57"/>
    <w:rsid w:val="00371F86"/>
    <w:rsid w:val="0038105F"/>
    <w:rsid w:val="00393BF9"/>
    <w:rsid w:val="003E6FCC"/>
    <w:rsid w:val="00487AC4"/>
    <w:rsid w:val="00522A51"/>
    <w:rsid w:val="00542ED8"/>
    <w:rsid w:val="00640C1A"/>
    <w:rsid w:val="006D513D"/>
    <w:rsid w:val="00711604"/>
    <w:rsid w:val="00752C69"/>
    <w:rsid w:val="009F170B"/>
    <w:rsid w:val="00A413F6"/>
    <w:rsid w:val="00A90757"/>
    <w:rsid w:val="00AB14DE"/>
    <w:rsid w:val="00B71A94"/>
    <w:rsid w:val="00C479B2"/>
    <w:rsid w:val="00C7430A"/>
    <w:rsid w:val="00CF6D54"/>
    <w:rsid w:val="00D548F3"/>
    <w:rsid w:val="00D568EF"/>
    <w:rsid w:val="00D64B1A"/>
    <w:rsid w:val="00DA144A"/>
    <w:rsid w:val="00DD4783"/>
    <w:rsid w:val="00E76AF4"/>
    <w:rsid w:val="00F00E24"/>
    <w:rsid w:val="00F264F4"/>
    <w:rsid w:val="00F46269"/>
    <w:rsid w:val="00F6445D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2BF88-5BC0-42E6-AB14-6ACBE92D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0%D0%B0%D1%82%D0%BD%D0%B0%D1%8F_%D1%81%D0%B2%D1%8F%D0%B7%D1%8C_(%D0%BA%D0%BE%D0%BC%D0%BC%D1%83%D0%BD%D0%B8%D0%BA%D0%B0%D1%86%D0%B8%D0%B8)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0%B1%D0%BE%D1%80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loginom.ru/articles/object-domai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istat.com/rublog/obratnaja-svja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33B92-FB89-4E6E-8D00-F84B1417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7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dcterms:created xsi:type="dcterms:W3CDTF">2024-05-11T18:57:00Z</dcterms:created>
  <dcterms:modified xsi:type="dcterms:W3CDTF">2024-05-13T19:01:00Z</dcterms:modified>
</cp:coreProperties>
</file>