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A365D"/>
          <w:sz w:val="36"/>
        </w:rPr>
        <w:t>INFORME DE PROPUESTA Y APROBACIÓN DE PIPELINE</w:t>
        <w:br/>
      </w:r>
      <w:r>
        <w:rPr>
          <w:rFonts w:ascii="Calibri" w:hAnsi="Calibri"/>
          <w:b/>
          <w:i w:val="0"/>
          <w:color w:val="4A5568"/>
          <w:sz w:val="28"/>
        </w:rPr>
        <w:t>SISTEMA BACKEND - LARAVEL 11 (PHP 8.2)</w:t>
        <w:br/>
      </w:r>
      <w:r>
        <w:rPr>
          <w:rFonts w:ascii="Calibri" w:hAnsi="Calibri"/>
          <w:b w:val="0"/>
          <w:i/>
          <w:color w:val="718096"/>
          <w:sz w:val="20"/>
        </w:rPr>
        <w:t>Estado: Propuesto para Aprobación | Base de Datos de Test: SQLite (:memory:)</w:t>
      </w:r>
    </w:p>
    <w:p>
      <w:r>
        <w:br/>
      </w:r>
    </w:p>
    <w:p>
      <w:pPr>
        <w:spacing w:before="240" w:after="120"/>
      </w:pPr>
      <w:r>
        <w:rPr>
          <w:rFonts w:ascii="Calibri" w:hAnsi="Calibri"/>
          <w:b/>
          <w:i w:val="0"/>
          <w:color w:val="1A365D"/>
          <w:sz w:val="32"/>
        </w:rPr>
        <w:t>1. Objetivo y Función del Pipeline</w:t>
      </w:r>
    </w:p>
    <w:p>
      <w:r>
        <w:t xml:space="preserve">El pipeline de CI/CD para el backend de Zimo tiene como función actuar como un </w:t>
      </w:r>
      <w:r>
        <w:rPr>
          <w:rFonts w:ascii="Calibri" w:hAnsi="Calibri"/>
          <w:b/>
          <w:i w:val="0"/>
          <w:sz w:val="22"/>
        </w:rPr>
        <w:t>filtro de calidad obligatorio (Quality Gate)</w:t>
      </w:r>
      <w:r>
        <w:t xml:space="preserve"> antes de que cualquier cambio de código llegue al entorno de producción. </w:t>
      </w:r>
    </w:p>
    <w:p>
      <w:r>
        <w:t xml:space="preserve">Dado que el backend de Zimo gestiona transacciones monetarias críticas (Wompi, billetera digital, retiros), información de seguridad sensible (KYC de conductores) y algoritmos de emparejamiento de viajes en tiempo real, </w:t>
      </w:r>
      <w:r>
        <w:rPr>
          <w:rFonts w:ascii="Calibri" w:hAnsi="Calibri"/>
          <w:b/>
          <w:i w:val="0"/>
          <w:color w:val="C53030"/>
          <w:sz w:val="22"/>
        </w:rPr>
        <w:t>no puede permitirse errores en producción</w:t>
      </w:r>
      <w:r>
        <w:t>. Este pipeline valida cada cambio mediante análisis estático, reglas de estilo de código y pruebas automatizadas integrales antes del despliegue automático.</w:t>
      </w:r>
    </w:p>
    <w:p>
      <w:pPr>
        <w:spacing w:before="240" w:after="120"/>
      </w:pPr>
      <w:r>
        <w:rPr>
          <w:rFonts w:ascii="Calibri" w:hAnsi="Calibri"/>
          <w:b/>
          <w:i w:val="0"/>
          <w:color w:val="1A365D"/>
          <w:sz w:val="32"/>
        </w:rPr>
        <w:t>2. Riesgos de Negocio Mitigados</w:t>
      </w:r>
    </w:p>
    <w:p>
      <w:r>
        <w:t>La aprobación de este pipeline protege directamente al negocio de los siguientes fallos catastróficos: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Fuga de Dinero en Webhooks:</w:t>
      </w:r>
      <w:r>
        <w:t xml:space="preserve"> Un error en la validación del webhook de Wompi podría permitir que usuarios maliciosos simulen pagos y carguen saldo falso en sus billeteras sin pagar. El pipeline prueba esto simulando firmas válidas y erróneas.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Bloqueos del Servidor en Viajes Activos:</w:t>
      </w:r>
      <w:r>
        <w:t xml:space="preserve"> Errores lógicos al actualizar coordenadas GPS o aceptar ofertas podrían dejar las apps móviles colgadas. El pipeline valida la consistencia del estado del viaje.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Vulnerabilidades en Dependencias:</w:t>
      </w:r>
      <w:r>
        <w:t xml:space="preserve"> Paquetes externos de Firebase o Twilio podrían contener vulnerabilidades críticas de seguridad. El pipeline analiza y bloquea la integración de código vulnerable automáticamente.</w:t>
      </w:r>
    </w:p>
    <w:p>
      <w:pPr>
        <w:spacing w:before="240" w:after="120"/>
      </w:pPr>
      <w:r>
        <w:rPr>
          <w:rFonts w:ascii="Calibri" w:hAnsi="Calibri"/>
          <w:b/>
          <w:i w:val="0"/>
          <w:color w:val="1A365D"/>
          <w:sz w:val="32"/>
        </w:rPr>
        <w:t>3. Especificación Detallada de los Tests del Pipeline</w:t>
      </w:r>
    </w:p>
    <w:p>
      <w:pPr>
        <w:spacing w:before="160" w:after="80"/>
      </w:pPr>
      <w:r>
        <w:rPr>
          <w:rFonts w:ascii="Calibri" w:hAnsi="Calibri"/>
          <w:b/>
          <w:i w:val="0"/>
          <w:color w:val="2B6CB0"/>
          <w:sz w:val="26"/>
        </w:rPr>
        <w:t>A. Pruebas de Estilo de Código y Análisis Estático</w:t>
      </w:r>
    </w:p>
    <w:p>
      <w:r>
        <w:t>Estas pruebas no requieren base de datos y se ejecutan al inicio para detener el pipeline de inmediato si el código es ilegible o propenso a fallos: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Laravel Pint (Estilo de Código):</w:t>
      </w:r>
      <w:r>
        <w:t xml:space="preserve"> Ejecuta './vendor/bin/pint --test'. Verifica que el formato del código siga las directrices estrictas de Laravel (PSR-12). Evita código desordenado que dificulte la lectura en auditorías.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Larastan / PHPStan (Análisis de Errores):</w:t>
      </w:r>
      <w:r>
        <w:t xml:space="preserve"> Ejecuta './vendor/bin/phpstan analyse'. Analiza el código buscando llamadas a métodos inexistentes, tipos de datos incompatibles o posibles retornos nulos en controladores críticos como UserController.php y CustomerApiController.php.</w:t>
      </w:r>
    </w:p>
    <w:p>
      <w:pPr>
        <w:spacing w:before="160" w:after="80"/>
      </w:pPr>
      <w:r>
        <w:rPr>
          <w:rFonts w:ascii="Calibri" w:hAnsi="Calibri"/>
          <w:b/>
          <w:i w:val="0"/>
          <w:color w:val="2B6CB0"/>
          <w:sz w:val="26"/>
        </w:rPr>
        <w:t>B. Pruebas Unitarias de Lógica Crítica</w:t>
      </w:r>
    </w:p>
    <w:p>
      <w:r>
        <w:t>Tests aislados enfocados en algoritmos puros y clases de cálculo: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Test de Tarifación de Viajes (Fare Pricing):</w:t>
      </w:r>
      <w:r>
        <w:t xml:space="preserve"> Valida que la fórmula en la clase VehicleService (o controlador correspondiente) sume correctamente la tarifa base, la tarifa de tiempo y distancia, y aplique la comisión de administración de Zimo. Parámetros de prueba: 5km en 10 min. Retorno esperado: Monto exacto calculado sin redondeos erróneos.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Test de Restricción de Bids (Subastas):</w:t>
      </w:r>
      <w:r>
        <w:t xml:space="preserve"> Evalúa la lógica de DriverBid. Verifica que una oferta de conductor no pueda ser inferior al precio mínimo de la categoría del vehículo, ni superior a la configurada por el administrador en 'max_bargain_amt'.</w:t>
      </w:r>
    </w:p>
    <w:p>
      <w:pPr>
        <w:spacing w:before="160" w:after="80"/>
      </w:pPr>
      <w:r>
        <w:rPr>
          <w:rFonts w:ascii="Calibri" w:hAnsi="Calibri"/>
          <w:b/>
          <w:i w:val="0"/>
          <w:color w:val="2B6CB0"/>
          <w:sz w:val="26"/>
        </w:rPr>
        <w:t>C. Pruebas de Integración de API (Feature Tests)</w:t>
      </w:r>
    </w:p>
    <w:p>
      <w:r>
        <w:t>Ejecutan peticiones HTTP simuladas a los endpoints reales contra una base de datos SQLite en memoria: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Test de Registro y Autenticación:</w:t>
      </w:r>
      <w:r>
        <w:t xml:space="preserve"> Endpoints '/api/customer/register' y '/api/customer/login'. Comprueba que la creación de usuarios encripte las contraseñas, asigne correctamente el rol (cliente/conductor) y emita tokens de Sanctum válidos.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Test de Verificación de OTP (Twilio Mocked):</w:t>
      </w:r>
      <w:r>
        <w:t xml:space="preserve"> Endpoint '/api/customer/contact-verification'. Simula un SMS de Twilio. Valida que el endpoint acepte códigos correctos, rechace códigos expirados o erróneos, y bloquee ataques de fuerza bruta (Rate Limiting en finger-login e inicio de sesión).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Test de Webhook de Wompi (Seguridad Financiera):</w:t>
      </w:r>
      <w:r>
        <w:t xml:space="preserve"> Endpoint '/api/wompi/webhook'. Se envía un payload firmado con firma hash simulada. Se valida: 1) Que el backend verifique la firma y rechace payloads sin firma válida (evita fraude). 2) Que las transacciones válidas incrementen el saldo en 'user_wallet_transaction' y las fallidas marquen la transacción como rechazada sin tocar el saldo.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Test de Transferencia de Billetera (Wallet Transfer):</w:t>
      </w:r>
      <w:r>
        <w:t xml:space="preserve"> Endpoint '/api/customer/wallet-transfer'. Valida transacciones entre billeteras de usuarios. Casos probados: Fondos insuficientes (debe dar error 422), transferencia exitosa (debe restar a A e incrementar a B en una transacción de base de datos segura), e intentos de transferencia con valores negativos.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Test del Ciclo del Viaje (Ride State Machine):</w:t>
      </w:r>
      <w:r>
        <w:t xml:space="preserve"> Endpoints relacionados con el viaje. Ejecuta secuencialmente: /ride-booking (crear viaje en estado 'pending') -&gt; /driver-bid (conductor ofrece precio) -&gt; /accept-ride (pasajero acepta, cambia estado a 'accepted' y bloquea otras ofertas) -&gt; /update-ride-status (conductor avanza el viaje: 'started' -&gt; 'completed') -&gt; /ride-user-rating (calificación del viaje). Se verifica que cada paso actualice correctamente las tablas 'user_ride_booking' y 'running_service'.</w:t>
      </w:r>
    </w:p>
    <w:p>
      <w:pPr>
        <w:spacing w:before="240" w:after="120"/>
      </w:pPr>
      <w:r>
        <w:rPr>
          <w:rFonts w:ascii="Calibri" w:hAnsi="Calibri"/>
          <w:b/>
          <w:i w:val="0"/>
          <w:color w:val="1A365D"/>
          <w:sz w:val="32"/>
        </w:rPr>
        <w:t>4. Configuración del Pipeline GitHub Actions</w:t>
      </w:r>
    </w:p>
    <w:p>
      <w:r>
        <w:t>El archivo de automatización (.github/workflows/backend-ci.yml) se encargará de levantar un contenedor temporal de PHP 8.2, configurar la base de datos de pruebas en memoria y ejecutar cada uno de los tests especificados anteriormente:</w:t>
      </w:r>
    </w:p>
    <w:p>
      <w:pPr>
        <w:ind w:left="720"/>
      </w:pPr>
      <w:r>
        <w:rPr>
          <w:rFonts w:ascii="Courier New" w:hAnsi="Courier New"/>
          <w:b w:val="0"/>
          <w:i w:val="0"/>
          <w:sz w:val="18"/>
        </w:rPr>
        <w:t>name: Backend CI/CD Pipeline</w:t>
        <w:br/>
        <w:br/>
        <w:t>on:</w:t>
        <w:br/>
        <w:t xml:space="preserve">  push:</w:t>
        <w:br/>
        <w:t xml:space="preserve">    branches: [ main, develop ]</w:t>
        <w:br/>
        <w:t xml:space="preserve">  pull_request:</w:t>
        <w:br/>
        <w:t xml:space="preserve">    branches: [ main, develop ]</w:t>
        <w:br/>
        <w:br/>
        <w:t>jobs:</w:t>
        <w:br/>
        <w:t xml:space="preserve">  ci-tests:</w:t>
        <w:br/>
        <w:t xml:space="preserve">    runs-on: ubuntu-latest</w:t>
        <w:br/>
        <w:t xml:space="preserve">    steps:</w:t>
        <w:br/>
        <w:t xml:space="preserve">    - name: Checkout Código</w:t>
        <w:br/>
        <w:t xml:space="preserve">      uses: actions/checkout@v4</w:t>
        <w:br/>
        <w:br/>
        <w:t xml:space="preserve">    - name: Configurar PHP 8.2</w:t>
        <w:br/>
        <w:t xml:space="preserve">      uses: shivammathur/setup-php@v2</w:t>
        <w:br/>
        <w:t xml:space="preserve">      with:</w:t>
        <w:br/>
        <w:t xml:space="preserve">        php-version: '8.2'</w:t>
        <w:br/>
        <w:t xml:space="preserve">        extensions: mbstring, xml, ctype, iconv, sqlite3, bcmath, gd, curl, openssl</w:t>
        <w:br/>
        <w:br/>
        <w:t xml:space="preserve">    - name: Copiar Configuración de Entorno (.env)</w:t>
        <w:br/>
        <w:t xml:space="preserve">      run: php -r "file_exists('.env') || copy('.env.example', '.env');"</w:t>
        <w:br/>
        <w:br/>
        <w:t xml:space="preserve">    - name: Instalar Dependencias (Composer)</w:t>
        <w:br/>
        <w:t xml:space="preserve">      run: composer install --no-ansi --no-interaction --no-scripts --no-progress --prefer-dist</w:t>
        <w:br/>
        <w:br/>
        <w:t xml:space="preserve">    - name: Generar App Key</w:t>
        <w:br/>
        <w:t xml:space="preserve">      run: php artisan key:generate</w:t>
        <w:br/>
        <w:br/>
        <w:t xml:space="preserve">    - name: Ejecutar Linter de Estilo (Pint)</w:t>
        <w:br/>
        <w:t xml:space="preserve">      run: ./vendor/bin/pint --test</w:t>
        <w:br/>
        <w:br/>
        <w:t xml:space="preserve">    - name: Ejecutar Pruebas Automatizadas (PHPUnit)</w:t>
        <w:br/>
        <w:t xml:space="preserve">      run: ./vendor/bin/phpunit</w:t>
        <w:br/>
        <w:t xml:space="preserve">      env:</w:t>
        <w:br/>
        <w:t xml:space="preserve">        DB_CONNECTION: sqlite</w:t>
        <w:br/>
        <w:t xml:space="preserve">        DB_DATABASE: ':memory:'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