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Operation Sindoor LIVE Updates: Pakistan resorts to cross border shelling in Karnah area of J&amp;K's Kupwara for second day after 'Operation Sindoor'  - The Times of India</w:t>
      </w:r>
    </w:p>
    <w:p>
      <w:pPr>
        <w:pStyle w:val="Heading2"/>
      </w:pPr>
      <w:r>
        <w:t>Basic Information</w:t>
      </w:r>
    </w:p>
    <w:tbl>
      <w:tblPr>
        <w:tblStyle w:val="TableGrid"/>
        <w:tblW w:type="auto" w:w="0"/>
        <w:tblLook w:firstColumn="1" w:firstRow="1" w:lastColumn="0" w:lastRow="0" w:noHBand="0" w:noVBand="1" w:val="04A0"/>
      </w:tblPr>
      <w:tblGrid>
        <w:gridCol w:w="4320"/>
        <w:gridCol w:w="4320"/>
      </w:tblGrid>
      <w:tr>
        <w:tc>
          <w:tcPr>
            <w:tcW w:type="dxa" w:w="4320"/>
          </w:tcPr>
          <w:p>
            <w:r>
              <w:t>URL</w:t>
            </w:r>
          </w:p>
        </w:tc>
        <w:tc>
          <w:tcPr>
            <w:tcW w:type="dxa" w:w="4320"/>
          </w:tcPr>
          <w:p>
            <w:r>
              <w:t>https://timesofindia.indiatimes.com/india/operation-sindoor-live-updates-jammu-and-kashmir-pahalgam-terror-attack-indian-army-military-strikes-pok-pakistan/liveblog/120950644.cms</w:t>
            </w:r>
          </w:p>
        </w:tc>
      </w:tr>
      <w:tr>
        <w:tc>
          <w:tcPr>
            <w:tcW w:type="dxa" w:w="4320"/>
          </w:tcPr>
          <w:p>
            <w:r>
              <w:t>Source</w:t>
            </w:r>
          </w:p>
        </w:tc>
        <w:tc>
          <w:tcPr>
            <w:tcW w:type="dxa" w:w="4320"/>
          </w:tcPr>
          <w:p>
            <w:r>
              <w:t>timesofindia.indiatimes.com</w:t>
            </w:r>
          </w:p>
        </w:tc>
      </w:tr>
      <w:tr>
        <w:tc>
          <w:tcPr>
            <w:tcW w:type="dxa" w:w="4320"/>
          </w:tcPr>
          <w:p>
            <w:r>
              <w:t>Publication Date</w:t>
            </w:r>
          </w:p>
        </w:tc>
        <w:tc>
          <w:tcPr>
            <w:tcW w:type="dxa" w:w="4320"/>
          </w:tcPr>
          <w:p>
            <w:r>
              <w:t>2025-05-08</w:t>
            </w:r>
          </w:p>
        </w:tc>
      </w:tr>
      <w:tr>
        <w:tc>
          <w:tcPr>
            <w:tcW w:type="dxa" w:w="4320"/>
          </w:tcPr>
          <w:p>
            <w:r>
              <w:t>Media Type</w:t>
            </w:r>
          </w:p>
        </w:tc>
        <w:tc>
          <w:tcPr>
            <w:tcW w:type="dxa" w:w="4320"/>
          </w:tcPr>
          <w:p>
            <w:r>
              <w:t>Article</w:t>
            </w:r>
          </w:p>
        </w:tc>
      </w:tr>
      <w:tr>
        <w:tc>
          <w:tcPr>
            <w:tcW w:type="dxa" w:w="4320"/>
          </w:tcPr>
          <w:p>
            <w:r>
              <w:t>Created</w:t>
            </w:r>
          </w:p>
        </w:tc>
        <w:tc>
          <w:tcPr>
            <w:tcW w:type="dxa" w:w="4320"/>
          </w:tcPr>
          <w:p>
            <w:r>
              <w:t>2025-05-07 23:31:34</w:t>
            </w:r>
          </w:p>
        </w:tc>
      </w:tr>
    </w:tbl>
    <w:p>
      <w:pPr>
        <w:pStyle w:val="Heading2"/>
      </w:pPr>
      <w:r>
        <w:t>Screenshot</w:t>
      </w:r>
    </w:p>
    <w:p>
      <w:r>
        <w:t>Screenshot could not be captured. The website may be protected or requires authentication.</w:t>
      </w:r>
    </w:p>
    <w:p>
      <w:pPr>
        <w:pStyle w:val="Heading2"/>
      </w:pPr>
      <w:r>
        <w:t>Summary</w:t>
      </w:r>
    </w:p>
    <w:p>
      <w:r>
        <w:t>Several houses severely damaged in unprovoked ceasefire violation by Pakistan in a border village under the Kashmir division  India-Pak tensions: Saudi junior foreign minister in Delhi on unannounced visit Saudi Arabia's minister of state for foreign affairs Adel Aljubeir is in India on an unannounced visit and held talks with External affairs minister S Jaishankar on Thursday with a focus on de-escalating tensions between India and Pakistan. Aljubeir's visit to New Delhi comes as the already frosty ties between India and Pakistan plummet further following the Indian military's targeted strikes on nine terror infrastructures in Pakistan and Pakistan-Occupied Kashmir."A good meeting with @AdelAljubeir, minister of state for foreign affairs of Saudi Arabia this morning," Jaishankar said in a social media post."Shared India's perspectives on firmly countering terrorism," he said.Iranian foreign minister Abbas Araghchi also landed in New Delhi around midnight last night on a scheduled visi...</w:t>
      </w:r>
    </w:p>
    <w:p>
      <w:pPr>
        <w:pStyle w:val="Heading2"/>
      </w:pPr>
      <w:r>
        <w:t>Notes</w:t>
      </w:r>
    </w:p>
    <w:p>
      <w:r>
        <w:t>No notes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