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1E296" w14:textId="2C94BE3A" w:rsidR="00D94D44" w:rsidRPr="00D94D44" w:rsidRDefault="00994A6F" w:rsidP="00341C9A">
      <w:pPr>
        <w:tabs>
          <w:tab w:val="left" w:pos="5670"/>
        </w:tabs>
        <w:spacing w:line="240" w:lineRule="auto"/>
        <w:rPr>
          <w:rFonts w:ascii="Times New Roman" w:hAnsi="Times New Roman" w:cs="Times New Roman"/>
        </w:rPr>
      </w:pPr>
      <w:r>
        <w:rPr>
          <w:rFonts w:ascii="Times New Roman" w:hAnsi="Times New Roman" w:cs="Times New Roman"/>
          <w:b/>
          <w:bCs/>
        </w:rPr>
        <w:t xml:space="preserve">Subject: </w:t>
      </w:r>
      <w:r>
        <w:rPr>
          <w:rFonts w:ascii="Times New Roman" w:hAnsi="Times New Roman" w:cs="Times New Roman"/>
        </w:rPr>
        <w:t>Mini Project</w:t>
      </w:r>
      <w:r w:rsidR="00D94D44">
        <w:rPr>
          <w:rFonts w:ascii="Times New Roman" w:hAnsi="Times New Roman" w:cs="Times New Roman"/>
          <w:b/>
          <w:bCs/>
        </w:rPr>
        <w:tab/>
        <w:t xml:space="preserve">Branch: </w:t>
      </w:r>
      <w:r w:rsidR="00D94D44">
        <w:rPr>
          <w:rFonts w:ascii="Times New Roman" w:hAnsi="Times New Roman" w:cs="Times New Roman"/>
        </w:rPr>
        <w:t>CSE</w:t>
      </w:r>
    </w:p>
    <w:p w14:paraId="43D3A388" w14:textId="5FAD5B30" w:rsidR="00D94D44" w:rsidRPr="00D94D44" w:rsidRDefault="00994A6F" w:rsidP="00341C9A">
      <w:pPr>
        <w:tabs>
          <w:tab w:val="left" w:pos="5670"/>
        </w:tabs>
        <w:spacing w:line="240" w:lineRule="auto"/>
        <w:rPr>
          <w:rFonts w:ascii="Times New Roman" w:hAnsi="Times New Roman" w:cs="Times New Roman"/>
        </w:rPr>
      </w:pPr>
      <w:r>
        <w:rPr>
          <w:rFonts w:ascii="Times New Roman" w:hAnsi="Times New Roman" w:cs="Times New Roman"/>
          <w:b/>
          <w:bCs/>
        </w:rPr>
        <w:t xml:space="preserve">Subject Code: </w:t>
      </w:r>
      <w:r>
        <w:rPr>
          <w:rFonts w:ascii="Times New Roman" w:hAnsi="Times New Roman" w:cs="Times New Roman"/>
        </w:rPr>
        <w:t>BCSE0459</w:t>
      </w:r>
      <w:r w:rsidR="00D94D44">
        <w:rPr>
          <w:rFonts w:ascii="Times New Roman" w:hAnsi="Times New Roman" w:cs="Times New Roman"/>
          <w:b/>
          <w:bCs/>
        </w:rPr>
        <w:tab/>
        <w:t xml:space="preserve">Section: </w:t>
      </w:r>
      <w:r w:rsidR="00D94D44">
        <w:rPr>
          <w:rFonts w:ascii="Times New Roman" w:hAnsi="Times New Roman" w:cs="Times New Roman"/>
        </w:rPr>
        <w:t>A</w:t>
      </w:r>
    </w:p>
    <w:p w14:paraId="7AB6F19B" w14:textId="0BC89EC2" w:rsidR="00D94D44" w:rsidRDefault="00D94D44" w:rsidP="00341C9A">
      <w:pPr>
        <w:tabs>
          <w:tab w:val="left" w:pos="5670"/>
        </w:tabs>
        <w:spacing w:line="240" w:lineRule="auto"/>
        <w:rPr>
          <w:rFonts w:ascii="Times New Roman" w:hAnsi="Times New Roman" w:cs="Times New Roman"/>
        </w:rPr>
      </w:pPr>
      <w:r>
        <w:rPr>
          <w:rFonts w:ascii="Times New Roman" w:hAnsi="Times New Roman" w:cs="Times New Roman"/>
          <w:b/>
          <w:bCs/>
        </w:rPr>
        <w:t>Project ID/Group No.:</w:t>
      </w:r>
      <w:r>
        <w:rPr>
          <w:rFonts w:ascii="Times New Roman" w:hAnsi="Times New Roman" w:cs="Times New Roman"/>
          <w:b/>
          <w:bCs/>
        </w:rPr>
        <w:tab/>
        <w:t xml:space="preserve">Semester: </w:t>
      </w:r>
      <w:r>
        <w:rPr>
          <w:rFonts w:ascii="Times New Roman" w:hAnsi="Times New Roman" w:cs="Times New Roman"/>
        </w:rPr>
        <w:t>IV</w:t>
      </w:r>
    </w:p>
    <w:p w14:paraId="10CD57BD" w14:textId="77777777" w:rsidR="00341C9A" w:rsidRPr="00D94D44" w:rsidRDefault="00341C9A" w:rsidP="00341C9A">
      <w:pPr>
        <w:tabs>
          <w:tab w:val="left" w:pos="5670"/>
        </w:tabs>
        <w:spacing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1575"/>
        <w:gridCol w:w="7441"/>
      </w:tblGrid>
      <w:tr w:rsidR="00D94D44" w14:paraId="6772BF61" w14:textId="77777777" w:rsidTr="00341C9A">
        <w:tc>
          <w:tcPr>
            <w:tcW w:w="1549" w:type="dxa"/>
          </w:tcPr>
          <w:p w14:paraId="6C897302" w14:textId="43CC2BA1" w:rsidR="00D94D44" w:rsidRPr="005B4E80" w:rsidRDefault="005B4E80" w:rsidP="00341C9A">
            <w:pPr>
              <w:tabs>
                <w:tab w:val="left" w:pos="5670"/>
              </w:tabs>
              <w:rPr>
                <w:rFonts w:ascii="Times New Roman" w:hAnsi="Times New Roman" w:cs="Times New Roman"/>
                <w:b/>
                <w:bCs/>
                <w:sz w:val="32"/>
                <w:szCs w:val="32"/>
              </w:rPr>
            </w:pPr>
            <w:r w:rsidRPr="00341C9A">
              <w:rPr>
                <w:rFonts w:ascii="Times New Roman" w:hAnsi="Times New Roman" w:cs="Times New Roman"/>
                <w:b/>
                <w:bCs/>
                <w:sz w:val="28"/>
                <w:szCs w:val="28"/>
              </w:rPr>
              <w:t>Project Title/Name</w:t>
            </w:r>
          </w:p>
        </w:tc>
        <w:tc>
          <w:tcPr>
            <w:tcW w:w="7467" w:type="dxa"/>
          </w:tcPr>
          <w:p w14:paraId="700E1619" w14:textId="21A26FA8" w:rsidR="00D94D44" w:rsidRPr="00341C9A" w:rsidRDefault="005B4E80" w:rsidP="00341C9A">
            <w:pPr>
              <w:tabs>
                <w:tab w:val="left" w:pos="5670"/>
              </w:tabs>
              <w:rPr>
                <w:rFonts w:ascii="Times New Roman" w:hAnsi="Times New Roman" w:cs="Times New Roman"/>
                <w:sz w:val="22"/>
                <w:szCs w:val="22"/>
              </w:rPr>
            </w:pPr>
            <w:r w:rsidRPr="00C8623E">
              <w:rPr>
                <w:rFonts w:ascii="Times New Roman" w:hAnsi="Times New Roman" w:cs="Times New Roman"/>
                <w:i/>
                <w:iCs/>
                <w:sz w:val="22"/>
                <w:szCs w:val="22"/>
              </w:rPr>
              <w:t>amigo</w:t>
            </w:r>
            <w:r w:rsidRPr="00341C9A">
              <w:rPr>
                <w:rFonts w:ascii="Times New Roman" w:hAnsi="Times New Roman" w:cs="Times New Roman"/>
                <w:sz w:val="22"/>
                <w:szCs w:val="22"/>
              </w:rPr>
              <w:t>: AI-Powered Workflow Automation for Businesses or Startups</w:t>
            </w:r>
          </w:p>
        </w:tc>
      </w:tr>
      <w:tr w:rsidR="00341C9A" w14:paraId="5D670912" w14:textId="77777777" w:rsidTr="00341C9A">
        <w:tc>
          <w:tcPr>
            <w:tcW w:w="1549" w:type="dxa"/>
          </w:tcPr>
          <w:p w14:paraId="7C79417B" w14:textId="77777777" w:rsidR="00341C9A" w:rsidRPr="005B4E80" w:rsidRDefault="00341C9A" w:rsidP="00BD054F">
            <w:pPr>
              <w:tabs>
                <w:tab w:val="left" w:pos="5670"/>
              </w:tabs>
              <w:rPr>
                <w:rFonts w:ascii="Times New Roman" w:hAnsi="Times New Roman" w:cs="Times New Roman"/>
                <w:b/>
                <w:bCs/>
                <w:sz w:val="32"/>
                <w:szCs w:val="32"/>
              </w:rPr>
            </w:pPr>
            <w:r w:rsidRPr="00341C9A">
              <w:rPr>
                <w:rFonts w:ascii="Times New Roman" w:hAnsi="Times New Roman" w:cs="Times New Roman"/>
                <w:b/>
                <w:bCs/>
                <w:sz w:val="28"/>
                <w:szCs w:val="28"/>
              </w:rPr>
              <w:t>Problem Statement</w:t>
            </w:r>
          </w:p>
        </w:tc>
        <w:tc>
          <w:tcPr>
            <w:tcW w:w="7467" w:type="dxa"/>
          </w:tcPr>
          <w:p w14:paraId="52D2006C" w14:textId="77777777" w:rsidR="00341C9A" w:rsidRPr="005B4E80" w:rsidRDefault="00341C9A" w:rsidP="00BD054F">
            <w:pPr>
              <w:tabs>
                <w:tab w:val="left" w:pos="5670"/>
              </w:tabs>
              <w:rPr>
                <w:rFonts w:ascii="Times New Roman" w:hAnsi="Times New Roman" w:cs="Times New Roman"/>
              </w:rPr>
            </w:pPr>
            <w:r w:rsidRPr="00341C9A">
              <w:rPr>
                <w:rFonts w:ascii="Times New Roman" w:hAnsi="Times New Roman" w:cs="Times New Roman"/>
                <w:sz w:val="22"/>
                <w:szCs w:val="22"/>
              </w:rPr>
              <w:t>Businesses often struggle with repetitive tasks, manual data transfers, and inefficient workflows that hinder productivity. Existing automation platforms like Zapier and n8n offer solutions but can be costly, complex, or lack customization for specific needs. There is a need for a scalable, cost-effective, and user-friendly workflow automation platform that integrates seamlessly with various applications and services.</w:t>
            </w:r>
          </w:p>
        </w:tc>
      </w:tr>
      <w:tr w:rsidR="00341C9A" w14:paraId="1C513378" w14:textId="77777777" w:rsidTr="00341C9A">
        <w:trPr>
          <w:trHeight w:val="1127"/>
        </w:trPr>
        <w:tc>
          <w:tcPr>
            <w:tcW w:w="1549" w:type="dxa"/>
          </w:tcPr>
          <w:p w14:paraId="522874D8" w14:textId="77777777" w:rsidR="00341C9A" w:rsidRPr="005B4E80" w:rsidRDefault="00341C9A" w:rsidP="00F87E52">
            <w:pPr>
              <w:tabs>
                <w:tab w:val="left" w:pos="5670"/>
              </w:tabs>
              <w:rPr>
                <w:rFonts w:ascii="Times New Roman" w:hAnsi="Times New Roman" w:cs="Times New Roman"/>
                <w:b/>
                <w:bCs/>
                <w:sz w:val="32"/>
                <w:szCs w:val="32"/>
              </w:rPr>
            </w:pPr>
            <w:r w:rsidRPr="00341C9A">
              <w:rPr>
                <w:rFonts w:ascii="Times New Roman" w:hAnsi="Times New Roman" w:cs="Times New Roman"/>
                <w:b/>
                <w:bCs/>
                <w:sz w:val="28"/>
                <w:szCs w:val="28"/>
              </w:rPr>
              <w:t>Abstract or Overview of Project</w:t>
            </w:r>
          </w:p>
        </w:tc>
        <w:tc>
          <w:tcPr>
            <w:tcW w:w="7467" w:type="dxa"/>
          </w:tcPr>
          <w:p w14:paraId="75175CD4" w14:textId="77777777" w:rsidR="00341C9A" w:rsidRPr="005B4E80" w:rsidRDefault="00341C9A" w:rsidP="00F87E52">
            <w:pPr>
              <w:tabs>
                <w:tab w:val="left" w:pos="5670"/>
              </w:tabs>
              <w:rPr>
                <w:rFonts w:ascii="Times New Roman" w:hAnsi="Times New Roman" w:cs="Times New Roman"/>
              </w:rPr>
            </w:pPr>
            <w:r w:rsidRPr="00C8623E">
              <w:rPr>
                <w:rFonts w:ascii="Times New Roman" w:hAnsi="Times New Roman" w:cs="Times New Roman"/>
                <w:i/>
                <w:iCs/>
                <w:sz w:val="22"/>
                <w:szCs w:val="22"/>
              </w:rPr>
              <w:t>amigo</w:t>
            </w:r>
            <w:r w:rsidRPr="00341C9A">
              <w:rPr>
                <w:rFonts w:ascii="Times New Roman" w:hAnsi="Times New Roman" w:cs="Times New Roman"/>
                <w:sz w:val="22"/>
                <w:szCs w:val="22"/>
              </w:rPr>
              <w:t xml:space="preserve"> is a web-based workflow automation platform designed to help businesses streamline repetitive tasks by connecting various applications and automating processes with minimal manual intervention. Users can create, manage, and monitor workflows through a no-code or low-code interface, integrating services like email, databases, cloud storage, and third-party APIs. By leveraging modern web technologies, </w:t>
            </w:r>
            <w:r w:rsidRPr="00C8623E">
              <w:rPr>
                <w:rFonts w:ascii="Times New Roman" w:hAnsi="Times New Roman" w:cs="Times New Roman"/>
                <w:i/>
                <w:iCs/>
                <w:sz w:val="22"/>
                <w:szCs w:val="22"/>
              </w:rPr>
              <w:t>amigo</w:t>
            </w:r>
            <w:r w:rsidRPr="00341C9A">
              <w:rPr>
                <w:rFonts w:ascii="Times New Roman" w:hAnsi="Times New Roman" w:cs="Times New Roman"/>
                <w:sz w:val="22"/>
                <w:szCs w:val="22"/>
              </w:rPr>
              <w:t xml:space="preserve"> provides a scalable and efficient automation solution tailored for small and medium-sized enterprises (SMEs) and developers seeking seamless workflow integrations.</w:t>
            </w:r>
          </w:p>
        </w:tc>
      </w:tr>
      <w:tr w:rsidR="00341C9A" w14:paraId="6B17EE23" w14:textId="77777777" w:rsidTr="00341C9A">
        <w:tc>
          <w:tcPr>
            <w:tcW w:w="1549" w:type="dxa"/>
          </w:tcPr>
          <w:p w14:paraId="13BF9D49" w14:textId="77777777" w:rsidR="00341C9A" w:rsidRPr="005B4E80" w:rsidRDefault="00341C9A" w:rsidP="00906357">
            <w:pPr>
              <w:tabs>
                <w:tab w:val="left" w:pos="5670"/>
              </w:tabs>
              <w:rPr>
                <w:rFonts w:ascii="Times New Roman" w:hAnsi="Times New Roman" w:cs="Times New Roman"/>
                <w:b/>
                <w:bCs/>
                <w:sz w:val="32"/>
                <w:szCs w:val="32"/>
              </w:rPr>
            </w:pPr>
            <w:r w:rsidRPr="00341C9A">
              <w:rPr>
                <w:rFonts w:ascii="Times New Roman" w:hAnsi="Times New Roman" w:cs="Times New Roman"/>
                <w:b/>
                <w:bCs/>
                <w:sz w:val="28"/>
                <w:szCs w:val="28"/>
              </w:rPr>
              <w:t>Technology Used</w:t>
            </w:r>
          </w:p>
        </w:tc>
        <w:tc>
          <w:tcPr>
            <w:tcW w:w="7467" w:type="dxa"/>
          </w:tcPr>
          <w:p w14:paraId="107EC280" w14:textId="77777777" w:rsidR="00341C9A" w:rsidRPr="00341C9A" w:rsidRDefault="00341C9A" w:rsidP="00906357">
            <w:pPr>
              <w:tabs>
                <w:tab w:val="left" w:pos="5670"/>
              </w:tabs>
              <w:rPr>
                <w:rFonts w:ascii="Times New Roman" w:hAnsi="Times New Roman" w:cs="Times New Roman"/>
                <w:sz w:val="22"/>
                <w:szCs w:val="22"/>
              </w:rPr>
            </w:pPr>
            <w:r w:rsidRPr="00341C9A">
              <w:rPr>
                <w:rFonts w:ascii="Times New Roman" w:hAnsi="Times New Roman" w:cs="Times New Roman"/>
                <w:sz w:val="22"/>
                <w:szCs w:val="22"/>
              </w:rPr>
              <w:t xml:space="preserve">Frontend: Next.js (TypeScript), Tailwind CSS, </w:t>
            </w:r>
            <w:proofErr w:type="spellStart"/>
            <w:r w:rsidRPr="00341C9A">
              <w:rPr>
                <w:rFonts w:ascii="Times New Roman" w:hAnsi="Times New Roman" w:cs="Times New Roman"/>
                <w:sz w:val="22"/>
                <w:szCs w:val="22"/>
              </w:rPr>
              <w:t>ShadCN</w:t>
            </w:r>
            <w:proofErr w:type="spellEnd"/>
            <w:r w:rsidRPr="00341C9A">
              <w:rPr>
                <w:rFonts w:ascii="Times New Roman" w:hAnsi="Times New Roman" w:cs="Times New Roman"/>
                <w:sz w:val="22"/>
                <w:szCs w:val="22"/>
              </w:rPr>
              <w:t xml:space="preserve"> UI</w:t>
            </w:r>
          </w:p>
          <w:p w14:paraId="69F86E8E" w14:textId="77777777" w:rsidR="00341C9A" w:rsidRPr="00341C9A" w:rsidRDefault="00341C9A" w:rsidP="00906357">
            <w:pPr>
              <w:tabs>
                <w:tab w:val="left" w:pos="5670"/>
              </w:tabs>
              <w:rPr>
                <w:rFonts w:ascii="Times New Roman" w:hAnsi="Times New Roman" w:cs="Times New Roman"/>
                <w:sz w:val="22"/>
                <w:szCs w:val="22"/>
              </w:rPr>
            </w:pPr>
            <w:r w:rsidRPr="00341C9A">
              <w:rPr>
                <w:rFonts w:ascii="Times New Roman" w:hAnsi="Times New Roman" w:cs="Times New Roman"/>
                <w:sz w:val="22"/>
                <w:szCs w:val="22"/>
              </w:rPr>
              <w:t xml:space="preserve">Backend &amp; Database: Prisma ORM, Neon Tech </w:t>
            </w:r>
          </w:p>
          <w:p w14:paraId="7AB6376B" w14:textId="77777777" w:rsidR="00341C9A" w:rsidRPr="00341C9A" w:rsidRDefault="00341C9A" w:rsidP="00906357">
            <w:pPr>
              <w:tabs>
                <w:tab w:val="left" w:pos="5670"/>
              </w:tabs>
              <w:rPr>
                <w:rFonts w:ascii="Times New Roman" w:hAnsi="Times New Roman" w:cs="Times New Roman"/>
                <w:sz w:val="22"/>
                <w:szCs w:val="22"/>
              </w:rPr>
            </w:pPr>
            <w:r w:rsidRPr="00341C9A">
              <w:rPr>
                <w:rFonts w:ascii="Times New Roman" w:hAnsi="Times New Roman" w:cs="Times New Roman"/>
                <w:sz w:val="22"/>
                <w:szCs w:val="22"/>
              </w:rPr>
              <w:t>Authentication: Clerk Auth</w:t>
            </w:r>
          </w:p>
          <w:p w14:paraId="3B78EB0C" w14:textId="6432B086" w:rsidR="00341C9A" w:rsidRDefault="00341C9A" w:rsidP="00906357">
            <w:pPr>
              <w:tabs>
                <w:tab w:val="left" w:pos="5670"/>
              </w:tabs>
              <w:rPr>
                <w:rFonts w:ascii="Times New Roman" w:hAnsi="Times New Roman" w:cs="Times New Roman"/>
                <w:sz w:val="22"/>
                <w:szCs w:val="22"/>
              </w:rPr>
            </w:pPr>
            <w:r w:rsidRPr="00341C9A">
              <w:rPr>
                <w:rFonts w:ascii="Times New Roman" w:hAnsi="Times New Roman" w:cs="Times New Roman"/>
                <w:sz w:val="22"/>
                <w:szCs w:val="22"/>
              </w:rPr>
              <w:t>Workflow &amp; Automation: React Flow, Cron Jobs</w:t>
            </w:r>
          </w:p>
          <w:p w14:paraId="44B97CDD" w14:textId="2E487C99" w:rsidR="00C8623E" w:rsidRPr="00341C9A" w:rsidRDefault="00C8623E" w:rsidP="00906357">
            <w:pPr>
              <w:tabs>
                <w:tab w:val="left" w:pos="5670"/>
              </w:tabs>
              <w:rPr>
                <w:rFonts w:ascii="Times New Roman" w:hAnsi="Times New Roman" w:cs="Times New Roman"/>
                <w:sz w:val="22"/>
                <w:szCs w:val="22"/>
              </w:rPr>
            </w:pPr>
            <w:r>
              <w:rPr>
                <w:rFonts w:ascii="Times New Roman" w:hAnsi="Times New Roman" w:cs="Times New Roman"/>
                <w:sz w:val="22"/>
                <w:szCs w:val="22"/>
              </w:rPr>
              <w:t>Payments: Stripe</w:t>
            </w:r>
          </w:p>
          <w:p w14:paraId="692C7F2E" w14:textId="3F4F6717" w:rsidR="00C8623E" w:rsidRPr="00C8623E" w:rsidRDefault="00341C9A" w:rsidP="00906357">
            <w:pPr>
              <w:tabs>
                <w:tab w:val="left" w:pos="5670"/>
              </w:tabs>
              <w:rPr>
                <w:rFonts w:ascii="Times New Roman" w:hAnsi="Times New Roman" w:cs="Times New Roman"/>
                <w:sz w:val="22"/>
                <w:szCs w:val="22"/>
              </w:rPr>
            </w:pPr>
            <w:r w:rsidRPr="00341C9A">
              <w:rPr>
                <w:rFonts w:ascii="Times New Roman" w:hAnsi="Times New Roman" w:cs="Times New Roman"/>
                <w:sz w:val="22"/>
                <w:szCs w:val="22"/>
              </w:rPr>
              <w:t xml:space="preserve">Hosting &amp; Deployment: </w:t>
            </w:r>
            <w:proofErr w:type="spellStart"/>
            <w:r w:rsidRPr="00341C9A">
              <w:rPr>
                <w:rFonts w:ascii="Times New Roman" w:hAnsi="Times New Roman" w:cs="Times New Roman"/>
                <w:sz w:val="22"/>
                <w:szCs w:val="22"/>
              </w:rPr>
              <w:t>Vercel</w:t>
            </w:r>
            <w:proofErr w:type="spellEnd"/>
            <w:r w:rsidRPr="00341C9A">
              <w:rPr>
                <w:rFonts w:ascii="Times New Roman" w:hAnsi="Times New Roman" w:cs="Times New Roman"/>
                <w:sz w:val="22"/>
                <w:szCs w:val="22"/>
              </w:rPr>
              <w:t xml:space="preserve"> (for frontend), Neon Tech (for database)</w:t>
            </w:r>
          </w:p>
        </w:tc>
      </w:tr>
    </w:tbl>
    <w:p w14:paraId="74823B5C" w14:textId="77777777" w:rsidR="00341C9A" w:rsidRDefault="00341C9A" w:rsidP="00341C9A">
      <w:pPr>
        <w:tabs>
          <w:tab w:val="left" w:pos="5670"/>
        </w:tabs>
        <w:spacing w:line="240" w:lineRule="auto"/>
        <w:rPr>
          <w:rFonts w:ascii="Times New Roman" w:hAnsi="Times New Roman" w:cs="Times New Roman"/>
          <w:b/>
          <w:bCs/>
          <w:sz w:val="28"/>
          <w:szCs w:val="28"/>
          <w:u w:val="single"/>
        </w:rPr>
      </w:pPr>
    </w:p>
    <w:p w14:paraId="0361D5B0" w14:textId="10179A2C" w:rsidR="00D94D44" w:rsidRPr="00341C9A" w:rsidRDefault="00D94D44" w:rsidP="00341C9A">
      <w:pPr>
        <w:tabs>
          <w:tab w:val="left" w:pos="5670"/>
        </w:tabs>
        <w:spacing w:line="240" w:lineRule="auto"/>
        <w:rPr>
          <w:rFonts w:ascii="Times New Roman" w:hAnsi="Times New Roman" w:cs="Times New Roman"/>
          <w:b/>
          <w:bCs/>
          <w:sz w:val="28"/>
          <w:szCs w:val="28"/>
          <w:u w:val="single"/>
        </w:rPr>
      </w:pPr>
      <w:r w:rsidRPr="00341C9A">
        <w:rPr>
          <w:rFonts w:ascii="Times New Roman" w:hAnsi="Times New Roman" w:cs="Times New Roman"/>
          <w:b/>
          <w:bCs/>
          <w:sz w:val="28"/>
          <w:szCs w:val="28"/>
          <w:u w:val="single"/>
        </w:rPr>
        <w:t>Details of Project Group Members</w:t>
      </w:r>
    </w:p>
    <w:tbl>
      <w:tblPr>
        <w:tblStyle w:val="TableGrid"/>
        <w:tblW w:w="0" w:type="auto"/>
        <w:jc w:val="center"/>
        <w:tblLook w:val="04A0" w:firstRow="1" w:lastRow="0" w:firstColumn="1" w:lastColumn="0" w:noHBand="0" w:noVBand="1"/>
      </w:tblPr>
      <w:tblGrid>
        <w:gridCol w:w="1271"/>
        <w:gridCol w:w="2268"/>
        <w:gridCol w:w="2268"/>
        <w:gridCol w:w="3209"/>
      </w:tblGrid>
      <w:tr w:rsidR="0030206B" w:rsidRPr="00341C9A" w14:paraId="4E6FC313" w14:textId="77777777" w:rsidTr="00994A6F">
        <w:trPr>
          <w:jc w:val="center"/>
        </w:trPr>
        <w:tc>
          <w:tcPr>
            <w:tcW w:w="1271" w:type="dxa"/>
          </w:tcPr>
          <w:p w14:paraId="7E53A797" w14:textId="06E19533" w:rsidR="0030206B" w:rsidRPr="00341C9A" w:rsidRDefault="0030206B" w:rsidP="00341C9A">
            <w:pPr>
              <w:tabs>
                <w:tab w:val="left" w:pos="5670"/>
              </w:tabs>
              <w:jc w:val="center"/>
              <w:rPr>
                <w:rFonts w:ascii="Times New Roman" w:hAnsi="Times New Roman" w:cs="Times New Roman"/>
                <w:b/>
                <w:bCs/>
                <w:sz w:val="22"/>
                <w:szCs w:val="22"/>
              </w:rPr>
            </w:pPr>
            <w:r w:rsidRPr="00341C9A">
              <w:rPr>
                <w:rFonts w:ascii="Times New Roman" w:hAnsi="Times New Roman" w:cs="Times New Roman"/>
                <w:b/>
                <w:bCs/>
                <w:sz w:val="22"/>
                <w:szCs w:val="22"/>
              </w:rPr>
              <w:t>S. No.</w:t>
            </w:r>
          </w:p>
        </w:tc>
        <w:tc>
          <w:tcPr>
            <w:tcW w:w="2268" w:type="dxa"/>
          </w:tcPr>
          <w:p w14:paraId="6A5143AA" w14:textId="293E9FEA" w:rsidR="0030206B" w:rsidRPr="00341C9A" w:rsidRDefault="0030206B" w:rsidP="00341C9A">
            <w:pPr>
              <w:tabs>
                <w:tab w:val="left" w:pos="5670"/>
              </w:tabs>
              <w:jc w:val="center"/>
              <w:rPr>
                <w:rFonts w:ascii="Times New Roman" w:hAnsi="Times New Roman" w:cs="Times New Roman"/>
                <w:b/>
                <w:bCs/>
                <w:sz w:val="22"/>
                <w:szCs w:val="22"/>
              </w:rPr>
            </w:pPr>
            <w:r w:rsidRPr="00341C9A">
              <w:rPr>
                <w:rFonts w:ascii="Times New Roman" w:hAnsi="Times New Roman" w:cs="Times New Roman"/>
                <w:b/>
                <w:bCs/>
                <w:sz w:val="22"/>
                <w:szCs w:val="22"/>
              </w:rPr>
              <w:t>ERP ID</w:t>
            </w:r>
          </w:p>
        </w:tc>
        <w:tc>
          <w:tcPr>
            <w:tcW w:w="2268" w:type="dxa"/>
          </w:tcPr>
          <w:p w14:paraId="4A9DBBAE" w14:textId="61DB8AEF" w:rsidR="0030206B" w:rsidRPr="00341C9A" w:rsidRDefault="0030206B" w:rsidP="00341C9A">
            <w:pPr>
              <w:tabs>
                <w:tab w:val="left" w:pos="5670"/>
              </w:tabs>
              <w:jc w:val="center"/>
              <w:rPr>
                <w:rFonts w:ascii="Times New Roman" w:hAnsi="Times New Roman" w:cs="Times New Roman"/>
                <w:b/>
                <w:bCs/>
                <w:sz w:val="22"/>
                <w:szCs w:val="22"/>
              </w:rPr>
            </w:pPr>
            <w:r w:rsidRPr="00341C9A">
              <w:rPr>
                <w:rFonts w:ascii="Times New Roman" w:hAnsi="Times New Roman" w:cs="Times New Roman"/>
                <w:b/>
                <w:bCs/>
                <w:sz w:val="22"/>
                <w:szCs w:val="22"/>
              </w:rPr>
              <w:t>Roll No.</w:t>
            </w:r>
          </w:p>
        </w:tc>
        <w:tc>
          <w:tcPr>
            <w:tcW w:w="3209" w:type="dxa"/>
          </w:tcPr>
          <w:p w14:paraId="2035E3C5" w14:textId="1514CB04" w:rsidR="0030206B" w:rsidRPr="00341C9A" w:rsidRDefault="0030206B" w:rsidP="00341C9A">
            <w:pPr>
              <w:tabs>
                <w:tab w:val="left" w:pos="5670"/>
              </w:tabs>
              <w:jc w:val="center"/>
              <w:rPr>
                <w:rFonts w:ascii="Times New Roman" w:hAnsi="Times New Roman" w:cs="Times New Roman"/>
                <w:b/>
                <w:bCs/>
                <w:sz w:val="22"/>
                <w:szCs w:val="22"/>
              </w:rPr>
            </w:pPr>
            <w:r w:rsidRPr="00341C9A">
              <w:rPr>
                <w:rFonts w:ascii="Times New Roman" w:hAnsi="Times New Roman" w:cs="Times New Roman"/>
                <w:b/>
                <w:bCs/>
                <w:sz w:val="22"/>
                <w:szCs w:val="22"/>
              </w:rPr>
              <w:t>Name</w:t>
            </w:r>
          </w:p>
        </w:tc>
      </w:tr>
      <w:tr w:rsidR="0030206B" w:rsidRPr="00341C9A" w14:paraId="47FA656D" w14:textId="77777777" w:rsidTr="00994A6F">
        <w:trPr>
          <w:jc w:val="center"/>
        </w:trPr>
        <w:tc>
          <w:tcPr>
            <w:tcW w:w="1271" w:type="dxa"/>
          </w:tcPr>
          <w:p w14:paraId="309B86D2" w14:textId="7BC1BB30" w:rsidR="0030206B" w:rsidRPr="00341C9A" w:rsidRDefault="0030206B" w:rsidP="00341C9A">
            <w:pPr>
              <w:tabs>
                <w:tab w:val="left" w:pos="5670"/>
              </w:tabs>
              <w:jc w:val="center"/>
              <w:rPr>
                <w:rFonts w:ascii="Times New Roman" w:hAnsi="Times New Roman" w:cs="Times New Roman"/>
                <w:sz w:val="22"/>
                <w:szCs w:val="22"/>
              </w:rPr>
            </w:pPr>
            <w:r w:rsidRPr="00341C9A">
              <w:rPr>
                <w:rFonts w:ascii="Times New Roman" w:hAnsi="Times New Roman" w:cs="Times New Roman"/>
                <w:sz w:val="22"/>
                <w:szCs w:val="22"/>
              </w:rPr>
              <w:t>1</w:t>
            </w:r>
          </w:p>
        </w:tc>
        <w:tc>
          <w:tcPr>
            <w:tcW w:w="2268" w:type="dxa"/>
          </w:tcPr>
          <w:p w14:paraId="598FF4BD" w14:textId="3EDD9A40" w:rsidR="0030206B" w:rsidRPr="00341C9A" w:rsidRDefault="0030206B" w:rsidP="00341C9A">
            <w:pPr>
              <w:tabs>
                <w:tab w:val="left" w:pos="5670"/>
              </w:tabs>
              <w:jc w:val="center"/>
              <w:rPr>
                <w:rFonts w:ascii="Times New Roman" w:hAnsi="Times New Roman" w:cs="Times New Roman"/>
                <w:sz w:val="22"/>
                <w:szCs w:val="22"/>
              </w:rPr>
            </w:pPr>
            <w:r w:rsidRPr="00341C9A">
              <w:rPr>
                <w:rFonts w:ascii="Times New Roman" w:hAnsi="Times New Roman" w:cs="Times New Roman"/>
                <w:sz w:val="22"/>
                <w:szCs w:val="22"/>
              </w:rPr>
              <w:t>0231CSE087</w:t>
            </w:r>
          </w:p>
        </w:tc>
        <w:tc>
          <w:tcPr>
            <w:tcW w:w="2268" w:type="dxa"/>
          </w:tcPr>
          <w:p w14:paraId="02ACD752" w14:textId="16431BC8" w:rsidR="0030206B" w:rsidRPr="00341C9A" w:rsidRDefault="0030206B" w:rsidP="00341C9A">
            <w:pPr>
              <w:tabs>
                <w:tab w:val="left" w:pos="5670"/>
              </w:tabs>
              <w:jc w:val="center"/>
              <w:rPr>
                <w:rFonts w:ascii="Times New Roman" w:hAnsi="Times New Roman" w:cs="Times New Roman"/>
                <w:sz w:val="22"/>
                <w:szCs w:val="22"/>
              </w:rPr>
            </w:pPr>
            <w:r w:rsidRPr="00341C9A">
              <w:rPr>
                <w:rFonts w:ascii="Times New Roman" w:hAnsi="Times New Roman" w:cs="Times New Roman"/>
                <w:sz w:val="22"/>
                <w:szCs w:val="22"/>
              </w:rPr>
              <w:t>2301330100208</w:t>
            </w:r>
          </w:p>
        </w:tc>
        <w:tc>
          <w:tcPr>
            <w:tcW w:w="3209" w:type="dxa"/>
          </w:tcPr>
          <w:p w14:paraId="3BCD2467" w14:textId="0A95C629" w:rsidR="0030206B" w:rsidRPr="00341C9A" w:rsidRDefault="0030206B" w:rsidP="00341C9A">
            <w:pPr>
              <w:tabs>
                <w:tab w:val="left" w:pos="5670"/>
              </w:tabs>
              <w:jc w:val="center"/>
              <w:rPr>
                <w:rFonts w:ascii="Times New Roman" w:hAnsi="Times New Roman" w:cs="Times New Roman"/>
                <w:sz w:val="22"/>
                <w:szCs w:val="22"/>
              </w:rPr>
            </w:pPr>
            <w:r w:rsidRPr="00341C9A">
              <w:rPr>
                <w:rFonts w:ascii="Times New Roman" w:hAnsi="Times New Roman" w:cs="Times New Roman"/>
                <w:sz w:val="22"/>
                <w:szCs w:val="22"/>
              </w:rPr>
              <w:t>Suryansh Singh</w:t>
            </w:r>
          </w:p>
        </w:tc>
      </w:tr>
      <w:tr w:rsidR="0030206B" w:rsidRPr="00341C9A" w14:paraId="16AD55A3" w14:textId="77777777" w:rsidTr="00994A6F">
        <w:trPr>
          <w:jc w:val="center"/>
        </w:trPr>
        <w:tc>
          <w:tcPr>
            <w:tcW w:w="1271" w:type="dxa"/>
          </w:tcPr>
          <w:p w14:paraId="6C29A422" w14:textId="04AC33E8" w:rsidR="0030206B" w:rsidRPr="00341C9A" w:rsidRDefault="0030206B" w:rsidP="00341C9A">
            <w:pPr>
              <w:tabs>
                <w:tab w:val="left" w:pos="5670"/>
              </w:tabs>
              <w:jc w:val="center"/>
              <w:rPr>
                <w:rFonts w:ascii="Times New Roman" w:hAnsi="Times New Roman" w:cs="Times New Roman"/>
                <w:sz w:val="22"/>
                <w:szCs w:val="22"/>
              </w:rPr>
            </w:pPr>
            <w:r w:rsidRPr="00341C9A">
              <w:rPr>
                <w:rFonts w:ascii="Times New Roman" w:hAnsi="Times New Roman" w:cs="Times New Roman"/>
                <w:sz w:val="22"/>
                <w:szCs w:val="22"/>
              </w:rPr>
              <w:t>2</w:t>
            </w:r>
          </w:p>
        </w:tc>
        <w:tc>
          <w:tcPr>
            <w:tcW w:w="2268" w:type="dxa"/>
          </w:tcPr>
          <w:p w14:paraId="148A9328" w14:textId="780ABE36" w:rsidR="0030206B" w:rsidRPr="00341C9A" w:rsidRDefault="0030206B" w:rsidP="00341C9A">
            <w:pPr>
              <w:tabs>
                <w:tab w:val="left" w:pos="5670"/>
              </w:tabs>
              <w:jc w:val="center"/>
              <w:rPr>
                <w:rFonts w:ascii="Times New Roman" w:hAnsi="Times New Roman" w:cs="Times New Roman"/>
                <w:sz w:val="22"/>
                <w:szCs w:val="22"/>
              </w:rPr>
            </w:pPr>
            <w:r w:rsidRPr="00341C9A">
              <w:rPr>
                <w:rFonts w:ascii="Times New Roman" w:hAnsi="Times New Roman" w:cs="Times New Roman"/>
                <w:sz w:val="22"/>
                <w:szCs w:val="22"/>
              </w:rPr>
              <w:t>0231CSE</w:t>
            </w:r>
            <w:r w:rsidR="00C8623E">
              <w:rPr>
                <w:rFonts w:ascii="Times New Roman" w:hAnsi="Times New Roman" w:cs="Times New Roman"/>
                <w:sz w:val="22"/>
                <w:szCs w:val="22"/>
              </w:rPr>
              <w:t>064</w:t>
            </w:r>
          </w:p>
        </w:tc>
        <w:tc>
          <w:tcPr>
            <w:tcW w:w="2268" w:type="dxa"/>
          </w:tcPr>
          <w:p w14:paraId="233C211A" w14:textId="0D9DD752" w:rsidR="0030206B" w:rsidRPr="00341C9A" w:rsidRDefault="0030206B" w:rsidP="00341C9A">
            <w:pPr>
              <w:tabs>
                <w:tab w:val="left" w:pos="5670"/>
              </w:tabs>
              <w:jc w:val="center"/>
              <w:rPr>
                <w:rFonts w:ascii="Times New Roman" w:hAnsi="Times New Roman" w:cs="Times New Roman"/>
                <w:sz w:val="22"/>
                <w:szCs w:val="22"/>
              </w:rPr>
            </w:pPr>
            <w:r w:rsidRPr="00341C9A">
              <w:rPr>
                <w:rFonts w:ascii="Times New Roman" w:hAnsi="Times New Roman" w:cs="Times New Roman"/>
                <w:sz w:val="22"/>
                <w:szCs w:val="22"/>
              </w:rPr>
              <w:t>2301330100</w:t>
            </w:r>
            <w:r w:rsidR="00C8623E">
              <w:rPr>
                <w:rFonts w:ascii="Times New Roman" w:hAnsi="Times New Roman" w:cs="Times New Roman"/>
                <w:sz w:val="22"/>
                <w:szCs w:val="22"/>
              </w:rPr>
              <w:t>127</w:t>
            </w:r>
          </w:p>
        </w:tc>
        <w:tc>
          <w:tcPr>
            <w:tcW w:w="3209" w:type="dxa"/>
          </w:tcPr>
          <w:p w14:paraId="54CEA56E" w14:textId="5B5E6C3B" w:rsidR="0030206B" w:rsidRPr="00341C9A" w:rsidRDefault="0030206B" w:rsidP="00341C9A">
            <w:pPr>
              <w:tabs>
                <w:tab w:val="left" w:pos="5670"/>
              </w:tabs>
              <w:jc w:val="center"/>
              <w:rPr>
                <w:rFonts w:ascii="Times New Roman" w:hAnsi="Times New Roman" w:cs="Times New Roman"/>
                <w:sz w:val="22"/>
                <w:szCs w:val="22"/>
              </w:rPr>
            </w:pPr>
            <w:r w:rsidRPr="00341C9A">
              <w:rPr>
                <w:rFonts w:ascii="Times New Roman" w:hAnsi="Times New Roman" w:cs="Times New Roman"/>
                <w:sz w:val="22"/>
                <w:szCs w:val="22"/>
              </w:rPr>
              <w:t>Mrityunjay Pandey</w:t>
            </w:r>
          </w:p>
        </w:tc>
      </w:tr>
    </w:tbl>
    <w:p w14:paraId="2C5A4816" w14:textId="77777777" w:rsidR="00D94D44" w:rsidRDefault="00D94D44" w:rsidP="00341C9A">
      <w:pPr>
        <w:tabs>
          <w:tab w:val="left" w:pos="5670"/>
        </w:tabs>
        <w:spacing w:line="240" w:lineRule="auto"/>
        <w:rPr>
          <w:rFonts w:ascii="Times New Roman" w:hAnsi="Times New Roman" w:cs="Times New Roman"/>
          <w:b/>
          <w:bCs/>
        </w:rPr>
      </w:pPr>
    </w:p>
    <w:p w14:paraId="71B59FBB" w14:textId="3F9A1348" w:rsidR="005B4E80" w:rsidRPr="005B4E80" w:rsidRDefault="005B4E80" w:rsidP="00341C9A">
      <w:pPr>
        <w:tabs>
          <w:tab w:val="left" w:pos="5670"/>
        </w:tabs>
        <w:spacing w:line="240" w:lineRule="auto"/>
        <w:rPr>
          <w:rFonts w:ascii="Times New Roman" w:hAnsi="Times New Roman" w:cs="Times New Roman"/>
        </w:rPr>
      </w:pPr>
      <w:r>
        <w:rPr>
          <w:rFonts w:ascii="Times New Roman" w:hAnsi="Times New Roman" w:cs="Times New Roman"/>
          <w:b/>
          <w:bCs/>
        </w:rPr>
        <w:t xml:space="preserve">Note: </w:t>
      </w:r>
      <w:r>
        <w:rPr>
          <w:rFonts w:ascii="Times New Roman" w:hAnsi="Times New Roman" w:cs="Times New Roman"/>
        </w:rPr>
        <w:t>In case of approving the project, affix signature below, confirming formal endorsement and authorization to proceed with the project as outlined.</w:t>
      </w:r>
    </w:p>
    <w:p w14:paraId="07F1AC98" w14:textId="77777777" w:rsidR="0030206B" w:rsidRDefault="0030206B" w:rsidP="00341C9A">
      <w:pPr>
        <w:tabs>
          <w:tab w:val="left" w:pos="5670"/>
        </w:tabs>
        <w:spacing w:line="240" w:lineRule="auto"/>
        <w:rPr>
          <w:rFonts w:ascii="Times New Roman" w:hAnsi="Times New Roman" w:cs="Times New Roman"/>
          <w:b/>
          <w:bCs/>
        </w:rPr>
      </w:pPr>
    </w:p>
    <w:p w14:paraId="55398885" w14:textId="513DEADF" w:rsidR="0030206B" w:rsidRDefault="0030206B" w:rsidP="00341C9A">
      <w:pPr>
        <w:tabs>
          <w:tab w:val="left" w:pos="5670"/>
        </w:tabs>
        <w:spacing w:line="240" w:lineRule="auto"/>
        <w:rPr>
          <w:rFonts w:ascii="Times New Roman" w:hAnsi="Times New Roman" w:cs="Times New Roman"/>
        </w:rPr>
      </w:pPr>
      <w:r>
        <w:rPr>
          <w:rFonts w:ascii="Times New Roman" w:hAnsi="Times New Roman" w:cs="Times New Roman"/>
          <w:b/>
          <w:bCs/>
        </w:rPr>
        <w:t xml:space="preserve">Guide Name: </w:t>
      </w:r>
      <w:r>
        <w:rPr>
          <w:rFonts w:ascii="Times New Roman" w:hAnsi="Times New Roman" w:cs="Times New Roman"/>
        </w:rPr>
        <w:t>Mr. Suhail Rashid Wani</w:t>
      </w:r>
      <w:r>
        <w:rPr>
          <w:rFonts w:ascii="Times New Roman" w:hAnsi="Times New Roman" w:cs="Times New Roman"/>
        </w:rPr>
        <w:tab/>
        <w:t>Dr. Kumud Saxena</w:t>
      </w:r>
    </w:p>
    <w:p w14:paraId="2E6D69A5" w14:textId="30AB98F8" w:rsidR="0030206B" w:rsidRDefault="0030206B" w:rsidP="00341C9A">
      <w:pPr>
        <w:tabs>
          <w:tab w:val="left" w:pos="5670"/>
        </w:tabs>
        <w:spacing w:line="240" w:lineRule="auto"/>
        <w:rPr>
          <w:rFonts w:ascii="Times New Roman" w:hAnsi="Times New Roman" w:cs="Times New Roman"/>
        </w:rPr>
      </w:pPr>
      <w:r>
        <w:rPr>
          <w:rFonts w:ascii="Times New Roman" w:hAnsi="Times New Roman" w:cs="Times New Roman"/>
        </w:rPr>
        <w:tab/>
        <w:t>HOD, CSE/</w:t>
      </w:r>
      <w:proofErr w:type="gramStart"/>
      <w:r>
        <w:rPr>
          <w:rFonts w:ascii="Times New Roman" w:hAnsi="Times New Roman" w:cs="Times New Roman"/>
        </w:rPr>
        <w:t>MTech(</w:t>
      </w:r>
      <w:proofErr w:type="gramEnd"/>
      <w:r>
        <w:rPr>
          <w:rFonts w:ascii="Times New Roman" w:hAnsi="Times New Roman" w:cs="Times New Roman"/>
        </w:rPr>
        <w:t>Int)</w:t>
      </w:r>
    </w:p>
    <w:p w14:paraId="73286E85" w14:textId="77777777" w:rsidR="00C8623E" w:rsidRDefault="00C8623E" w:rsidP="00341C9A">
      <w:pPr>
        <w:tabs>
          <w:tab w:val="left" w:pos="5670"/>
          <w:tab w:val="center" w:pos="7088"/>
        </w:tabs>
        <w:spacing w:line="240" w:lineRule="auto"/>
        <w:rPr>
          <w:rFonts w:ascii="Times New Roman" w:hAnsi="Times New Roman" w:cs="Times New Roman"/>
        </w:rPr>
      </w:pPr>
    </w:p>
    <w:p w14:paraId="1C158D95" w14:textId="3F45C878" w:rsidR="0030206B" w:rsidRDefault="0030206B" w:rsidP="00341C9A">
      <w:pPr>
        <w:tabs>
          <w:tab w:val="left" w:pos="5670"/>
          <w:tab w:val="center" w:pos="7088"/>
        </w:tabs>
        <w:spacing w:line="24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5CE86458" wp14:editId="12AA7BBC">
                <wp:simplePos x="0" y="0"/>
                <wp:positionH relativeFrom="margin">
                  <wp:align>right</wp:align>
                </wp:positionH>
                <wp:positionV relativeFrom="paragraph">
                  <wp:posOffset>256540</wp:posOffset>
                </wp:positionV>
                <wp:extent cx="2520000" cy="0"/>
                <wp:effectExtent l="0" t="0" r="0" b="0"/>
                <wp:wrapNone/>
                <wp:docPr id="233916124" name="Straight Connector 1"/>
                <wp:cNvGraphicFramePr/>
                <a:graphic xmlns:a="http://schemas.openxmlformats.org/drawingml/2006/main">
                  <a:graphicData uri="http://schemas.microsoft.com/office/word/2010/wordprocessingShape">
                    <wps:wsp>
                      <wps:cNvCnPr/>
                      <wps:spPr>
                        <a:xfrm flipV="1">
                          <a:off x="0" y="0"/>
                          <a:ext cx="25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1B2E49" id="Straight Connector 1"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47.25pt,20.2pt" to="345.7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" strokecolor="black [3200]" strokeweight=".5pt">
                <v:stroke joinstyle="miter"/>
                <w10:wrap anchorx="margin"/>
              </v:line>
            </w:pict>
          </mc:Fallback>
        </mc:AlternateContent>
      </w: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3822606C" wp14:editId="18738588">
                <wp:simplePos x="0" y="0"/>
                <wp:positionH relativeFrom="margin">
                  <wp:posOffset>5715</wp:posOffset>
                </wp:positionH>
                <wp:positionV relativeFrom="paragraph">
                  <wp:posOffset>251069</wp:posOffset>
                </wp:positionV>
                <wp:extent cx="2520000" cy="0"/>
                <wp:effectExtent l="0" t="0" r="0" b="0"/>
                <wp:wrapNone/>
                <wp:docPr id="2008060498" name="Straight Connector 1"/>
                <wp:cNvGraphicFramePr/>
                <a:graphic xmlns:a="http://schemas.openxmlformats.org/drawingml/2006/main">
                  <a:graphicData uri="http://schemas.microsoft.com/office/word/2010/wordprocessingShape">
                    <wps:wsp>
                      <wps:cNvCnPr/>
                      <wps:spPr>
                        <a:xfrm flipV="1">
                          <a:off x="0" y="0"/>
                          <a:ext cx="252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D094B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19.75pt" to="198.9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" strokecolor="black [3200]" strokeweight=".5pt">
                <v:stroke joinstyle="miter"/>
                <w10:wrap anchorx="margin"/>
              </v:line>
            </w:pict>
          </mc:Fallback>
        </mc:AlternateContent>
      </w:r>
    </w:p>
    <w:p w14:paraId="2FE5FAA8" w14:textId="48B28DC6" w:rsidR="0030206B" w:rsidRPr="0030206B" w:rsidRDefault="0030206B" w:rsidP="00341C9A">
      <w:pPr>
        <w:tabs>
          <w:tab w:val="center" w:pos="1985"/>
          <w:tab w:val="left" w:pos="5670"/>
          <w:tab w:val="center" w:pos="7088"/>
        </w:tabs>
        <w:spacing w:line="240" w:lineRule="auto"/>
        <w:rPr>
          <w:rFonts w:ascii="Times New Roman" w:hAnsi="Times New Roman" w:cs="Times New Roman"/>
        </w:rPr>
      </w:pPr>
      <w:r>
        <w:rPr>
          <w:rFonts w:ascii="Times New Roman" w:hAnsi="Times New Roman" w:cs="Times New Roman"/>
        </w:rPr>
        <w:tab/>
        <w:t>Signature</w:t>
      </w: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Signatur</w:t>
      </w:r>
      <w:r w:rsidR="00C8623E">
        <w:rPr>
          <w:rFonts w:ascii="Times New Roman" w:hAnsi="Times New Roman" w:cs="Times New Roman"/>
        </w:rPr>
        <w:t>e</w:t>
      </w:r>
      <w:proofErr w:type="spellEnd"/>
    </w:p>
    <w:sectPr w:rsidR="0030206B" w:rsidRPr="0030206B" w:rsidSect="0046125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531781" w14:textId="77777777" w:rsidR="007B3A99" w:rsidRDefault="007B3A99" w:rsidP="00D94D44">
      <w:pPr>
        <w:spacing w:after="0" w:line="240" w:lineRule="auto"/>
      </w:pPr>
      <w:r>
        <w:separator/>
      </w:r>
    </w:p>
  </w:endnote>
  <w:endnote w:type="continuationSeparator" w:id="0">
    <w:p w14:paraId="668868B0" w14:textId="77777777" w:rsidR="007B3A99" w:rsidRDefault="007B3A99" w:rsidP="00D94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2AFB7" w14:textId="77777777" w:rsidR="00C8623E" w:rsidRDefault="00C862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C7856" w14:textId="77777777" w:rsidR="00C8623E" w:rsidRDefault="00C862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05CB64" w14:textId="77777777" w:rsidR="00C8623E" w:rsidRDefault="00C862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322ECE" w14:textId="77777777" w:rsidR="007B3A99" w:rsidRDefault="007B3A99" w:rsidP="00D94D44">
      <w:pPr>
        <w:spacing w:after="0" w:line="240" w:lineRule="auto"/>
      </w:pPr>
      <w:r>
        <w:separator/>
      </w:r>
    </w:p>
  </w:footnote>
  <w:footnote w:type="continuationSeparator" w:id="0">
    <w:p w14:paraId="62671802" w14:textId="77777777" w:rsidR="007B3A99" w:rsidRDefault="007B3A99" w:rsidP="00D94D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FF24A8" w14:textId="49841B99" w:rsidR="00C8623E" w:rsidRDefault="00000000">
    <w:pPr>
      <w:pStyle w:val="Header"/>
    </w:pPr>
    <w:r>
      <w:rPr>
        <w:noProof/>
      </w:rPr>
      <w:pict w14:anchorId="6C2396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4383657" o:spid="_x0000_s1032" type="#_x0000_t75" style="position:absolute;margin-left:0;margin-top:0;width:320.75pt;height:168.8pt;z-index:-251657216;mso-position-horizontal:center;mso-position-horizontal-relative:margin;mso-position-vertical:center;mso-position-vertical-relative:margin" o:allowincell="f">
          <v:imagedata r:id="rId1" o:title="logo-bw-high"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AC872" w14:textId="2C45DF4C" w:rsidR="00D94D44" w:rsidRDefault="00000000" w:rsidP="00D94D44">
    <w:pPr>
      <w:tabs>
        <w:tab w:val="left" w:pos="5670"/>
      </w:tabs>
      <w:spacing w:line="240" w:lineRule="auto"/>
      <w:jc w:val="center"/>
      <w:rPr>
        <w:rFonts w:ascii="Times New Roman" w:hAnsi="Times New Roman" w:cs="Times New Roman"/>
        <w:b/>
        <w:bCs/>
      </w:rPr>
    </w:pPr>
    <w:r>
      <w:rPr>
        <w:rFonts w:ascii="Times New Roman" w:hAnsi="Times New Roman" w:cs="Times New Roman"/>
        <w:b/>
        <w:bCs/>
        <w:noProof/>
      </w:rPr>
      <w:pict w14:anchorId="0F9426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4383658" o:spid="_x0000_s1033" type="#_x0000_t75" style="position:absolute;left:0;text-align:left;margin-left:0;margin-top:0;width:320.75pt;height:168.8pt;z-index:-251656192;mso-position-horizontal:center;mso-position-horizontal-relative:margin;mso-position-vertical:center;mso-position-vertical-relative:margin" o:allowincell="f">
          <v:imagedata r:id="rId1" o:title="logo-bw-high" gain="19661f" blacklevel="22938f"/>
          <w10:wrap anchorx="margin" anchory="margin"/>
        </v:shape>
      </w:pict>
    </w:r>
    <w:r w:rsidR="00D94D44">
      <w:rPr>
        <w:rFonts w:ascii="Times New Roman" w:hAnsi="Times New Roman" w:cs="Times New Roman"/>
        <w:b/>
        <w:bCs/>
      </w:rPr>
      <w:t>NOIDA INSTITUTE OF ENGINEERING &amp; TECHNOLOGY, GREATER NOIDA</w:t>
    </w:r>
  </w:p>
  <w:p w14:paraId="1088783C" w14:textId="77777777" w:rsidR="00D94D44" w:rsidRDefault="00D94D44" w:rsidP="00D94D44">
    <w:pPr>
      <w:tabs>
        <w:tab w:val="left" w:pos="5670"/>
      </w:tabs>
      <w:spacing w:line="240" w:lineRule="auto"/>
      <w:jc w:val="center"/>
      <w:rPr>
        <w:rFonts w:ascii="Times New Roman" w:hAnsi="Times New Roman" w:cs="Times New Roman"/>
        <w:b/>
        <w:bCs/>
        <w:u w:val="single"/>
      </w:rPr>
    </w:pPr>
    <w:r>
      <w:rPr>
        <w:rFonts w:ascii="Times New Roman" w:hAnsi="Times New Roman" w:cs="Times New Roman"/>
        <w:b/>
        <w:bCs/>
        <w:u w:val="single"/>
      </w:rPr>
      <w:t>DEPARTMENT OF COMPUTER SCIENCE AND ENGINEERING</w:t>
    </w:r>
  </w:p>
  <w:p w14:paraId="5E795FD3" w14:textId="77777777" w:rsidR="00D94D44" w:rsidRDefault="00D94D44" w:rsidP="00D94D44">
    <w:pPr>
      <w:tabs>
        <w:tab w:val="left" w:pos="5670"/>
      </w:tabs>
      <w:spacing w:line="240" w:lineRule="auto"/>
      <w:jc w:val="center"/>
      <w:rPr>
        <w:rFonts w:ascii="Times New Roman" w:hAnsi="Times New Roman" w:cs="Times New Roman"/>
      </w:rPr>
    </w:pPr>
    <w:r>
      <w:rPr>
        <w:rFonts w:ascii="Times New Roman" w:hAnsi="Times New Roman" w:cs="Times New Roman"/>
      </w:rPr>
      <w:t>Mini Project Title Approval Form – 2024-25</w:t>
    </w:r>
  </w:p>
  <w:p w14:paraId="2D33466A" w14:textId="77777777" w:rsidR="00D94D44" w:rsidRPr="00D94D44" w:rsidRDefault="00D94D44" w:rsidP="00D94D44">
    <w:pPr>
      <w:pStyle w:val="Header"/>
      <w:jc w:val="cent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68233" w14:textId="4E72FFA5" w:rsidR="00C8623E" w:rsidRDefault="00000000">
    <w:pPr>
      <w:pStyle w:val="Header"/>
    </w:pPr>
    <w:r>
      <w:rPr>
        <w:noProof/>
      </w:rPr>
      <w:pict w14:anchorId="2CC62B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4383656" o:spid="_x0000_s1031" type="#_x0000_t75" style="position:absolute;margin-left:0;margin-top:0;width:320.75pt;height:168.8pt;z-index:-251658240;mso-position-horizontal:center;mso-position-horizontal-relative:margin;mso-position-vertical:center;mso-position-vertical-relative:margin" o:allowincell="f">
          <v:imagedata r:id="rId1" o:title="logo-bw-high"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1B22D2"/>
    <w:multiLevelType w:val="hybridMultilevel"/>
    <w:tmpl w:val="7EF025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37582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D44"/>
    <w:rsid w:val="00117E12"/>
    <w:rsid w:val="002C76DA"/>
    <w:rsid w:val="0030206B"/>
    <w:rsid w:val="00341C9A"/>
    <w:rsid w:val="0046125C"/>
    <w:rsid w:val="004B0CB2"/>
    <w:rsid w:val="005B4E80"/>
    <w:rsid w:val="00683E88"/>
    <w:rsid w:val="007B3A99"/>
    <w:rsid w:val="007B619E"/>
    <w:rsid w:val="00994A6F"/>
    <w:rsid w:val="00C23FCA"/>
    <w:rsid w:val="00C8623E"/>
    <w:rsid w:val="00D70232"/>
    <w:rsid w:val="00D94D44"/>
    <w:rsid w:val="00DD7ED4"/>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194EB"/>
  <w15:chartTrackingRefBased/>
  <w15:docId w15:val="{B6C5CB78-12AB-41A7-AE2D-17A45CD33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D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4D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4D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4D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4D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4D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D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D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D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D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4D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4D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4D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4D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4D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D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D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D44"/>
    <w:rPr>
      <w:rFonts w:eastAsiaTheme="majorEastAsia" w:cstheme="majorBidi"/>
      <w:color w:val="272727" w:themeColor="text1" w:themeTint="D8"/>
    </w:rPr>
  </w:style>
  <w:style w:type="paragraph" w:styleId="Title">
    <w:name w:val="Title"/>
    <w:basedOn w:val="Normal"/>
    <w:next w:val="Normal"/>
    <w:link w:val="TitleChar"/>
    <w:uiPriority w:val="10"/>
    <w:qFormat/>
    <w:rsid w:val="00D94D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D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D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D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D44"/>
    <w:pPr>
      <w:spacing w:before="160"/>
      <w:jc w:val="center"/>
    </w:pPr>
    <w:rPr>
      <w:i/>
      <w:iCs/>
      <w:color w:val="404040" w:themeColor="text1" w:themeTint="BF"/>
    </w:rPr>
  </w:style>
  <w:style w:type="character" w:customStyle="1" w:styleId="QuoteChar">
    <w:name w:val="Quote Char"/>
    <w:basedOn w:val="DefaultParagraphFont"/>
    <w:link w:val="Quote"/>
    <w:uiPriority w:val="29"/>
    <w:rsid w:val="00D94D44"/>
    <w:rPr>
      <w:i/>
      <w:iCs/>
      <w:color w:val="404040" w:themeColor="text1" w:themeTint="BF"/>
    </w:rPr>
  </w:style>
  <w:style w:type="paragraph" w:styleId="ListParagraph">
    <w:name w:val="List Paragraph"/>
    <w:basedOn w:val="Normal"/>
    <w:uiPriority w:val="34"/>
    <w:qFormat/>
    <w:rsid w:val="00D94D44"/>
    <w:pPr>
      <w:ind w:left="720"/>
      <w:contextualSpacing/>
    </w:pPr>
  </w:style>
  <w:style w:type="character" w:styleId="IntenseEmphasis">
    <w:name w:val="Intense Emphasis"/>
    <w:basedOn w:val="DefaultParagraphFont"/>
    <w:uiPriority w:val="21"/>
    <w:qFormat/>
    <w:rsid w:val="00D94D44"/>
    <w:rPr>
      <w:i/>
      <w:iCs/>
      <w:color w:val="0F4761" w:themeColor="accent1" w:themeShade="BF"/>
    </w:rPr>
  </w:style>
  <w:style w:type="paragraph" w:styleId="IntenseQuote">
    <w:name w:val="Intense Quote"/>
    <w:basedOn w:val="Normal"/>
    <w:next w:val="Normal"/>
    <w:link w:val="IntenseQuoteChar"/>
    <w:uiPriority w:val="30"/>
    <w:qFormat/>
    <w:rsid w:val="00D94D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4D44"/>
    <w:rPr>
      <w:i/>
      <w:iCs/>
      <w:color w:val="0F4761" w:themeColor="accent1" w:themeShade="BF"/>
    </w:rPr>
  </w:style>
  <w:style w:type="character" w:styleId="IntenseReference">
    <w:name w:val="Intense Reference"/>
    <w:basedOn w:val="DefaultParagraphFont"/>
    <w:uiPriority w:val="32"/>
    <w:qFormat/>
    <w:rsid w:val="00D94D44"/>
    <w:rPr>
      <w:b/>
      <w:bCs/>
      <w:smallCaps/>
      <w:color w:val="0F4761" w:themeColor="accent1" w:themeShade="BF"/>
      <w:spacing w:val="5"/>
    </w:rPr>
  </w:style>
  <w:style w:type="table" w:styleId="TableGrid">
    <w:name w:val="Table Grid"/>
    <w:basedOn w:val="TableNormal"/>
    <w:uiPriority w:val="39"/>
    <w:rsid w:val="00D94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94D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44"/>
  </w:style>
  <w:style w:type="paragraph" w:styleId="Footer">
    <w:name w:val="footer"/>
    <w:basedOn w:val="Normal"/>
    <w:link w:val="FooterChar"/>
    <w:uiPriority w:val="99"/>
    <w:unhideWhenUsed/>
    <w:rsid w:val="00D94D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SURYANSH SINGH</dc:creator>
  <cp:keywords/>
  <dc:description/>
  <cp:lastModifiedBy>SURYANSH SINGH</cp:lastModifiedBy>
  <cp:revision>5</cp:revision>
  <cp:lastPrinted>2025-03-16T08:43:00Z</cp:lastPrinted>
  <dcterms:created xsi:type="dcterms:W3CDTF">2025-03-16T08:39:00Z</dcterms:created>
  <dcterms:modified xsi:type="dcterms:W3CDTF">2025-03-16T08:47:00Z</dcterms:modified>
</cp:coreProperties>
</file>