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42F9" w14:textId="77777777" w:rsidR="006C0EFF" w:rsidRPr="006C0EFF" w:rsidRDefault="006C0EFF" w:rsidP="006C0EFF">
      <w:r w:rsidRPr="006C0EFF">
        <w:rPr>
          <w:b/>
          <w:bCs/>
        </w:rPr>
        <w:t>LEAVE AND LICENSE AGREEMENT</w:t>
      </w:r>
    </w:p>
    <w:p w14:paraId="355D26EB" w14:textId="77777777" w:rsidR="006C0EFF" w:rsidRPr="006C0EFF" w:rsidRDefault="006C0EFF" w:rsidP="006C0EFF">
      <w:r w:rsidRPr="006C0EFF">
        <w:t xml:space="preserve">This Agreement is made at </w:t>
      </w:r>
      <w:r w:rsidRPr="006C0EFF">
        <w:rPr>
          <w:b/>
          <w:bCs/>
        </w:rPr>
        <w:t>Pune, Maharashtra</w:t>
      </w:r>
      <w:r w:rsidRPr="006C0EFF">
        <w:t xml:space="preserve">, this </w:t>
      </w:r>
      <w:r w:rsidRPr="006C0EFF">
        <w:rPr>
          <w:b/>
          <w:bCs/>
        </w:rPr>
        <w:t xml:space="preserve">24th day of </w:t>
      </w:r>
      <w:proofErr w:type="gramStart"/>
      <w:r w:rsidRPr="006C0EFF">
        <w:rPr>
          <w:b/>
          <w:bCs/>
        </w:rPr>
        <w:t>September,</w:t>
      </w:r>
      <w:proofErr w:type="gramEnd"/>
      <w:r w:rsidRPr="006C0EFF">
        <w:rPr>
          <w:b/>
          <w:bCs/>
        </w:rPr>
        <w:t xml:space="preserve"> 2025</w:t>
      </w:r>
      <w:r w:rsidRPr="006C0EFF">
        <w:t>.</w:t>
      </w:r>
    </w:p>
    <w:p w14:paraId="51AAE4C1" w14:textId="77777777" w:rsidR="006C0EFF" w:rsidRPr="006C0EFF" w:rsidRDefault="006C0EFF" w:rsidP="006C0EFF">
      <w:r w:rsidRPr="006C0EFF">
        <w:t>BY AND BETWEEN</w:t>
      </w:r>
    </w:p>
    <w:p w14:paraId="2416A2B9" w14:textId="77777777" w:rsidR="006C0EFF" w:rsidRPr="006C0EFF" w:rsidRDefault="006C0EFF" w:rsidP="006C0EFF">
      <w:r w:rsidRPr="006C0EFF">
        <w:t>Mr. Rohan Kulkarni, residing at 12, Prabhat Road, Pune, hereinafter referred to as the “LICENSOR”.</w:t>
      </w:r>
    </w:p>
    <w:p w14:paraId="136D482F" w14:textId="77777777" w:rsidR="006C0EFF" w:rsidRPr="006C0EFF" w:rsidRDefault="006C0EFF" w:rsidP="006C0EFF">
      <w:r w:rsidRPr="006C0EFF">
        <w:t>AND</w:t>
      </w:r>
    </w:p>
    <w:p w14:paraId="6276F6A8" w14:textId="77777777" w:rsidR="006C0EFF" w:rsidRPr="006C0EFF" w:rsidRDefault="006C0EFF" w:rsidP="006C0EFF">
      <w:r w:rsidRPr="006C0EFF">
        <w:t>M/s. Global Tech Solutions, a partnership firm having its office at Cyber City, Magarpatta, Pune, hereinafter referred to as the “LICENSEE”.</w:t>
      </w:r>
    </w:p>
    <w:p w14:paraId="08E18518" w14:textId="77777777" w:rsidR="006C0EFF" w:rsidRPr="006C0EFF" w:rsidRDefault="006C0EFF" w:rsidP="006C0EFF">
      <w:r w:rsidRPr="006C0EFF">
        <w:t>THE PROPERTY</w:t>
      </w:r>
    </w:p>
    <w:p w14:paraId="4EBB9913" w14:textId="77777777" w:rsidR="006C0EFF" w:rsidRPr="006C0EFF" w:rsidRDefault="006C0EFF" w:rsidP="006C0EFF">
      <w:r w:rsidRPr="006C0EFF">
        <w:t>The Licensor hereby grants to the Licensee a license to use and occupy the fully furnished office premises at Office No. 301, 3rd Floor, The Capital Building, Baner, Pune - 411045 (the “Licensed Premises”).</w:t>
      </w:r>
    </w:p>
    <w:p w14:paraId="0DEC3FF4" w14:textId="77777777" w:rsidR="006C0EFF" w:rsidRPr="006C0EFF" w:rsidRDefault="006C0EFF" w:rsidP="006C0EFF">
      <w:r w:rsidRPr="006C0EFF">
        <w:rPr>
          <w:b/>
          <w:bCs/>
        </w:rPr>
        <w:t>TERMS OF AGREEMENT</w:t>
      </w:r>
    </w:p>
    <w:p w14:paraId="3B5E2325" w14:textId="77777777" w:rsidR="006C0EFF" w:rsidRPr="006C0EFF" w:rsidRDefault="006C0EFF" w:rsidP="006C0EFF">
      <w:pPr>
        <w:numPr>
          <w:ilvl w:val="0"/>
          <w:numId w:val="1"/>
        </w:numPr>
      </w:pPr>
      <w:r w:rsidRPr="006C0EFF">
        <w:rPr>
          <w:b/>
          <w:bCs/>
        </w:rPr>
        <w:t>Period:</w:t>
      </w:r>
      <w:r w:rsidRPr="006C0EFF">
        <w:t xml:space="preserve"> The license shall be for a period of </w:t>
      </w:r>
      <w:r w:rsidRPr="006C0EFF">
        <w:rPr>
          <w:b/>
          <w:bCs/>
        </w:rPr>
        <w:t>22 months</w:t>
      </w:r>
      <w:r w:rsidRPr="006C0EFF">
        <w:t xml:space="preserve">, commencing from </w:t>
      </w:r>
      <w:r w:rsidRPr="006C0EFF">
        <w:rPr>
          <w:b/>
          <w:bCs/>
        </w:rPr>
        <w:t>1st October 2025</w:t>
      </w:r>
      <w:r w:rsidRPr="006C0EFF">
        <w:t>.</w:t>
      </w:r>
    </w:p>
    <w:p w14:paraId="2577226D" w14:textId="77777777" w:rsidR="006C0EFF" w:rsidRPr="006C0EFF" w:rsidRDefault="006C0EFF" w:rsidP="006C0EFF">
      <w:pPr>
        <w:numPr>
          <w:ilvl w:val="0"/>
          <w:numId w:val="1"/>
        </w:numPr>
      </w:pPr>
      <w:r w:rsidRPr="006C0EFF">
        <w:rPr>
          <w:b/>
          <w:bCs/>
        </w:rPr>
        <w:t>License Fee:</w:t>
      </w:r>
      <w:r w:rsidRPr="006C0EFF">
        <w:t xml:space="preserve"> The monthly license fee shall be </w:t>
      </w:r>
      <w:r w:rsidRPr="006C0EFF">
        <w:rPr>
          <w:b/>
          <w:bCs/>
        </w:rPr>
        <w:t>Rs. 80,000/-</w:t>
      </w:r>
      <w:r w:rsidRPr="006C0EFF">
        <w:t xml:space="preserve"> for the first 11 </w:t>
      </w:r>
      <w:proofErr w:type="gramStart"/>
      <w:r w:rsidRPr="006C0EFF">
        <w:t>months, and</w:t>
      </w:r>
      <w:proofErr w:type="gramEnd"/>
      <w:r w:rsidRPr="006C0EFF">
        <w:t xml:space="preserve"> shall be enhanced to </w:t>
      </w:r>
      <w:r w:rsidRPr="006C0EFF">
        <w:rPr>
          <w:b/>
          <w:bCs/>
        </w:rPr>
        <w:t>Rs. 88,000/-</w:t>
      </w:r>
      <w:r w:rsidRPr="006C0EFF">
        <w:t xml:space="preserve"> for the subsequent 11 months.</w:t>
      </w:r>
    </w:p>
    <w:p w14:paraId="66707D39" w14:textId="77777777" w:rsidR="006C0EFF" w:rsidRPr="006C0EFF" w:rsidRDefault="006C0EFF" w:rsidP="006C0EFF">
      <w:pPr>
        <w:numPr>
          <w:ilvl w:val="0"/>
          <w:numId w:val="1"/>
        </w:numPr>
      </w:pPr>
      <w:r w:rsidRPr="006C0EFF">
        <w:t>Deposits:</w:t>
      </w:r>
    </w:p>
    <w:p w14:paraId="0480D472" w14:textId="77777777" w:rsidR="006C0EFF" w:rsidRPr="006C0EFF" w:rsidRDefault="006C0EFF" w:rsidP="006C0EFF">
      <w:r w:rsidRPr="006C0EFF">
        <w:t>a. The Licensee has paid an interest-free refundable Security Deposit of Rs. 4,00,000/-.</w:t>
      </w:r>
    </w:p>
    <w:p w14:paraId="5D62B9A2" w14:textId="77777777" w:rsidR="006C0EFF" w:rsidRPr="006C0EFF" w:rsidRDefault="006C0EFF" w:rsidP="006C0EFF">
      <w:r w:rsidRPr="006C0EFF">
        <w:t>b. The Licensee shall also pay a separate Society Security Deposit of Rs. 25,000/- directly to the building society.</w:t>
      </w:r>
    </w:p>
    <w:p w14:paraId="2F7859BD" w14:textId="77777777" w:rsidR="006C0EFF" w:rsidRPr="006C0EFF" w:rsidRDefault="006C0EFF" w:rsidP="006C0EFF">
      <w:pPr>
        <w:numPr>
          <w:ilvl w:val="0"/>
          <w:numId w:val="1"/>
        </w:numPr>
      </w:pPr>
      <w:r w:rsidRPr="006C0EFF">
        <w:rPr>
          <w:b/>
          <w:bCs/>
        </w:rPr>
        <w:t>Utilities:</w:t>
      </w:r>
      <w:r w:rsidRPr="006C0EFF">
        <w:t xml:space="preserve"> The Licensee shall be responsible for payment of electricity and internet bills. Water charges are included in the maintenance paid by the Licensor.</w:t>
      </w:r>
    </w:p>
    <w:p w14:paraId="371771FD" w14:textId="77777777" w:rsidR="006C0EFF" w:rsidRPr="006C0EFF" w:rsidRDefault="006C0EFF" w:rsidP="006C0EFF">
      <w:pPr>
        <w:numPr>
          <w:ilvl w:val="0"/>
          <w:numId w:val="1"/>
        </w:numPr>
      </w:pPr>
      <w:r w:rsidRPr="006C0EFF">
        <w:rPr>
          <w:b/>
          <w:bCs/>
        </w:rPr>
        <w:t>Termination:</w:t>
      </w:r>
      <w:r w:rsidRPr="006C0EFF">
        <w:t xml:space="preserve"> There is a lock-in period of </w:t>
      </w:r>
      <w:r w:rsidRPr="006C0EFF">
        <w:rPr>
          <w:b/>
          <w:bCs/>
        </w:rPr>
        <w:t>11 months</w:t>
      </w:r>
      <w:r w:rsidRPr="006C0EFF">
        <w:t xml:space="preserve">. Post the lock-in, either party can terminate the agreement by providing </w:t>
      </w:r>
      <w:r w:rsidRPr="006C0EFF">
        <w:rPr>
          <w:b/>
          <w:bCs/>
        </w:rPr>
        <w:t>three (3) months'</w:t>
      </w:r>
      <w:r w:rsidRPr="006C0EFF">
        <w:t xml:space="preserve"> written notice.</w:t>
      </w:r>
    </w:p>
    <w:p w14:paraId="197CD7F2" w14:textId="77777777" w:rsidR="006C0EFF" w:rsidRPr="006C0EFF" w:rsidRDefault="006C0EFF" w:rsidP="006C0EFF">
      <w:r w:rsidRPr="006C0EFF">
        <w:t>This agreement is executed in duplicate.</w:t>
      </w:r>
    </w:p>
    <w:p w14:paraId="65751B01" w14:textId="77777777" w:rsidR="006C0EFF" w:rsidRPr="006C0EFF" w:rsidRDefault="006C0EFF" w:rsidP="006C0EFF">
      <w:r w:rsidRPr="006C0EFF">
        <w:t>LICENSOR</w:t>
      </w:r>
    </w:p>
    <w:p w14:paraId="5899E920" w14:textId="77777777" w:rsidR="006C0EFF" w:rsidRPr="006C0EFF" w:rsidRDefault="006C0EFF" w:rsidP="006C0EFF">
      <w:r w:rsidRPr="006C0EFF">
        <w:t>(Mr. Rohan Kulkarni)</w:t>
      </w:r>
    </w:p>
    <w:p w14:paraId="239162D1" w14:textId="77777777" w:rsidR="006C0EFF" w:rsidRPr="006C0EFF" w:rsidRDefault="006C0EFF" w:rsidP="006C0EFF">
      <w:r w:rsidRPr="006C0EFF">
        <w:t>LICENSEE</w:t>
      </w:r>
    </w:p>
    <w:p w14:paraId="1B88BEE0" w14:textId="77777777" w:rsidR="006C0EFF" w:rsidRPr="006C0EFF" w:rsidRDefault="006C0EFF" w:rsidP="006C0EFF">
      <w:r w:rsidRPr="006C0EFF">
        <w:t>(For M/s. Global Tech Solutions)</w:t>
      </w:r>
    </w:p>
    <w:p w14:paraId="23AB3672" w14:textId="77777777" w:rsidR="001B5487" w:rsidRDefault="001B5487"/>
    <w:sectPr w:rsidR="001B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179C2"/>
    <w:multiLevelType w:val="multilevel"/>
    <w:tmpl w:val="C53C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05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C5"/>
    <w:rsid w:val="00062091"/>
    <w:rsid w:val="001B5487"/>
    <w:rsid w:val="005313C5"/>
    <w:rsid w:val="006C0EFF"/>
    <w:rsid w:val="00BE5A4F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B7FC2-8D1A-4530-B1BE-CE33CF71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0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</dc:creator>
  <cp:keywords/>
  <dc:description/>
  <cp:lastModifiedBy>Tanisha Sharma</cp:lastModifiedBy>
  <cp:revision>2</cp:revision>
  <dcterms:created xsi:type="dcterms:W3CDTF">2025-09-19T05:10:00Z</dcterms:created>
  <dcterms:modified xsi:type="dcterms:W3CDTF">2025-09-19T05:10:00Z</dcterms:modified>
</cp:coreProperties>
</file>