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19ED8" w14:textId="77777777" w:rsidR="009E5CD9" w:rsidRPr="009E5CD9" w:rsidRDefault="009E5CD9" w:rsidP="009E5CD9">
      <w:r w:rsidRPr="009E5CD9">
        <w:t>RENTAL AGREEMENT</w:t>
      </w:r>
    </w:p>
    <w:p w14:paraId="12279086" w14:textId="77777777" w:rsidR="009E5CD9" w:rsidRPr="009E5CD9" w:rsidRDefault="009E5CD9" w:rsidP="009E5CD9">
      <w:r w:rsidRPr="009E5CD9">
        <w:t xml:space="preserve">This Rental Agreement is made and executed at </w:t>
      </w:r>
      <w:r w:rsidRPr="009E5CD9">
        <w:rPr>
          <w:b/>
          <w:bCs/>
        </w:rPr>
        <w:t>Bengaluru, Karnataka</w:t>
      </w:r>
      <w:r w:rsidRPr="009E5CD9">
        <w:t xml:space="preserve">, on this </w:t>
      </w:r>
      <w:r w:rsidRPr="009E5CD9">
        <w:rPr>
          <w:b/>
          <w:bCs/>
        </w:rPr>
        <w:t>15th day of October, 2025</w:t>
      </w:r>
      <w:r w:rsidRPr="009E5CD9">
        <w:t>.</w:t>
      </w:r>
    </w:p>
    <w:p w14:paraId="12E0262C" w14:textId="77777777" w:rsidR="009E5CD9" w:rsidRPr="009E5CD9" w:rsidRDefault="009E5CD9" w:rsidP="009E5CD9">
      <w:r w:rsidRPr="009E5CD9">
        <w:t>BETWEEN:</w:t>
      </w:r>
    </w:p>
    <w:p w14:paraId="3C251005" w14:textId="77777777" w:rsidR="009E5CD9" w:rsidRPr="009E5CD9" w:rsidRDefault="009E5CD9" w:rsidP="009E5CD9">
      <w:r w:rsidRPr="009E5CD9">
        <w:rPr>
          <w:b/>
          <w:bCs/>
        </w:rPr>
        <w:t>Mr. Rohan Sharma</w:t>
      </w:r>
      <w:r w:rsidRPr="009E5CD9">
        <w:t xml:space="preserve">, son of Mr. Suresh Sharma, aged about </w:t>
      </w:r>
      <w:r w:rsidRPr="009E5CD9">
        <w:rPr>
          <w:b/>
          <w:bCs/>
        </w:rPr>
        <w:t>58 years</w:t>
      </w:r>
      <w:r w:rsidRPr="009E5CD9">
        <w:t xml:space="preserve">, residing at </w:t>
      </w:r>
      <w:r w:rsidRPr="009E5CD9">
        <w:rPr>
          <w:b/>
          <w:bCs/>
        </w:rPr>
        <w:t>#212, 3rd Cross, Indiranagar, Bengaluru - 560038, Karnataka</w:t>
      </w:r>
      <w:r w:rsidRPr="009E5CD9">
        <w:t xml:space="preserve"> (Hereinafter referred to as the “OWNER” / “LANDLORD”).</w:t>
      </w:r>
    </w:p>
    <w:p w14:paraId="74E465D5" w14:textId="77777777" w:rsidR="009E5CD9" w:rsidRPr="009E5CD9" w:rsidRDefault="009E5CD9" w:rsidP="009E5CD9">
      <w:r w:rsidRPr="009E5CD9">
        <w:t>AND:</w:t>
      </w:r>
    </w:p>
    <w:p w14:paraId="79238A4C" w14:textId="77777777" w:rsidR="009E5CD9" w:rsidRPr="009E5CD9" w:rsidRDefault="009E5CD9" w:rsidP="009E5CD9">
      <w:r w:rsidRPr="009E5CD9">
        <w:rPr>
          <w:b/>
          <w:bCs/>
        </w:rPr>
        <w:t>Ms. Priya Iyer</w:t>
      </w:r>
      <w:r w:rsidRPr="009E5CD9">
        <w:t xml:space="preserve">, daughter of Mr. R. Iyer, aged about </w:t>
      </w:r>
      <w:r w:rsidRPr="009E5CD9">
        <w:rPr>
          <w:b/>
          <w:bCs/>
        </w:rPr>
        <w:t>29 years</w:t>
      </w:r>
      <w:r w:rsidRPr="009E5CD9">
        <w:t xml:space="preserve">, an employee of </w:t>
      </w:r>
      <w:r w:rsidRPr="009E5CD9">
        <w:rPr>
          <w:b/>
          <w:bCs/>
        </w:rPr>
        <w:t>Quantum Solutions Pvt. Ltd.</w:t>
      </w:r>
      <w:r w:rsidRPr="009E5CD9">
        <w:t xml:space="preserve">, currently residing at </w:t>
      </w:r>
      <w:r w:rsidRPr="009E5CD9">
        <w:rPr>
          <w:b/>
          <w:bCs/>
        </w:rPr>
        <w:t>#5B, Prestige Royale, Whitefield, Bengaluru - 560066, Karnataka</w:t>
      </w:r>
      <w:r w:rsidRPr="009E5CD9">
        <w:t xml:space="preserve"> (Hereinafter referred to as the “TENANT” / “LESSEE”).</w:t>
      </w:r>
    </w:p>
    <w:p w14:paraId="637D716E" w14:textId="77777777" w:rsidR="009E5CD9" w:rsidRPr="009E5CD9" w:rsidRDefault="009E5CD9" w:rsidP="009E5CD9">
      <w:r w:rsidRPr="009E5CD9">
        <w:t>The terms Owner/Landlord and Tenant/Lessee, unless repugnant to the context, shall mean and include their respective heirs, legal representatives, successors, and assigns.</w:t>
      </w:r>
    </w:p>
    <w:p w14:paraId="5E75717C" w14:textId="77777777" w:rsidR="009E5CD9" w:rsidRPr="009E5CD9" w:rsidRDefault="009E5CD9" w:rsidP="009E5CD9">
      <w:r w:rsidRPr="009E5CD9">
        <w:t>PREMISES</w:t>
      </w:r>
    </w:p>
    <w:p w14:paraId="5A8F8ACC" w14:textId="77777777" w:rsidR="009E5CD9" w:rsidRPr="009E5CD9" w:rsidRDefault="009E5CD9" w:rsidP="009E5CD9">
      <w:r w:rsidRPr="009E5CD9">
        <w:t xml:space="preserve">The Landlord is the absolute owner of the residential flat located at </w:t>
      </w:r>
      <w:r w:rsidRPr="009E5CD9">
        <w:rPr>
          <w:b/>
          <w:bCs/>
        </w:rPr>
        <w:t>Flat No. C-504, Prestige Lakeside Habitat, Varthur Main Road, Bengaluru - 560087, Karnataka</w:t>
      </w:r>
      <w:r w:rsidRPr="009E5CD9">
        <w:t>, comprising of two bedrooms, one hall, a kitchen, and two bathrooms, along with fixtures, fittings, and one covered car parking space (hereinafter referred to as the “Scheduled Premises”).</w:t>
      </w:r>
    </w:p>
    <w:p w14:paraId="4FCC8B66" w14:textId="77777777" w:rsidR="009E5CD9" w:rsidRPr="009E5CD9" w:rsidRDefault="009E5CD9" w:rsidP="009E5CD9">
      <w:r w:rsidRPr="009E5CD9">
        <w:t>TERM OF TENANCY</w:t>
      </w:r>
    </w:p>
    <w:p w14:paraId="750CB958" w14:textId="77777777" w:rsidR="009E5CD9" w:rsidRPr="009E5CD9" w:rsidRDefault="009E5CD9" w:rsidP="009E5CD9">
      <w:r w:rsidRPr="009E5CD9">
        <w:t xml:space="preserve">The tenancy shall be for a fixed period of </w:t>
      </w:r>
      <w:r w:rsidRPr="009E5CD9">
        <w:rPr>
          <w:b/>
          <w:bCs/>
        </w:rPr>
        <w:t>11 (eleven) months</w:t>
      </w:r>
      <w:r w:rsidRPr="009E5CD9">
        <w:t xml:space="preserve">, commencing on </w:t>
      </w:r>
      <w:r w:rsidRPr="009E5CD9">
        <w:rPr>
          <w:b/>
          <w:bCs/>
        </w:rPr>
        <w:t>1st November 2025</w:t>
      </w:r>
      <w:r w:rsidRPr="009E5CD9">
        <w:t xml:space="preserve"> and ending on </w:t>
      </w:r>
      <w:r w:rsidRPr="009E5CD9">
        <w:rPr>
          <w:b/>
          <w:bCs/>
        </w:rPr>
        <w:t>30th September 2026</w:t>
      </w:r>
      <w:r w:rsidRPr="009E5CD9">
        <w:t>. This agreement may be renewed for a further period with the mutual consent of both parties, with a revised rent as agreed upon.</w:t>
      </w:r>
    </w:p>
    <w:p w14:paraId="042F5763" w14:textId="77777777" w:rsidR="009E5CD9" w:rsidRPr="009E5CD9" w:rsidRDefault="009E5CD9" w:rsidP="009E5CD9">
      <w:r w:rsidRPr="009E5CD9">
        <w:t>RENT AND SECURITY DEPOSIT</w:t>
      </w:r>
    </w:p>
    <w:p w14:paraId="27383287" w14:textId="77777777" w:rsidR="009E5CD9" w:rsidRPr="009E5CD9" w:rsidRDefault="009E5CD9" w:rsidP="009E5CD9">
      <w:r w:rsidRPr="009E5CD9">
        <w:t xml:space="preserve">Monthly Rent: The Tenant shall pay the Landlord a monthly rent of </w:t>
      </w:r>
      <w:r w:rsidRPr="009E5CD9">
        <w:rPr>
          <w:b/>
          <w:bCs/>
        </w:rPr>
        <w:t>INR 42,000/- (Rupees Forty-Two Thousand Only)</w:t>
      </w:r>
      <w:r w:rsidRPr="009E5CD9">
        <w:t>.</w:t>
      </w:r>
    </w:p>
    <w:p w14:paraId="31F73C69" w14:textId="77777777" w:rsidR="009E5CD9" w:rsidRPr="009E5CD9" w:rsidRDefault="009E5CD9" w:rsidP="009E5CD9">
      <w:r w:rsidRPr="009E5CD9">
        <w:t>The rent for each month is to be paid on or before the 5th day of the same English calendar month.</w:t>
      </w:r>
    </w:p>
    <w:p w14:paraId="74D55A0A" w14:textId="77777777" w:rsidR="009E5CD9" w:rsidRPr="009E5CD9" w:rsidRDefault="009E5CD9" w:rsidP="009E5CD9">
      <w:r w:rsidRPr="009E5CD9">
        <w:t xml:space="preserve">Security Deposit: The Tenant has paid an interest-free refundable security deposit of </w:t>
      </w:r>
      <w:r w:rsidRPr="009E5CD9">
        <w:rPr>
          <w:b/>
          <w:bCs/>
        </w:rPr>
        <w:t>INR 2,50,000/- (Rupees Two Lakhs Fifty Thousand Only)</w:t>
      </w:r>
      <w:r w:rsidRPr="009E5CD9">
        <w:t xml:space="preserve"> to the Landlord.</w:t>
      </w:r>
    </w:p>
    <w:p w14:paraId="37EC1FEE" w14:textId="77777777" w:rsidR="009E5CD9" w:rsidRPr="009E5CD9" w:rsidRDefault="009E5CD9" w:rsidP="009E5CD9">
      <w:r w:rsidRPr="009E5CD9">
        <w:t>This deposit shall be refunded to the Tenant at the time of vacating the Scheduled Premises, after deducting the cost of any damages to the property (excluding normal wear and tear) and any outstanding dues.</w:t>
      </w:r>
    </w:p>
    <w:p w14:paraId="7891AF52" w14:textId="77777777" w:rsidR="009E5CD9" w:rsidRPr="009E5CD9" w:rsidRDefault="009E5CD9" w:rsidP="009E5CD9">
      <w:r w:rsidRPr="009E5CD9">
        <w:t>MAINTENANCE AND UTILITY CHARGES</w:t>
      </w:r>
    </w:p>
    <w:p w14:paraId="07FFD008" w14:textId="77777777" w:rsidR="009E5CD9" w:rsidRPr="009E5CD9" w:rsidRDefault="009E5CD9" w:rsidP="009E5CD9">
      <w:r w:rsidRPr="009E5CD9">
        <w:t xml:space="preserve">Maintenance: The Tenant shall be responsible for paying the fixed monthly maintenance charges of </w:t>
      </w:r>
      <w:r w:rsidRPr="009E5CD9">
        <w:rPr>
          <w:b/>
          <w:bCs/>
        </w:rPr>
        <w:t>INR 4,500/- (Rupees Four Thousand Five Hundred Only)</w:t>
      </w:r>
      <w:r w:rsidRPr="009E5CD9">
        <w:t xml:space="preserve"> to the Apartment Association in advance.</w:t>
      </w:r>
    </w:p>
    <w:p w14:paraId="7BDC8477" w14:textId="77777777" w:rsidR="009E5CD9" w:rsidRPr="009E5CD9" w:rsidRDefault="009E5CD9" w:rsidP="009E5CD9">
      <w:r w:rsidRPr="009E5CD9">
        <w:t>Utilities: The Tenant shall pay for all utility bills as per actual consumption, including but not limited to electricity, water, cooking gas, and internet charges for the duration of the tenancy.</w:t>
      </w:r>
    </w:p>
    <w:p w14:paraId="55D2C6F6" w14:textId="77777777" w:rsidR="009E5CD9" w:rsidRPr="009E5CD9" w:rsidRDefault="009E5CD9" w:rsidP="009E5CD9">
      <w:r w:rsidRPr="009E5CD9">
        <w:lastRenderedPageBreak/>
        <w:t>TERMINATION &amp; LOCK-IN PERIOD</w:t>
      </w:r>
    </w:p>
    <w:p w14:paraId="12279D6B" w14:textId="77777777" w:rsidR="009E5CD9" w:rsidRPr="009E5CD9" w:rsidRDefault="009E5CD9" w:rsidP="009E5CD9">
      <w:r w:rsidRPr="009E5CD9">
        <w:t xml:space="preserve">This agreement has a mandatory lock-in period of </w:t>
      </w:r>
      <w:r w:rsidRPr="009E5CD9">
        <w:rPr>
          <w:b/>
          <w:bCs/>
        </w:rPr>
        <w:t>3 (three) months</w:t>
      </w:r>
      <w:r w:rsidRPr="009E5CD9">
        <w:t>, during which neither party can terminate the agreement.</w:t>
      </w:r>
    </w:p>
    <w:p w14:paraId="14CEC161" w14:textId="77777777" w:rsidR="009E5CD9" w:rsidRPr="009E5CD9" w:rsidRDefault="009E5CD9" w:rsidP="009E5CD9">
      <w:r w:rsidRPr="009E5CD9">
        <w:t xml:space="preserve">After the lock-in period, either party may terminate this agreement by giving </w:t>
      </w:r>
      <w:r w:rsidRPr="009E5CD9">
        <w:rPr>
          <w:b/>
          <w:bCs/>
        </w:rPr>
        <w:t>one (1) month’s</w:t>
      </w:r>
      <w:r w:rsidRPr="009E5CD9">
        <w:t xml:space="preserve"> written notice to the other party.</w:t>
      </w:r>
    </w:p>
    <w:p w14:paraId="5ADD5FDB" w14:textId="77777777" w:rsidR="009E5CD9" w:rsidRPr="009E5CD9" w:rsidRDefault="009E5CD9" w:rsidP="009E5CD9">
      <w:r w:rsidRPr="009E5CD9">
        <w:t>JURISDICTION</w:t>
      </w:r>
    </w:p>
    <w:p w14:paraId="79B3488B" w14:textId="77777777" w:rsidR="009E5CD9" w:rsidRPr="009E5CD9" w:rsidRDefault="009E5CD9" w:rsidP="009E5CD9">
      <w:r w:rsidRPr="009E5CD9">
        <w:t>Any disputes arising out of or in connection with this agreement shall be subject to the exclusive jurisdiction of the competent courts in Bengaluru, Karnataka.</w:t>
      </w:r>
    </w:p>
    <w:p w14:paraId="6DF30397" w14:textId="77777777" w:rsidR="009E5CD9" w:rsidRPr="009E5CD9" w:rsidRDefault="009E5CD9" w:rsidP="009E5CD9">
      <w:r w:rsidRPr="009E5CD9">
        <w:t>IN WITNESS WHEREOF, the parties have set their hands on the date first above mentioned.</w:t>
      </w:r>
    </w:p>
    <w:p w14:paraId="1EDDA4E1" w14:textId="77777777" w:rsidR="009E5CD9" w:rsidRPr="009E5CD9" w:rsidRDefault="009E5CD9" w:rsidP="009E5CD9">
      <w:r w:rsidRPr="009E5CD9">
        <w:t xml:space="preserve">OWNER (Signature) </w:t>
      </w:r>
      <w:r w:rsidRPr="009E5CD9">
        <w:rPr>
          <w:b/>
          <w:bCs/>
        </w:rPr>
        <w:t>Mr. Rohan Sharma</w:t>
      </w:r>
    </w:p>
    <w:p w14:paraId="380B0A4E" w14:textId="030AE18A" w:rsidR="009E5CD9" w:rsidRPr="009E5CD9" w:rsidRDefault="009E5CD9" w:rsidP="009E5CD9">
      <w:r w:rsidRPr="009E5CD9">
        <w:t xml:space="preserve">TENANT (Signature) </w:t>
      </w:r>
      <w:r w:rsidRPr="009E5CD9">
        <w:rPr>
          <w:b/>
          <w:bCs/>
        </w:rPr>
        <w:t>Ms</w:t>
      </w:r>
      <w:r>
        <w:rPr>
          <w:b/>
          <w:bCs/>
        </w:rPr>
        <w:t xml:space="preserve"> </w:t>
      </w:r>
      <w:r w:rsidRPr="009E5CD9">
        <w:rPr>
          <w:b/>
          <w:bCs/>
        </w:rPr>
        <w:t>Priya Iye</w:t>
      </w:r>
      <w:r>
        <w:rPr>
          <w:b/>
          <w:bCs/>
        </w:rPr>
        <w:t>r</w:t>
      </w:r>
    </w:p>
    <w:p w14:paraId="615F4598" w14:textId="77777777" w:rsidR="001B5487" w:rsidRDefault="001B5487"/>
    <w:sectPr w:rsidR="001B5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AA9"/>
    <w:rsid w:val="00062091"/>
    <w:rsid w:val="001B5487"/>
    <w:rsid w:val="009E5CD9"/>
    <w:rsid w:val="00E7603B"/>
    <w:rsid w:val="00F30458"/>
    <w:rsid w:val="00FD0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47B7E"/>
  <w15:chartTrackingRefBased/>
  <w15:docId w15:val="{238BBC03-1B68-4A2E-9BBF-AF32D21B8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AA9"/>
    <w:rPr>
      <w:rFonts w:eastAsiaTheme="majorEastAsia" w:cstheme="majorBidi"/>
      <w:color w:val="272727" w:themeColor="text1" w:themeTint="D8"/>
    </w:rPr>
  </w:style>
  <w:style w:type="paragraph" w:styleId="Title">
    <w:name w:val="Title"/>
    <w:basedOn w:val="Normal"/>
    <w:next w:val="Normal"/>
    <w:link w:val="TitleChar"/>
    <w:uiPriority w:val="10"/>
    <w:qFormat/>
    <w:rsid w:val="00FD0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AA9"/>
    <w:pPr>
      <w:spacing w:before="160"/>
      <w:jc w:val="center"/>
    </w:pPr>
    <w:rPr>
      <w:i/>
      <w:iCs/>
      <w:color w:val="404040" w:themeColor="text1" w:themeTint="BF"/>
    </w:rPr>
  </w:style>
  <w:style w:type="character" w:customStyle="1" w:styleId="QuoteChar">
    <w:name w:val="Quote Char"/>
    <w:basedOn w:val="DefaultParagraphFont"/>
    <w:link w:val="Quote"/>
    <w:uiPriority w:val="29"/>
    <w:rsid w:val="00FD0AA9"/>
    <w:rPr>
      <w:i/>
      <w:iCs/>
      <w:color w:val="404040" w:themeColor="text1" w:themeTint="BF"/>
    </w:rPr>
  </w:style>
  <w:style w:type="paragraph" w:styleId="ListParagraph">
    <w:name w:val="List Paragraph"/>
    <w:basedOn w:val="Normal"/>
    <w:uiPriority w:val="34"/>
    <w:qFormat/>
    <w:rsid w:val="00FD0AA9"/>
    <w:pPr>
      <w:ind w:left="720"/>
      <w:contextualSpacing/>
    </w:pPr>
  </w:style>
  <w:style w:type="character" w:styleId="IntenseEmphasis">
    <w:name w:val="Intense Emphasis"/>
    <w:basedOn w:val="DefaultParagraphFont"/>
    <w:uiPriority w:val="21"/>
    <w:qFormat/>
    <w:rsid w:val="00FD0AA9"/>
    <w:rPr>
      <w:i/>
      <w:iCs/>
      <w:color w:val="0F4761" w:themeColor="accent1" w:themeShade="BF"/>
    </w:rPr>
  </w:style>
  <w:style w:type="paragraph" w:styleId="IntenseQuote">
    <w:name w:val="Intense Quote"/>
    <w:basedOn w:val="Normal"/>
    <w:next w:val="Normal"/>
    <w:link w:val="IntenseQuoteChar"/>
    <w:uiPriority w:val="30"/>
    <w:qFormat/>
    <w:rsid w:val="00FD0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AA9"/>
    <w:rPr>
      <w:i/>
      <w:iCs/>
      <w:color w:val="0F4761" w:themeColor="accent1" w:themeShade="BF"/>
    </w:rPr>
  </w:style>
  <w:style w:type="character" w:styleId="IntenseReference">
    <w:name w:val="Intense Reference"/>
    <w:basedOn w:val="DefaultParagraphFont"/>
    <w:uiPriority w:val="32"/>
    <w:qFormat/>
    <w:rsid w:val="00FD0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40143">
      <w:bodyDiv w:val="1"/>
      <w:marLeft w:val="0"/>
      <w:marRight w:val="0"/>
      <w:marTop w:val="0"/>
      <w:marBottom w:val="0"/>
      <w:divBdr>
        <w:top w:val="none" w:sz="0" w:space="0" w:color="auto"/>
        <w:left w:val="none" w:sz="0" w:space="0" w:color="auto"/>
        <w:bottom w:val="none" w:sz="0" w:space="0" w:color="auto"/>
        <w:right w:val="none" w:sz="0" w:space="0" w:color="auto"/>
      </w:divBdr>
    </w:div>
    <w:div w:id="196503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SHARMA .</dc:creator>
  <cp:keywords/>
  <dc:description/>
  <cp:lastModifiedBy>TANISHA SHARMA .</cp:lastModifiedBy>
  <cp:revision>2</cp:revision>
  <dcterms:created xsi:type="dcterms:W3CDTF">2025-11-01T21:11:00Z</dcterms:created>
  <dcterms:modified xsi:type="dcterms:W3CDTF">2025-11-01T21:12:00Z</dcterms:modified>
</cp:coreProperties>
</file>