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8C7D" w14:textId="77777777" w:rsidR="004E1D17" w:rsidRPr="004E1D17" w:rsidRDefault="004E1D17" w:rsidP="004E1D17">
      <w:r w:rsidRPr="004E1D17">
        <w:t>Agreement of rent</w:t>
      </w:r>
    </w:p>
    <w:p w14:paraId="5A436CAD" w14:textId="77777777" w:rsidR="004E1D17" w:rsidRPr="004E1D17" w:rsidRDefault="004E1D17" w:rsidP="004E1D17">
      <w:r w:rsidRPr="004E1D17">
        <w:t xml:space="preserve">This agreement of Rent made on this </w:t>
      </w:r>
      <w:r w:rsidRPr="004E1D17">
        <w:rPr>
          <w:b/>
          <w:bCs/>
        </w:rPr>
        <w:t>10th day of January 2026</w:t>
      </w:r>
      <w:r w:rsidRPr="004E1D17">
        <w:t xml:space="preserve"> at </w:t>
      </w:r>
      <w:r w:rsidRPr="004E1D17">
        <w:rPr>
          <w:b/>
          <w:bCs/>
        </w:rPr>
        <w:t>Pune</w:t>
      </w:r>
      <w:r w:rsidRPr="004E1D17">
        <w:t xml:space="preserve"> between-</w:t>
      </w:r>
    </w:p>
    <w:p w14:paraId="67AD1DCF" w14:textId="77777777" w:rsidR="004E1D17" w:rsidRPr="004E1D17" w:rsidRDefault="004E1D17" w:rsidP="004E1D17">
      <w:r w:rsidRPr="004E1D17">
        <w:rPr>
          <w:b/>
          <w:bCs/>
        </w:rPr>
        <w:t>Mr. Alok Gupta</w:t>
      </w:r>
      <w:r w:rsidRPr="004E1D17">
        <w:t xml:space="preserve">, aged about </w:t>
      </w:r>
      <w:r w:rsidRPr="004E1D17">
        <w:rPr>
          <w:b/>
          <w:bCs/>
        </w:rPr>
        <w:t>42 years</w:t>
      </w:r>
      <w:r w:rsidRPr="004E1D17">
        <w:t xml:space="preserve">, Residing at: </w:t>
      </w:r>
      <w:r w:rsidRPr="004E1D17">
        <w:rPr>
          <w:b/>
          <w:bCs/>
        </w:rPr>
        <w:t>#501, Blue Ridge, Hinjewadi, Pune - 411057.</w:t>
      </w:r>
      <w:r w:rsidRPr="004E1D17">
        <w:t xml:space="preserve"> hereinafter referred to as the “ LESSOR " which expression shall mean and include his heirs, administrators, legal representatives, executors, etc of ONE PART, and</w:t>
      </w:r>
    </w:p>
    <w:p w14:paraId="775D7CCA" w14:textId="77777777" w:rsidR="004E1D17" w:rsidRPr="004E1D17" w:rsidRDefault="004E1D17" w:rsidP="004E1D17">
      <w:r w:rsidRPr="004E1D17">
        <w:rPr>
          <w:b/>
          <w:bCs/>
        </w:rPr>
        <w:t>Ms. Sneha Reddy</w:t>
      </w:r>
      <w:r w:rsidRPr="004E1D17">
        <w:t xml:space="preserve"> aged about </w:t>
      </w:r>
      <w:r w:rsidRPr="004E1D17">
        <w:rPr>
          <w:b/>
          <w:bCs/>
        </w:rPr>
        <w:t>28 years</w:t>
      </w:r>
      <w:r w:rsidRPr="004E1D17">
        <w:t xml:space="preserve">, Residing at: </w:t>
      </w:r>
      <w:r w:rsidRPr="004E1D17">
        <w:rPr>
          <w:b/>
          <w:bCs/>
        </w:rPr>
        <w:t>A-12, Sterling Apartments, Koregaon Park, Pune - 411001.</w:t>
      </w:r>
      <w:r w:rsidRPr="004E1D17">
        <w:t xml:space="preserve"> hereinafter called the "LESSEE" which expression shall mean and include her heirs, executors, administrators, legal representatives, etc., of the OTHER PART.</w:t>
      </w:r>
    </w:p>
    <w:p w14:paraId="5889557B" w14:textId="77777777" w:rsidR="004E1D17" w:rsidRPr="004E1D17" w:rsidRDefault="004E1D17" w:rsidP="004E1D17">
      <w:r w:rsidRPr="004E1D17">
        <w:t xml:space="preserve">Whereas the LESSOR is the sole and absolute owner of the premises bearing, </w:t>
      </w:r>
      <w:r w:rsidRPr="004E1D17">
        <w:rPr>
          <w:b/>
          <w:bCs/>
        </w:rPr>
        <w:t>#7B, Marvel Zaphyr, Hadapsar, Pune - 411028.</w:t>
      </w:r>
      <w:r w:rsidRPr="004E1D17">
        <w:t xml:space="preserve"> hereinafter referred to as the Schedule premises &amp; particularly described in the Schedule and whereas the LESSOR has agreed to let out on rent and the LESSEE has agreed to take on Rent the Schedule premises on the following terms and conditions:-</w:t>
      </w:r>
    </w:p>
    <w:p w14:paraId="27A13284" w14:textId="77777777" w:rsidR="004E1D17" w:rsidRPr="004E1D17" w:rsidRDefault="004E1D17" w:rsidP="004E1D17">
      <w:r w:rsidRPr="004E1D17">
        <w:t xml:space="preserve">The Lessor shall rent the Schedule premises with effect from </w:t>
      </w:r>
      <w:r w:rsidRPr="004E1D17">
        <w:rPr>
          <w:b/>
          <w:bCs/>
        </w:rPr>
        <w:t>01.02.2026</w:t>
      </w:r>
      <w:r w:rsidRPr="004E1D17">
        <w:t xml:space="preserve">, for a period of </w:t>
      </w:r>
      <w:r w:rsidRPr="004E1D17">
        <w:rPr>
          <w:b/>
          <w:bCs/>
        </w:rPr>
        <w:t>11 months</w:t>
      </w:r>
      <w:r w:rsidRPr="004E1D17">
        <w:t xml:space="preserve"> with an option for renewal for further period after </w:t>
      </w:r>
      <w:r w:rsidRPr="004E1D17">
        <w:rPr>
          <w:b/>
          <w:bCs/>
        </w:rPr>
        <w:t>01.01.2027.</w:t>
      </w:r>
      <w:r w:rsidRPr="004E1D17">
        <w:t xml:space="preserve"> mutual agreement of both the LESSOR &amp; LESSEE.</w:t>
      </w:r>
    </w:p>
    <w:p w14:paraId="6E1BBBD4" w14:textId="77777777" w:rsidR="004E1D17" w:rsidRPr="004E1D17" w:rsidRDefault="004E1D17" w:rsidP="004E1D17">
      <w:r w:rsidRPr="004E1D17">
        <w:t xml:space="preserve">The LESSEE has on this day paid to the LESSOR a sum of </w:t>
      </w:r>
      <w:r w:rsidRPr="004E1D17">
        <w:rPr>
          <w:b/>
          <w:bCs/>
        </w:rPr>
        <w:t>Rs. 50,000/- (Rupees Fifty Thousand Only)</w:t>
      </w:r>
      <w:r w:rsidRPr="004E1D17">
        <w:t xml:space="preserve"> by way of online transfer as SECURITY DEPOSIT AMOUNT for the Schedule premises. This amount shall be refundable interest free at the time of taking possession of the Schedule premises after completion of the rent period.</w:t>
      </w:r>
    </w:p>
    <w:p w14:paraId="3901B7F7" w14:textId="77777777" w:rsidR="004E1D17" w:rsidRPr="004E1D17" w:rsidRDefault="004E1D17" w:rsidP="004E1D17">
      <w:r w:rsidRPr="004E1D17">
        <w:t>The LESSOR shall be entitled to deduct from the said SECURITY DEPOSIT AMOUNT any damage subject to reasonable wear and tear that may be sustained to the property during the rent period and any balance in water and electricity charges.</w:t>
      </w:r>
    </w:p>
    <w:p w14:paraId="11FB53A1" w14:textId="77777777" w:rsidR="004E1D17" w:rsidRPr="004E1D17" w:rsidRDefault="004E1D17" w:rsidP="004E1D17">
      <w:r w:rsidRPr="004E1D17">
        <w:t xml:space="preserve">The LESSEE shall pay </w:t>
      </w:r>
      <w:r w:rsidRPr="004E1D17">
        <w:rPr>
          <w:b/>
          <w:bCs/>
        </w:rPr>
        <w:t>Rs. 18,000/- (Rupees Eighteen Thousand Only)</w:t>
      </w:r>
      <w:r w:rsidRPr="004E1D17">
        <w:t xml:space="preserve"> as rent for the Schedule premises every month on or before the 6th day of English Calendar.</w:t>
      </w:r>
    </w:p>
    <w:p w14:paraId="71C3F33E" w14:textId="77777777" w:rsidR="004E1D17" w:rsidRPr="004E1D17" w:rsidRDefault="004E1D17" w:rsidP="004E1D17">
      <w:r w:rsidRPr="004E1D17">
        <w:t xml:space="preserve">At the time of vacating the flat, the LESSEE shall pay for painting and cleaning charges of the room which could cost around </w:t>
      </w:r>
      <w:r w:rsidRPr="004E1D17">
        <w:rPr>
          <w:b/>
          <w:bCs/>
        </w:rPr>
        <w:t>Rs Four thousand</w:t>
      </w:r>
      <w:r w:rsidRPr="004E1D17">
        <w:t>. Amount will be finalized with mutual agreement between LESEE and the LESSOR.</w:t>
      </w:r>
    </w:p>
    <w:p w14:paraId="055794BA" w14:textId="77777777" w:rsidR="004E1D17" w:rsidRPr="004E1D17" w:rsidRDefault="004E1D17" w:rsidP="004E1D17">
      <w:r w:rsidRPr="004E1D17">
        <w:t xml:space="preserve">In the event of the LESSOR or LESSEE wanting the Schedule Premises to be vacated they shall give a notice </w:t>
      </w:r>
      <w:r w:rsidRPr="004E1D17">
        <w:rPr>
          <w:b/>
          <w:bCs/>
        </w:rPr>
        <w:t>ONE month</w:t>
      </w:r>
      <w:r w:rsidRPr="004E1D17">
        <w:t xml:space="preserve"> in advance.</w:t>
      </w:r>
    </w:p>
    <w:p w14:paraId="0BF15926" w14:textId="77777777" w:rsidR="004E1D17" w:rsidRPr="004E1D17" w:rsidRDefault="004E1D17" w:rsidP="004E1D17">
      <w:r w:rsidRPr="004E1D17">
        <w:t xml:space="preserve">In the event if the LESSEE wanted to continue in the above said premises after </w:t>
      </w:r>
      <w:r w:rsidRPr="004E1D17">
        <w:rPr>
          <w:b/>
          <w:bCs/>
        </w:rPr>
        <w:t>11 months</w:t>
      </w:r>
      <w:r w:rsidRPr="004E1D17">
        <w:t xml:space="preserve"> and the rent payable as above shall be enhanced by </w:t>
      </w:r>
      <w:r w:rsidRPr="004E1D17">
        <w:rPr>
          <w:b/>
          <w:bCs/>
        </w:rPr>
        <w:t>10%</w:t>
      </w:r>
      <w:r w:rsidRPr="004E1D17">
        <w:t xml:space="preserve"> with mutual consent.</w:t>
      </w:r>
    </w:p>
    <w:p w14:paraId="44F5B569" w14:textId="77777777" w:rsidR="004E1D17" w:rsidRPr="004E1D17" w:rsidRDefault="004E1D17" w:rsidP="004E1D17">
      <w:r w:rsidRPr="004E1D17">
        <w:t>Schedule</w:t>
      </w:r>
    </w:p>
    <w:p w14:paraId="213D563D" w14:textId="77777777" w:rsidR="004E1D17" w:rsidRPr="004E1D17" w:rsidRDefault="004E1D17" w:rsidP="004E1D17">
      <w:r w:rsidRPr="004E1D17">
        <w:t xml:space="preserve">The premises bearing </w:t>
      </w:r>
      <w:r w:rsidRPr="004E1D17">
        <w:rPr>
          <w:b/>
          <w:bCs/>
        </w:rPr>
        <w:t>#7B, Marvel Zaphyr, Hadapsar, Pune - 411028</w:t>
      </w:r>
      <w:r w:rsidRPr="004E1D17">
        <w:t xml:space="preserve"> put for rent consists of </w:t>
      </w:r>
      <w:r w:rsidRPr="004E1D17">
        <w:rPr>
          <w:b/>
          <w:bCs/>
        </w:rPr>
        <w:t>1 BHK Flat</w:t>
      </w:r>
      <w:r w:rsidRPr="004E1D17">
        <w:t>.</w:t>
      </w:r>
    </w:p>
    <w:p w14:paraId="49221483" w14:textId="77777777" w:rsidR="004E1D17" w:rsidRPr="004E1D17" w:rsidRDefault="004E1D17" w:rsidP="004E1D17">
      <w:r w:rsidRPr="004E1D17">
        <w:t>in witness whereof the LESSOR and the LESSEE have put their signatures to this Lease Agreement on the day, month and year first above written.</w:t>
      </w:r>
    </w:p>
    <w:p w14:paraId="3B79C1D4" w14:textId="77777777" w:rsidR="004E1D17" w:rsidRPr="004E1D17" w:rsidRDefault="004E1D17" w:rsidP="004E1D17">
      <w:r w:rsidRPr="004E1D17">
        <w:t>Witnesses:</w:t>
      </w:r>
    </w:p>
    <w:p w14:paraId="490DAC7E" w14:textId="77777777" w:rsidR="004E1D17" w:rsidRPr="004E1D17" w:rsidRDefault="004E1D17" w:rsidP="004E1D17">
      <w:r w:rsidRPr="004E1D17">
        <w:t>Lessor (Owner)</w:t>
      </w:r>
    </w:p>
    <w:p w14:paraId="2C9F4CBE" w14:textId="77777777" w:rsidR="004E1D17" w:rsidRPr="004E1D17" w:rsidRDefault="004E1D17" w:rsidP="004E1D17">
      <w:r w:rsidRPr="004E1D17">
        <w:lastRenderedPageBreak/>
        <w:t>Lessee (tenant)</w:t>
      </w:r>
    </w:p>
    <w:p w14:paraId="55EB9C09" w14:textId="4B87CF83" w:rsidR="001B5487" w:rsidRPr="00EB26BD" w:rsidRDefault="001B5487"/>
    <w:sectPr w:rsidR="001B5487" w:rsidRPr="00EB2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10"/>
    <w:rsid w:val="00062091"/>
    <w:rsid w:val="001B5487"/>
    <w:rsid w:val="004E1D17"/>
    <w:rsid w:val="00B237D3"/>
    <w:rsid w:val="00CD5810"/>
    <w:rsid w:val="00EB26BD"/>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604A"/>
  <w15:chartTrackingRefBased/>
  <w15:docId w15:val="{7F56C545-025C-4338-8BEB-EFF47B83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810"/>
    <w:rPr>
      <w:rFonts w:eastAsiaTheme="majorEastAsia" w:cstheme="majorBidi"/>
      <w:color w:val="272727" w:themeColor="text1" w:themeTint="D8"/>
    </w:rPr>
  </w:style>
  <w:style w:type="paragraph" w:styleId="Title">
    <w:name w:val="Title"/>
    <w:basedOn w:val="Normal"/>
    <w:next w:val="Normal"/>
    <w:link w:val="TitleChar"/>
    <w:uiPriority w:val="10"/>
    <w:qFormat/>
    <w:rsid w:val="00CD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10"/>
    <w:pPr>
      <w:spacing w:before="160"/>
      <w:jc w:val="center"/>
    </w:pPr>
    <w:rPr>
      <w:i/>
      <w:iCs/>
      <w:color w:val="404040" w:themeColor="text1" w:themeTint="BF"/>
    </w:rPr>
  </w:style>
  <w:style w:type="character" w:customStyle="1" w:styleId="QuoteChar">
    <w:name w:val="Quote Char"/>
    <w:basedOn w:val="DefaultParagraphFont"/>
    <w:link w:val="Quote"/>
    <w:uiPriority w:val="29"/>
    <w:rsid w:val="00CD5810"/>
    <w:rPr>
      <w:i/>
      <w:iCs/>
      <w:color w:val="404040" w:themeColor="text1" w:themeTint="BF"/>
    </w:rPr>
  </w:style>
  <w:style w:type="paragraph" w:styleId="ListParagraph">
    <w:name w:val="List Paragraph"/>
    <w:basedOn w:val="Normal"/>
    <w:uiPriority w:val="34"/>
    <w:qFormat/>
    <w:rsid w:val="00CD5810"/>
    <w:pPr>
      <w:ind w:left="720"/>
      <w:contextualSpacing/>
    </w:pPr>
  </w:style>
  <w:style w:type="character" w:styleId="IntenseEmphasis">
    <w:name w:val="Intense Emphasis"/>
    <w:basedOn w:val="DefaultParagraphFont"/>
    <w:uiPriority w:val="21"/>
    <w:qFormat/>
    <w:rsid w:val="00CD5810"/>
    <w:rPr>
      <w:i/>
      <w:iCs/>
      <w:color w:val="0F4761" w:themeColor="accent1" w:themeShade="BF"/>
    </w:rPr>
  </w:style>
  <w:style w:type="paragraph" w:styleId="IntenseQuote">
    <w:name w:val="Intense Quote"/>
    <w:basedOn w:val="Normal"/>
    <w:next w:val="Normal"/>
    <w:link w:val="IntenseQuoteChar"/>
    <w:uiPriority w:val="30"/>
    <w:qFormat/>
    <w:rsid w:val="00CD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810"/>
    <w:rPr>
      <w:i/>
      <w:iCs/>
      <w:color w:val="0F4761" w:themeColor="accent1" w:themeShade="BF"/>
    </w:rPr>
  </w:style>
  <w:style w:type="character" w:styleId="IntenseReference">
    <w:name w:val="Intense Reference"/>
    <w:basedOn w:val="DefaultParagraphFont"/>
    <w:uiPriority w:val="32"/>
    <w:qFormat/>
    <w:rsid w:val="00CD5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81664">
      <w:bodyDiv w:val="1"/>
      <w:marLeft w:val="0"/>
      <w:marRight w:val="0"/>
      <w:marTop w:val="0"/>
      <w:marBottom w:val="0"/>
      <w:divBdr>
        <w:top w:val="none" w:sz="0" w:space="0" w:color="auto"/>
        <w:left w:val="none" w:sz="0" w:space="0" w:color="auto"/>
        <w:bottom w:val="none" w:sz="0" w:space="0" w:color="auto"/>
        <w:right w:val="none" w:sz="0" w:space="0" w:color="auto"/>
      </w:divBdr>
    </w:div>
    <w:div w:id="21125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3</cp:revision>
  <dcterms:created xsi:type="dcterms:W3CDTF">2025-11-01T21:19:00Z</dcterms:created>
  <dcterms:modified xsi:type="dcterms:W3CDTF">2025-11-01T21:19:00Z</dcterms:modified>
</cp:coreProperties>
</file>