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0DDC" w14:textId="04E35FA5" w:rsidR="00B2440A" w:rsidRPr="00332691" w:rsidRDefault="006A4205">
      <w:pPr>
        <w:rPr>
          <w:b/>
          <w:bCs/>
        </w:rPr>
      </w:pPr>
      <w:r w:rsidRPr="00332691">
        <w:rPr>
          <w:b/>
          <w:bCs/>
        </w:rPr>
        <w:t>TANDI IMALI MICROFINANCE</w:t>
      </w:r>
    </w:p>
    <w:p w14:paraId="1D54EA79" w14:textId="77777777" w:rsidR="006A4205" w:rsidRDefault="006A4205"/>
    <w:p w14:paraId="595C37FA" w14:textId="4A786C0F" w:rsidR="006A4205" w:rsidRDefault="006A4205">
      <w:r>
        <w:t xml:space="preserve">Tandi Imali Microfinance is a registered “Credits Only” Microfinance whose aim and objective is to foster development of communities and individuals by granting them </w:t>
      </w:r>
      <w:r w:rsidR="0066592D">
        <w:t>soft loans.</w:t>
      </w:r>
    </w:p>
    <w:p w14:paraId="23E5CEC9" w14:textId="77777777" w:rsidR="0066592D" w:rsidRDefault="0066592D"/>
    <w:p w14:paraId="63B19004" w14:textId="22D62959" w:rsidR="0066592D" w:rsidRDefault="0066592D">
      <w:r>
        <w:t xml:space="preserve">The loans will mainly be extended to </w:t>
      </w:r>
      <w:proofErr w:type="spellStart"/>
      <w:r>
        <w:t>Tapitana</w:t>
      </w:r>
      <w:proofErr w:type="spellEnd"/>
      <w:r>
        <w:t xml:space="preserve"> </w:t>
      </w:r>
      <w:proofErr w:type="spellStart"/>
      <w:r>
        <w:t>Smartpay’s</w:t>
      </w:r>
      <w:proofErr w:type="spellEnd"/>
      <w:r>
        <w:t xml:space="preserve"> payroll clients hence </w:t>
      </w:r>
      <w:proofErr w:type="spellStart"/>
      <w:r>
        <w:t>makling</w:t>
      </w:r>
      <w:proofErr w:type="spellEnd"/>
      <w:r>
        <w:t xml:space="preserve"> </w:t>
      </w:r>
      <w:r w:rsidR="00332691">
        <w:t>them</w:t>
      </w:r>
      <w:r>
        <w:t xml:space="preserve"> easier to manage.</w:t>
      </w:r>
    </w:p>
    <w:p w14:paraId="6AF9E01C" w14:textId="75B436F0" w:rsidR="00332691" w:rsidRPr="00332691" w:rsidRDefault="00332691">
      <w:pPr>
        <w:rPr>
          <w:b/>
          <w:bCs/>
          <w:u w:val="single"/>
        </w:rPr>
      </w:pPr>
      <w:r w:rsidRPr="00332691">
        <w:rPr>
          <w:b/>
          <w:bCs/>
          <w:u w:val="single"/>
        </w:rPr>
        <w:t>Why Tandi Imali</w:t>
      </w:r>
    </w:p>
    <w:p w14:paraId="00D21051" w14:textId="6641FCF1" w:rsidR="00332691" w:rsidRDefault="00332691" w:rsidP="00332691">
      <w:pPr>
        <w:pStyle w:val="ListParagraph"/>
        <w:numPr>
          <w:ilvl w:val="0"/>
          <w:numId w:val="1"/>
        </w:numPr>
      </w:pPr>
      <w:r>
        <w:t>Short turn around period</w:t>
      </w:r>
    </w:p>
    <w:p w14:paraId="483EC469" w14:textId="0163EE29" w:rsidR="00332691" w:rsidRDefault="00332691" w:rsidP="00332691">
      <w:pPr>
        <w:pStyle w:val="ListParagraph"/>
        <w:numPr>
          <w:ilvl w:val="0"/>
          <w:numId w:val="1"/>
        </w:numPr>
      </w:pPr>
      <w:r>
        <w:t>Attractive and competitive interest rates</w:t>
      </w:r>
    </w:p>
    <w:p w14:paraId="262ACEC5" w14:textId="47FEEE55" w:rsidR="00332691" w:rsidRDefault="00332691" w:rsidP="00332691">
      <w:pPr>
        <w:pStyle w:val="ListParagraph"/>
        <w:numPr>
          <w:ilvl w:val="0"/>
          <w:numId w:val="1"/>
        </w:numPr>
      </w:pPr>
      <w:r>
        <w:t xml:space="preserve">Professional &amp; Competent </w:t>
      </w:r>
      <w:proofErr w:type="spellStart"/>
      <w:r>
        <w:t>Satff</w:t>
      </w:r>
      <w:proofErr w:type="spellEnd"/>
    </w:p>
    <w:p w14:paraId="25CC65A8" w14:textId="77777777" w:rsidR="0066592D" w:rsidRDefault="0066592D"/>
    <w:p w14:paraId="0A67C947" w14:textId="4AF746FD" w:rsidR="0066592D" w:rsidRDefault="0066592D">
      <w:r>
        <w:t xml:space="preserve">Tandi Imali Contact Details </w:t>
      </w:r>
      <w:proofErr w:type="gramStart"/>
      <w:r>
        <w:t>are :</w:t>
      </w:r>
      <w:proofErr w:type="gramEnd"/>
    </w:p>
    <w:p w14:paraId="2AECE213" w14:textId="4DD36C1D" w:rsidR="0066592D" w:rsidRDefault="0066592D">
      <w:r>
        <w:tab/>
      </w:r>
      <w:r>
        <w:tab/>
      </w:r>
      <w:r>
        <w:tab/>
        <w:t>Email:</w:t>
      </w:r>
      <w:r>
        <w:tab/>
      </w:r>
      <w:hyperlink r:id="rId5" w:history="1">
        <w:r w:rsidRPr="006F578D">
          <w:rPr>
            <w:rStyle w:val="Hyperlink"/>
          </w:rPr>
          <w:t>loans@tandiimali.co.zw</w:t>
        </w:r>
      </w:hyperlink>
    </w:p>
    <w:p w14:paraId="2CCF86B8" w14:textId="63EEF5E4" w:rsidR="0066592D" w:rsidRDefault="0066592D">
      <w:r>
        <w:tab/>
      </w:r>
      <w:r>
        <w:tab/>
      </w:r>
      <w:r>
        <w:tab/>
        <w:t>Landline:</w:t>
      </w:r>
      <w:r>
        <w:tab/>
      </w:r>
      <w:r>
        <w:tab/>
      </w:r>
      <w:r w:rsidR="00332691">
        <w:t>+263 8677184916</w:t>
      </w:r>
    </w:p>
    <w:p w14:paraId="0EC9BA0C" w14:textId="4CE44DF8" w:rsidR="0066592D" w:rsidRDefault="0066592D">
      <w:r>
        <w:tab/>
      </w:r>
      <w:r>
        <w:tab/>
      </w:r>
      <w:r>
        <w:tab/>
        <w:t>Cell Numbers:</w:t>
      </w:r>
      <w:r>
        <w:tab/>
        <w:t>Sarudzayi Mazarura</w:t>
      </w:r>
      <w:r>
        <w:tab/>
      </w:r>
      <w:r w:rsidR="00332691">
        <w:t xml:space="preserve">+263 </w:t>
      </w:r>
      <w:r>
        <w:t>773 485 147</w:t>
      </w:r>
    </w:p>
    <w:p w14:paraId="19108FFD" w14:textId="5D04CCFA" w:rsidR="0066592D" w:rsidRDefault="0066592D">
      <w:r>
        <w:tab/>
      </w:r>
      <w:r>
        <w:tab/>
      </w:r>
      <w:r>
        <w:tab/>
      </w:r>
      <w:r>
        <w:tab/>
      </w:r>
      <w:r>
        <w:tab/>
      </w:r>
      <w:r>
        <w:tab/>
        <w:t>James Patarao</w:t>
      </w:r>
      <w:r>
        <w:tab/>
      </w:r>
      <w:r w:rsidR="00332691">
        <w:t xml:space="preserve">+263 </w:t>
      </w:r>
      <w:r>
        <w:t>772 425 795</w:t>
      </w:r>
    </w:p>
    <w:p w14:paraId="211F0051" w14:textId="77777777" w:rsidR="0066592D" w:rsidRDefault="0066592D"/>
    <w:sectPr w:rsidR="00665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8E6"/>
    <w:multiLevelType w:val="multilevel"/>
    <w:tmpl w:val="3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9919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205"/>
    <w:rsid w:val="001C58C5"/>
    <w:rsid w:val="00332691"/>
    <w:rsid w:val="0066592D"/>
    <w:rsid w:val="006A4205"/>
    <w:rsid w:val="009405C0"/>
    <w:rsid w:val="00B2440A"/>
    <w:rsid w:val="00D0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811A6"/>
  <w15:chartTrackingRefBased/>
  <w15:docId w15:val="{16C048B7-1C37-4A26-93CF-18DE8FE42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2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5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59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loans@tandiimali.co.z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1709</TotalTime>
  <Pages>1</Pages>
  <Words>112</Words>
  <Characters>550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Sarudzayi Mazarura</dc:creator>
  <cp:keywords/>
  <dc:description/>
  <cp:lastModifiedBy>Sarudzayi Mazarura</cp:lastModifiedBy>
  <cp:revision>1</cp:revision>
  <dcterms:created xsi:type="dcterms:W3CDTF">2026-02-16T09:43:00Z</dcterms:created>
  <dcterms:modified xsi:type="dcterms:W3CDTF">2026-02-17T14:12:00Z</dcterms:modified>
</cp:coreProperties>
</file>