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BC08" w14:textId="77777777" w:rsidR="008878A5" w:rsidRDefault="008C5F42">
      <w:pPr>
        <w:pStyle w:val="Heading1"/>
      </w:pPr>
      <w:r>
        <w:rPr>
          <w:color w:val="1F4E78"/>
        </w:rPr>
        <w:t xml:space="preserve">SIMATS ENGINEERING (SAVEETHA SCHOOL OF </w:t>
      </w:r>
      <w:r>
        <w:rPr>
          <w:color w:val="1F4E78"/>
          <w:spacing w:val="-2"/>
        </w:rPr>
        <w:t>ENGINEERING)</w:t>
      </w:r>
    </w:p>
    <w:p w14:paraId="21C43010" w14:textId="77777777" w:rsidR="008878A5" w:rsidRDefault="008C5F42">
      <w:pPr>
        <w:ind w:left="64" w:right="64"/>
        <w:jc w:val="center"/>
        <w:rPr>
          <w:b/>
        </w:rPr>
      </w:pPr>
      <w:r>
        <w:rPr>
          <w:b/>
          <w:color w:val="2E74B5"/>
        </w:rPr>
        <w:t xml:space="preserve">Department of Computer Science and </w:t>
      </w:r>
      <w:r>
        <w:rPr>
          <w:b/>
          <w:color w:val="2E74B5"/>
          <w:spacing w:val="-2"/>
        </w:rPr>
        <w:t>Engineering</w:t>
      </w:r>
    </w:p>
    <w:p w14:paraId="7E748F47" w14:textId="77777777" w:rsidR="008878A5" w:rsidRDefault="008C5F42">
      <w:pPr>
        <w:ind w:right="64"/>
        <w:jc w:val="center"/>
        <w:rPr>
          <w:rFonts w:ascii="Arial MT" w:hAnsi="Arial MT"/>
          <w:sz w:val="24"/>
        </w:rPr>
      </w:pPr>
      <w:r>
        <w:rPr>
          <w:rFonts w:ascii="Arial MT" w:hAnsi="Arial MT"/>
          <w:noProof/>
          <w:sz w:val="24"/>
        </w:rPr>
        <mc:AlternateContent>
          <mc:Choice Requires="wps">
            <w:drawing>
              <wp:anchor distT="0" distB="0" distL="0" distR="0" simplePos="0" relativeHeight="487587840" behindDoc="1" locked="0" layoutInCell="1" allowOverlap="1" wp14:anchorId="5E187B8D" wp14:editId="6C48A783">
                <wp:simplePos x="0" y="0"/>
                <wp:positionH relativeFrom="page">
                  <wp:posOffset>685800</wp:posOffset>
                </wp:positionH>
                <wp:positionV relativeFrom="paragraph">
                  <wp:posOffset>192707</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F60B7A2" id="Graphic 1" o:spid="_x0000_s1026" style="position:absolute;margin-left:54pt;margin-top:15.15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" path="m,l6400800,e" filled="f" strokecolor="#1f4e78">
                <v:path arrowok="t"/>
                <w10:wrap type="topAndBottom" anchorx="page"/>
              </v:shape>
            </w:pict>
          </mc:Fallback>
        </mc:AlternateContent>
      </w:r>
      <w:r>
        <w:rPr>
          <w:b/>
          <w:color w:val="BF0000"/>
          <w:sz w:val="24"/>
        </w:rPr>
        <w:t>CO3 ASSESSMENT TOOL 1</w:t>
      </w:r>
      <w:r>
        <w:rPr>
          <w:b/>
          <w:color w:val="BF0000"/>
          <w:spacing w:val="60"/>
          <w:sz w:val="24"/>
        </w:rPr>
        <w:t xml:space="preserve"> </w:t>
      </w:r>
      <w:r>
        <w:rPr>
          <w:b/>
          <w:color w:val="BF0000"/>
          <w:sz w:val="24"/>
        </w:rPr>
        <w:t>–</w:t>
      </w:r>
      <w:r>
        <w:rPr>
          <w:b/>
          <w:color w:val="BF0000"/>
          <w:spacing w:val="60"/>
          <w:sz w:val="24"/>
        </w:rPr>
        <w:t xml:space="preserve"> </w:t>
      </w:r>
      <w:r>
        <w:rPr>
          <w:rFonts w:ascii="Arial MT" w:hAnsi="Arial MT"/>
          <w:color w:val="BF0000"/>
          <w:sz w:val="24"/>
        </w:rPr>
        <w:t xml:space="preserve">Git &amp; Docker Technical </w:t>
      </w:r>
      <w:r>
        <w:rPr>
          <w:rFonts w:ascii="Arial MT" w:hAnsi="Arial MT"/>
          <w:color w:val="BF0000"/>
          <w:spacing w:val="-2"/>
          <w:sz w:val="24"/>
        </w:rPr>
        <w:t>Assignment</w:t>
      </w:r>
    </w:p>
    <w:p w14:paraId="58A9A335" w14:textId="77777777" w:rsidR="008878A5" w:rsidRDefault="008878A5">
      <w:pPr>
        <w:pStyle w:val="BodyText"/>
        <w:spacing w:before="176"/>
        <w:ind w:left="0" w:firstLine="0"/>
        <w:rPr>
          <w:rFonts w:ascii="Arial MT"/>
          <w:sz w:val="20"/>
        </w:r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878A5" w14:paraId="607D2AE3" w14:textId="77777777">
        <w:trPr>
          <w:trHeight w:val="346"/>
        </w:trPr>
        <w:tc>
          <w:tcPr>
            <w:tcW w:w="1800" w:type="dxa"/>
            <w:shd w:val="clear" w:color="auto" w:fill="D5E3F0"/>
          </w:tcPr>
          <w:p w14:paraId="7EE71160" w14:textId="77777777" w:rsidR="008878A5" w:rsidRDefault="008C5F42">
            <w:pPr>
              <w:pStyle w:val="TableParagraph"/>
              <w:spacing w:before="70"/>
              <w:ind w:left="119"/>
              <w:rPr>
                <w:b/>
                <w:sz w:val="18"/>
              </w:rPr>
            </w:pPr>
            <w:r>
              <w:rPr>
                <w:b/>
                <w:color w:val="1F4E78"/>
                <w:sz w:val="18"/>
              </w:rPr>
              <w:t xml:space="preserve">Course </w:t>
            </w:r>
            <w:r>
              <w:rPr>
                <w:b/>
                <w:color w:val="1F4E78"/>
                <w:spacing w:val="-2"/>
                <w:sz w:val="18"/>
              </w:rPr>
              <w:t>Code:</w:t>
            </w:r>
          </w:p>
        </w:tc>
        <w:tc>
          <w:tcPr>
            <w:tcW w:w="3240" w:type="dxa"/>
          </w:tcPr>
          <w:p w14:paraId="01928A03" w14:textId="344F6889" w:rsidR="008878A5" w:rsidRDefault="008C5F42">
            <w:pPr>
              <w:pStyle w:val="TableParagraph"/>
              <w:spacing w:before="70"/>
              <w:ind w:left="119"/>
              <w:rPr>
                <w:sz w:val="18"/>
              </w:rPr>
            </w:pPr>
            <w:r>
              <w:rPr>
                <w:sz w:val="18"/>
              </w:rPr>
              <w:t xml:space="preserve">CSA10 / </w:t>
            </w:r>
            <w:r>
              <w:rPr>
                <w:spacing w:val="-2"/>
                <w:sz w:val="18"/>
              </w:rPr>
              <w:t>CSA10</w:t>
            </w:r>
            <w:r w:rsidR="00F83355">
              <w:rPr>
                <w:spacing w:val="-2"/>
                <w:sz w:val="18"/>
              </w:rPr>
              <w:t>03</w:t>
            </w:r>
          </w:p>
        </w:tc>
        <w:tc>
          <w:tcPr>
            <w:tcW w:w="1800" w:type="dxa"/>
            <w:shd w:val="clear" w:color="auto" w:fill="D5E3F0"/>
          </w:tcPr>
          <w:p w14:paraId="6DC54B8F" w14:textId="77777777" w:rsidR="008878A5" w:rsidRDefault="008C5F42">
            <w:pPr>
              <w:pStyle w:val="TableParagraph"/>
              <w:spacing w:before="70"/>
              <w:ind w:left="119"/>
              <w:rPr>
                <w:b/>
                <w:sz w:val="18"/>
              </w:rPr>
            </w:pPr>
            <w:r>
              <w:rPr>
                <w:b/>
                <w:color w:val="1F4E78"/>
                <w:sz w:val="18"/>
              </w:rPr>
              <w:t xml:space="preserve">Course </w:t>
            </w:r>
            <w:r>
              <w:rPr>
                <w:b/>
                <w:color w:val="1F4E78"/>
                <w:spacing w:val="-2"/>
                <w:sz w:val="18"/>
              </w:rPr>
              <w:t>Title:</w:t>
            </w:r>
          </w:p>
        </w:tc>
        <w:tc>
          <w:tcPr>
            <w:tcW w:w="3240" w:type="dxa"/>
          </w:tcPr>
          <w:p w14:paraId="44F0AF2D" w14:textId="77777777" w:rsidR="008878A5" w:rsidRDefault="008C5F42">
            <w:pPr>
              <w:pStyle w:val="TableParagraph"/>
              <w:spacing w:before="70"/>
              <w:ind w:left="119"/>
              <w:rPr>
                <w:sz w:val="18"/>
              </w:rPr>
            </w:pPr>
            <w:r>
              <w:rPr>
                <w:sz w:val="18"/>
              </w:rPr>
              <w:t xml:space="preserve">Software </w:t>
            </w:r>
            <w:r>
              <w:rPr>
                <w:spacing w:val="-2"/>
                <w:sz w:val="18"/>
              </w:rPr>
              <w:t>Engineering</w:t>
            </w:r>
          </w:p>
        </w:tc>
      </w:tr>
      <w:tr w:rsidR="008878A5" w14:paraId="2B6FD66C" w14:textId="77777777">
        <w:trPr>
          <w:trHeight w:val="691"/>
        </w:trPr>
        <w:tc>
          <w:tcPr>
            <w:tcW w:w="1800" w:type="dxa"/>
            <w:shd w:val="clear" w:color="auto" w:fill="D5E3F0"/>
          </w:tcPr>
          <w:p w14:paraId="3CE322A1" w14:textId="77777777" w:rsidR="008878A5" w:rsidRDefault="008878A5">
            <w:pPr>
              <w:pStyle w:val="TableParagraph"/>
              <w:spacing w:before="35"/>
              <w:rPr>
                <w:rFonts w:ascii="Arial MT"/>
                <w:sz w:val="18"/>
              </w:rPr>
            </w:pPr>
          </w:p>
          <w:p w14:paraId="70B43DFF" w14:textId="77777777" w:rsidR="008878A5" w:rsidRDefault="008C5F42">
            <w:pPr>
              <w:pStyle w:val="TableParagraph"/>
              <w:ind w:left="119"/>
              <w:rPr>
                <w:b/>
                <w:sz w:val="18"/>
              </w:rPr>
            </w:pPr>
            <w:r>
              <w:rPr>
                <w:b/>
                <w:color w:val="1F4E78"/>
                <w:sz w:val="18"/>
              </w:rPr>
              <w:t xml:space="preserve">CO </w:t>
            </w:r>
            <w:r>
              <w:rPr>
                <w:b/>
                <w:color w:val="1F4E78"/>
                <w:spacing w:val="-2"/>
                <w:sz w:val="18"/>
              </w:rPr>
              <w:t>Assessed:</w:t>
            </w:r>
          </w:p>
        </w:tc>
        <w:tc>
          <w:tcPr>
            <w:tcW w:w="3240" w:type="dxa"/>
          </w:tcPr>
          <w:p w14:paraId="4DBB52BA" w14:textId="77777777" w:rsidR="008878A5" w:rsidRDefault="008878A5">
            <w:pPr>
              <w:pStyle w:val="TableParagraph"/>
              <w:spacing w:before="35"/>
              <w:rPr>
                <w:rFonts w:ascii="Arial MT"/>
                <w:sz w:val="18"/>
              </w:rPr>
            </w:pPr>
          </w:p>
          <w:p w14:paraId="26618369" w14:textId="77777777" w:rsidR="008878A5" w:rsidRDefault="008C5F42">
            <w:pPr>
              <w:pStyle w:val="TableParagraph"/>
              <w:ind w:left="119"/>
              <w:rPr>
                <w:sz w:val="18"/>
              </w:rPr>
            </w:pPr>
            <w:r>
              <w:rPr>
                <w:spacing w:val="-5"/>
                <w:sz w:val="18"/>
              </w:rPr>
              <w:t>CO3</w:t>
            </w:r>
          </w:p>
        </w:tc>
        <w:tc>
          <w:tcPr>
            <w:tcW w:w="1800" w:type="dxa"/>
            <w:shd w:val="clear" w:color="auto" w:fill="D5E3F0"/>
          </w:tcPr>
          <w:p w14:paraId="05FB24D2" w14:textId="77777777" w:rsidR="008878A5" w:rsidRDefault="008878A5">
            <w:pPr>
              <w:pStyle w:val="TableParagraph"/>
              <w:spacing w:before="35"/>
              <w:rPr>
                <w:rFonts w:ascii="Arial MT"/>
                <w:sz w:val="18"/>
              </w:rPr>
            </w:pPr>
          </w:p>
          <w:p w14:paraId="0EC03F52" w14:textId="77777777" w:rsidR="008878A5" w:rsidRDefault="008C5F42">
            <w:pPr>
              <w:pStyle w:val="TableParagraph"/>
              <w:ind w:left="119"/>
              <w:rPr>
                <w:b/>
                <w:sz w:val="18"/>
              </w:rPr>
            </w:pPr>
            <w:r>
              <w:rPr>
                <w:b/>
                <w:color w:val="1F4E78"/>
                <w:spacing w:val="-2"/>
                <w:sz w:val="18"/>
              </w:rPr>
              <w:t>Assessment:</w:t>
            </w:r>
          </w:p>
        </w:tc>
        <w:tc>
          <w:tcPr>
            <w:tcW w:w="3240" w:type="dxa"/>
          </w:tcPr>
          <w:p w14:paraId="0049D4A8" w14:textId="77777777" w:rsidR="008878A5" w:rsidRDefault="008C5F42">
            <w:pPr>
              <w:pStyle w:val="TableParagraph"/>
              <w:spacing w:before="72"/>
              <w:ind w:left="119"/>
              <w:rPr>
                <w:rFonts w:ascii="Arial MT" w:hAnsi="Arial MT"/>
                <w:sz w:val="24"/>
              </w:rPr>
            </w:pPr>
            <w:r>
              <w:rPr>
                <w:sz w:val="18"/>
              </w:rPr>
              <w:t>Assessment</w:t>
            </w:r>
            <w:r>
              <w:rPr>
                <w:spacing w:val="-6"/>
                <w:sz w:val="18"/>
              </w:rPr>
              <w:t xml:space="preserve"> </w:t>
            </w:r>
            <w:r>
              <w:rPr>
                <w:sz w:val="18"/>
              </w:rPr>
              <w:t>Tool</w:t>
            </w:r>
            <w:r>
              <w:rPr>
                <w:spacing w:val="-6"/>
                <w:sz w:val="18"/>
              </w:rPr>
              <w:t xml:space="preserve"> </w:t>
            </w:r>
            <w:r>
              <w:rPr>
                <w:sz w:val="18"/>
              </w:rPr>
              <w:t>1</w:t>
            </w:r>
            <w:r>
              <w:rPr>
                <w:spacing w:val="-6"/>
                <w:sz w:val="18"/>
              </w:rPr>
              <w:t xml:space="preserve"> </w:t>
            </w:r>
            <w:r>
              <w:rPr>
                <w:sz w:val="18"/>
              </w:rPr>
              <w:t>–</w:t>
            </w:r>
            <w:r>
              <w:rPr>
                <w:spacing w:val="-6"/>
                <w:sz w:val="18"/>
              </w:rPr>
              <w:t xml:space="preserve"> </w:t>
            </w:r>
            <w:r>
              <w:rPr>
                <w:rFonts w:ascii="Arial MT" w:hAnsi="Arial MT"/>
                <w:position w:val="1"/>
                <w:sz w:val="24"/>
              </w:rPr>
              <w:t>Git</w:t>
            </w:r>
            <w:r>
              <w:rPr>
                <w:rFonts w:ascii="Arial MT" w:hAnsi="Arial MT"/>
                <w:spacing w:val="-8"/>
                <w:position w:val="1"/>
                <w:sz w:val="24"/>
              </w:rPr>
              <w:t xml:space="preserve"> </w:t>
            </w:r>
            <w:r>
              <w:rPr>
                <w:rFonts w:ascii="Arial MT" w:hAnsi="Arial MT"/>
                <w:position w:val="1"/>
                <w:sz w:val="24"/>
              </w:rPr>
              <w:t>&amp;</w:t>
            </w:r>
            <w:r>
              <w:rPr>
                <w:rFonts w:ascii="Arial MT" w:hAnsi="Arial MT"/>
                <w:spacing w:val="-8"/>
                <w:position w:val="1"/>
                <w:sz w:val="24"/>
              </w:rPr>
              <w:t xml:space="preserve"> </w:t>
            </w:r>
            <w:r>
              <w:rPr>
                <w:rFonts w:ascii="Arial MT" w:hAnsi="Arial MT"/>
                <w:position w:val="1"/>
                <w:sz w:val="24"/>
              </w:rPr>
              <w:t xml:space="preserve">Docker </w:t>
            </w:r>
            <w:r>
              <w:rPr>
                <w:rFonts w:ascii="Arial MT" w:hAnsi="Arial MT"/>
                <w:sz w:val="24"/>
              </w:rPr>
              <w:t>Technical Assignment</w:t>
            </w:r>
          </w:p>
        </w:tc>
      </w:tr>
      <w:tr w:rsidR="008878A5" w14:paraId="4E8767C4" w14:textId="77777777">
        <w:trPr>
          <w:trHeight w:val="346"/>
        </w:trPr>
        <w:tc>
          <w:tcPr>
            <w:tcW w:w="1800" w:type="dxa"/>
            <w:shd w:val="clear" w:color="auto" w:fill="D5E3F0"/>
          </w:tcPr>
          <w:p w14:paraId="7C81B936" w14:textId="77777777" w:rsidR="008878A5" w:rsidRDefault="008C5F42">
            <w:pPr>
              <w:pStyle w:val="TableParagraph"/>
              <w:spacing w:before="70"/>
              <w:ind w:left="119"/>
              <w:rPr>
                <w:b/>
                <w:sz w:val="18"/>
              </w:rPr>
            </w:pPr>
            <w:r>
              <w:rPr>
                <w:b/>
                <w:color w:val="1F4E78"/>
                <w:spacing w:val="-2"/>
                <w:sz w:val="18"/>
              </w:rPr>
              <w:t>Weightage:</w:t>
            </w:r>
          </w:p>
        </w:tc>
        <w:tc>
          <w:tcPr>
            <w:tcW w:w="3240" w:type="dxa"/>
          </w:tcPr>
          <w:p w14:paraId="17AB3BE3" w14:textId="77777777" w:rsidR="008878A5" w:rsidRDefault="008C5F42">
            <w:pPr>
              <w:pStyle w:val="TableParagraph"/>
              <w:spacing w:before="70"/>
              <w:ind w:left="119"/>
              <w:rPr>
                <w:sz w:val="18"/>
              </w:rPr>
            </w:pPr>
            <w:r>
              <w:rPr>
                <w:spacing w:val="-5"/>
                <w:sz w:val="18"/>
              </w:rPr>
              <w:t>20%</w:t>
            </w:r>
          </w:p>
        </w:tc>
        <w:tc>
          <w:tcPr>
            <w:tcW w:w="1800" w:type="dxa"/>
            <w:shd w:val="clear" w:color="auto" w:fill="D5E3F0"/>
          </w:tcPr>
          <w:p w14:paraId="1F254344" w14:textId="77777777" w:rsidR="008878A5" w:rsidRDefault="008C5F42">
            <w:pPr>
              <w:pStyle w:val="TableParagraph"/>
              <w:spacing w:before="70"/>
              <w:ind w:left="119"/>
              <w:rPr>
                <w:b/>
                <w:sz w:val="18"/>
              </w:rPr>
            </w:pPr>
            <w:r>
              <w:rPr>
                <w:b/>
                <w:color w:val="1F4E78"/>
                <w:sz w:val="18"/>
              </w:rPr>
              <w:t xml:space="preserve">Total </w:t>
            </w:r>
            <w:r>
              <w:rPr>
                <w:b/>
                <w:color w:val="1F4E78"/>
                <w:spacing w:val="-2"/>
                <w:sz w:val="18"/>
              </w:rPr>
              <w:t>Marks:</w:t>
            </w:r>
          </w:p>
        </w:tc>
        <w:tc>
          <w:tcPr>
            <w:tcW w:w="3240" w:type="dxa"/>
          </w:tcPr>
          <w:p w14:paraId="73924C56" w14:textId="77777777" w:rsidR="008878A5" w:rsidRDefault="008C5F42">
            <w:pPr>
              <w:pStyle w:val="TableParagraph"/>
              <w:spacing w:before="70"/>
              <w:ind w:left="119"/>
              <w:rPr>
                <w:sz w:val="18"/>
              </w:rPr>
            </w:pPr>
            <w:r>
              <w:rPr>
                <w:spacing w:val="-5"/>
                <w:sz w:val="18"/>
              </w:rPr>
              <w:t>25</w:t>
            </w:r>
          </w:p>
        </w:tc>
      </w:tr>
      <w:tr w:rsidR="008878A5" w14:paraId="6D3CB05E" w14:textId="77777777">
        <w:trPr>
          <w:trHeight w:val="691"/>
        </w:trPr>
        <w:tc>
          <w:tcPr>
            <w:tcW w:w="1800" w:type="dxa"/>
            <w:shd w:val="clear" w:color="auto" w:fill="D5E3F0"/>
          </w:tcPr>
          <w:p w14:paraId="3BA4B307" w14:textId="77777777" w:rsidR="008878A5" w:rsidRDefault="008878A5">
            <w:pPr>
              <w:pStyle w:val="TableParagraph"/>
              <w:spacing w:before="35"/>
              <w:rPr>
                <w:rFonts w:ascii="Arial MT"/>
                <w:sz w:val="18"/>
              </w:rPr>
            </w:pPr>
          </w:p>
          <w:p w14:paraId="3874F1CE" w14:textId="77777777" w:rsidR="008878A5" w:rsidRDefault="008C5F42">
            <w:pPr>
              <w:pStyle w:val="TableParagraph"/>
              <w:ind w:left="119"/>
              <w:rPr>
                <w:b/>
                <w:sz w:val="18"/>
              </w:rPr>
            </w:pPr>
            <w:r>
              <w:rPr>
                <w:b/>
                <w:color w:val="1F4E78"/>
                <w:sz w:val="18"/>
              </w:rPr>
              <w:t xml:space="preserve">CO3 </w:t>
            </w:r>
            <w:r>
              <w:rPr>
                <w:b/>
                <w:color w:val="1F4E78"/>
                <w:spacing w:val="-2"/>
                <w:sz w:val="18"/>
              </w:rPr>
              <w:t>Statement:</w:t>
            </w:r>
          </w:p>
        </w:tc>
        <w:tc>
          <w:tcPr>
            <w:tcW w:w="8280" w:type="dxa"/>
            <w:gridSpan w:val="3"/>
            <w:shd w:val="clear" w:color="auto" w:fill="EBF2FA"/>
          </w:tcPr>
          <w:p w14:paraId="796D32A4" w14:textId="77777777" w:rsidR="008878A5" w:rsidRDefault="008C5F42">
            <w:pPr>
              <w:pStyle w:val="TableParagraph"/>
              <w:spacing w:before="70"/>
              <w:ind w:left="119" w:right="109"/>
              <w:rPr>
                <w:sz w:val="24"/>
              </w:rPr>
            </w:pPr>
            <w:r>
              <w:rPr>
                <w:sz w:val="24"/>
              </w:rPr>
              <w:t>Build full-stack applications with an emphasis on containerization, version control, and collaborative development</w:t>
            </w:r>
          </w:p>
        </w:tc>
      </w:tr>
      <w:tr w:rsidR="008878A5" w14:paraId="43B20F1C" w14:textId="77777777">
        <w:trPr>
          <w:trHeight w:val="415"/>
        </w:trPr>
        <w:tc>
          <w:tcPr>
            <w:tcW w:w="1800" w:type="dxa"/>
            <w:shd w:val="clear" w:color="auto" w:fill="D5E3F0"/>
          </w:tcPr>
          <w:p w14:paraId="4C46EA7A" w14:textId="77777777" w:rsidR="008878A5" w:rsidRDefault="008C5F42">
            <w:pPr>
              <w:pStyle w:val="TableParagraph"/>
              <w:spacing w:before="104"/>
              <w:ind w:left="119"/>
              <w:rPr>
                <w:b/>
                <w:sz w:val="18"/>
              </w:rPr>
            </w:pPr>
            <w:r>
              <w:rPr>
                <w:b/>
                <w:color w:val="1F4E78"/>
                <w:sz w:val="18"/>
              </w:rPr>
              <w:t xml:space="preserve">Student </w:t>
            </w:r>
            <w:r>
              <w:rPr>
                <w:b/>
                <w:color w:val="1F4E78"/>
                <w:spacing w:val="-2"/>
                <w:sz w:val="18"/>
              </w:rPr>
              <w:t>Name:</w:t>
            </w:r>
          </w:p>
        </w:tc>
        <w:tc>
          <w:tcPr>
            <w:tcW w:w="3240" w:type="dxa"/>
          </w:tcPr>
          <w:p w14:paraId="579E2C8D" w14:textId="18E4B07E" w:rsidR="008878A5" w:rsidRDefault="00F83355">
            <w:pPr>
              <w:pStyle w:val="TableParagraph"/>
            </w:pPr>
            <w:r>
              <w:t xml:space="preserve"> V. </w:t>
            </w:r>
            <w:proofErr w:type="spellStart"/>
            <w:r>
              <w:t>Devachary</w:t>
            </w:r>
            <w:proofErr w:type="spellEnd"/>
          </w:p>
        </w:tc>
        <w:tc>
          <w:tcPr>
            <w:tcW w:w="1800" w:type="dxa"/>
            <w:shd w:val="clear" w:color="auto" w:fill="D5E3F0"/>
          </w:tcPr>
          <w:p w14:paraId="6A1FFC14" w14:textId="77777777" w:rsidR="008878A5" w:rsidRDefault="008C5F42">
            <w:pPr>
              <w:pStyle w:val="TableParagraph"/>
              <w:spacing w:before="104"/>
              <w:ind w:left="119"/>
              <w:rPr>
                <w:b/>
                <w:sz w:val="18"/>
              </w:rPr>
            </w:pPr>
            <w:r>
              <w:rPr>
                <w:b/>
                <w:color w:val="1F4E78"/>
                <w:sz w:val="18"/>
              </w:rPr>
              <w:t xml:space="preserve">Reg. </w:t>
            </w:r>
            <w:r>
              <w:rPr>
                <w:b/>
                <w:color w:val="1F4E78"/>
                <w:spacing w:val="-4"/>
                <w:sz w:val="18"/>
              </w:rPr>
              <w:t>No.:</w:t>
            </w:r>
          </w:p>
        </w:tc>
        <w:tc>
          <w:tcPr>
            <w:tcW w:w="3240" w:type="dxa"/>
          </w:tcPr>
          <w:p w14:paraId="681689D1" w14:textId="56E15D3A" w:rsidR="008878A5" w:rsidRDefault="00F83355">
            <w:pPr>
              <w:pStyle w:val="TableParagraph"/>
            </w:pPr>
            <w:r>
              <w:t xml:space="preserve">  192465041</w:t>
            </w:r>
          </w:p>
        </w:tc>
      </w:tr>
      <w:tr w:rsidR="008878A5" w14:paraId="28E7A391" w14:textId="77777777">
        <w:trPr>
          <w:trHeight w:val="415"/>
        </w:trPr>
        <w:tc>
          <w:tcPr>
            <w:tcW w:w="1800" w:type="dxa"/>
            <w:shd w:val="clear" w:color="auto" w:fill="D5E3F0"/>
          </w:tcPr>
          <w:p w14:paraId="20FA8C80" w14:textId="77777777" w:rsidR="008878A5" w:rsidRDefault="008C5F42">
            <w:pPr>
              <w:pStyle w:val="TableParagraph"/>
              <w:spacing w:before="104"/>
              <w:ind w:left="119"/>
              <w:rPr>
                <w:b/>
                <w:sz w:val="18"/>
              </w:rPr>
            </w:pPr>
            <w:r>
              <w:rPr>
                <w:b/>
                <w:color w:val="1F4E78"/>
                <w:spacing w:val="-2"/>
                <w:sz w:val="18"/>
              </w:rPr>
              <w:t>Date:</w:t>
            </w:r>
          </w:p>
        </w:tc>
        <w:tc>
          <w:tcPr>
            <w:tcW w:w="3240" w:type="dxa"/>
          </w:tcPr>
          <w:p w14:paraId="46ECD07C" w14:textId="45131449" w:rsidR="008878A5" w:rsidRDefault="00F83355">
            <w:pPr>
              <w:pStyle w:val="TableParagraph"/>
            </w:pPr>
            <w:r>
              <w:t xml:space="preserve">  </w:t>
            </w:r>
            <w:r w:rsidR="00FC70E6">
              <w:t>22.08.2026</w:t>
            </w:r>
          </w:p>
        </w:tc>
        <w:tc>
          <w:tcPr>
            <w:tcW w:w="1800" w:type="dxa"/>
            <w:shd w:val="clear" w:color="auto" w:fill="D5E3F0"/>
          </w:tcPr>
          <w:p w14:paraId="0606F18D" w14:textId="77777777" w:rsidR="008878A5" w:rsidRDefault="008C5F42">
            <w:pPr>
              <w:pStyle w:val="TableParagraph"/>
              <w:spacing w:before="104"/>
              <w:ind w:left="119"/>
              <w:rPr>
                <w:b/>
                <w:sz w:val="18"/>
              </w:rPr>
            </w:pPr>
            <w:r>
              <w:rPr>
                <w:b/>
                <w:color w:val="1F4E78"/>
                <w:spacing w:val="-2"/>
                <w:sz w:val="18"/>
              </w:rPr>
              <w:t>Duration:</w:t>
            </w:r>
          </w:p>
        </w:tc>
        <w:tc>
          <w:tcPr>
            <w:tcW w:w="3240" w:type="dxa"/>
          </w:tcPr>
          <w:p w14:paraId="536D7328" w14:textId="77777777" w:rsidR="008878A5" w:rsidRDefault="008C5F42">
            <w:pPr>
              <w:pStyle w:val="TableParagraph"/>
              <w:spacing w:before="70"/>
              <w:ind w:left="119"/>
              <w:rPr>
                <w:sz w:val="24"/>
              </w:rPr>
            </w:pPr>
            <w:r>
              <w:rPr>
                <w:sz w:val="24"/>
              </w:rPr>
              <w:t xml:space="preserve">60 </w:t>
            </w:r>
            <w:r>
              <w:rPr>
                <w:spacing w:val="-2"/>
                <w:sz w:val="24"/>
              </w:rPr>
              <w:t>minutes</w:t>
            </w:r>
          </w:p>
        </w:tc>
      </w:tr>
    </w:tbl>
    <w:p w14:paraId="597AC9F1" w14:textId="77777777" w:rsidR="008878A5" w:rsidRDefault="008C5F42">
      <w:pPr>
        <w:pStyle w:val="BodyText"/>
        <w:spacing w:before="77"/>
        <w:ind w:left="0" w:firstLine="0"/>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3A4F3DE2" wp14:editId="0D05D328">
                <wp:simplePos x="0" y="0"/>
                <wp:positionH relativeFrom="page">
                  <wp:posOffset>558800</wp:posOffset>
                </wp:positionH>
                <wp:positionV relativeFrom="paragraph">
                  <wp:posOffset>213866</wp:posOffset>
                </wp:positionV>
                <wp:extent cx="6400800" cy="7410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1045"/>
                        </a:xfrm>
                        <a:prstGeom prst="rect">
                          <a:avLst/>
                        </a:prstGeom>
                        <a:solidFill>
                          <a:srgbClr val="FFF9E6"/>
                        </a:solidFill>
                        <a:ln w="6350">
                          <a:solidFill>
                            <a:srgbClr val="1F4E78"/>
                          </a:solidFill>
                          <a:prstDash val="solid"/>
                        </a:ln>
                      </wps:spPr>
                      <wps:txbx>
                        <w:txbxContent>
                          <w:p w14:paraId="484C1956" w14:textId="77777777" w:rsidR="008878A5" w:rsidRDefault="008C5F42">
                            <w:pPr>
                              <w:spacing w:before="100"/>
                              <w:ind w:left="194"/>
                              <w:rPr>
                                <w:b/>
                                <w:color w:val="000000"/>
                                <w:sz w:val="24"/>
                              </w:rPr>
                            </w:pPr>
                            <w:r>
                              <w:rPr>
                                <w:b/>
                                <w:color w:val="BF0000"/>
                                <w:sz w:val="24"/>
                              </w:rPr>
                              <w:t xml:space="preserve">Code of </w:t>
                            </w:r>
                            <w:r>
                              <w:rPr>
                                <w:b/>
                                <w:color w:val="BF0000"/>
                                <w:spacing w:val="-2"/>
                                <w:sz w:val="24"/>
                              </w:rPr>
                              <w:t>Conduct</w:t>
                            </w:r>
                          </w:p>
                          <w:p w14:paraId="2A74CA5B" w14:textId="1E09EFDB" w:rsidR="008878A5" w:rsidRDefault="008C5F42">
                            <w:pPr>
                              <w:tabs>
                                <w:tab w:val="left" w:pos="2701"/>
                              </w:tabs>
                              <w:ind w:left="194" w:right="193"/>
                              <w:rPr>
                                <w:i/>
                                <w:color w:val="000000"/>
                                <w:sz w:val="18"/>
                              </w:rPr>
                            </w:pPr>
                            <w:r>
                              <w:rPr>
                                <w:i/>
                                <w:color w:val="000000"/>
                                <w:sz w:val="18"/>
                              </w:rPr>
                              <w:t xml:space="preserve">I </w:t>
                            </w:r>
                            <w:r w:rsidR="00550FB4">
                              <w:rPr>
                                <w:color w:val="000000"/>
                                <w:sz w:val="18"/>
                                <w:u w:val="single"/>
                              </w:rPr>
                              <w:t xml:space="preserve">V. </w:t>
                            </w:r>
                            <w:proofErr w:type="spellStart"/>
                            <w:r w:rsidR="00550FB4">
                              <w:rPr>
                                <w:color w:val="000000"/>
                                <w:sz w:val="18"/>
                                <w:u w:val="single"/>
                              </w:rPr>
                              <w:t>Devachary</w:t>
                            </w:r>
                            <w:proofErr w:type="spellEnd"/>
                            <w:r w:rsidR="00550FB4">
                              <w:rPr>
                                <w:color w:val="000000"/>
                                <w:sz w:val="18"/>
                                <w:u w:val="single"/>
                              </w:rPr>
                              <w:t xml:space="preserve"> / </w:t>
                            </w:r>
                            <w:proofErr w:type="gramStart"/>
                            <w:r w:rsidR="00550FB4">
                              <w:rPr>
                                <w:color w:val="000000"/>
                                <w:sz w:val="18"/>
                                <w:u w:val="single"/>
                              </w:rPr>
                              <w:t xml:space="preserve">1192465041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5D83D29C" w14:textId="49C8E666" w:rsidR="008878A5" w:rsidRDefault="008C5F42">
                            <w:pPr>
                              <w:tabs>
                                <w:tab w:val="left" w:pos="4329"/>
                              </w:tabs>
                              <w:spacing w:before="60"/>
                              <w:ind w:left="194"/>
                              <w:rPr>
                                <w:color w:val="000000"/>
                                <w:sz w:val="18"/>
                              </w:rPr>
                            </w:pPr>
                            <w:r>
                              <w:rPr>
                                <w:color w:val="000000"/>
                                <w:sz w:val="18"/>
                              </w:rPr>
                              <w:t xml:space="preserve">Signature of the Student: </w:t>
                            </w:r>
                            <w:r w:rsidR="00550FB4">
                              <w:rPr>
                                <w:color w:val="000000"/>
                                <w:sz w:val="18"/>
                                <w:u w:val="single"/>
                              </w:rPr>
                              <w:t>V. Devachary</w:t>
                            </w:r>
                          </w:p>
                        </w:txbxContent>
                      </wps:txbx>
                      <wps:bodyPr wrap="square" lIns="0" tIns="0" rIns="0" bIns="0" rtlCol="0">
                        <a:noAutofit/>
                      </wps:bodyPr>
                    </wps:wsp>
                  </a:graphicData>
                </a:graphic>
              </wp:anchor>
            </w:drawing>
          </mc:Choice>
          <mc:Fallback>
            <w:pict>
              <v:shapetype w14:anchorId="3A4F3DE2" id="_x0000_t202" coordsize="21600,21600" o:spt="202" path="m,l,21600r21600,l21600,xe">
                <v:stroke joinstyle="miter"/>
                <v:path gradientshapeok="t" o:connecttype="rect"/>
              </v:shapetype>
              <v:shape id="Textbox 2" o:spid="_x0000_s1026" type="#_x0000_t202" style="position:absolute;margin-left:44pt;margin-top:16.85pt;width:7in;height:58.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" fillcolor="#fff9e6" strokecolor="#1f4e78" strokeweight=".5pt">
                <v:path arrowok="t"/>
                <v:textbox inset="0,0,0,0">
                  <w:txbxContent>
                    <w:p w14:paraId="484C1956" w14:textId="77777777" w:rsidR="008878A5" w:rsidRDefault="008C5F42">
                      <w:pPr>
                        <w:spacing w:before="100"/>
                        <w:ind w:left="194"/>
                        <w:rPr>
                          <w:b/>
                          <w:color w:val="000000"/>
                          <w:sz w:val="24"/>
                        </w:rPr>
                      </w:pPr>
                      <w:r>
                        <w:rPr>
                          <w:b/>
                          <w:color w:val="BF0000"/>
                          <w:sz w:val="24"/>
                        </w:rPr>
                        <w:t xml:space="preserve">Code of </w:t>
                      </w:r>
                      <w:r>
                        <w:rPr>
                          <w:b/>
                          <w:color w:val="BF0000"/>
                          <w:spacing w:val="-2"/>
                          <w:sz w:val="24"/>
                        </w:rPr>
                        <w:t>Conduct</w:t>
                      </w:r>
                    </w:p>
                    <w:p w14:paraId="2A74CA5B" w14:textId="1E09EFDB" w:rsidR="008878A5" w:rsidRDefault="008C5F42">
                      <w:pPr>
                        <w:tabs>
                          <w:tab w:val="left" w:pos="2701"/>
                        </w:tabs>
                        <w:ind w:left="194" w:right="193"/>
                        <w:rPr>
                          <w:i/>
                          <w:color w:val="000000"/>
                          <w:sz w:val="18"/>
                        </w:rPr>
                      </w:pPr>
                      <w:r>
                        <w:rPr>
                          <w:i/>
                          <w:color w:val="000000"/>
                          <w:sz w:val="18"/>
                        </w:rPr>
                        <w:t xml:space="preserve">I </w:t>
                      </w:r>
                      <w:r w:rsidR="00550FB4">
                        <w:rPr>
                          <w:color w:val="000000"/>
                          <w:sz w:val="18"/>
                          <w:u w:val="single"/>
                        </w:rPr>
                        <w:t xml:space="preserve">V. </w:t>
                      </w:r>
                      <w:proofErr w:type="spellStart"/>
                      <w:r w:rsidR="00550FB4">
                        <w:rPr>
                          <w:color w:val="000000"/>
                          <w:sz w:val="18"/>
                          <w:u w:val="single"/>
                        </w:rPr>
                        <w:t>Devachary</w:t>
                      </w:r>
                      <w:proofErr w:type="spellEnd"/>
                      <w:r w:rsidR="00550FB4">
                        <w:rPr>
                          <w:color w:val="000000"/>
                          <w:sz w:val="18"/>
                          <w:u w:val="single"/>
                        </w:rPr>
                        <w:t xml:space="preserve"> / </w:t>
                      </w:r>
                      <w:proofErr w:type="gramStart"/>
                      <w:r w:rsidR="00550FB4">
                        <w:rPr>
                          <w:color w:val="000000"/>
                          <w:sz w:val="18"/>
                          <w:u w:val="single"/>
                        </w:rPr>
                        <w:t xml:space="preserve">1192465041 </w:t>
                      </w:r>
                      <w:r>
                        <w:rPr>
                          <w:color w:val="000000"/>
                          <w:spacing w:val="-29"/>
                          <w:sz w:val="18"/>
                        </w:rPr>
                        <w:t xml:space="preserve"> </w:t>
                      </w:r>
                      <w:r>
                        <w:rPr>
                          <w:i/>
                          <w:color w:val="000000"/>
                          <w:sz w:val="18"/>
                        </w:rPr>
                        <w:t>(</w:t>
                      </w:r>
                      <w:proofErr w:type="gramEnd"/>
                      <w:r>
                        <w:rPr>
                          <w:i/>
                          <w:color w:val="000000"/>
                          <w:sz w:val="18"/>
                        </w:rPr>
                        <w:t>Name</w:t>
                      </w:r>
                      <w:r>
                        <w:rPr>
                          <w:i/>
                          <w:color w:val="000000"/>
                          <w:spacing w:val="14"/>
                          <w:sz w:val="18"/>
                        </w:rPr>
                        <w:t xml:space="preserve"> </w:t>
                      </w:r>
                      <w:r>
                        <w:rPr>
                          <w:i/>
                          <w:color w:val="000000"/>
                          <w:sz w:val="18"/>
                        </w:rPr>
                        <w:t>/</w:t>
                      </w:r>
                      <w:r>
                        <w:rPr>
                          <w:i/>
                          <w:color w:val="000000"/>
                          <w:spacing w:val="14"/>
                          <w:sz w:val="18"/>
                        </w:rPr>
                        <w:t xml:space="preserve"> </w:t>
                      </w:r>
                      <w:r>
                        <w:rPr>
                          <w:i/>
                          <w:color w:val="000000"/>
                          <w:sz w:val="18"/>
                        </w:rPr>
                        <w:t>Reg</w:t>
                      </w:r>
                      <w:r>
                        <w:rPr>
                          <w:i/>
                          <w:color w:val="000000"/>
                          <w:spacing w:val="14"/>
                          <w:sz w:val="18"/>
                        </w:rPr>
                        <w:t xml:space="preserve"> </w:t>
                      </w:r>
                      <w:r>
                        <w:rPr>
                          <w:i/>
                          <w:color w:val="000000"/>
                          <w:sz w:val="18"/>
                        </w:rPr>
                        <w:t>No)</w:t>
                      </w:r>
                      <w:r>
                        <w:rPr>
                          <w:i/>
                          <w:color w:val="000000"/>
                          <w:spacing w:val="14"/>
                          <w:sz w:val="18"/>
                        </w:rPr>
                        <w:t xml:space="preserve"> </w:t>
                      </w:r>
                      <w:r>
                        <w:rPr>
                          <w:i/>
                          <w:color w:val="000000"/>
                          <w:sz w:val="18"/>
                        </w:rPr>
                        <w:t>certify</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this</w:t>
                      </w:r>
                      <w:r>
                        <w:rPr>
                          <w:i/>
                          <w:color w:val="000000"/>
                          <w:spacing w:val="14"/>
                          <w:sz w:val="18"/>
                        </w:rPr>
                        <w:t xml:space="preserve"> </w:t>
                      </w:r>
                      <w:r>
                        <w:rPr>
                          <w:i/>
                          <w:color w:val="000000"/>
                          <w:sz w:val="18"/>
                        </w:rPr>
                        <w:t>submission</w:t>
                      </w:r>
                      <w:r>
                        <w:rPr>
                          <w:i/>
                          <w:color w:val="000000"/>
                          <w:spacing w:val="14"/>
                          <w:sz w:val="18"/>
                        </w:rPr>
                        <w:t xml:space="preserve"> </w:t>
                      </w:r>
                      <w:r>
                        <w:rPr>
                          <w:i/>
                          <w:color w:val="000000"/>
                          <w:sz w:val="18"/>
                        </w:rPr>
                        <w:t>is</w:t>
                      </w:r>
                      <w:r>
                        <w:rPr>
                          <w:i/>
                          <w:color w:val="000000"/>
                          <w:spacing w:val="14"/>
                          <w:sz w:val="18"/>
                        </w:rPr>
                        <w:t xml:space="preserve"> </w:t>
                      </w:r>
                      <w:r>
                        <w:rPr>
                          <w:i/>
                          <w:color w:val="000000"/>
                          <w:sz w:val="18"/>
                        </w:rPr>
                        <w:t>my</w:t>
                      </w:r>
                      <w:r>
                        <w:rPr>
                          <w:i/>
                          <w:color w:val="000000"/>
                          <w:spacing w:val="14"/>
                          <w:sz w:val="18"/>
                        </w:rPr>
                        <w:t xml:space="preserve"> </w:t>
                      </w:r>
                      <w:r>
                        <w:rPr>
                          <w:i/>
                          <w:color w:val="000000"/>
                          <w:sz w:val="18"/>
                        </w:rPr>
                        <w:t>original</w:t>
                      </w:r>
                      <w:r>
                        <w:rPr>
                          <w:i/>
                          <w:color w:val="000000"/>
                          <w:spacing w:val="14"/>
                          <w:sz w:val="18"/>
                        </w:rPr>
                        <w:t xml:space="preserve"> </w:t>
                      </w:r>
                      <w:r>
                        <w:rPr>
                          <w:i/>
                          <w:color w:val="000000"/>
                          <w:sz w:val="18"/>
                        </w:rPr>
                        <w:t>work</w:t>
                      </w:r>
                      <w:r>
                        <w:rPr>
                          <w:i/>
                          <w:color w:val="000000"/>
                          <w:spacing w:val="14"/>
                          <w:sz w:val="18"/>
                        </w:rPr>
                        <w:t xml:space="preserve"> </w:t>
                      </w:r>
                      <w:r>
                        <w:rPr>
                          <w:i/>
                          <w:color w:val="000000"/>
                          <w:sz w:val="18"/>
                        </w:rPr>
                        <w:t>and</w:t>
                      </w:r>
                      <w:r>
                        <w:rPr>
                          <w:i/>
                          <w:color w:val="000000"/>
                          <w:spacing w:val="14"/>
                          <w:sz w:val="18"/>
                        </w:rPr>
                        <w:t xml:space="preserve"> </w:t>
                      </w:r>
                      <w:r>
                        <w:rPr>
                          <w:i/>
                          <w:color w:val="000000"/>
                          <w:sz w:val="18"/>
                        </w:rPr>
                        <w:t>that</w:t>
                      </w:r>
                      <w:r>
                        <w:rPr>
                          <w:i/>
                          <w:color w:val="000000"/>
                          <w:spacing w:val="14"/>
                          <w:sz w:val="18"/>
                        </w:rPr>
                        <w:t xml:space="preserve"> </w:t>
                      </w:r>
                      <w:r>
                        <w:rPr>
                          <w:i/>
                          <w:color w:val="000000"/>
                          <w:sz w:val="18"/>
                        </w:rPr>
                        <w:t>I</w:t>
                      </w:r>
                      <w:r>
                        <w:rPr>
                          <w:i/>
                          <w:color w:val="000000"/>
                          <w:spacing w:val="14"/>
                          <w:sz w:val="18"/>
                        </w:rPr>
                        <w:t xml:space="preserve"> </w:t>
                      </w:r>
                      <w:r>
                        <w:rPr>
                          <w:i/>
                          <w:color w:val="000000"/>
                          <w:sz w:val="18"/>
                        </w:rPr>
                        <w:t>have</w:t>
                      </w:r>
                      <w:r>
                        <w:rPr>
                          <w:i/>
                          <w:color w:val="000000"/>
                          <w:spacing w:val="14"/>
                          <w:sz w:val="18"/>
                        </w:rPr>
                        <w:t xml:space="preserve"> </w:t>
                      </w:r>
                      <w:r>
                        <w:rPr>
                          <w:i/>
                          <w:color w:val="000000"/>
                          <w:sz w:val="18"/>
                        </w:rPr>
                        <w:t>adhered</w:t>
                      </w:r>
                      <w:r>
                        <w:rPr>
                          <w:i/>
                          <w:color w:val="000000"/>
                          <w:spacing w:val="14"/>
                          <w:sz w:val="18"/>
                        </w:rPr>
                        <w:t xml:space="preserve"> </w:t>
                      </w:r>
                      <w:r>
                        <w:rPr>
                          <w:i/>
                          <w:color w:val="000000"/>
                          <w:sz w:val="18"/>
                        </w:rPr>
                        <w:t>to</w:t>
                      </w:r>
                      <w:r>
                        <w:rPr>
                          <w:i/>
                          <w:color w:val="000000"/>
                          <w:spacing w:val="14"/>
                          <w:sz w:val="18"/>
                        </w:rPr>
                        <w:t xml:space="preserve"> </w:t>
                      </w:r>
                      <w:r>
                        <w:rPr>
                          <w:i/>
                          <w:color w:val="000000"/>
                          <w:sz w:val="18"/>
                        </w:rPr>
                        <w:t>the guidelines specified for this assessment. I understand that any violation of academic integrity rules will result in disciplinary action.</w:t>
                      </w:r>
                    </w:p>
                    <w:p w14:paraId="5D83D29C" w14:textId="49C8E666" w:rsidR="008878A5" w:rsidRDefault="008C5F42">
                      <w:pPr>
                        <w:tabs>
                          <w:tab w:val="left" w:pos="4329"/>
                        </w:tabs>
                        <w:spacing w:before="60"/>
                        <w:ind w:left="194"/>
                        <w:rPr>
                          <w:color w:val="000000"/>
                          <w:sz w:val="18"/>
                        </w:rPr>
                      </w:pPr>
                      <w:r>
                        <w:rPr>
                          <w:color w:val="000000"/>
                          <w:sz w:val="18"/>
                        </w:rPr>
                        <w:t xml:space="preserve">Signature of the Student: </w:t>
                      </w:r>
                      <w:r w:rsidR="00550FB4">
                        <w:rPr>
                          <w:color w:val="000000"/>
                          <w:sz w:val="18"/>
                          <w:u w:val="single"/>
                        </w:rPr>
                        <w:t>V. Devachary</w:t>
                      </w:r>
                    </w:p>
                  </w:txbxContent>
                </v:textbox>
                <w10:wrap type="topAndBottom" anchorx="page"/>
              </v:shape>
            </w:pict>
          </mc:Fallback>
        </mc:AlternateContent>
      </w:r>
    </w:p>
    <w:p w14:paraId="56A1FB57" w14:textId="77777777" w:rsidR="008878A5" w:rsidRDefault="008C5F42">
      <w:pPr>
        <w:spacing w:before="88" w:after="22"/>
        <w:ind w:left="360"/>
        <w:jc w:val="both"/>
        <w:rPr>
          <w:rFonts w:ascii="Arial MT" w:hAnsi="Arial MT"/>
          <w:sz w:val="24"/>
        </w:rPr>
      </w:pPr>
      <w:r>
        <w:rPr>
          <w:b/>
          <w:color w:val="BF0000"/>
        </w:rPr>
        <w:t xml:space="preserve">Annexure A – </w:t>
      </w:r>
      <w:r>
        <w:rPr>
          <w:rFonts w:ascii="Arial MT" w:hAnsi="Arial MT"/>
          <w:color w:val="BF0000"/>
          <w:sz w:val="24"/>
        </w:rPr>
        <w:t xml:space="preserve">Git &amp; Docker Technical </w:t>
      </w:r>
      <w:r>
        <w:rPr>
          <w:rFonts w:ascii="Arial MT" w:hAnsi="Arial MT"/>
          <w:color w:val="BF0000"/>
          <w:spacing w:val="-2"/>
          <w:sz w:val="24"/>
        </w:rPr>
        <w:t>Assignment</w:t>
      </w:r>
    </w:p>
    <w:p w14:paraId="1F341BD0" w14:textId="77777777" w:rsidR="008878A5" w:rsidRDefault="008C5F42">
      <w:pPr>
        <w:spacing w:line="20" w:lineRule="exact"/>
        <w:ind w:left="360"/>
        <w:rPr>
          <w:rFonts w:ascii="Arial MT"/>
          <w:sz w:val="2"/>
        </w:rPr>
      </w:pPr>
      <w:r>
        <w:rPr>
          <w:rFonts w:ascii="Arial MT"/>
          <w:noProof/>
          <w:sz w:val="2"/>
        </w:rPr>
        <mc:AlternateContent>
          <mc:Choice Requires="wpg">
            <w:drawing>
              <wp:inline distT="0" distB="0" distL="0" distR="0" wp14:anchorId="33826705" wp14:editId="2CB6FB37">
                <wp:extent cx="64008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6350"/>
                          <a:chOff x="0" y="0"/>
                          <a:chExt cx="6400800" cy="6350"/>
                        </a:xfrm>
                      </wpg:grpSpPr>
                      <wps:wsp>
                        <wps:cNvPr id="4" name="Graphic 4"/>
                        <wps:cNvSpPr/>
                        <wps:spPr>
                          <a:xfrm>
                            <a:off x="0" y="3175"/>
                            <a:ext cx="6400800" cy="1270"/>
                          </a:xfrm>
                          <a:custGeom>
                            <a:avLst/>
                            <a:gdLst/>
                            <a:ahLst/>
                            <a:cxnLst/>
                            <a:rect l="l" t="t" r="r" b="b"/>
                            <a:pathLst>
                              <a:path w="6400800">
                                <a:moveTo>
                                  <a:pt x="0" y="0"/>
                                </a:moveTo>
                                <a:lnTo>
                                  <a:pt x="6400800" y="0"/>
                                </a:lnTo>
                              </a:path>
                            </a:pathLst>
                          </a:custGeom>
                          <a:ln w="635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7EC1CA9E" id="Group 3" o:spid="_x0000_s1026" style="width:7in;height:.5pt;mso-position-horizontal-relative:char;mso-position-vertical-relative:line" coordsize="64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">
                <v:shape id="Graphic 4" o:spid="_x0000_s1027" style="position:absolute;top:31;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" path="m,l6400800,e" filled="f" strokecolor="#bf0000" strokeweight=".5pt">
                  <v:path arrowok="t"/>
                </v:shape>
                <w10:anchorlock/>
              </v:group>
            </w:pict>
          </mc:Fallback>
        </mc:AlternateContent>
      </w:r>
    </w:p>
    <w:p w14:paraId="2D1BC0EC" w14:textId="77777777" w:rsidR="008878A5" w:rsidRDefault="008C5F42">
      <w:pPr>
        <w:pStyle w:val="Heading2"/>
        <w:spacing w:before="265"/>
        <w:ind w:left="360" w:firstLine="0"/>
        <w:jc w:val="both"/>
      </w:pPr>
      <w:r>
        <w:t xml:space="preserve">Instructions to </w:t>
      </w:r>
      <w:r>
        <w:rPr>
          <w:spacing w:val="-2"/>
        </w:rPr>
        <w:t>Students:</w:t>
      </w:r>
    </w:p>
    <w:p w14:paraId="1CC4E6B8" w14:textId="77777777" w:rsidR="008878A5" w:rsidRDefault="008878A5">
      <w:pPr>
        <w:pStyle w:val="BodyText"/>
        <w:spacing w:before="4"/>
        <w:ind w:left="0" w:firstLine="0"/>
        <w:rPr>
          <w:b/>
        </w:rPr>
      </w:pPr>
    </w:p>
    <w:p w14:paraId="48D3D12C" w14:textId="77777777" w:rsidR="008878A5" w:rsidRDefault="008C5F42">
      <w:pPr>
        <w:pStyle w:val="BodyText"/>
        <w:ind w:left="360" w:right="359" w:firstLine="0"/>
        <w:jc w:val="both"/>
      </w:pPr>
      <w:r>
        <w:t>Each student has been assigned an individual problem statement. Based on the assigned problem statement, prepare a</w:t>
      </w:r>
      <w:r>
        <w:rPr>
          <w:spacing w:val="-2"/>
        </w:rPr>
        <w:t xml:space="preserve"> </w:t>
      </w:r>
      <w:r>
        <w:rPr>
          <w:b/>
        </w:rPr>
        <w:t>Git &amp; Docker Technical Assignment</w:t>
      </w:r>
      <w:r>
        <w:rPr>
          <w:b/>
          <w:spacing w:val="-2"/>
        </w:rPr>
        <w:t xml:space="preserve"> </w:t>
      </w:r>
      <w:r>
        <w:t>by applying version control and containerization concepts. Your report should include appropriate diagrams, screenshots, commands,</w:t>
      </w:r>
      <w:r>
        <w:rPr>
          <w:spacing w:val="40"/>
        </w:rPr>
        <w:t xml:space="preserve"> </w:t>
      </w:r>
      <w:r>
        <w:t>and explanations wherever applicable.</w:t>
      </w:r>
    </w:p>
    <w:p w14:paraId="010C64E6" w14:textId="77777777" w:rsidR="008878A5" w:rsidRDefault="008878A5">
      <w:pPr>
        <w:pStyle w:val="BodyText"/>
        <w:spacing w:before="4"/>
        <w:ind w:left="0" w:firstLine="0"/>
      </w:pPr>
    </w:p>
    <w:p w14:paraId="53876BD9" w14:textId="77777777" w:rsidR="008878A5" w:rsidRDefault="008C5F42">
      <w:pPr>
        <w:pStyle w:val="BodyText"/>
        <w:ind w:left="360" w:firstLine="0"/>
        <w:jc w:val="both"/>
      </w:pPr>
      <w:r>
        <w:t xml:space="preserve">Assignment </w:t>
      </w:r>
      <w:r>
        <w:rPr>
          <w:spacing w:val="-2"/>
        </w:rPr>
        <w:t>Questions</w:t>
      </w:r>
    </w:p>
    <w:p w14:paraId="0D4148B1" w14:textId="77777777" w:rsidR="008878A5" w:rsidRDefault="008878A5">
      <w:pPr>
        <w:pStyle w:val="BodyText"/>
        <w:spacing w:before="4"/>
        <w:ind w:left="0" w:firstLine="0"/>
      </w:pPr>
    </w:p>
    <w:p w14:paraId="1C8E599D" w14:textId="77777777" w:rsidR="008878A5" w:rsidRDefault="008C5F42" w:rsidP="00FB6996">
      <w:pPr>
        <w:pStyle w:val="Heading2"/>
        <w:numPr>
          <w:ilvl w:val="0"/>
          <w:numId w:val="2"/>
        </w:numPr>
        <w:tabs>
          <w:tab w:val="left" w:pos="1080"/>
        </w:tabs>
        <w:spacing w:line="360" w:lineRule="auto"/>
      </w:pPr>
      <w:r>
        <w:t xml:space="preserve">Problem </w:t>
      </w:r>
      <w:r>
        <w:rPr>
          <w:spacing w:val="-2"/>
        </w:rPr>
        <w:t>Analysis</w:t>
      </w:r>
    </w:p>
    <w:p w14:paraId="1C108F10" w14:textId="77777777" w:rsidR="008878A5" w:rsidRDefault="008C5F42" w:rsidP="00FB6996">
      <w:pPr>
        <w:pStyle w:val="ListParagraph"/>
        <w:numPr>
          <w:ilvl w:val="1"/>
          <w:numId w:val="2"/>
        </w:numPr>
        <w:tabs>
          <w:tab w:val="left" w:pos="1800"/>
        </w:tabs>
        <w:spacing w:line="360" w:lineRule="auto"/>
        <w:ind w:right="753"/>
        <w:rPr>
          <w:color w:val="002060"/>
          <w:sz w:val="24"/>
        </w:rPr>
      </w:pPr>
      <w:r w:rsidRPr="00FB6996">
        <w:rPr>
          <w:color w:val="002060"/>
          <w:sz w:val="24"/>
        </w:rPr>
        <w:t>Explain</w:t>
      </w:r>
      <w:r w:rsidRPr="00FB6996">
        <w:rPr>
          <w:color w:val="002060"/>
          <w:spacing w:val="-4"/>
          <w:sz w:val="24"/>
        </w:rPr>
        <w:t xml:space="preserve"> </w:t>
      </w:r>
      <w:r w:rsidRPr="00FB6996">
        <w:rPr>
          <w:color w:val="002060"/>
          <w:sz w:val="24"/>
        </w:rPr>
        <w:t>the</w:t>
      </w:r>
      <w:r w:rsidRPr="00FB6996">
        <w:rPr>
          <w:color w:val="002060"/>
          <w:spacing w:val="-4"/>
          <w:sz w:val="24"/>
        </w:rPr>
        <w:t xml:space="preserve"> </w:t>
      </w:r>
      <w:r w:rsidRPr="00FB6996">
        <w:rPr>
          <w:color w:val="002060"/>
          <w:sz w:val="24"/>
        </w:rPr>
        <w:t>assigned</w:t>
      </w:r>
      <w:r w:rsidRPr="00FB6996">
        <w:rPr>
          <w:color w:val="002060"/>
          <w:spacing w:val="-4"/>
          <w:sz w:val="24"/>
        </w:rPr>
        <w:t xml:space="preserve"> </w:t>
      </w:r>
      <w:r w:rsidRPr="00FB6996">
        <w:rPr>
          <w:color w:val="002060"/>
          <w:sz w:val="24"/>
        </w:rPr>
        <w:t>problem</w:t>
      </w:r>
      <w:r w:rsidRPr="00FB6996">
        <w:rPr>
          <w:color w:val="002060"/>
          <w:spacing w:val="-4"/>
          <w:sz w:val="24"/>
        </w:rPr>
        <w:t xml:space="preserve"> </w:t>
      </w:r>
      <w:r w:rsidRPr="00FB6996">
        <w:rPr>
          <w:color w:val="002060"/>
          <w:sz w:val="24"/>
        </w:rPr>
        <w:t>statement</w:t>
      </w:r>
      <w:r w:rsidRPr="00FB6996">
        <w:rPr>
          <w:color w:val="002060"/>
          <w:spacing w:val="-4"/>
          <w:sz w:val="24"/>
        </w:rPr>
        <w:t xml:space="preserve"> </w:t>
      </w:r>
      <w:r w:rsidRPr="00FB6996">
        <w:rPr>
          <w:color w:val="002060"/>
          <w:sz w:val="24"/>
        </w:rPr>
        <w:t>and</w:t>
      </w:r>
      <w:r w:rsidRPr="00FB6996">
        <w:rPr>
          <w:color w:val="002060"/>
          <w:spacing w:val="-4"/>
          <w:sz w:val="24"/>
        </w:rPr>
        <w:t xml:space="preserve"> </w:t>
      </w:r>
      <w:r w:rsidRPr="00FB6996">
        <w:rPr>
          <w:color w:val="002060"/>
          <w:sz w:val="24"/>
        </w:rPr>
        <w:t>identify</w:t>
      </w:r>
      <w:r w:rsidRPr="00FB6996">
        <w:rPr>
          <w:color w:val="002060"/>
          <w:spacing w:val="-4"/>
          <w:sz w:val="24"/>
        </w:rPr>
        <w:t xml:space="preserve"> </w:t>
      </w:r>
      <w:r w:rsidRPr="00FB6996">
        <w:rPr>
          <w:color w:val="002060"/>
          <w:sz w:val="24"/>
        </w:rPr>
        <w:t>the</w:t>
      </w:r>
      <w:r w:rsidRPr="00FB6996">
        <w:rPr>
          <w:color w:val="002060"/>
          <w:spacing w:val="-4"/>
          <w:sz w:val="24"/>
        </w:rPr>
        <w:t xml:space="preserve"> </w:t>
      </w:r>
      <w:r w:rsidRPr="00FB6996">
        <w:rPr>
          <w:color w:val="002060"/>
          <w:sz w:val="24"/>
        </w:rPr>
        <w:t>project</w:t>
      </w:r>
      <w:r w:rsidRPr="00FB6996">
        <w:rPr>
          <w:color w:val="002060"/>
          <w:spacing w:val="-4"/>
          <w:sz w:val="24"/>
        </w:rPr>
        <w:t xml:space="preserve"> </w:t>
      </w:r>
      <w:r w:rsidRPr="00FB6996">
        <w:rPr>
          <w:color w:val="002060"/>
          <w:sz w:val="24"/>
        </w:rPr>
        <w:t>objectives,</w:t>
      </w:r>
      <w:r w:rsidRPr="00FB6996">
        <w:rPr>
          <w:color w:val="002060"/>
          <w:spacing w:val="-4"/>
          <w:sz w:val="24"/>
        </w:rPr>
        <w:t xml:space="preserve"> </w:t>
      </w:r>
      <w:r w:rsidRPr="00FB6996">
        <w:rPr>
          <w:color w:val="002060"/>
          <w:sz w:val="24"/>
        </w:rPr>
        <w:t>functional requirements, and expected outcomes.</w:t>
      </w:r>
    </w:p>
    <w:p w14:paraId="153EEC91" w14:textId="06E6E8F9" w:rsidR="00FB6996" w:rsidRPr="00FB6996" w:rsidRDefault="00FB6996" w:rsidP="00FB6996">
      <w:pPr>
        <w:pStyle w:val="ListParagraph"/>
        <w:tabs>
          <w:tab w:val="left" w:pos="1800"/>
        </w:tabs>
        <w:spacing w:line="360" w:lineRule="auto"/>
        <w:ind w:right="753"/>
        <w:jc w:val="both"/>
        <w:rPr>
          <w:b/>
          <w:bCs/>
          <w:color w:val="000000" w:themeColor="text1"/>
          <w:sz w:val="24"/>
          <w:lang w:val="en-IN"/>
        </w:rPr>
      </w:pPr>
      <w:r w:rsidRPr="00FB6996">
        <w:rPr>
          <w:b/>
          <w:bCs/>
          <w:color w:val="000000" w:themeColor="text1"/>
          <w:sz w:val="24"/>
          <w:lang w:val="en-IN"/>
        </w:rPr>
        <w:t>Problem Statement</w:t>
      </w:r>
    </w:p>
    <w:p w14:paraId="6F7D7E0C" w14:textId="77777777" w:rsidR="00FB6996" w:rsidRDefault="00FB6996" w:rsidP="00FB6996">
      <w:pPr>
        <w:pStyle w:val="ListParagraph"/>
        <w:tabs>
          <w:tab w:val="left" w:pos="1800"/>
        </w:tabs>
        <w:spacing w:line="360" w:lineRule="auto"/>
        <w:ind w:right="753"/>
        <w:jc w:val="both"/>
        <w:rPr>
          <w:color w:val="000000" w:themeColor="text1"/>
          <w:sz w:val="24"/>
          <w:lang w:val="en-IN"/>
        </w:rPr>
      </w:pPr>
      <w:r w:rsidRPr="00FB6996">
        <w:rPr>
          <w:color w:val="000000" w:themeColor="text1"/>
          <w:sz w:val="24"/>
          <w:lang w:val="en-IN"/>
        </w:rPr>
        <w:t>The Travel Expense Tracking and Budget Management Application is designed to help</w:t>
      </w:r>
    </w:p>
    <w:p w14:paraId="4011B6F3" w14:textId="77777777" w:rsidR="00FB6996" w:rsidRDefault="00FB6996" w:rsidP="00FB6996">
      <w:pPr>
        <w:pStyle w:val="ListParagraph"/>
        <w:tabs>
          <w:tab w:val="left" w:pos="1800"/>
        </w:tabs>
        <w:spacing w:line="360" w:lineRule="auto"/>
        <w:ind w:right="753"/>
        <w:jc w:val="both"/>
        <w:rPr>
          <w:color w:val="000000" w:themeColor="text1"/>
          <w:sz w:val="24"/>
          <w:lang w:val="en-IN"/>
        </w:rPr>
      </w:pPr>
      <w:proofErr w:type="spellStart"/>
      <w:r w:rsidRPr="00FB6996">
        <w:rPr>
          <w:color w:val="000000" w:themeColor="text1"/>
          <w:sz w:val="24"/>
          <w:lang w:val="en-IN"/>
        </w:rPr>
        <w:t>travelers</w:t>
      </w:r>
      <w:proofErr w:type="spellEnd"/>
      <w:r w:rsidRPr="00FB6996">
        <w:rPr>
          <w:color w:val="000000" w:themeColor="text1"/>
          <w:sz w:val="24"/>
          <w:lang w:val="en-IN"/>
        </w:rPr>
        <w:t xml:space="preserve"> manage their travel expenses and budgets efficiently. Traditional methods such</w:t>
      </w:r>
    </w:p>
    <w:p w14:paraId="0A414A75" w14:textId="77777777" w:rsidR="00FB6996" w:rsidRDefault="00FB6996" w:rsidP="00FB6996">
      <w:pPr>
        <w:pStyle w:val="ListParagraph"/>
        <w:tabs>
          <w:tab w:val="left" w:pos="1800"/>
        </w:tabs>
        <w:spacing w:line="360" w:lineRule="auto"/>
        <w:ind w:right="753"/>
        <w:jc w:val="both"/>
        <w:rPr>
          <w:color w:val="000000" w:themeColor="text1"/>
          <w:sz w:val="24"/>
          <w:lang w:val="en-IN"/>
        </w:rPr>
      </w:pPr>
      <w:r w:rsidRPr="00FB6996">
        <w:rPr>
          <w:color w:val="000000" w:themeColor="text1"/>
          <w:sz w:val="24"/>
          <w:lang w:val="en-IN"/>
        </w:rPr>
        <w:t>as notebooks and spreadsheets can make expense recording, calculation, and budget</w:t>
      </w:r>
    </w:p>
    <w:p w14:paraId="455B9B7B" w14:textId="77777777" w:rsidR="00FB6996" w:rsidRDefault="00FB6996" w:rsidP="00FB6996">
      <w:pPr>
        <w:pStyle w:val="ListParagraph"/>
        <w:tabs>
          <w:tab w:val="left" w:pos="1800"/>
        </w:tabs>
        <w:spacing w:line="360" w:lineRule="auto"/>
        <w:ind w:right="753"/>
        <w:jc w:val="both"/>
        <w:rPr>
          <w:color w:val="000000" w:themeColor="text1"/>
          <w:sz w:val="24"/>
          <w:lang w:val="en-IN"/>
        </w:rPr>
      </w:pPr>
      <w:r w:rsidRPr="00FB6996">
        <w:rPr>
          <w:color w:val="000000" w:themeColor="text1"/>
          <w:sz w:val="24"/>
          <w:lang w:val="en-IN"/>
        </w:rPr>
        <w:t>monitoring difficult. The proposed system provides a centralized application for</w:t>
      </w:r>
    </w:p>
    <w:p w14:paraId="2A0638C4" w14:textId="68ACB9AA" w:rsidR="00FB6996" w:rsidRPr="00FB6996" w:rsidRDefault="00FB6996" w:rsidP="00FB6996">
      <w:pPr>
        <w:pStyle w:val="ListParagraph"/>
        <w:tabs>
          <w:tab w:val="left" w:pos="1800"/>
        </w:tabs>
        <w:spacing w:line="360" w:lineRule="auto"/>
        <w:ind w:right="753"/>
        <w:jc w:val="both"/>
        <w:rPr>
          <w:color w:val="000000" w:themeColor="text1"/>
          <w:sz w:val="24"/>
          <w:lang w:val="en-IN"/>
        </w:rPr>
      </w:pPr>
      <w:r w:rsidRPr="00FB6996">
        <w:rPr>
          <w:color w:val="000000" w:themeColor="text1"/>
          <w:sz w:val="24"/>
          <w:lang w:val="en-IN"/>
        </w:rPr>
        <w:t>recording expenses, managing trip budgets, monitoring spending, and generating reports.</w:t>
      </w:r>
    </w:p>
    <w:p w14:paraId="4BBC729F" w14:textId="1862AC78" w:rsidR="00FB6996" w:rsidRPr="00FB6996" w:rsidRDefault="00FB6996" w:rsidP="00FB6996">
      <w:pPr>
        <w:pStyle w:val="ListParagraph"/>
        <w:tabs>
          <w:tab w:val="left" w:pos="1800"/>
        </w:tabs>
        <w:spacing w:line="360" w:lineRule="auto"/>
        <w:ind w:right="753"/>
        <w:jc w:val="both"/>
        <w:rPr>
          <w:b/>
          <w:bCs/>
          <w:color w:val="000000" w:themeColor="text1"/>
          <w:sz w:val="24"/>
          <w:lang w:val="en-IN"/>
        </w:rPr>
      </w:pPr>
      <w:r w:rsidRPr="00FB6996">
        <w:rPr>
          <w:b/>
          <w:bCs/>
          <w:color w:val="000000" w:themeColor="text1"/>
          <w:sz w:val="24"/>
          <w:lang w:val="en-IN"/>
        </w:rPr>
        <w:t>Project Objectives</w:t>
      </w:r>
    </w:p>
    <w:p w14:paraId="1786192D" w14:textId="11963602" w:rsidR="00FB6996" w:rsidRPr="00FB6996" w:rsidRDefault="00FB6996" w:rsidP="00FB6996">
      <w:pPr>
        <w:pStyle w:val="ListParagraph"/>
        <w:numPr>
          <w:ilvl w:val="0"/>
          <w:numId w:val="6"/>
        </w:numPr>
        <w:tabs>
          <w:tab w:val="clear" w:pos="1801"/>
          <w:tab w:val="left" w:pos="1800"/>
        </w:tabs>
        <w:spacing w:line="360" w:lineRule="auto"/>
        <w:ind w:right="753"/>
        <w:jc w:val="both"/>
        <w:rPr>
          <w:color w:val="000000" w:themeColor="text1"/>
          <w:sz w:val="24"/>
          <w:lang w:val="en-IN"/>
        </w:rPr>
      </w:pPr>
      <w:r w:rsidRPr="00FB6996">
        <w:rPr>
          <w:color w:val="000000" w:themeColor="text1"/>
          <w:sz w:val="24"/>
          <w:lang w:val="en-IN"/>
        </w:rPr>
        <w:t>To simplify travel expense tracking and budget management.</w:t>
      </w:r>
    </w:p>
    <w:p w14:paraId="0E809DE8" w14:textId="4AA299A2" w:rsidR="00FB6996" w:rsidRPr="00FB6996" w:rsidRDefault="00FB6996" w:rsidP="00FB6996">
      <w:pPr>
        <w:pStyle w:val="ListParagraph"/>
        <w:numPr>
          <w:ilvl w:val="0"/>
          <w:numId w:val="6"/>
        </w:numPr>
        <w:tabs>
          <w:tab w:val="clear" w:pos="1801"/>
          <w:tab w:val="left" w:pos="1800"/>
        </w:tabs>
        <w:spacing w:line="360" w:lineRule="auto"/>
        <w:ind w:right="753"/>
        <w:jc w:val="both"/>
        <w:rPr>
          <w:color w:val="000000" w:themeColor="text1"/>
          <w:sz w:val="24"/>
          <w:lang w:val="en-IN"/>
        </w:rPr>
      </w:pPr>
      <w:r w:rsidRPr="00FB6996">
        <w:rPr>
          <w:color w:val="000000" w:themeColor="text1"/>
          <w:sz w:val="24"/>
          <w:lang w:val="en-IN"/>
        </w:rPr>
        <w:t>To allow users to create trips and set planned budgets.</w:t>
      </w:r>
    </w:p>
    <w:p w14:paraId="7736767D" w14:textId="5AECAA73" w:rsidR="00FB6996" w:rsidRPr="00FB6996" w:rsidRDefault="00FB6996" w:rsidP="00FB6996">
      <w:pPr>
        <w:pStyle w:val="ListParagraph"/>
        <w:numPr>
          <w:ilvl w:val="0"/>
          <w:numId w:val="6"/>
        </w:numPr>
        <w:tabs>
          <w:tab w:val="clear" w:pos="1801"/>
          <w:tab w:val="left" w:pos="1800"/>
        </w:tabs>
        <w:spacing w:line="360" w:lineRule="auto"/>
        <w:ind w:right="753"/>
        <w:jc w:val="both"/>
        <w:rPr>
          <w:color w:val="000000" w:themeColor="text1"/>
          <w:sz w:val="24"/>
          <w:lang w:val="en-IN"/>
        </w:rPr>
      </w:pPr>
      <w:r w:rsidRPr="00FB6996">
        <w:rPr>
          <w:color w:val="000000" w:themeColor="text1"/>
          <w:sz w:val="24"/>
          <w:lang w:val="en-IN"/>
        </w:rPr>
        <w:t>To record and categorize travel expenses accurately.</w:t>
      </w:r>
    </w:p>
    <w:p w14:paraId="7F6C95DD" w14:textId="4453EC5F" w:rsidR="00FB6996" w:rsidRPr="00FB6996" w:rsidRDefault="00FB6996" w:rsidP="00FB6996">
      <w:pPr>
        <w:pStyle w:val="ListParagraph"/>
        <w:numPr>
          <w:ilvl w:val="0"/>
          <w:numId w:val="6"/>
        </w:numPr>
        <w:tabs>
          <w:tab w:val="clear" w:pos="1801"/>
          <w:tab w:val="left" w:pos="1800"/>
        </w:tabs>
        <w:spacing w:line="360" w:lineRule="auto"/>
        <w:ind w:right="753"/>
        <w:jc w:val="both"/>
        <w:rPr>
          <w:color w:val="000000" w:themeColor="text1"/>
          <w:sz w:val="24"/>
          <w:lang w:val="en-IN"/>
        </w:rPr>
      </w:pPr>
      <w:r w:rsidRPr="00FB6996">
        <w:rPr>
          <w:color w:val="000000" w:themeColor="text1"/>
          <w:sz w:val="24"/>
          <w:lang w:val="en-IN"/>
        </w:rPr>
        <w:lastRenderedPageBreak/>
        <w:t>To automatically calculate total expenses and remaining budget.</w:t>
      </w:r>
    </w:p>
    <w:p w14:paraId="03BE3441" w14:textId="629FD63F" w:rsidR="00FB6996" w:rsidRPr="00FB6996" w:rsidRDefault="00FB6996" w:rsidP="00FB6996">
      <w:pPr>
        <w:pStyle w:val="ListParagraph"/>
        <w:numPr>
          <w:ilvl w:val="0"/>
          <w:numId w:val="6"/>
        </w:numPr>
        <w:tabs>
          <w:tab w:val="clear" w:pos="1801"/>
          <w:tab w:val="left" w:pos="1800"/>
        </w:tabs>
        <w:spacing w:line="360" w:lineRule="auto"/>
        <w:ind w:right="753"/>
        <w:jc w:val="both"/>
        <w:rPr>
          <w:color w:val="000000" w:themeColor="text1"/>
          <w:sz w:val="24"/>
          <w:lang w:val="en-IN"/>
        </w:rPr>
      </w:pPr>
      <w:r w:rsidRPr="00FB6996">
        <w:rPr>
          <w:color w:val="000000" w:themeColor="text1"/>
          <w:sz w:val="24"/>
          <w:lang w:val="en-IN"/>
        </w:rPr>
        <w:t>To provide budget alerts when spending approaches or exceeds the limit.</w:t>
      </w:r>
    </w:p>
    <w:p w14:paraId="32E7438F" w14:textId="28EB11A5" w:rsidR="00FB6996" w:rsidRPr="00FB6996" w:rsidRDefault="00FB6996" w:rsidP="00FB6996">
      <w:pPr>
        <w:pStyle w:val="ListParagraph"/>
        <w:numPr>
          <w:ilvl w:val="0"/>
          <w:numId w:val="6"/>
        </w:numPr>
        <w:tabs>
          <w:tab w:val="clear" w:pos="1801"/>
          <w:tab w:val="left" w:pos="1800"/>
        </w:tabs>
        <w:spacing w:line="360" w:lineRule="auto"/>
        <w:ind w:right="753"/>
        <w:jc w:val="both"/>
        <w:rPr>
          <w:color w:val="000000" w:themeColor="text1"/>
          <w:sz w:val="24"/>
          <w:lang w:val="en-IN"/>
        </w:rPr>
      </w:pPr>
      <w:r w:rsidRPr="00FB6996">
        <w:rPr>
          <w:color w:val="000000" w:themeColor="text1"/>
          <w:sz w:val="24"/>
          <w:lang w:val="en-IN"/>
        </w:rPr>
        <w:t>To generate expense reports and summaries for better financial analysis.</w:t>
      </w:r>
    </w:p>
    <w:p w14:paraId="6D17834A" w14:textId="7B04D57E" w:rsidR="00FB6996" w:rsidRPr="00FB6996" w:rsidRDefault="00FB6996" w:rsidP="00FB6996">
      <w:pPr>
        <w:tabs>
          <w:tab w:val="left" w:pos="1800"/>
        </w:tabs>
        <w:spacing w:line="360" w:lineRule="auto"/>
        <w:ind w:right="753"/>
        <w:jc w:val="both"/>
        <w:rPr>
          <w:b/>
          <w:bCs/>
          <w:color w:val="000000" w:themeColor="text1"/>
          <w:sz w:val="24"/>
          <w:lang w:val="en-IN"/>
        </w:rPr>
      </w:pPr>
      <w:r>
        <w:rPr>
          <w:b/>
          <w:bCs/>
          <w:color w:val="000000" w:themeColor="text1"/>
          <w:sz w:val="24"/>
          <w:lang w:val="en-IN"/>
        </w:rPr>
        <w:t xml:space="preserve">                        </w:t>
      </w:r>
      <w:r w:rsidRPr="00FB6996">
        <w:rPr>
          <w:b/>
          <w:bCs/>
          <w:color w:val="000000" w:themeColor="text1"/>
          <w:sz w:val="24"/>
          <w:lang w:val="en-IN"/>
        </w:rPr>
        <w:t>Functional Requirements</w:t>
      </w:r>
    </w:p>
    <w:p w14:paraId="3A148C85" w14:textId="5D10A9DA"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User registration and secure login.</w:t>
      </w:r>
    </w:p>
    <w:p w14:paraId="415F8DAD" w14:textId="6350F1E6"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Trip creation and management.</w:t>
      </w:r>
    </w:p>
    <w:p w14:paraId="09CB0B01" w14:textId="335CFF5D"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Budget creation and updating.</w:t>
      </w:r>
    </w:p>
    <w:p w14:paraId="4D71E115" w14:textId="11BD6177"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Adding, editing, deleting, and viewing expenses.</w:t>
      </w:r>
    </w:p>
    <w:p w14:paraId="24D4B38E" w14:textId="2950BB11"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Categorizing expenses such as food, transportation, accommodation, and shopping.</w:t>
      </w:r>
    </w:p>
    <w:p w14:paraId="0EF908A9" w14:textId="192554CB"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Automatic calculation of total expenses and remaining budget.</w:t>
      </w:r>
    </w:p>
    <w:p w14:paraId="02CDE61C" w14:textId="4832AC83"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Budget monitoring and alerts.</w:t>
      </w:r>
    </w:p>
    <w:p w14:paraId="300161D1" w14:textId="5B110357"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Generation of expense reports and summaries.</w:t>
      </w:r>
    </w:p>
    <w:p w14:paraId="401257C2" w14:textId="36BA1412" w:rsidR="00FB6996" w:rsidRPr="00FB6996" w:rsidRDefault="00FB6996" w:rsidP="00FB6996">
      <w:pPr>
        <w:pStyle w:val="ListParagraph"/>
        <w:numPr>
          <w:ilvl w:val="0"/>
          <w:numId w:val="4"/>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Secure storage of travel and expense records.</w:t>
      </w:r>
    </w:p>
    <w:p w14:paraId="1ABD8D3D" w14:textId="3CCCA301" w:rsidR="00FB6996" w:rsidRPr="00FB6996" w:rsidRDefault="00FB6996" w:rsidP="00FB6996">
      <w:pPr>
        <w:pStyle w:val="ListParagraph"/>
        <w:tabs>
          <w:tab w:val="left" w:pos="1800"/>
        </w:tabs>
        <w:spacing w:line="360" w:lineRule="auto"/>
        <w:ind w:right="753"/>
        <w:jc w:val="both"/>
        <w:rPr>
          <w:b/>
          <w:bCs/>
          <w:color w:val="000000" w:themeColor="text1"/>
          <w:sz w:val="24"/>
          <w:lang w:val="en-IN"/>
        </w:rPr>
      </w:pPr>
      <w:r w:rsidRPr="00FB6996">
        <w:rPr>
          <w:b/>
          <w:bCs/>
          <w:color w:val="000000" w:themeColor="text1"/>
          <w:sz w:val="24"/>
          <w:lang w:val="en-IN"/>
        </w:rPr>
        <w:t>Expected Outcomes</w:t>
      </w:r>
    </w:p>
    <w:p w14:paraId="74E015E1" w14:textId="1BA0CCDC" w:rsidR="00FB6996" w:rsidRPr="00FB6996" w:rsidRDefault="00FB6996" w:rsidP="00FB6996">
      <w:pPr>
        <w:pStyle w:val="ListParagraph"/>
        <w:numPr>
          <w:ilvl w:val="0"/>
          <w:numId w:val="5"/>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Reduced manual effort and calculation errors.</w:t>
      </w:r>
    </w:p>
    <w:p w14:paraId="53B445D5" w14:textId="02DFD0FE" w:rsidR="00FB6996" w:rsidRPr="00FB6996" w:rsidRDefault="00FB6996" w:rsidP="00FB6996">
      <w:pPr>
        <w:pStyle w:val="ListParagraph"/>
        <w:numPr>
          <w:ilvl w:val="0"/>
          <w:numId w:val="5"/>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Accurate and organized travel expense records.</w:t>
      </w:r>
    </w:p>
    <w:p w14:paraId="45E7E833" w14:textId="5F61552C" w:rsidR="00FB6996" w:rsidRPr="00FB6996" w:rsidRDefault="00FB6996" w:rsidP="00FB6996">
      <w:pPr>
        <w:pStyle w:val="ListParagraph"/>
        <w:numPr>
          <w:ilvl w:val="0"/>
          <w:numId w:val="5"/>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Better real-time control over travel budgets.</w:t>
      </w:r>
    </w:p>
    <w:p w14:paraId="6CC3D4FA" w14:textId="340D5BF8" w:rsidR="00FB6996" w:rsidRPr="00FB6996" w:rsidRDefault="00FB6996" w:rsidP="00FB6996">
      <w:pPr>
        <w:pStyle w:val="ListParagraph"/>
        <w:numPr>
          <w:ilvl w:val="0"/>
          <w:numId w:val="5"/>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Easy generation of expense reports.</w:t>
      </w:r>
    </w:p>
    <w:p w14:paraId="2FCE5C9A" w14:textId="7F8E018C" w:rsidR="00FB6996" w:rsidRPr="00FB6996" w:rsidRDefault="00FB6996" w:rsidP="00FB6996">
      <w:pPr>
        <w:pStyle w:val="ListParagraph"/>
        <w:numPr>
          <w:ilvl w:val="0"/>
          <w:numId w:val="5"/>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Improved financial planning and spending decisions.</w:t>
      </w:r>
    </w:p>
    <w:p w14:paraId="1AC35B6F" w14:textId="77777777" w:rsidR="00FB6996" w:rsidRPr="00FB6996" w:rsidRDefault="00FB6996" w:rsidP="00FB6996">
      <w:pPr>
        <w:pStyle w:val="ListParagraph"/>
        <w:numPr>
          <w:ilvl w:val="0"/>
          <w:numId w:val="5"/>
        </w:numPr>
        <w:tabs>
          <w:tab w:val="clear" w:pos="1801"/>
          <w:tab w:val="num" w:pos="719"/>
          <w:tab w:val="left" w:pos="1800"/>
        </w:tabs>
        <w:spacing w:line="360" w:lineRule="auto"/>
        <w:ind w:left="1800" w:right="753"/>
        <w:jc w:val="both"/>
        <w:rPr>
          <w:color w:val="000000" w:themeColor="text1"/>
          <w:sz w:val="24"/>
          <w:lang w:val="en-IN"/>
        </w:rPr>
      </w:pPr>
      <w:r w:rsidRPr="00FB6996">
        <w:rPr>
          <w:color w:val="000000" w:themeColor="text1"/>
          <w:sz w:val="24"/>
          <w:lang w:val="en-IN"/>
        </w:rPr>
        <w:t>Secure and convenient management of travel expenses.</w:t>
      </w:r>
    </w:p>
    <w:p w14:paraId="120B697F" w14:textId="77777777" w:rsidR="00FB6996" w:rsidRPr="00FB6996" w:rsidRDefault="00FB6996" w:rsidP="00FB6996">
      <w:pPr>
        <w:pStyle w:val="ListParagraph"/>
        <w:tabs>
          <w:tab w:val="left" w:pos="1800"/>
        </w:tabs>
        <w:spacing w:line="360" w:lineRule="auto"/>
        <w:ind w:left="1800" w:right="753" w:firstLine="0"/>
        <w:rPr>
          <w:color w:val="000000" w:themeColor="text1"/>
          <w:sz w:val="24"/>
        </w:rPr>
      </w:pPr>
    </w:p>
    <w:p w14:paraId="424D270A" w14:textId="77777777" w:rsidR="008878A5" w:rsidRDefault="008C5F42" w:rsidP="00FB6996">
      <w:pPr>
        <w:pStyle w:val="Heading2"/>
        <w:numPr>
          <w:ilvl w:val="0"/>
          <w:numId w:val="2"/>
        </w:numPr>
        <w:tabs>
          <w:tab w:val="left" w:pos="1080"/>
        </w:tabs>
        <w:spacing w:line="360" w:lineRule="auto"/>
      </w:pPr>
      <w:r>
        <w:t xml:space="preserve">Project Structure </w:t>
      </w:r>
      <w:r>
        <w:rPr>
          <w:spacing w:val="-2"/>
        </w:rPr>
        <w:t>Design</w:t>
      </w:r>
    </w:p>
    <w:p w14:paraId="24DF7663" w14:textId="77777777" w:rsidR="008878A5" w:rsidRPr="00E76A14" w:rsidRDefault="008C5F42" w:rsidP="00FB6996">
      <w:pPr>
        <w:pStyle w:val="ListParagraph"/>
        <w:numPr>
          <w:ilvl w:val="1"/>
          <w:numId w:val="2"/>
        </w:numPr>
        <w:tabs>
          <w:tab w:val="left" w:pos="1799"/>
        </w:tabs>
        <w:spacing w:line="360" w:lineRule="auto"/>
        <w:ind w:left="1799" w:hanging="359"/>
        <w:rPr>
          <w:sz w:val="24"/>
        </w:rPr>
      </w:pPr>
      <w:r>
        <w:rPr>
          <w:sz w:val="24"/>
        </w:rPr>
        <w:t xml:space="preserve">Design and explain the folder structure of your project </w:t>
      </w:r>
      <w:r>
        <w:rPr>
          <w:spacing w:val="-2"/>
          <w:sz w:val="24"/>
        </w:rPr>
        <w:t>repository.</w:t>
      </w:r>
    </w:p>
    <w:p w14:paraId="3C6AB8DF" w14:textId="378D1854" w:rsidR="00E76A14" w:rsidRPr="00E76A14" w:rsidRDefault="00E76A14" w:rsidP="00E76A14">
      <w:pPr>
        <w:tabs>
          <w:tab w:val="left" w:pos="1799"/>
        </w:tabs>
        <w:spacing w:line="360" w:lineRule="auto"/>
        <w:ind w:left="720"/>
        <w:rPr>
          <w:sz w:val="24"/>
        </w:rPr>
      </w:pPr>
      <w:r>
        <w:rPr>
          <w:noProof/>
          <w:sz w:val="24"/>
        </w:rPr>
        <w:lastRenderedPageBreak/>
        <w:drawing>
          <wp:inline distT="0" distB="0" distL="0" distR="0" wp14:anchorId="165BBD0B" wp14:editId="5BDB499F">
            <wp:extent cx="6347460" cy="4206240"/>
            <wp:effectExtent l="0" t="0" r="0" b="3810"/>
            <wp:docPr id="776450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47460" cy="4206240"/>
                    </a:xfrm>
                    <a:prstGeom prst="rect">
                      <a:avLst/>
                    </a:prstGeom>
                    <a:noFill/>
                  </pic:spPr>
                </pic:pic>
              </a:graphicData>
            </a:graphic>
          </wp:inline>
        </w:drawing>
      </w:r>
    </w:p>
    <w:p w14:paraId="2BCD7FF2" w14:textId="77777777" w:rsidR="008878A5" w:rsidRPr="00E76A14" w:rsidRDefault="008C5F42" w:rsidP="00FB6996">
      <w:pPr>
        <w:pStyle w:val="ListParagraph"/>
        <w:numPr>
          <w:ilvl w:val="1"/>
          <w:numId w:val="2"/>
        </w:numPr>
        <w:tabs>
          <w:tab w:val="left" w:pos="1799"/>
        </w:tabs>
        <w:spacing w:line="360" w:lineRule="auto"/>
        <w:ind w:left="1799" w:hanging="359"/>
        <w:rPr>
          <w:color w:val="002060"/>
          <w:sz w:val="24"/>
        </w:rPr>
      </w:pPr>
      <w:r w:rsidRPr="00E76A14">
        <w:rPr>
          <w:color w:val="002060"/>
          <w:sz w:val="24"/>
        </w:rPr>
        <w:t xml:space="preserve">Justify the purpose of each major folder and file included in the </w:t>
      </w:r>
      <w:r w:rsidRPr="00E76A14">
        <w:rPr>
          <w:color w:val="002060"/>
          <w:spacing w:val="-2"/>
          <w:sz w:val="24"/>
        </w:rPr>
        <w:t>repository.</w:t>
      </w:r>
    </w:p>
    <w:p w14:paraId="44C90F89"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frontend/</w:t>
      </w:r>
      <w:r w:rsidRPr="00E76A14">
        <w:rPr>
          <w:sz w:val="24"/>
          <w:szCs w:val="24"/>
          <w:lang w:val="en-IN" w:eastAsia="en-IN"/>
        </w:rPr>
        <w:t xml:space="preserve"> – Contains the client-side interface of the application, including pages, components, services, and visual resources. </w:t>
      </w:r>
    </w:p>
    <w:p w14:paraId="7065E1B8"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components/</w:t>
      </w:r>
      <w:r w:rsidRPr="00E76A14">
        <w:rPr>
          <w:sz w:val="24"/>
          <w:szCs w:val="24"/>
          <w:lang w:val="en-IN" w:eastAsia="en-IN"/>
        </w:rPr>
        <w:t xml:space="preserve"> – Stores reusable UI elements such as forms, tables, charts, and dialogs. </w:t>
      </w:r>
    </w:p>
    <w:p w14:paraId="0F913FB7"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pages/</w:t>
      </w:r>
      <w:r w:rsidRPr="00E76A14">
        <w:rPr>
          <w:sz w:val="24"/>
          <w:szCs w:val="24"/>
          <w:lang w:val="en-IN" w:eastAsia="en-IN"/>
        </w:rPr>
        <w:t xml:space="preserve"> – Contains application pages such as Dashboard, Trips, Expenses, Budgets, Reports, and Login. </w:t>
      </w:r>
    </w:p>
    <w:p w14:paraId="52460A4C"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services/</w:t>
      </w:r>
      <w:r w:rsidRPr="00E76A14">
        <w:rPr>
          <w:sz w:val="24"/>
          <w:szCs w:val="24"/>
          <w:lang w:val="en-IN" w:eastAsia="en-IN"/>
        </w:rPr>
        <w:t xml:space="preserve"> – Handles API requests and communication between the frontend and backend. </w:t>
      </w:r>
    </w:p>
    <w:p w14:paraId="6405F600"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assets/</w:t>
      </w:r>
      <w:r w:rsidRPr="00E76A14">
        <w:rPr>
          <w:sz w:val="24"/>
          <w:szCs w:val="24"/>
          <w:lang w:val="en-IN" w:eastAsia="en-IN"/>
        </w:rPr>
        <w:t xml:space="preserve"> – Stores images, icons, stylesheets, and other static resources. </w:t>
      </w:r>
    </w:p>
    <w:p w14:paraId="53BB4985"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App.js</w:t>
      </w:r>
      <w:r w:rsidRPr="00E76A14">
        <w:rPr>
          <w:sz w:val="24"/>
          <w:szCs w:val="24"/>
          <w:lang w:val="en-IN" w:eastAsia="en-IN"/>
        </w:rPr>
        <w:t xml:space="preserve"> – Acts as the main frontend application file for routing and rendering. </w:t>
      </w:r>
    </w:p>
    <w:p w14:paraId="53006641"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backend/</w:t>
      </w:r>
      <w:r w:rsidRPr="00E76A14">
        <w:rPr>
          <w:sz w:val="24"/>
          <w:szCs w:val="24"/>
          <w:lang w:val="en-IN" w:eastAsia="en-IN"/>
        </w:rPr>
        <w:t xml:space="preserve"> – Contains server-side code, REST APIs, and business logic. </w:t>
      </w:r>
    </w:p>
    <w:p w14:paraId="515FBDE1"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controllers/</w:t>
      </w:r>
      <w:r w:rsidRPr="00E76A14">
        <w:rPr>
          <w:sz w:val="24"/>
          <w:szCs w:val="24"/>
          <w:lang w:val="en-IN" w:eastAsia="en-IN"/>
        </w:rPr>
        <w:t xml:space="preserve"> – Processes client requests and sends appropriate responses. </w:t>
      </w:r>
    </w:p>
    <w:p w14:paraId="61043AA7"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routes/</w:t>
      </w:r>
      <w:r w:rsidRPr="00E76A14">
        <w:rPr>
          <w:sz w:val="24"/>
          <w:szCs w:val="24"/>
          <w:lang w:val="en-IN" w:eastAsia="en-IN"/>
        </w:rPr>
        <w:t xml:space="preserve"> – Defines API endpoints and connects them to controllers. </w:t>
      </w:r>
    </w:p>
    <w:p w14:paraId="7A4AF14E"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models/</w:t>
      </w:r>
      <w:r w:rsidRPr="00E76A14">
        <w:rPr>
          <w:sz w:val="24"/>
          <w:szCs w:val="24"/>
          <w:lang w:val="en-IN" w:eastAsia="en-IN"/>
        </w:rPr>
        <w:t xml:space="preserve"> – Defines database models for users, trips, expenses, and budgets. </w:t>
      </w:r>
    </w:p>
    <w:p w14:paraId="281838F8"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services/</w:t>
      </w:r>
      <w:r w:rsidRPr="00E76A14">
        <w:rPr>
          <w:sz w:val="24"/>
          <w:szCs w:val="24"/>
          <w:lang w:val="en-IN" w:eastAsia="en-IN"/>
        </w:rPr>
        <w:t xml:space="preserve"> – Handles business logic such as calculations, reports, and notifications. </w:t>
      </w:r>
    </w:p>
    <w:p w14:paraId="444E50D8"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middleware/</w:t>
      </w:r>
      <w:r w:rsidRPr="00E76A14">
        <w:rPr>
          <w:sz w:val="24"/>
          <w:szCs w:val="24"/>
          <w:lang w:val="en-IN" w:eastAsia="en-IN"/>
        </w:rPr>
        <w:t xml:space="preserve"> – Handles authentication, validation, and error processing. </w:t>
      </w:r>
    </w:p>
    <w:p w14:paraId="0B8044A4"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server.js</w:t>
      </w:r>
      <w:r w:rsidRPr="00E76A14">
        <w:rPr>
          <w:sz w:val="24"/>
          <w:szCs w:val="24"/>
          <w:lang w:val="en-IN" w:eastAsia="en-IN"/>
        </w:rPr>
        <w:t xml:space="preserve"> – Serves as the main entry point of the backend application. </w:t>
      </w:r>
    </w:p>
    <w:p w14:paraId="52D5F6B5"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database/</w:t>
      </w:r>
      <w:r w:rsidRPr="00E76A14">
        <w:rPr>
          <w:sz w:val="24"/>
          <w:szCs w:val="24"/>
          <w:lang w:val="en-IN" w:eastAsia="en-IN"/>
        </w:rPr>
        <w:t xml:space="preserve"> – Contains database-related files. </w:t>
      </w:r>
    </w:p>
    <w:p w14:paraId="75666141"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schema/</w:t>
      </w:r>
      <w:r w:rsidRPr="00E76A14">
        <w:rPr>
          <w:sz w:val="24"/>
          <w:szCs w:val="24"/>
          <w:lang w:val="en-IN" w:eastAsia="en-IN"/>
        </w:rPr>
        <w:t xml:space="preserve"> – Defines database tables and migration structures. </w:t>
      </w:r>
    </w:p>
    <w:p w14:paraId="73AE0334"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lastRenderedPageBreak/>
        <w:t>seed/</w:t>
      </w:r>
      <w:r w:rsidRPr="00E76A14">
        <w:rPr>
          <w:sz w:val="24"/>
          <w:szCs w:val="24"/>
          <w:lang w:val="en-IN" w:eastAsia="en-IN"/>
        </w:rPr>
        <w:t xml:space="preserve"> – Contains initial or sample data for the database. </w:t>
      </w:r>
    </w:p>
    <w:p w14:paraId="75BDE72F"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tests/</w:t>
      </w:r>
      <w:r w:rsidRPr="00E76A14">
        <w:rPr>
          <w:sz w:val="24"/>
          <w:szCs w:val="24"/>
          <w:lang w:val="en-IN" w:eastAsia="en-IN"/>
        </w:rPr>
        <w:t xml:space="preserve"> – Contains test cases for validating application functionality. </w:t>
      </w:r>
    </w:p>
    <w:p w14:paraId="115AFBAD"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docs/</w:t>
      </w:r>
      <w:r w:rsidRPr="00E76A14">
        <w:rPr>
          <w:sz w:val="24"/>
          <w:szCs w:val="24"/>
          <w:lang w:val="en-IN" w:eastAsia="en-IN"/>
        </w:rPr>
        <w:t xml:space="preserve"> – Stores project documentation, architecture diagrams, and screenshots. </w:t>
      </w:r>
    </w:p>
    <w:p w14:paraId="6A75CA3A"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proofErr w:type="spellStart"/>
      <w:r w:rsidRPr="00E76A14">
        <w:rPr>
          <w:b/>
          <w:bCs/>
          <w:sz w:val="24"/>
          <w:szCs w:val="24"/>
          <w:lang w:val="en-IN" w:eastAsia="en-IN"/>
        </w:rPr>
        <w:t>Dockerfile</w:t>
      </w:r>
      <w:proofErr w:type="spellEnd"/>
      <w:r w:rsidRPr="00E76A14">
        <w:rPr>
          <w:sz w:val="24"/>
          <w:szCs w:val="24"/>
          <w:lang w:val="en-IN" w:eastAsia="en-IN"/>
        </w:rPr>
        <w:t xml:space="preserve"> – Contains instructions for building the application's Docker image. </w:t>
      </w:r>
    </w:p>
    <w:p w14:paraId="43DBFD9E"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docker-</w:t>
      </w:r>
      <w:proofErr w:type="spellStart"/>
      <w:r w:rsidRPr="00E76A14">
        <w:rPr>
          <w:b/>
          <w:bCs/>
          <w:sz w:val="24"/>
          <w:szCs w:val="24"/>
          <w:lang w:val="en-IN" w:eastAsia="en-IN"/>
        </w:rPr>
        <w:t>compose.yml</w:t>
      </w:r>
      <w:proofErr w:type="spellEnd"/>
      <w:r w:rsidRPr="00E76A14">
        <w:rPr>
          <w:sz w:val="24"/>
          <w:szCs w:val="24"/>
          <w:lang w:val="en-IN" w:eastAsia="en-IN"/>
        </w:rPr>
        <w:t xml:space="preserve"> – Defines and manages multiple Docker services and their communication. </w:t>
      </w:r>
    </w:p>
    <w:p w14:paraId="699D7B79"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proofErr w:type="gramStart"/>
      <w:r w:rsidRPr="00E76A14">
        <w:rPr>
          <w:b/>
          <w:bCs/>
          <w:sz w:val="24"/>
          <w:szCs w:val="24"/>
          <w:lang w:val="en-IN" w:eastAsia="en-IN"/>
        </w:rPr>
        <w:t>.</w:t>
      </w:r>
      <w:proofErr w:type="spellStart"/>
      <w:r w:rsidRPr="00E76A14">
        <w:rPr>
          <w:b/>
          <w:bCs/>
          <w:sz w:val="24"/>
          <w:szCs w:val="24"/>
          <w:lang w:val="en-IN" w:eastAsia="en-IN"/>
        </w:rPr>
        <w:t>gitignore</w:t>
      </w:r>
      <w:proofErr w:type="spellEnd"/>
      <w:proofErr w:type="gramEnd"/>
      <w:r w:rsidRPr="00E76A14">
        <w:rPr>
          <w:sz w:val="24"/>
          <w:szCs w:val="24"/>
          <w:lang w:val="en-IN" w:eastAsia="en-IN"/>
        </w:rPr>
        <w:t xml:space="preserve"> – Specifies files and folders that should not be tracked by Git. </w:t>
      </w:r>
    </w:p>
    <w:p w14:paraId="5996D26F"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r w:rsidRPr="00E76A14">
        <w:rPr>
          <w:b/>
          <w:bCs/>
          <w:sz w:val="24"/>
          <w:szCs w:val="24"/>
          <w:lang w:val="en-IN" w:eastAsia="en-IN"/>
        </w:rPr>
        <w:t>README.md</w:t>
      </w:r>
      <w:r w:rsidRPr="00E76A14">
        <w:rPr>
          <w:sz w:val="24"/>
          <w:szCs w:val="24"/>
          <w:lang w:val="en-IN" w:eastAsia="en-IN"/>
        </w:rPr>
        <w:t xml:space="preserve"> – Provides project information, setup instructions, features, and usage details. </w:t>
      </w:r>
    </w:p>
    <w:p w14:paraId="0A13C15F" w14:textId="77777777" w:rsidR="00E76A14" w:rsidRPr="00E76A14" w:rsidRDefault="00E76A14" w:rsidP="00E76A14">
      <w:pPr>
        <w:pStyle w:val="ListParagraph"/>
        <w:widowControl/>
        <w:numPr>
          <w:ilvl w:val="0"/>
          <w:numId w:val="8"/>
        </w:numPr>
        <w:autoSpaceDE/>
        <w:autoSpaceDN/>
        <w:spacing w:before="100" w:beforeAutospacing="1" w:after="100" w:afterAutospacing="1" w:line="360" w:lineRule="auto"/>
        <w:rPr>
          <w:sz w:val="24"/>
          <w:szCs w:val="24"/>
          <w:lang w:val="en-IN" w:eastAsia="en-IN"/>
        </w:rPr>
      </w:pPr>
      <w:proofErr w:type="gramStart"/>
      <w:r w:rsidRPr="00E76A14">
        <w:rPr>
          <w:b/>
          <w:bCs/>
          <w:sz w:val="24"/>
          <w:szCs w:val="24"/>
          <w:lang w:val="en-IN" w:eastAsia="en-IN"/>
        </w:rPr>
        <w:t>.env</w:t>
      </w:r>
      <w:proofErr w:type="gramEnd"/>
      <w:r w:rsidRPr="00E76A14">
        <w:rPr>
          <w:sz w:val="24"/>
          <w:szCs w:val="24"/>
          <w:lang w:val="en-IN" w:eastAsia="en-IN"/>
        </w:rPr>
        <w:t xml:space="preserve"> – Stores environment-specific configuration and sensitive variables such as database URLs and secret keys. </w:t>
      </w:r>
    </w:p>
    <w:p w14:paraId="33F0246D" w14:textId="77777777" w:rsidR="00E76A14" w:rsidRDefault="00E76A14" w:rsidP="00E76A14">
      <w:pPr>
        <w:pStyle w:val="ListParagraph"/>
        <w:tabs>
          <w:tab w:val="left" w:pos="1799"/>
        </w:tabs>
        <w:spacing w:line="360" w:lineRule="auto"/>
        <w:ind w:firstLine="0"/>
        <w:rPr>
          <w:sz w:val="24"/>
        </w:rPr>
      </w:pPr>
    </w:p>
    <w:p w14:paraId="05B22170" w14:textId="77777777" w:rsidR="008878A5" w:rsidRDefault="008C5F42" w:rsidP="00FB6996">
      <w:pPr>
        <w:pStyle w:val="Heading2"/>
        <w:numPr>
          <w:ilvl w:val="0"/>
          <w:numId w:val="2"/>
        </w:numPr>
        <w:tabs>
          <w:tab w:val="left" w:pos="1080"/>
        </w:tabs>
        <w:spacing w:line="360" w:lineRule="auto"/>
      </w:pPr>
      <w:r>
        <w:t xml:space="preserve">Git Repository </w:t>
      </w:r>
      <w:r>
        <w:rPr>
          <w:spacing w:val="-2"/>
        </w:rPr>
        <w:t>Initialization</w:t>
      </w:r>
    </w:p>
    <w:p w14:paraId="4371C9E8" w14:textId="417D560F" w:rsidR="00E76A14" w:rsidRPr="00E76A14" w:rsidRDefault="008C5F42" w:rsidP="00E76A14">
      <w:pPr>
        <w:pStyle w:val="ListParagraph"/>
        <w:numPr>
          <w:ilvl w:val="1"/>
          <w:numId w:val="2"/>
        </w:numPr>
        <w:tabs>
          <w:tab w:val="left" w:pos="1799"/>
        </w:tabs>
        <w:spacing w:line="360" w:lineRule="auto"/>
        <w:ind w:left="1799" w:hanging="359"/>
        <w:rPr>
          <w:color w:val="002060"/>
          <w:sz w:val="24"/>
        </w:rPr>
      </w:pPr>
      <w:r w:rsidRPr="00E76A14">
        <w:rPr>
          <w:color w:val="002060"/>
          <w:sz w:val="24"/>
        </w:rPr>
        <w:t xml:space="preserve">Create a Git repository for the </w:t>
      </w:r>
      <w:r w:rsidRPr="00E76A14">
        <w:rPr>
          <w:color w:val="002060"/>
          <w:spacing w:val="-2"/>
          <w:sz w:val="24"/>
        </w:rPr>
        <w:t>project.</w:t>
      </w:r>
    </w:p>
    <w:p w14:paraId="7F5BAECE" w14:textId="77777777" w:rsidR="00E76A14" w:rsidRPr="00E76A14" w:rsidRDefault="00E76A14" w:rsidP="00E76A14">
      <w:pPr>
        <w:pStyle w:val="ListParagraph"/>
        <w:tabs>
          <w:tab w:val="left" w:pos="1799"/>
        </w:tabs>
        <w:spacing w:line="360" w:lineRule="auto"/>
        <w:rPr>
          <w:color w:val="000000" w:themeColor="text1"/>
          <w:sz w:val="24"/>
          <w:lang w:val="en-IN"/>
        </w:rPr>
      </w:pPr>
      <w:r w:rsidRPr="00E76A14">
        <w:rPr>
          <w:color w:val="000000" w:themeColor="text1"/>
          <w:sz w:val="24"/>
          <w:lang w:val="en-IN"/>
        </w:rPr>
        <w:t>The project repository can be created using the following steps:</w:t>
      </w:r>
    </w:p>
    <w:p w14:paraId="7B4E19C1" w14:textId="77777777" w:rsidR="00E76A14" w:rsidRPr="00E76A14" w:rsidRDefault="00E76A14" w:rsidP="00E76A14">
      <w:pPr>
        <w:pStyle w:val="ListParagraph"/>
        <w:numPr>
          <w:ilvl w:val="0"/>
          <w:numId w:val="9"/>
        </w:numPr>
        <w:tabs>
          <w:tab w:val="clear" w:pos="720"/>
          <w:tab w:val="num" w:pos="1799"/>
        </w:tabs>
        <w:spacing w:line="360" w:lineRule="auto"/>
        <w:ind w:left="1799"/>
        <w:rPr>
          <w:color w:val="000000" w:themeColor="text1"/>
          <w:sz w:val="24"/>
          <w:lang w:val="en-IN"/>
        </w:rPr>
      </w:pPr>
      <w:r w:rsidRPr="00E76A14">
        <w:rPr>
          <w:color w:val="000000" w:themeColor="text1"/>
          <w:sz w:val="24"/>
          <w:lang w:val="en-IN"/>
        </w:rPr>
        <w:t xml:space="preserve">Create the project folder and open it in the terminal. </w:t>
      </w:r>
    </w:p>
    <w:p w14:paraId="7E3F0A4E" w14:textId="77777777" w:rsidR="00E76A14" w:rsidRPr="00E76A14" w:rsidRDefault="00E76A14" w:rsidP="00E76A14">
      <w:pPr>
        <w:pStyle w:val="ListParagraph"/>
        <w:numPr>
          <w:ilvl w:val="0"/>
          <w:numId w:val="9"/>
        </w:numPr>
        <w:tabs>
          <w:tab w:val="clear" w:pos="720"/>
          <w:tab w:val="num" w:pos="1799"/>
        </w:tabs>
        <w:spacing w:line="360" w:lineRule="auto"/>
        <w:ind w:left="1799"/>
        <w:rPr>
          <w:color w:val="000000" w:themeColor="text1"/>
          <w:sz w:val="24"/>
          <w:lang w:val="en-IN"/>
        </w:rPr>
      </w:pPr>
      <w:r w:rsidRPr="00E76A14">
        <w:rPr>
          <w:color w:val="000000" w:themeColor="text1"/>
          <w:sz w:val="24"/>
          <w:lang w:val="en-IN"/>
        </w:rPr>
        <w:t>Initialize Git using:</w:t>
      </w:r>
    </w:p>
    <w:p w14:paraId="537B42A7" w14:textId="77777777" w:rsidR="00E76A14" w:rsidRPr="00E76A14" w:rsidRDefault="00E76A14" w:rsidP="00E76A14">
      <w:pPr>
        <w:pStyle w:val="ListParagraph"/>
        <w:tabs>
          <w:tab w:val="left" w:pos="1799"/>
        </w:tabs>
        <w:spacing w:line="360" w:lineRule="auto"/>
        <w:ind w:left="2878"/>
        <w:rPr>
          <w:color w:val="000000" w:themeColor="text1"/>
          <w:sz w:val="24"/>
          <w:lang w:val="en-IN"/>
        </w:rPr>
      </w:pPr>
      <w:r w:rsidRPr="00E76A14">
        <w:rPr>
          <w:color w:val="000000" w:themeColor="text1"/>
          <w:sz w:val="24"/>
          <w:lang w:val="en-IN"/>
        </w:rPr>
        <w:t xml:space="preserve">git </w:t>
      </w:r>
      <w:proofErr w:type="spellStart"/>
      <w:r w:rsidRPr="00E76A14">
        <w:rPr>
          <w:color w:val="000000" w:themeColor="text1"/>
          <w:sz w:val="24"/>
          <w:lang w:val="en-IN"/>
        </w:rPr>
        <w:t>init</w:t>
      </w:r>
      <w:proofErr w:type="spellEnd"/>
    </w:p>
    <w:p w14:paraId="3AB8E54C" w14:textId="77777777" w:rsidR="00E76A14" w:rsidRPr="00E76A14" w:rsidRDefault="00E76A14" w:rsidP="00E76A14">
      <w:pPr>
        <w:pStyle w:val="ListParagraph"/>
        <w:numPr>
          <w:ilvl w:val="0"/>
          <w:numId w:val="9"/>
        </w:numPr>
        <w:tabs>
          <w:tab w:val="clear" w:pos="720"/>
          <w:tab w:val="num" w:pos="1799"/>
        </w:tabs>
        <w:spacing w:line="360" w:lineRule="auto"/>
        <w:ind w:left="1799"/>
        <w:rPr>
          <w:color w:val="000000" w:themeColor="text1"/>
          <w:sz w:val="24"/>
          <w:lang w:val="en-IN"/>
        </w:rPr>
      </w:pPr>
      <w:r w:rsidRPr="00E76A14">
        <w:rPr>
          <w:color w:val="000000" w:themeColor="text1"/>
          <w:sz w:val="24"/>
          <w:lang w:val="en-IN"/>
        </w:rPr>
        <w:t>Add all project files to the staging area:</w:t>
      </w:r>
    </w:p>
    <w:p w14:paraId="62416C46" w14:textId="77777777" w:rsidR="00E76A14" w:rsidRPr="00E76A14" w:rsidRDefault="00E76A14" w:rsidP="00E76A14">
      <w:pPr>
        <w:pStyle w:val="ListParagraph"/>
        <w:tabs>
          <w:tab w:val="left" w:pos="1799"/>
        </w:tabs>
        <w:spacing w:line="360" w:lineRule="auto"/>
        <w:ind w:left="2878"/>
        <w:rPr>
          <w:color w:val="000000" w:themeColor="text1"/>
          <w:sz w:val="24"/>
          <w:lang w:val="en-IN"/>
        </w:rPr>
      </w:pPr>
      <w:r w:rsidRPr="00E76A14">
        <w:rPr>
          <w:color w:val="000000" w:themeColor="text1"/>
          <w:sz w:val="24"/>
          <w:lang w:val="en-IN"/>
        </w:rPr>
        <w:t xml:space="preserve">git </w:t>
      </w:r>
      <w:proofErr w:type="gramStart"/>
      <w:r w:rsidRPr="00E76A14">
        <w:rPr>
          <w:color w:val="000000" w:themeColor="text1"/>
          <w:sz w:val="24"/>
          <w:lang w:val="en-IN"/>
        </w:rPr>
        <w:t>add .</w:t>
      </w:r>
      <w:proofErr w:type="gramEnd"/>
    </w:p>
    <w:p w14:paraId="02E3A734" w14:textId="77777777" w:rsidR="00E76A14" w:rsidRPr="00E76A14" w:rsidRDefault="00E76A14" w:rsidP="00E76A14">
      <w:pPr>
        <w:pStyle w:val="ListParagraph"/>
        <w:numPr>
          <w:ilvl w:val="0"/>
          <w:numId w:val="9"/>
        </w:numPr>
        <w:tabs>
          <w:tab w:val="clear" w:pos="720"/>
          <w:tab w:val="num" w:pos="1799"/>
        </w:tabs>
        <w:spacing w:line="360" w:lineRule="auto"/>
        <w:ind w:left="1799"/>
        <w:rPr>
          <w:color w:val="000000" w:themeColor="text1"/>
          <w:sz w:val="24"/>
          <w:lang w:val="en-IN"/>
        </w:rPr>
      </w:pPr>
      <w:r w:rsidRPr="00E76A14">
        <w:rPr>
          <w:color w:val="000000" w:themeColor="text1"/>
          <w:sz w:val="24"/>
          <w:lang w:val="en-IN"/>
        </w:rPr>
        <w:t>Create the initial commit:</w:t>
      </w:r>
    </w:p>
    <w:p w14:paraId="72922D56" w14:textId="77777777" w:rsidR="00E76A14" w:rsidRPr="00E76A14" w:rsidRDefault="00E76A14" w:rsidP="00E76A14">
      <w:pPr>
        <w:pStyle w:val="ListParagraph"/>
        <w:tabs>
          <w:tab w:val="left" w:pos="1799"/>
        </w:tabs>
        <w:spacing w:line="360" w:lineRule="auto"/>
        <w:ind w:left="2878"/>
        <w:rPr>
          <w:color w:val="000000" w:themeColor="text1"/>
          <w:sz w:val="24"/>
          <w:lang w:val="en-IN"/>
        </w:rPr>
      </w:pPr>
      <w:r w:rsidRPr="00E76A14">
        <w:rPr>
          <w:color w:val="000000" w:themeColor="text1"/>
          <w:sz w:val="24"/>
          <w:lang w:val="en-IN"/>
        </w:rPr>
        <w:t>git commit -m "Initial project setup"</w:t>
      </w:r>
    </w:p>
    <w:p w14:paraId="6CE225F7" w14:textId="77777777" w:rsidR="00E76A14" w:rsidRPr="00E76A14" w:rsidRDefault="00E76A14" w:rsidP="00E76A14">
      <w:pPr>
        <w:pStyle w:val="ListParagraph"/>
        <w:numPr>
          <w:ilvl w:val="0"/>
          <w:numId w:val="9"/>
        </w:numPr>
        <w:tabs>
          <w:tab w:val="clear" w:pos="720"/>
          <w:tab w:val="num" w:pos="1799"/>
        </w:tabs>
        <w:spacing w:line="360" w:lineRule="auto"/>
        <w:ind w:left="1799"/>
        <w:rPr>
          <w:color w:val="000000" w:themeColor="text1"/>
          <w:sz w:val="24"/>
          <w:lang w:val="en-IN"/>
        </w:rPr>
      </w:pPr>
      <w:r w:rsidRPr="00E76A14">
        <w:rPr>
          <w:color w:val="000000" w:themeColor="text1"/>
          <w:sz w:val="24"/>
          <w:lang w:val="en-IN"/>
        </w:rPr>
        <w:t>Verify that the repository has been initialized:</w:t>
      </w:r>
    </w:p>
    <w:p w14:paraId="3AD770E3" w14:textId="77777777" w:rsidR="00E76A14" w:rsidRPr="00E76A14" w:rsidRDefault="00E76A14" w:rsidP="00E76A14">
      <w:pPr>
        <w:pStyle w:val="ListParagraph"/>
        <w:tabs>
          <w:tab w:val="left" w:pos="1799"/>
        </w:tabs>
        <w:spacing w:line="360" w:lineRule="auto"/>
        <w:ind w:left="2878"/>
        <w:rPr>
          <w:color w:val="000000" w:themeColor="text1"/>
          <w:sz w:val="24"/>
          <w:lang w:val="en-IN"/>
        </w:rPr>
      </w:pPr>
      <w:r w:rsidRPr="00E76A14">
        <w:rPr>
          <w:color w:val="000000" w:themeColor="text1"/>
          <w:sz w:val="24"/>
          <w:lang w:val="en-IN"/>
        </w:rPr>
        <w:t>git status</w:t>
      </w:r>
    </w:p>
    <w:p w14:paraId="76128D8D" w14:textId="77777777" w:rsidR="00E76A14" w:rsidRPr="00E76A14" w:rsidRDefault="00E76A14" w:rsidP="00E76A14">
      <w:pPr>
        <w:pStyle w:val="ListParagraph"/>
        <w:numPr>
          <w:ilvl w:val="0"/>
          <w:numId w:val="9"/>
        </w:numPr>
        <w:tabs>
          <w:tab w:val="clear" w:pos="720"/>
          <w:tab w:val="num" w:pos="1799"/>
        </w:tabs>
        <w:spacing w:line="360" w:lineRule="auto"/>
        <w:ind w:left="1799"/>
        <w:rPr>
          <w:color w:val="000000" w:themeColor="text1"/>
          <w:sz w:val="24"/>
          <w:lang w:val="en-IN"/>
        </w:rPr>
      </w:pPr>
      <w:r w:rsidRPr="00E76A14">
        <w:rPr>
          <w:color w:val="000000" w:themeColor="text1"/>
          <w:sz w:val="24"/>
          <w:lang w:val="en-IN"/>
        </w:rPr>
        <w:t>If a remote repository such as GitHub is used, connect it using:</w:t>
      </w:r>
    </w:p>
    <w:p w14:paraId="40CD594D" w14:textId="77777777" w:rsidR="00E76A14" w:rsidRPr="00E76A14" w:rsidRDefault="00E76A14" w:rsidP="00E76A14">
      <w:pPr>
        <w:pStyle w:val="ListParagraph"/>
        <w:tabs>
          <w:tab w:val="left" w:pos="1799"/>
        </w:tabs>
        <w:spacing w:line="360" w:lineRule="auto"/>
        <w:ind w:left="2878"/>
        <w:rPr>
          <w:color w:val="000000" w:themeColor="text1"/>
          <w:sz w:val="24"/>
          <w:lang w:val="en-IN"/>
        </w:rPr>
      </w:pPr>
      <w:r w:rsidRPr="00E76A14">
        <w:rPr>
          <w:color w:val="000000" w:themeColor="text1"/>
          <w:sz w:val="24"/>
          <w:lang w:val="en-IN"/>
        </w:rPr>
        <w:t>git remote add origin &lt;repository-</w:t>
      </w:r>
      <w:proofErr w:type="spellStart"/>
      <w:r w:rsidRPr="00E76A14">
        <w:rPr>
          <w:color w:val="000000" w:themeColor="text1"/>
          <w:sz w:val="24"/>
          <w:lang w:val="en-IN"/>
        </w:rPr>
        <w:t>url</w:t>
      </w:r>
      <w:proofErr w:type="spellEnd"/>
      <w:r w:rsidRPr="00E76A14">
        <w:rPr>
          <w:color w:val="000000" w:themeColor="text1"/>
          <w:sz w:val="24"/>
          <w:lang w:val="en-IN"/>
        </w:rPr>
        <w:t>&gt;</w:t>
      </w:r>
    </w:p>
    <w:p w14:paraId="20E7BB36" w14:textId="77777777" w:rsidR="00E76A14" w:rsidRPr="00E76A14" w:rsidRDefault="00E76A14" w:rsidP="00E76A14">
      <w:pPr>
        <w:pStyle w:val="ListParagraph"/>
        <w:numPr>
          <w:ilvl w:val="0"/>
          <w:numId w:val="9"/>
        </w:numPr>
        <w:tabs>
          <w:tab w:val="clear" w:pos="720"/>
          <w:tab w:val="num" w:pos="1799"/>
        </w:tabs>
        <w:spacing w:line="360" w:lineRule="auto"/>
        <w:ind w:left="1799"/>
        <w:rPr>
          <w:color w:val="000000" w:themeColor="text1"/>
          <w:sz w:val="24"/>
          <w:lang w:val="en-IN"/>
        </w:rPr>
      </w:pPr>
      <w:r w:rsidRPr="00E76A14">
        <w:rPr>
          <w:color w:val="000000" w:themeColor="text1"/>
          <w:sz w:val="24"/>
          <w:lang w:val="en-IN"/>
        </w:rPr>
        <w:t>Push the project to the remote repository:</w:t>
      </w:r>
    </w:p>
    <w:p w14:paraId="7505D118" w14:textId="77777777" w:rsidR="00E76A14" w:rsidRPr="00E76A14" w:rsidRDefault="00E76A14" w:rsidP="00E76A14">
      <w:pPr>
        <w:pStyle w:val="ListParagraph"/>
        <w:tabs>
          <w:tab w:val="left" w:pos="1799"/>
        </w:tabs>
        <w:spacing w:line="360" w:lineRule="auto"/>
        <w:ind w:left="2878"/>
        <w:rPr>
          <w:color w:val="000000" w:themeColor="text1"/>
          <w:sz w:val="24"/>
          <w:lang w:val="en-IN"/>
        </w:rPr>
      </w:pPr>
      <w:r w:rsidRPr="00E76A14">
        <w:rPr>
          <w:color w:val="000000" w:themeColor="text1"/>
          <w:sz w:val="24"/>
          <w:lang w:val="en-IN"/>
        </w:rPr>
        <w:t>git branch -M main</w:t>
      </w:r>
    </w:p>
    <w:p w14:paraId="7B3374AF" w14:textId="77777777" w:rsidR="00E76A14" w:rsidRPr="00E76A14" w:rsidRDefault="00E76A14" w:rsidP="00E76A14">
      <w:pPr>
        <w:pStyle w:val="ListParagraph"/>
        <w:tabs>
          <w:tab w:val="left" w:pos="1799"/>
        </w:tabs>
        <w:spacing w:line="360" w:lineRule="auto"/>
        <w:ind w:left="2878"/>
        <w:rPr>
          <w:color w:val="000000" w:themeColor="text1"/>
          <w:sz w:val="24"/>
          <w:lang w:val="en-IN"/>
        </w:rPr>
      </w:pPr>
      <w:r w:rsidRPr="00E76A14">
        <w:rPr>
          <w:color w:val="000000" w:themeColor="text1"/>
          <w:sz w:val="24"/>
          <w:lang w:val="en-IN"/>
        </w:rPr>
        <w:t>git push -u origin main</w:t>
      </w:r>
    </w:p>
    <w:p w14:paraId="6288BFA0" w14:textId="77777777" w:rsidR="00E76A14" w:rsidRDefault="00E76A14" w:rsidP="00E76A14">
      <w:pPr>
        <w:pStyle w:val="ListParagraph"/>
        <w:tabs>
          <w:tab w:val="left" w:pos="1799"/>
        </w:tabs>
        <w:spacing w:line="360" w:lineRule="auto"/>
        <w:rPr>
          <w:color w:val="000000" w:themeColor="text1"/>
          <w:sz w:val="24"/>
          <w:lang w:val="en-IN"/>
        </w:rPr>
      </w:pPr>
      <w:r w:rsidRPr="00E76A14">
        <w:rPr>
          <w:b/>
          <w:bCs/>
          <w:color w:val="000000" w:themeColor="text1"/>
          <w:sz w:val="24"/>
          <w:lang w:val="en-IN"/>
        </w:rPr>
        <w:t>Purpose:</w:t>
      </w:r>
      <w:r w:rsidRPr="00E76A14">
        <w:rPr>
          <w:color w:val="000000" w:themeColor="text1"/>
          <w:sz w:val="24"/>
          <w:lang w:val="en-IN"/>
        </w:rPr>
        <w:t xml:space="preserve"> Git provides version control for the Travel Expense Tracking and Budget Management</w:t>
      </w:r>
    </w:p>
    <w:p w14:paraId="33E124AA" w14:textId="77777777" w:rsidR="00E76A14" w:rsidRDefault="00E76A14" w:rsidP="00E76A14">
      <w:pPr>
        <w:pStyle w:val="ListParagraph"/>
        <w:tabs>
          <w:tab w:val="left" w:pos="1799"/>
        </w:tabs>
        <w:spacing w:line="360" w:lineRule="auto"/>
        <w:rPr>
          <w:color w:val="000000" w:themeColor="text1"/>
          <w:sz w:val="24"/>
          <w:lang w:val="en-IN"/>
        </w:rPr>
      </w:pPr>
      <w:r w:rsidRPr="00E76A14">
        <w:rPr>
          <w:color w:val="000000" w:themeColor="text1"/>
          <w:sz w:val="24"/>
          <w:lang w:val="en-IN"/>
        </w:rPr>
        <w:t>Application, allowing changes to be tracked, maintained, and shared throughout development.</w:t>
      </w:r>
    </w:p>
    <w:p w14:paraId="00105E3B" w14:textId="464A851B" w:rsidR="00E76A14" w:rsidRDefault="00E76A14" w:rsidP="00E76A14">
      <w:pPr>
        <w:pStyle w:val="ListParagraph"/>
        <w:tabs>
          <w:tab w:val="left" w:pos="1799"/>
        </w:tabs>
        <w:spacing w:line="360" w:lineRule="auto"/>
        <w:rPr>
          <w:color w:val="000000" w:themeColor="text1"/>
          <w:sz w:val="24"/>
          <w:lang w:val="en-IN"/>
        </w:rPr>
      </w:pPr>
      <w:r w:rsidRPr="00E76A14">
        <w:rPr>
          <w:color w:val="000000" w:themeColor="text1"/>
          <w:sz w:val="24"/>
          <w:lang w:val="en-IN"/>
        </w:rPr>
        <w:t xml:space="preserve">The assignment specifically requires a Git repository with a complete commit history. </w:t>
      </w:r>
    </w:p>
    <w:p w14:paraId="487BC2B9" w14:textId="77777777" w:rsidR="00E76A14" w:rsidRDefault="00E76A14" w:rsidP="00E76A14">
      <w:pPr>
        <w:pStyle w:val="ListParagraph"/>
        <w:tabs>
          <w:tab w:val="left" w:pos="1799"/>
        </w:tabs>
        <w:spacing w:line="360" w:lineRule="auto"/>
        <w:rPr>
          <w:color w:val="000000" w:themeColor="text1"/>
          <w:sz w:val="24"/>
          <w:lang w:val="en-IN"/>
        </w:rPr>
      </w:pPr>
    </w:p>
    <w:p w14:paraId="78D7BD73" w14:textId="77777777" w:rsidR="00E76A14" w:rsidRPr="00E76A14" w:rsidRDefault="00E76A14" w:rsidP="00E76A14">
      <w:pPr>
        <w:pStyle w:val="ListParagraph"/>
        <w:tabs>
          <w:tab w:val="left" w:pos="1799"/>
        </w:tabs>
        <w:spacing w:line="360" w:lineRule="auto"/>
        <w:rPr>
          <w:color w:val="000000" w:themeColor="text1"/>
          <w:sz w:val="24"/>
          <w:lang w:val="en-IN"/>
        </w:rPr>
      </w:pPr>
    </w:p>
    <w:p w14:paraId="163FD7B7" w14:textId="77777777" w:rsidR="00E76A14" w:rsidRPr="00E76A14" w:rsidRDefault="00E76A14" w:rsidP="00E76A14">
      <w:pPr>
        <w:pStyle w:val="ListParagraph"/>
        <w:tabs>
          <w:tab w:val="left" w:pos="1799"/>
        </w:tabs>
        <w:spacing w:line="360" w:lineRule="auto"/>
        <w:ind w:firstLine="0"/>
        <w:rPr>
          <w:color w:val="000000" w:themeColor="text1"/>
          <w:sz w:val="24"/>
        </w:rPr>
      </w:pPr>
    </w:p>
    <w:p w14:paraId="6E9DFB1C" w14:textId="77777777" w:rsidR="008878A5" w:rsidRDefault="008C5F42" w:rsidP="00FB6996">
      <w:pPr>
        <w:pStyle w:val="ListParagraph"/>
        <w:numPr>
          <w:ilvl w:val="1"/>
          <w:numId w:val="2"/>
        </w:numPr>
        <w:tabs>
          <w:tab w:val="left" w:pos="1800"/>
        </w:tabs>
        <w:spacing w:line="360" w:lineRule="auto"/>
        <w:ind w:right="853"/>
        <w:rPr>
          <w:color w:val="002060"/>
          <w:sz w:val="24"/>
        </w:rPr>
      </w:pPr>
      <w:r w:rsidRPr="00E76A14">
        <w:rPr>
          <w:color w:val="002060"/>
          <w:sz w:val="24"/>
        </w:rPr>
        <w:lastRenderedPageBreak/>
        <w:t>Explain</w:t>
      </w:r>
      <w:r w:rsidRPr="00E76A14">
        <w:rPr>
          <w:color w:val="002060"/>
          <w:spacing w:val="-4"/>
          <w:sz w:val="24"/>
        </w:rPr>
        <w:t xml:space="preserve"> </w:t>
      </w:r>
      <w:r w:rsidRPr="00E76A14">
        <w:rPr>
          <w:color w:val="002060"/>
          <w:sz w:val="24"/>
        </w:rPr>
        <w:t>the</w:t>
      </w:r>
      <w:r w:rsidRPr="00E76A14">
        <w:rPr>
          <w:color w:val="002060"/>
          <w:spacing w:val="-4"/>
          <w:sz w:val="24"/>
        </w:rPr>
        <w:t xml:space="preserve"> </w:t>
      </w:r>
      <w:r w:rsidRPr="00E76A14">
        <w:rPr>
          <w:color w:val="002060"/>
          <w:sz w:val="24"/>
        </w:rPr>
        <w:t>steps</w:t>
      </w:r>
      <w:r w:rsidRPr="00E76A14">
        <w:rPr>
          <w:color w:val="002060"/>
          <w:spacing w:val="-4"/>
          <w:sz w:val="24"/>
        </w:rPr>
        <w:t xml:space="preserve"> </w:t>
      </w:r>
      <w:r w:rsidRPr="00E76A14">
        <w:rPr>
          <w:color w:val="002060"/>
          <w:sz w:val="24"/>
        </w:rPr>
        <w:t>involved</w:t>
      </w:r>
      <w:r w:rsidRPr="00E76A14">
        <w:rPr>
          <w:color w:val="002060"/>
          <w:spacing w:val="-4"/>
          <w:sz w:val="24"/>
        </w:rPr>
        <w:t xml:space="preserve"> </w:t>
      </w:r>
      <w:r w:rsidRPr="00E76A14">
        <w:rPr>
          <w:color w:val="002060"/>
          <w:sz w:val="24"/>
        </w:rPr>
        <w:t>in</w:t>
      </w:r>
      <w:r w:rsidRPr="00E76A14">
        <w:rPr>
          <w:color w:val="002060"/>
          <w:spacing w:val="-4"/>
          <w:sz w:val="24"/>
        </w:rPr>
        <w:t xml:space="preserve"> </w:t>
      </w:r>
      <w:r w:rsidRPr="00E76A14">
        <w:rPr>
          <w:color w:val="002060"/>
          <w:sz w:val="24"/>
        </w:rPr>
        <w:t>repository</w:t>
      </w:r>
      <w:r w:rsidRPr="00E76A14">
        <w:rPr>
          <w:color w:val="002060"/>
          <w:spacing w:val="-4"/>
          <w:sz w:val="24"/>
        </w:rPr>
        <w:t xml:space="preserve"> </w:t>
      </w:r>
      <w:r w:rsidRPr="00E76A14">
        <w:rPr>
          <w:color w:val="002060"/>
          <w:sz w:val="24"/>
        </w:rPr>
        <w:t>initialization</w:t>
      </w:r>
      <w:r w:rsidRPr="00E76A14">
        <w:rPr>
          <w:color w:val="002060"/>
          <w:spacing w:val="-4"/>
          <w:sz w:val="24"/>
        </w:rPr>
        <w:t xml:space="preserve"> </w:t>
      </w:r>
      <w:r w:rsidRPr="00E76A14">
        <w:rPr>
          <w:color w:val="002060"/>
          <w:sz w:val="24"/>
        </w:rPr>
        <w:t>and</w:t>
      </w:r>
      <w:r w:rsidRPr="00E76A14">
        <w:rPr>
          <w:color w:val="002060"/>
          <w:spacing w:val="-4"/>
          <w:sz w:val="24"/>
        </w:rPr>
        <w:t xml:space="preserve"> </w:t>
      </w:r>
      <w:r w:rsidRPr="00E76A14">
        <w:rPr>
          <w:color w:val="002060"/>
          <w:sz w:val="24"/>
        </w:rPr>
        <w:t>describe</w:t>
      </w:r>
      <w:r w:rsidRPr="00E76A14">
        <w:rPr>
          <w:color w:val="002060"/>
          <w:spacing w:val="-4"/>
          <w:sz w:val="24"/>
        </w:rPr>
        <w:t xml:space="preserve"> </w:t>
      </w:r>
      <w:r w:rsidRPr="00E76A14">
        <w:rPr>
          <w:color w:val="002060"/>
          <w:sz w:val="24"/>
        </w:rPr>
        <w:t>the</w:t>
      </w:r>
      <w:r w:rsidRPr="00E76A14">
        <w:rPr>
          <w:color w:val="002060"/>
          <w:spacing w:val="-4"/>
          <w:sz w:val="24"/>
        </w:rPr>
        <w:t xml:space="preserve"> </w:t>
      </w:r>
      <w:r w:rsidRPr="00E76A14">
        <w:rPr>
          <w:color w:val="002060"/>
          <w:sz w:val="24"/>
        </w:rPr>
        <w:t>purpose</w:t>
      </w:r>
      <w:r w:rsidRPr="00E76A14">
        <w:rPr>
          <w:color w:val="002060"/>
          <w:spacing w:val="-4"/>
          <w:sz w:val="24"/>
        </w:rPr>
        <w:t xml:space="preserve"> </w:t>
      </w:r>
      <w:r w:rsidRPr="00E76A14">
        <w:rPr>
          <w:color w:val="002060"/>
          <w:sz w:val="24"/>
        </w:rPr>
        <w:t>of</w:t>
      </w:r>
      <w:r w:rsidRPr="00E76A14">
        <w:rPr>
          <w:color w:val="002060"/>
          <w:spacing w:val="-4"/>
          <w:sz w:val="24"/>
        </w:rPr>
        <w:t xml:space="preserve"> </w:t>
      </w:r>
      <w:r w:rsidRPr="00E76A14">
        <w:rPr>
          <w:color w:val="002060"/>
          <w:sz w:val="24"/>
        </w:rPr>
        <w:t>the essential Git files.</w:t>
      </w:r>
    </w:p>
    <w:p w14:paraId="7325B372" w14:textId="77777777" w:rsidR="00E76A14" w:rsidRPr="00E76A14" w:rsidRDefault="00E76A14" w:rsidP="00E76A14">
      <w:pPr>
        <w:pStyle w:val="ListParagraph"/>
        <w:tabs>
          <w:tab w:val="left" w:pos="1800"/>
        </w:tabs>
        <w:spacing w:line="360" w:lineRule="auto"/>
        <w:ind w:left="2159" w:right="853"/>
        <w:rPr>
          <w:b/>
          <w:bCs/>
          <w:color w:val="7030A0"/>
          <w:sz w:val="24"/>
          <w:lang w:val="en-IN"/>
        </w:rPr>
      </w:pPr>
      <w:r w:rsidRPr="00E76A14">
        <w:rPr>
          <w:b/>
          <w:bCs/>
          <w:color w:val="7030A0"/>
          <w:sz w:val="24"/>
          <w:lang w:val="en-IN"/>
        </w:rPr>
        <w:t>Repository Initialization Steps</w:t>
      </w:r>
    </w:p>
    <w:p w14:paraId="086222EA" w14:textId="77777777" w:rsidR="00E76A14" w:rsidRPr="00E76A14" w:rsidRDefault="00E76A14" w:rsidP="00E76A14">
      <w:pPr>
        <w:pStyle w:val="ListParagraph"/>
        <w:numPr>
          <w:ilvl w:val="0"/>
          <w:numId w:val="10"/>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Create the Project Folder:</w:t>
      </w:r>
      <w:r w:rsidRPr="00E76A14">
        <w:rPr>
          <w:color w:val="000000" w:themeColor="text1"/>
          <w:sz w:val="24"/>
          <w:lang w:val="en-IN"/>
        </w:rPr>
        <w:t xml:space="preserve"> Create the Travel-Expense-Management project folder and open it in the terminal. </w:t>
      </w:r>
    </w:p>
    <w:p w14:paraId="37E22048" w14:textId="77777777" w:rsidR="00E76A14" w:rsidRPr="00E76A14" w:rsidRDefault="00E76A14" w:rsidP="00E76A14">
      <w:pPr>
        <w:pStyle w:val="ListParagraph"/>
        <w:numPr>
          <w:ilvl w:val="0"/>
          <w:numId w:val="10"/>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Initialize Git:</w:t>
      </w:r>
      <w:r w:rsidRPr="00E76A14">
        <w:rPr>
          <w:color w:val="000000" w:themeColor="text1"/>
          <w:sz w:val="24"/>
          <w:lang w:val="en-IN"/>
        </w:rPr>
        <w:t xml:space="preserve"> Run git </w:t>
      </w:r>
      <w:proofErr w:type="spellStart"/>
      <w:r w:rsidRPr="00E76A14">
        <w:rPr>
          <w:color w:val="000000" w:themeColor="text1"/>
          <w:sz w:val="24"/>
          <w:lang w:val="en-IN"/>
        </w:rPr>
        <w:t>init</w:t>
      </w:r>
      <w:proofErr w:type="spellEnd"/>
      <w:r w:rsidRPr="00E76A14">
        <w:rPr>
          <w:color w:val="000000" w:themeColor="text1"/>
          <w:sz w:val="24"/>
          <w:lang w:val="en-IN"/>
        </w:rPr>
        <w:t xml:space="preserve"> to create a new Git repository. </w:t>
      </w:r>
    </w:p>
    <w:p w14:paraId="78FD499D" w14:textId="77777777" w:rsidR="00E76A14" w:rsidRPr="00E76A14" w:rsidRDefault="00E76A14" w:rsidP="00E76A14">
      <w:pPr>
        <w:pStyle w:val="ListParagraph"/>
        <w:numPr>
          <w:ilvl w:val="0"/>
          <w:numId w:val="10"/>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Check Repository Status:</w:t>
      </w:r>
      <w:r w:rsidRPr="00E76A14">
        <w:rPr>
          <w:color w:val="000000" w:themeColor="text1"/>
          <w:sz w:val="24"/>
          <w:lang w:val="en-IN"/>
        </w:rPr>
        <w:t xml:space="preserve"> Run git status to view untracked and modified files. </w:t>
      </w:r>
    </w:p>
    <w:p w14:paraId="27FDF59C" w14:textId="77777777" w:rsidR="00E76A14" w:rsidRPr="00E76A14" w:rsidRDefault="00E76A14" w:rsidP="00E76A14">
      <w:pPr>
        <w:pStyle w:val="ListParagraph"/>
        <w:numPr>
          <w:ilvl w:val="0"/>
          <w:numId w:val="10"/>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Stage Files:</w:t>
      </w:r>
      <w:r w:rsidRPr="00E76A14">
        <w:rPr>
          <w:color w:val="000000" w:themeColor="text1"/>
          <w:sz w:val="24"/>
          <w:lang w:val="en-IN"/>
        </w:rPr>
        <w:t xml:space="preserve"> Run git </w:t>
      </w:r>
      <w:proofErr w:type="gramStart"/>
      <w:r w:rsidRPr="00E76A14">
        <w:rPr>
          <w:color w:val="000000" w:themeColor="text1"/>
          <w:sz w:val="24"/>
          <w:lang w:val="en-IN"/>
        </w:rPr>
        <w:t>add .</w:t>
      </w:r>
      <w:proofErr w:type="gramEnd"/>
      <w:r w:rsidRPr="00E76A14">
        <w:rPr>
          <w:color w:val="000000" w:themeColor="text1"/>
          <w:sz w:val="24"/>
          <w:lang w:val="en-IN"/>
        </w:rPr>
        <w:t xml:space="preserve"> to add the project files to the staging area. </w:t>
      </w:r>
    </w:p>
    <w:p w14:paraId="54C438F6" w14:textId="77777777" w:rsidR="00E76A14" w:rsidRPr="00E76A14" w:rsidRDefault="00E76A14" w:rsidP="00E76A14">
      <w:pPr>
        <w:pStyle w:val="ListParagraph"/>
        <w:numPr>
          <w:ilvl w:val="0"/>
          <w:numId w:val="10"/>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Create Initial Commit:</w:t>
      </w:r>
      <w:r w:rsidRPr="00E76A14">
        <w:rPr>
          <w:color w:val="000000" w:themeColor="text1"/>
          <w:sz w:val="24"/>
          <w:lang w:val="en-IN"/>
        </w:rPr>
        <w:t xml:space="preserve"> Run git commit -m "Initial project setup" to save the first version. </w:t>
      </w:r>
    </w:p>
    <w:p w14:paraId="06CA26AA" w14:textId="77777777" w:rsidR="00E76A14" w:rsidRPr="00E76A14" w:rsidRDefault="00E76A14" w:rsidP="00E76A14">
      <w:pPr>
        <w:pStyle w:val="ListParagraph"/>
        <w:numPr>
          <w:ilvl w:val="0"/>
          <w:numId w:val="10"/>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Connect Remote Repository:</w:t>
      </w:r>
      <w:r w:rsidRPr="00E76A14">
        <w:rPr>
          <w:color w:val="000000" w:themeColor="text1"/>
          <w:sz w:val="24"/>
          <w:lang w:val="en-IN"/>
        </w:rPr>
        <w:t xml:space="preserve"> Use git remote add origin &lt;repository-</w:t>
      </w:r>
      <w:proofErr w:type="spellStart"/>
      <w:r w:rsidRPr="00E76A14">
        <w:rPr>
          <w:color w:val="000000" w:themeColor="text1"/>
          <w:sz w:val="24"/>
          <w:lang w:val="en-IN"/>
        </w:rPr>
        <w:t>url</w:t>
      </w:r>
      <w:proofErr w:type="spellEnd"/>
      <w:r w:rsidRPr="00E76A14">
        <w:rPr>
          <w:color w:val="000000" w:themeColor="text1"/>
          <w:sz w:val="24"/>
          <w:lang w:val="en-IN"/>
        </w:rPr>
        <w:t xml:space="preserve">&gt; if the project is hosted on GitHub. </w:t>
      </w:r>
    </w:p>
    <w:p w14:paraId="1439ED73" w14:textId="77777777" w:rsidR="00E76A14" w:rsidRPr="00E76A14" w:rsidRDefault="00E76A14" w:rsidP="00E76A14">
      <w:pPr>
        <w:pStyle w:val="ListParagraph"/>
        <w:numPr>
          <w:ilvl w:val="0"/>
          <w:numId w:val="10"/>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Synchronize Repository:</w:t>
      </w:r>
      <w:r w:rsidRPr="00E76A14">
        <w:rPr>
          <w:color w:val="000000" w:themeColor="text1"/>
          <w:sz w:val="24"/>
          <w:lang w:val="en-IN"/>
        </w:rPr>
        <w:t xml:space="preserve"> Use git push -u origin main to upload the committed project to the remote repository. </w:t>
      </w:r>
    </w:p>
    <w:p w14:paraId="0D571645" w14:textId="77777777" w:rsidR="00E76A14" w:rsidRPr="00E76A14" w:rsidRDefault="00E76A14" w:rsidP="00E76A14">
      <w:pPr>
        <w:pStyle w:val="ListParagraph"/>
        <w:tabs>
          <w:tab w:val="left" w:pos="1800"/>
        </w:tabs>
        <w:spacing w:line="360" w:lineRule="auto"/>
        <w:ind w:left="2159" w:right="853"/>
        <w:rPr>
          <w:b/>
          <w:bCs/>
          <w:color w:val="7030A0"/>
          <w:sz w:val="24"/>
          <w:lang w:val="en-IN"/>
        </w:rPr>
      </w:pPr>
      <w:r w:rsidRPr="00E76A14">
        <w:rPr>
          <w:b/>
          <w:bCs/>
          <w:color w:val="7030A0"/>
          <w:sz w:val="24"/>
          <w:lang w:val="en-IN"/>
        </w:rPr>
        <w:t>Essential Git Files and Their Purpose</w:t>
      </w:r>
    </w:p>
    <w:p w14:paraId="60FDFF19" w14:textId="77777777" w:rsidR="00E76A14" w:rsidRPr="00E76A14" w:rsidRDefault="00E76A14" w:rsidP="00E76A14">
      <w:pPr>
        <w:pStyle w:val="ListParagraph"/>
        <w:numPr>
          <w:ilvl w:val="0"/>
          <w:numId w:val="11"/>
        </w:numPr>
        <w:tabs>
          <w:tab w:val="clear" w:pos="720"/>
          <w:tab w:val="left" w:pos="1800"/>
          <w:tab w:val="num" w:pos="2159"/>
        </w:tabs>
        <w:spacing w:line="360" w:lineRule="auto"/>
        <w:ind w:left="2159" w:right="853"/>
        <w:rPr>
          <w:color w:val="000000" w:themeColor="text1"/>
          <w:sz w:val="24"/>
          <w:lang w:val="en-IN"/>
        </w:rPr>
      </w:pPr>
      <w:proofErr w:type="gramStart"/>
      <w:r w:rsidRPr="00E76A14">
        <w:rPr>
          <w:b/>
          <w:bCs/>
          <w:color w:val="000000" w:themeColor="text1"/>
          <w:sz w:val="24"/>
          <w:lang w:val="en-IN"/>
        </w:rPr>
        <w:t>.git</w:t>
      </w:r>
      <w:proofErr w:type="gramEnd"/>
      <w:r w:rsidRPr="00E76A14">
        <w:rPr>
          <w:b/>
          <w:bCs/>
          <w:color w:val="000000" w:themeColor="text1"/>
          <w:sz w:val="24"/>
          <w:lang w:val="en-IN"/>
        </w:rPr>
        <w:t>/</w:t>
      </w:r>
      <w:r w:rsidRPr="00E76A14">
        <w:rPr>
          <w:color w:val="000000" w:themeColor="text1"/>
          <w:sz w:val="24"/>
          <w:lang w:val="en-IN"/>
        </w:rPr>
        <w:t xml:space="preserve"> – The hidden Git directory created by git </w:t>
      </w:r>
      <w:proofErr w:type="spellStart"/>
      <w:r w:rsidRPr="00E76A14">
        <w:rPr>
          <w:color w:val="000000" w:themeColor="text1"/>
          <w:sz w:val="24"/>
          <w:lang w:val="en-IN"/>
        </w:rPr>
        <w:t>init</w:t>
      </w:r>
      <w:proofErr w:type="spellEnd"/>
      <w:r w:rsidRPr="00E76A14">
        <w:rPr>
          <w:color w:val="000000" w:themeColor="text1"/>
          <w:sz w:val="24"/>
          <w:lang w:val="en-IN"/>
        </w:rPr>
        <w:t xml:space="preserve">; it stores repository history, configuration, branches, and other Git metadata. </w:t>
      </w:r>
    </w:p>
    <w:p w14:paraId="0B305E77" w14:textId="77777777" w:rsidR="00E76A14" w:rsidRPr="00E76A14" w:rsidRDefault="00E76A14" w:rsidP="00E76A14">
      <w:pPr>
        <w:pStyle w:val="ListParagraph"/>
        <w:numPr>
          <w:ilvl w:val="0"/>
          <w:numId w:val="11"/>
        </w:numPr>
        <w:tabs>
          <w:tab w:val="clear" w:pos="720"/>
          <w:tab w:val="left" w:pos="1800"/>
          <w:tab w:val="num" w:pos="2159"/>
        </w:tabs>
        <w:spacing w:line="360" w:lineRule="auto"/>
        <w:ind w:left="2159" w:right="853"/>
        <w:rPr>
          <w:color w:val="000000" w:themeColor="text1"/>
          <w:sz w:val="24"/>
          <w:lang w:val="en-IN"/>
        </w:rPr>
      </w:pPr>
      <w:proofErr w:type="gramStart"/>
      <w:r w:rsidRPr="00E76A14">
        <w:rPr>
          <w:b/>
          <w:bCs/>
          <w:color w:val="000000" w:themeColor="text1"/>
          <w:sz w:val="24"/>
          <w:lang w:val="en-IN"/>
        </w:rPr>
        <w:t>.</w:t>
      </w:r>
      <w:proofErr w:type="spellStart"/>
      <w:r w:rsidRPr="00E76A14">
        <w:rPr>
          <w:b/>
          <w:bCs/>
          <w:color w:val="000000" w:themeColor="text1"/>
          <w:sz w:val="24"/>
          <w:lang w:val="en-IN"/>
        </w:rPr>
        <w:t>gitignore</w:t>
      </w:r>
      <w:proofErr w:type="spellEnd"/>
      <w:proofErr w:type="gramEnd"/>
      <w:r w:rsidRPr="00E76A14">
        <w:rPr>
          <w:color w:val="000000" w:themeColor="text1"/>
          <w:sz w:val="24"/>
          <w:lang w:val="en-IN"/>
        </w:rPr>
        <w:t xml:space="preserve"> – Specifies files and folders that Git should not track, such </w:t>
      </w:r>
      <w:proofErr w:type="gramStart"/>
      <w:r w:rsidRPr="00E76A14">
        <w:rPr>
          <w:color w:val="000000" w:themeColor="text1"/>
          <w:sz w:val="24"/>
          <w:lang w:val="en-IN"/>
        </w:rPr>
        <w:t>as .env</w:t>
      </w:r>
      <w:proofErr w:type="gramEnd"/>
      <w:r w:rsidRPr="00E76A14">
        <w:rPr>
          <w:color w:val="000000" w:themeColor="text1"/>
          <w:sz w:val="24"/>
          <w:lang w:val="en-IN"/>
        </w:rPr>
        <w:t xml:space="preserve">, temporary files, and dependencies. </w:t>
      </w:r>
    </w:p>
    <w:p w14:paraId="59A4C2C9" w14:textId="77777777" w:rsidR="00E76A14" w:rsidRPr="00E76A14" w:rsidRDefault="00E76A14" w:rsidP="00E76A14">
      <w:pPr>
        <w:pStyle w:val="ListParagraph"/>
        <w:numPr>
          <w:ilvl w:val="0"/>
          <w:numId w:val="11"/>
        </w:numPr>
        <w:tabs>
          <w:tab w:val="clear" w:pos="720"/>
          <w:tab w:val="left" w:pos="1800"/>
          <w:tab w:val="num" w:pos="2159"/>
        </w:tabs>
        <w:spacing w:line="360" w:lineRule="auto"/>
        <w:ind w:left="2159" w:right="853"/>
        <w:rPr>
          <w:color w:val="000000" w:themeColor="text1"/>
          <w:sz w:val="24"/>
          <w:lang w:val="en-IN"/>
        </w:rPr>
      </w:pPr>
      <w:r w:rsidRPr="00E76A14">
        <w:rPr>
          <w:b/>
          <w:bCs/>
          <w:color w:val="000000" w:themeColor="text1"/>
          <w:sz w:val="24"/>
          <w:lang w:val="en-IN"/>
        </w:rPr>
        <w:t>README.md</w:t>
      </w:r>
      <w:r w:rsidRPr="00E76A14">
        <w:rPr>
          <w:color w:val="000000" w:themeColor="text1"/>
          <w:sz w:val="24"/>
          <w:lang w:val="en-IN"/>
        </w:rPr>
        <w:t xml:space="preserve"> – Provides information about the project, installation steps, features, and usage. </w:t>
      </w:r>
    </w:p>
    <w:p w14:paraId="20D184C5" w14:textId="77777777" w:rsidR="00E76A14" w:rsidRPr="00E76A14" w:rsidRDefault="00E76A14" w:rsidP="00E76A14">
      <w:pPr>
        <w:pStyle w:val="ListParagraph"/>
        <w:numPr>
          <w:ilvl w:val="0"/>
          <w:numId w:val="11"/>
        </w:numPr>
        <w:tabs>
          <w:tab w:val="clear" w:pos="720"/>
          <w:tab w:val="left" w:pos="1800"/>
          <w:tab w:val="num" w:pos="2159"/>
        </w:tabs>
        <w:spacing w:line="360" w:lineRule="auto"/>
        <w:ind w:left="2159" w:right="853"/>
        <w:rPr>
          <w:color w:val="000000" w:themeColor="text1"/>
          <w:sz w:val="24"/>
          <w:lang w:val="en-IN"/>
        </w:rPr>
      </w:pPr>
      <w:proofErr w:type="gramStart"/>
      <w:r w:rsidRPr="00E76A14">
        <w:rPr>
          <w:b/>
          <w:bCs/>
          <w:color w:val="000000" w:themeColor="text1"/>
          <w:sz w:val="24"/>
          <w:lang w:val="en-IN"/>
        </w:rPr>
        <w:t>.env</w:t>
      </w:r>
      <w:proofErr w:type="gramEnd"/>
      <w:r w:rsidRPr="00E76A14">
        <w:rPr>
          <w:color w:val="000000" w:themeColor="text1"/>
          <w:sz w:val="24"/>
          <w:lang w:val="en-IN"/>
        </w:rPr>
        <w:t xml:space="preserve"> – Stores environment-specific configuration such as database URLs and secret keys; it should normally be excluded from Git tracking. </w:t>
      </w:r>
    </w:p>
    <w:p w14:paraId="13DE0F59" w14:textId="77777777" w:rsidR="00E76A14" w:rsidRDefault="00E76A14" w:rsidP="00E76A14">
      <w:pPr>
        <w:pStyle w:val="ListParagraph"/>
        <w:tabs>
          <w:tab w:val="left" w:pos="1800"/>
        </w:tabs>
        <w:spacing w:line="360" w:lineRule="auto"/>
        <w:ind w:left="2159" w:right="853"/>
        <w:rPr>
          <w:color w:val="000000" w:themeColor="text1"/>
          <w:sz w:val="24"/>
          <w:lang w:val="en-IN"/>
        </w:rPr>
      </w:pPr>
      <w:r w:rsidRPr="00E76A14">
        <w:rPr>
          <w:color w:val="000000" w:themeColor="text1"/>
          <w:sz w:val="24"/>
          <w:lang w:val="en-IN"/>
        </w:rPr>
        <w:t>These initialization and version-control steps directly support the assignment</w:t>
      </w:r>
    </w:p>
    <w:p w14:paraId="20DF34B0" w14:textId="72B48EFA" w:rsidR="00E76A14" w:rsidRPr="00E76A14" w:rsidRDefault="00E76A14" w:rsidP="00E76A14">
      <w:pPr>
        <w:pStyle w:val="ListParagraph"/>
        <w:tabs>
          <w:tab w:val="left" w:pos="1800"/>
        </w:tabs>
        <w:spacing w:line="360" w:lineRule="auto"/>
        <w:ind w:left="2159" w:right="853"/>
        <w:rPr>
          <w:color w:val="000000" w:themeColor="text1"/>
          <w:sz w:val="24"/>
          <w:lang w:val="en-IN"/>
        </w:rPr>
      </w:pPr>
      <w:r w:rsidRPr="00E76A14">
        <w:rPr>
          <w:color w:val="000000" w:themeColor="text1"/>
          <w:sz w:val="24"/>
          <w:lang w:val="en-IN"/>
        </w:rPr>
        <w:t xml:space="preserve">requirement to create and explain a Git repository and its essential files. </w:t>
      </w:r>
    </w:p>
    <w:p w14:paraId="178D8930" w14:textId="77777777" w:rsidR="00E76A14" w:rsidRPr="00E76A14" w:rsidRDefault="00E76A14" w:rsidP="00E76A14">
      <w:pPr>
        <w:pStyle w:val="ListParagraph"/>
        <w:tabs>
          <w:tab w:val="left" w:pos="1800"/>
        </w:tabs>
        <w:spacing w:line="360" w:lineRule="auto"/>
        <w:ind w:left="1800" w:right="853" w:firstLine="0"/>
        <w:rPr>
          <w:color w:val="002060"/>
          <w:sz w:val="24"/>
        </w:rPr>
      </w:pPr>
    </w:p>
    <w:p w14:paraId="3DB7529D" w14:textId="77777777" w:rsidR="008878A5" w:rsidRDefault="008C5F42" w:rsidP="00FB6996">
      <w:pPr>
        <w:pStyle w:val="Heading2"/>
        <w:numPr>
          <w:ilvl w:val="0"/>
          <w:numId w:val="2"/>
        </w:numPr>
        <w:tabs>
          <w:tab w:val="left" w:pos="1080"/>
        </w:tabs>
        <w:spacing w:line="360" w:lineRule="auto"/>
      </w:pPr>
      <w:r>
        <w:t xml:space="preserve">Git Branching </w:t>
      </w:r>
      <w:r>
        <w:rPr>
          <w:spacing w:val="-2"/>
        </w:rPr>
        <w:t>Strategy</w:t>
      </w:r>
    </w:p>
    <w:p w14:paraId="3CE92B2D" w14:textId="77777777" w:rsidR="008878A5" w:rsidRPr="00E76A14" w:rsidRDefault="008C5F42" w:rsidP="00FB6996">
      <w:pPr>
        <w:pStyle w:val="ListParagraph"/>
        <w:numPr>
          <w:ilvl w:val="1"/>
          <w:numId w:val="2"/>
        </w:numPr>
        <w:tabs>
          <w:tab w:val="left" w:pos="1799"/>
        </w:tabs>
        <w:spacing w:line="360" w:lineRule="auto"/>
        <w:ind w:left="1799" w:hanging="359"/>
        <w:rPr>
          <w:color w:val="002060"/>
          <w:sz w:val="24"/>
        </w:rPr>
      </w:pPr>
      <w:r w:rsidRPr="00E76A14">
        <w:rPr>
          <w:color w:val="002060"/>
          <w:sz w:val="24"/>
        </w:rPr>
        <w:t xml:space="preserve">Design a suitable branching strategy (e.g., Main, Development, Feature, Release, </w:t>
      </w:r>
      <w:r w:rsidRPr="00E76A14">
        <w:rPr>
          <w:color w:val="002060"/>
          <w:spacing w:val="-2"/>
          <w:sz w:val="24"/>
        </w:rPr>
        <w:t>Hotfix).</w:t>
      </w:r>
    </w:p>
    <w:p w14:paraId="44DE7076" w14:textId="38A1D85B" w:rsidR="00E76A14" w:rsidRPr="00E76A14" w:rsidRDefault="001431A9" w:rsidP="001431A9">
      <w:pPr>
        <w:pStyle w:val="ListParagraph"/>
        <w:tabs>
          <w:tab w:val="left" w:pos="1799"/>
        </w:tabs>
        <w:spacing w:line="360" w:lineRule="auto"/>
        <w:ind w:left="1440" w:firstLine="0"/>
        <w:rPr>
          <w:color w:val="002060"/>
          <w:sz w:val="24"/>
        </w:rPr>
      </w:pPr>
      <w:r>
        <w:rPr>
          <w:noProof/>
          <w:color w:val="002060"/>
          <w:sz w:val="24"/>
        </w:rPr>
        <w:lastRenderedPageBreak/>
        <w:drawing>
          <wp:inline distT="0" distB="0" distL="0" distR="0" wp14:anchorId="6674F63D" wp14:editId="6902527F">
            <wp:extent cx="6103620" cy="5029200"/>
            <wp:effectExtent l="0" t="0" r="0" b="0"/>
            <wp:docPr id="15508098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03620" cy="5029200"/>
                    </a:xfrm>
                    <a:prstGeom prst="rect">
                      <a:avLst/>
                    </a:prstGeom>
                    <a:noFill/>
                  </pic:spPr>
                </pic:pic>
              </a:graphicData>
            </a:graphic>
          </wp:inline>
        </w:drawing>
      </w:r>
    </w:p>
    <w:p w14:paraId="582A2487" w14:textId="77777777" w:rsidR="008878A5" w:rsidRPr="001431A9" w:rsidRDefault="008C5F42" w:rsidP="00FB6996">
      <w:pPr>
        <w:pStyle w:val="ListParagraph"/>
        <w:numPr>
          <w:ilvl w:val="1"/>
          <w:numId w:val="2"/>
        </w:numPr>
        <w:tabs>
          <w:tab w:val="left" w:pos="1799"/>
        </w:tabs>
        <w:spacing w:line="360" w:lineRule="auto"/>
        <w:ind w:left="1799" w:hanging="359"/>
        <w:rPr>
          <w:color w:val="002060"/>
          <w:sz w:val="24"/>
        </w:rPr>
      </w:pPr>
      <w:r w:rsidRPr="00E76A14">
        <w:rPr>
          <w:color w:val="002060"/>
          <w:sz w:val="24"/>
        </w:rPr>
        <w:t xml:space="preserve">Justify why the selected branching model is appropriate for the assigned </w:t>
      </w:r>
      <w:r w:rsidRPr="00E76A14">
        <w:rPr>
          <w:color w:val="002060"/>
          <w:spacing w:val="-2"/>
          <w:sz w:val="24"/>
        </w:rPr>
        <w:t>project.</w:t>
      </w:r>
    </w:p>
    <w:p w14:paraId="67CEAD49" w14:textId="25E544ED" w:rsidR="001431A9" w:rsidRPr="001431A9" w:rsidRDefault="001431A9" w:rsidP="001431A9">
      <w:pPr>
        <w:pStyle w:val="ListParagraph"/>
        <w:widowControl/>
        <w:numPr>
          <w:ilvl w:val="0"/>
          <w:numId w:val="13"/>
        </w:numPr>
        <w:autoSpaceDE/>
        <w:autoSpaceDN/>
        <w:spacing w:line="360" w:lineRule="auto"/>
        <w:jc w:val="both"/>
        <w:rPr>
          <w:sz w:val="24"/>
          <w:szCs w:val="24"/>
          <w:lang w:val="en-IN" w:eastAsia="en-IN"/>
        </w:rPr>
      </w:pPr>
      <w:r w:rsidRPr="001431A9">
        <w:rPr>
          <w:b/>
          <w:bCs/>
          <w:sz w:val="24"/>
          <w:szCs w:val="24"/>
          <w:lang w:val="en-IN" w:eastAsia="en-IN"/>
        </w:rPr>
        <w:t>Clear Separation:</w:t>
      </w:r>
      <w:r w:rsidRPr="001431A9">
        <w:rPr>
          <w:sz w:val="24"/>
          <w:szCs w:val="24"/>
          <w:lang w:val="en-IN" w:eastAsia="en-IN"/>
        </w:rPr>
        <w:t xml:space="preserve"> The main branch contains stable code, while development is used for ongoing development. </w:t>
      </w:r>
    </w:p>
    <w:p w14:paraId="7EDAC586" w14:textId="09CB009C" w:rsidR="001431A9" w:rsidRPr="001431A9" w:rsidRDefault="001431A9" w:rsidP="001431A9">
      <w:pPr>
        <w:pStyle w:val="ListParagraph"/>
        <w:widowControl/>
        <w:numPr>
          <w:ilvl w:val="0"/>
          <w:numId w:val="13"/>
        </w:numPr>
        <w:autoSpaceDE/>
        <w:autoSpaceDN/>
        <w:spacing w:line="360" w:lineRule="auto"/>
        <w:jc w:val="both"/>
        <w:rPr>
          <w:sz w:val="24"/>
          <w:szCs w:val="24"/>
          <w:lang w:val="en-IN" w:eastAsia="en-IN"/>
        </w:rPr>
      </w:pPr>
      <w:r w:rsidRPr="001431A9">
        <w:rPr>
          <w:b/>
          <w:bCs/>
          <w:sz w:val="24"/>
          <w:szCs w:val="24"/>
          <w:lang w:val="en-IN" w:eastAsia="en-IN"/>
        </w:rPr>
        <w:t>Parallel Development:</w:t>
      </w:r>
      <w:r w:rsidRPr="001431A9">
        <w:rPr>
          <w:sz w:val="24"/>
          <w:szCs w:val="24"/>
          <w:lang w:val="en-IN" w:eastAsia="en-IN"/>
        </w:rPr>
        <w:t xml:space="preserve"> Separate feature branches allow developers to work on login, expense tracking, and budget management without affecting the main code. </w:t>
      </w:r>
    </w:p>
    <w:p w14:paraId="29D8971F" w14:textId="621D4C03" w:rsidR="001431A9" w:rsidRPr="001431A9" w:rsidRDefault="001431A9" w:rsidP="001431A9">
      <w:pPr>
        <w:pStyle w:val="ListParagraph"/>
        <w:widowControl/>
        <w:numPr>
          <w:ilvl w:val="0"/>
          <w:numId w:val="13"/>
        </w:numPr>
        <w:autoSpaceDE/>
        <w:autoSpaceDN/>
        <w:spacing w:line="360" w:lineRule="auto"/>
        <w:jc w:val="both"/>
        <w:rPr>
          <w:sz w:val="24"/>
          <w:szCs w:val="24"/>
          <w:lang w:val="en-IN" w:eastAsia="en-IN"/>
        </w:rPr>
      </w:pPr>
      <w:r w:rsidRPr="001431A9">
        <w:rPr>
          <w:b/>
          <w:bCs/>
          <w:sz w:val="24"/>
          <w:szCs w:val="24"/>
          <w:lang w:val="en-IN" w:eastAsia="en-IN"/>
        </w:rPr>
        <w:t>Controlled Releases:</w:t>
      </w:r>
      <w:r w:rsidRPr="001431A9">
        <w:rPr>
          <w:sz w:val="24"/>
          <w:szCs w:val="24"/>
          <w:lang w:val="en-IN" w:eastAsia="en-IN"/>
        </w:rPr>
        <w:t xml:space="preserve"> The release branch provides a separate stage for final testing and bug fixing before deployment. </w:t>
      </w:r>
    </w:p>
    <w:p w14:paraId="752A5A66" w14:textId="5A465AFB" w:rsidR="001431A9" w:rsidRPr="001431A9" w:rsidRDefault="001431A9" w:rsidP="001431A9">
      <w:pPr>
        <w:pStyle w:val="ListParagraph"/>
        <w:widowControl/>
        <w:numPr>
          <w:ilvl w:val="0"/>
          <w:numId w:val="13"/>
        </w:numPr>
        <w:autoSpaceDE/>
        <w:autoSpaceDN/>
        <w:spacing w:line="360" w:lineRule="auto"/>
        <w:jc w:val="both"/>
        <w:rPr>
          <w:sz w:val="24"/>
          <w:szCs w:val="24"/>
          <w:lang w:val="en-IN" w:eastAsia="en-IN"/>
        </w:rPr>
      </w:pPr>
      <w:r w:rsidRPr="001431A9">
        <w:rPr>
          <w:b/>
          <w:bCs/>
          <w:sz w:val="24"/>
          <w:szCs w:val="24"/>
          <w:lang w:val="en-IN" w:eastAsia="en-IN"/>
        </w:rPr>
        <w:t>Quick Bug Fixes:</w:t>
      </w:r>
      <w:r w:rsidRPr="001431A9">
        <w:rPr>
          <w:sz w:val="24"/>
          <w:szCs w:val="24"/>
          <w:lang w:val="en-IN" w:eastAsia="en-IN"/>
        </w:rPr>
        <w:t xml:space="preserve"> The hotfix branch allows critical production issues to be corrected quickly and merged back into both main and development. </w:t>
      </w:r>
    </w:p>
    <w:p w14:paraId="74DAE899" w14:textId="22ED0F43" w:rsidR="001431A9" w:rsidRPr="001431A9" w:rsidRDefault="001431A9" w:rsidP="001431A9">
      <w:pPr>
        <w:pStyle w:val="ListParagraph"/>
        <w:widowControl/>
        <w:numPr>
          <w:ilvl w:val="0"/>
          <w:numId w:val="13"/>
        </w:numPr>
        <w:autoSpaceDE/>
        <w:autoSpaceDN/>
        <w:spacing w:line="360" w:lineRule="auto"/>
        <w:jc w:val="both"/>
        <w:rPr>
          <w:sz w:val="24"/>
          <w:szCs w:val="24"/>
          <w:lang w:val="en-IN" w:eastAsia="en-IN"/>
        </w:rPr>
      </w:pPr>
      <w:r w:rsidRPr="001431A9">
        <w:rPr>
          <w:b/>
          <w:bCs/>
          <w:sz w:val="24"/>
          <w:szCs w:val="24"/>
          <w:lang w:val="en-IN" w:eastAsia="en-IN"/>
        </w:rPr>
        <w:t>Better Collaboration:</w:t>
      </w:r>
      <w:r w:rsidRPr="001431A9">
        <w:rPr>
          <w:sz w:val="24"/>
          <w:szCs w:val="24"/>
          <w:lang w:val="en-IN" w:eastAsia="en-IN"/>
        </w:rPr>
        <w:t xml:space="preserve"> The structured branching model allows multiple developers to work independently and merge their completed work systematically. </w:t>
      </w:r>
    </w:p>
    <w:p w14:paraId="0904A5EC" w14:textId="378F7F0A" w:rsidR="001431A9" w:rsidRPr="001431A9" w:rsidRDefault="001431A9" w:rsidP="001431A9">
      <w:pPr>
        <w:pStyle w:val="ListParagraph"/>
        <w:numPr>
          <w:ilvl w:val="0"/>
          <w:numId w:val="13"/>
        </w:numPr>
        <w:tabs>
          <w:tab w:val="left" w:pos="1799"/>
        </w:tabs>
        <w:spacing w:line="360" w:lineRule="auto"/>
        <w:jc w:val="both"/>
        <w:rPr>
          <w:color w:val="002060"/>
          <w:sz w:val="24"/>
          <w:szCs w:val="24"/>
        </w:rPr>
      </w:pPr>
      <w:r w:rsidRPr="001431A9">
        <w:rPr>
          <w:b/>
          <w:bCs/>
          <w:sz w:val="24"/>
          <w:szCs w:val="24"/>
          <w:lang w:val="en-IN" w:eastAsia="en-IN"/>
        </w:rPr>
        <w:t>Improved Code Quality:</w:t>
      </w:r>
      <w:r w:rsidRPr="001431A9">
        <w:rPr>
          <w:sz w:val="24"/>
          <w:szCs w:val="24"/>
          <w:lang w:val="en-IN" w:eastAsia="en-IN"/>
        </w:rPr>
        <w:t xml:space="preserve"> Code can be reviewed and tested in development and release branches before reaching the stable main branch.</w:t>
      </w:r>
    </w:p>
    <w:p w14:paraId="63C83E4F" w14:textId="77777777" w:rsidR="008878A5" w:rsidRDefault="008C5F42" w:rsidP="00FB6996">
      <w:pPr>
        <w:pStyle w:val="Heading2"/>
        <w:numPr>
          <w:ilvl w:val="0"/>
          <w:numId w:val="2"/>
        </w:numPr>
        <w:tabs>
          <w:tab w:val="left" w:pos="1080"/>
        </w:tabs>
        <w:spacing w:line="360" w:lineRule="auto"/>
      </w:pPr>
      <w:r>
        <w:t xml:space="preserve">Version Control </w:t>
      </w:r>
      <w:r>
        <w:rPr>
          <w:spacing w:val="-2"/>
        </w:rPr>
        <w:t>Workflow</w:t>
      </w:r>
    </w:p>
    <w:p w14:paraId="140B52CA" w14:textId="77777777" w:rsidR="008878A5" w:rsidRDefault="008C5F42" w:rsidP="00FB6996">
      <w:pPr>
        <w:pStyle w:val="ListParagraph"/>
        <w:numPr>
          <w:ilvl w:val="1"/>
          <w:numId w:val="2"/>
        </w:numPr>
        <w:tabs>
          <w:tab w:val="left" w:pos="1800"/>
        </w:tabs>
        <w:spacing w:line="360" w:lineRule="auto"/>
        <w:ind w:right="913"/>
        <w:rPr>
          <w:color w:val="002060"/>
          <w:sz w:val="24"/>
        </w:rPr>
      </w:pPr>
      <w:r w:rsidRPr="001431A9">
        <w:rPr>
          <w:color w:val="002060"/>
          <w:sz w:val="24"/>
        </w:rPr>
        <w:t>Demonstrate</w:t>
      </w:r>
      <w:r w:rsidRPr="001431A9">
        <w:rPr>
          <w:color w:val="002060"/>
          <w:spacing w:val="-5"/>
          <w:sz w:val="24"/>
        </w:rPr>
        <w:t xml:space="preserve"> </w:t>
      </w:r>
      <w:r w:rsidRPr="001431A9">
        <w:rPr>
          <w:color w:val="002060"/>
          <w:sz w:val="24"/>
        </w:rPr>
        <w:t>the</w:t>
      </w:r>
      <w:r w:rsidRPr="001431A9">
        <w:rPr>
          <w:color w:val="002060"/>
          <w:spacing w:val="-5"/>
          <w:sz w:val="24"/>
        </w:rPr>
        <w:t xml:space="preserve"> </w:t>
      </w:r>
      <w:r w:rsidRPr="001431A9">
        <w:rPr>
          <w:color w:val="002060"/>
          <w:sz w:val="24"/>
        </w:rPr>
        <w:t>Git</w:t>
      </w:r>
      <w:r w:rsidRPr="001431A9">
        <w:rPr>
          <w:color w:val="002060"/>
          <w:spacing w:val="-5"/>
          <w:sz w:val="24"/>
        </w:rPr>
        <w:t xml:space="preserve"> </w:t>
      </w:r>
      <w:r w:rsidRPr="001431A9">
        <w:rPr>
          <w:color w:val="002060"/>
          <w:sz w:val="24"/>
        </w:rPr>
        <w:t>workflow</w:t>
      </w:r>
      <w:r w:rsidRPr="001431A9">
        <w:rPr>
          <w:color w:val="002060"/>
          <w:spacing w:val="-5"/>
          <w:sz w:val="24"/>
        </w:rPr>
        <w:t xml:space="preserve"> </w:t>
      </w:r>
      <w:r w:rsidRPr="001431A9">
        <w:rPr>
          <w:color w:val="002060"/>
          <w:sz w:val="24"/>
        </w:rPr>
        <w:t>by</w:t>
      </w:r>
      <w:r w:rsidRPr="001431A9">
        <w:rPr>
          <w:color w:val="002060"/>
          <w:spacing w:val="-5"/>
          <w:sz w:val="24"/>
        </w:rPr>
        <w:t xml:space="preserve"> </w:t>
      </w:r>
      <w:r w:rsidRPr="001431A9">
        <w:rPr>
          <w:color w:val="002060"/>
          <w:sz w:val="24"/>
        </w:rPr>
        <w:t>performing</w:t>
      </w:r>
      <w:r w:rsidRPr="001431A9">
        <w:rPr>
          <w:color w:val="002060"/>
          <w:spacing w:val="-5"/>
          <w:sz w:val="24"/>
        </w:rPr>
        <w:t xml:space="preserve"> </w:t>
      </w:r>
      <w:r w:rsidRPr="001431A9">
        <w:rPr>
          <w:color w:val="002060"/>
          <w:sz w:val="24"/>
        </w:rPr>
        <w:t>meaningful</w:t>
      </w:r>
      <w:r w:rsidRPr="001431A9">
        <w:rPr>
          <w:color w:val="002060"/>
          <w:spacing w:val="-5"/>
          <w:sz w:val="24"/>
        </w:rPr>
        <w:t xml:space="preserve"> </w:t>
      </w:r>
      <w:r w:rsidRPr="001431A9">
        <w:rPr>
          <w:color w:val="002060"/>
          <w:sz w:val="24"/>
        </w:rPr>
        <w:t>commits,</w:t>
      </w:r>
      <w:r w:rsidRPr="001431A9">
        <w:rPr>
          <w:color w:val="002060"/>
          <w:spacing w:val="-5"/>
          <w:sz w:val="24"/>
        </w:rPr>
        <w:t xml:space="preserve"> </w:t>
      </w:r>
      <w:r w:rsidRPr="001431A9">
        <w:rPr>
          <w:color w:val="002060"/>
          <w:sz w:val="24"/>
        </w:rPr>
        <w:t>branch</w:t>
      </w:r>
      <w:r w:rsidRPr="001431A9">
        <w:rPr>
          <w:color w:val="002060"/>
          <w:spacing w:val="-5"/>
          <w:sz w:val="24"/>
        </w:rPr>
        <w:t xml:space="preserve"> </w:t>
      </w:r>
      <w:r w:rsidRPr="001431A9">
        <w:rPr>
          <w:color w:val="002060"/>
          <w:sz w:val="24"/>
        </w:rPr>
        <w:t xml:space="preserve">creation, </w:t>
      </w:r>
      <w:r w:rsidRPr="001431A9">
        <w:rPr>
          <w:color w:val="002060"/>
          <w:sz w:val="24"/>
        </w:rPr>
        <w:lastRenderedPageBreak/>
        <w:t>merging, conflict resolution (if applicable), and repository synchronization.</w:t>
      </w:r>
    </w:p>
    <w:p w14:paraId="0A93895D"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1. Create and Commit Initial Project</w:t>
      </w:r>
    </w:p>
    <w:p w14:paraId="590967F6"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w:t>
      </w:r>
      <w:proofErr w:type="spellStart"/>
      <w:r w:rsidRPr="001431A9">
        <w:rPr>
          <w:rFonts w:ascii="Times New Roman" w:hAnsi="Times New Roman" w:cs="Times New Roman"/>
          <w:sz w:val="24"/>
          <w:szCs w:val="24"/>
        </w:rPr>
        <w:t>init</w:t>
      </w:r>
      <w:proofErr w:type="spellEnd"/>
    </w:p>
    <w:p w14:paraId="58E62487"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w:t>
      </w:r>
      <w:proofErr w:type="gramStart"/>
      <w:r w:rsidRPr="001431A9">
        <w:rPr>
          <w:rFonts w:ascii="Times New Roman" w:hAnsi="Times New Roman" w:cs="Times New Roman"/>
          <w:sz w:val="24"/>
          <w:szCs w:val="24"/>
        </w:rPr>
        <w:t>add .</w:t>
      </w:r>
      <w:proofErr w:type="gramEnd"/>
    </w:p>
    <w:p w14:paraId="101438EB"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commit </w:t>
      </w:r>
      <w:r w:rsidRPr="001431A9">
        <w:rPr>
          <w:rStyle w:val="12"/>
          <w:rFonts w:ascii="Times New Roman" w:hAnsi="Times New Roman" w:cs="Times New Roman"/>
          <w:sz w:val="24"/>
          <w:szCs w:val="24"/>
        </w:rPr>
        <w:t>-m</w:t>
      </w:r>
      <w:r w:rsidRPr="001431A9">
        <w:rPr>
          <w:rFonts w:ascii="Times New Roman" w:hAnsi="Times New Roman" w:cs="Times New Roman"/>
          <w:sz w:val="24"/>
          <w:szCs w:val="24"/>
        </w:rPr>
        <w:t xml:space="preserve"> </w:t>
      </w:r>
      <w:r w:rsidRPr="001431A9">
        <w:rPr>
          <w:rStyle w:val="z"/>
          <w:rFonts w:ascii="Times New Roman" w:hAnsi="Times New Roman" w:cs="Times New Roman"/>
          <w:sz w:val="24"/>
          <w:szCs w:val="24"/>
        </w:rPr>
        <w:t>"Initial project setup"</w:t>
      </w:r>
    </w:p>
    <w:p w14:paraId="72D85C18" w14:textId="77777777" w:rsidR="001431A9" w:rsidRPr="001431A9" w:rsidRDefault="001431A9" w:rsidP="001431A9">
      <w:pPr>
        <w:pStyle w:val="NormalWeb"/>
        <w:spacing w:line="360" w:lineRule="auto"/>
        <w:ind w:left="1800"/>
      </w:pPr>
      <w:r w:rsidRPr="001431A9">
        <w:t>This creates the repository and stores the initial project structure.</w:t>
      </w:r>
    </w:p>
    <w:p w14:paraId="715204EB"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2. Create a Development Branch</w:t>
      </w:r>
    </w:p>
    <w:p w14:paraId="7293A37A"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checkout </w:t>
      </w:r>
      <w:r w:rsidRPr="001431A9">
        <w:rPr>
          <w:rStyle w:val="12"/>
          <w:rFonts w:ascii="Times New Roman" w:hAnsi="Times New Roman" w:cs="Times New Roman"/>
          <w:sz w:val="24"/>
          <w:szCs w:val="24"/>
        </w:rPr>
        <w:t>-b</w:t>
      </w:r>
      <w:r w:rsidRPr="001431A9">
        <w:rPr>
          <w:rFonts w:ascii="Times New Roman" w:hAnsi="Times New Roman" w:cs="Times New Roman"/>
          <w:sz w:val="24"/>
          <w:szCs w:val="24"/>
        </w:rPr>
        <w:t xml:space="preserve"> development</w:t>
      </w:r>
    </w:p>
    <w:p w14:paraId="24F3861E" w14:textId="77777777" w:rsidR="001431A9" w:rsidRPr="001431A9" w:rsidRDefault="001431A9" w:rsidP="001431A9">
      <w:pPr>
        <w:pStyle w:val="NormalWeb"/>
        <w:spacing w:line="360" w:lineRule="auto"/>
        <w:ind w:left="1800"/>
      </w:pPr>
      <w:r w:rsidRPr="001431A9">
        <w:t xml:space="preserve">The </w:t>
      </w:r>
      <w:r w:rsidRPr="001431A9">
        <w:rPr>
          <w:rStyle w:val="HTMLCode"/>
          <w:rFonts w:ascii="Times New Roman" w:hAnsi="Times New Roman" w:cs="Times New Roman"/>
          <w:sz w:val="24"/>
          <w:szCs w:val="24"/>
        </w:rPr>
        <w:t>development</w:t>
      </w:r>
      <w:r w:rsidRPr="001431A9">
        <w:t xml:space="preserve"> branch is used for ongoing project development without directly modifying </w:t>
      </w:r>
      <w:r w:rsidRPr="001431A9">
        <w:rPr>
          <w:rStyle w:val="HTMLCode"/>
          <w:rFonts w:ascii="Times New Roman" w:hAnsi="Times New Roman" w:cs="Times New Roman"/>
          <w:sz w:val="24"/>
          <w:szCs w:val="24"/>
        </w:rPr>
        <w:t>main</w:t>
      </w:r>
      <w:r w:rsidRPr="001431A9">
        <w:t>.</w:t>
      </w:r>
    </w:p>
    <w:p w14:paraId="2D6CFE0C"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3. Create a Feature Branch</w:t>
      </w:r>
    </w:p>
    <w:p w14:paraId="495AE155"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checkout </w:t>
      </w:r>
      <w:r w:rsidRPr="001431A9">
        <w:rPr>
          <w:rStyle w:val="12"/>
          <w:rFonts w:ascii="Times New Roman" w:hAnsi="Times New Roman" w:cs="Times New Roman"/>
          <w:sz w:val="24"/>
          <w:szCs w:val="24"/>
        </w:rPr>
        <w:t>-b</w:t>
      </w:r>
      <w:r w:rsidRPr="001431A9">
        <w:rPr>
          <w:rFonts w:ascii="Times New Roman" w:hAnsi="Times New Roman" w:cs="Times New Roman"/>
          <w:sz w:val="24"/>
          <w:szCs w:val="24"/>
        </w:rPr>
        <w:t xml:space="preserve"> feature/expense-tracking</w:t>
      </w:r>
    </w:p>
    <w:p w14:paraId="3E8364F4" w14:textId="77777777" w:rsidR="001431A9" w:rsidRPr="001431A9" w:rsidRDefault="001431A9" w:rsidP="001431A9">
      <w:pPr>
        <w:pStyle w:val="NormalWeb"/>
        <w:spacing w:line="360" w:lineRule="auto"/>
        <w:ind w:left="1800"/>
      </w:pPr>
      <w:r w:rsidRPr="001431A9">
        <w:t>This branch is used to develop the expense-tracking functionality independently.</w:t>
      </w:r>
    </w:p>
    <w:p w14:paraId="51C4ADC5"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4. Make Changes and Commit</w:t>
      </w:r>
    </w:p>
    <w:p w14:paraId="014B4333"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w:t>
      </w:r>
      <w:proofErr w:type="gramStart"/>
      <w:r w:rsidRPr="001431A9">
        <w:rPr>
          <w:rFonts w:ascii="Times New Roman" w:hAnsi="Times New Roman" w:cs="Times New Roman"/>
          <w:sz w:val="24"/>
          <w:szCs w:val="24"/>
        </w:rPr>
        <w:t>add .</w:t>
      </w:r>
      <w:proofErr w:type="gramEnd"/>
    </w:p>
    <w:p w14:paraId="3F5DACD5"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commit </w:t>
      </w:r>
      <w:r w:rsidRPr="001431A9">
        <w:rPr>
          <w:rStyle w:val="12"/>
          <w:rFonts w:ascii="Times New Roman" w:hAnsi="Times New Roman" w:cs="Times New Roman"/>
          <w:sz w:val="24"/>
          <w:szCs w:val="24"/>
        </w:rPr>
        <w:t>-m</w:t>
      </w:r>
      <w:r w:rsidRPr="001431A9">
        <w:rPr>
          <w:rFonts w:ascii="Times New Roman" w:hAnsi="Times New Roman" w:cs="Times New Roman"/>
          <w:sz w:val="24"/>
          <w:szCs w:val="24"/>
        </w:rPr>
        <w:t xml:space="preserve"> </w:t>
      </w:r>
      <w:r w:rsidRPr="001431A9">
        <w:rPr>
          <w:rStyle w:val="z"/>
          <w:rFonts w:ascii="Times New Roman" w:hAnsi="Times New Roman" w:cs="Times New Roman"/>
          <w:sz w:val="24"/>
          <w:szCs w:val="24"/>
        </w:rPr>
        <w:t>"Add expense tracking feature"</w:t>
      </w:r>
    </w:p>
    <w:p w14:paraId="07BC2ECA" w14:textId="77777777" w:rsidR="001431A9" w:rsidRPr="001431A9" w:rsidRDefault="001431A9" w:rsidP="001431A9">
      <w:pPr>
        <w:pStyle w:val="NormalWeb"/>
        <w:spacing w:line="360" w:lineRule="auto"/>
        <w:ind w:left="1800"/>
      </w:pPr>
      <w:r w:rsidRPr="001431A9">
        <w:t>The commit records the completed expense-tracking changes with a meaningful message.</w:t>
      </w:r>
    </w:p>
    <w:p w14:paraId="595BBE4B"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5. Merge Feature into Development</w:t>
      </w:r>
    </w:p>
    <w:p w14:paraId="2FA024F4"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checkout development</w:t>
      </w:r>
    </w:p>
    <w:p w14:paraId="2DB67916"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merge feature/expense-tracking</w:t>
      </w:r>
    </w:p>
    <w:p w14:paraId="4C500FAB" w14:textId="77777777" w:rsidR="001431A9" w:rsidRPr="001431A9" w:rsidRDefault="001431A9" w:rsidP="001431A9">
      <w:pPr>
        <w:pStyle w:val="NormalWeb"/>
        <w:spacing w:line="360" w:lineRule="auto"/>
        <w:ind w:left="1800"/>
      </w:pPr>
      <w:r w:rsidRPr="001431A9">
        <w:t>The completed feature is integrated into the development branch.</w:t>
      </w:r>
    </w:p>
    <w:p w14:paraId="3675E252"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6. Resolve a Conflict (If Applicable)</w:t>
      </w:r>
    </w:p>
    <w:p w14:paraId="63783D67" w14:textId="77777777" w:rsidR="001431A9" w:rsidRPr="001431A9" w:rsidRDefault="001431A9" w:rsidP="001431A9">
      <w:pPr>
        <w:pStyle w:val="NormalWeb"/>
        <w:spacing w:line="360" w:lineRule="auto"/>
        <w:ind w:left="1800"/>
      </w:pPr>
      <w:r w:rsidRPr="001431A9">
        <w:t>If Git reports a conflict:</w:t>
      </w:r>
    </w:p>
    <w:p w14:paraId="16D87B8D"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status</w:t>
      </w:r>
    </w:p>
    <w:p w14:paraId="0A088F9E" w14:textId="77777777" w:rsidR="001431A9" w:rsidRPr="001431A9" w:rsidRDefault="001431A9" w:rsidP="001431A9">
      <w:pPr>
        <w:pStyle w:val="NormalWeb"/>
        <w:spacing w:line="360" w:lineRule="auto"/>
        <w:ind w:left="1800"/>
      </w:pPr>
      <w:r w:rsidRPr="001431A9">
        <w:t>Open the conflicting file, manually select the correct changes, and then run:</w:t>
      </w:r>
    </w:p>
    <w:p w14:paraId="057A4724"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lastRenderedPageBreak/>
        <w:t>git</w:t>
      </w:r>
      <w:r w:rsidRPr="001431A9">
        <w:rPr>
          <w:rFonts w:ascii="Times New Roman" w:hAnsi="Times New Roman" w:cs="Times New Roman"/>
          <w:sz w:val="24"/>
          <w:szCs w:val="24"/>
        </w:rPr>
        <w:t xml:space="preserve"> </w:t>
      </w:r>
      <w:proofErr w:type="gramStart"/>
      <w:r w:rsidRPr="001431A9">
        <w:rPr>
          <w:rFonts w:ascii="Times New Roman" w:hAnsi="Times New Roman" w:cs="Times New Roman"/>
          <w:sz w:val="24"/>
          <w:szCs w:val="24"/>
        </w:rPr>
        <w:t>add .</w:t>
      </w:r>
      <w:proofErr w:type="gramEnd"/>
    </w:p>
    <w:p w14:paraId="3F07E008"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commit </w:t>
      </w:r>
      <w:r w:rsidRPr="001431A9">
        <w:rPr>
          <w:rStyle w:val="12"/>
          <w:rFonts w:ascii="Times New Roman" w:hAnsi="Times New Roman" w:cs="Times New Roman"/>
          <w:sz w:val="24"/>
          <w:szCs w:val="24"/>
        </w:rPr>
        <w:t>-m</w:t>
      </w:r>
      <w:r w:rsidRPr="001431A9">
        <w:rPr>
          <w:rFonts w:ascii="Times New Roman" w:hAnsi="Times New Roman" w:cs="Times New Roman"/>
          <w:sz w:val="24"/>
          <w:szCs w:val="24"/>
        </w:rPr>
        <w:t xml:space="preserve"> </w:t>
      </w:r>
      <w:r w:rsidRPr="001431A9">
        <w:rPr>
          <w:rStyle w:val="z"/>
          <w:rFonts w:ascii="Times New Roman" w:hAnsi="Times New Roman" w:cs="Times New Roman"/>
          <w:sz w:val="24"/>
          <w:szCs w:val="24"/>
        </w:rPr>
        <w:t>"Resolve merge conflict"</w:t>
      </w:r>
    </w:p>
    <w:p w14:paraId="2C2A7656"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7. Create a Release Branch</w:t>
      </w:r>
    </w:p>
    <w:p w14:paraId="740A9C81"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checkout </w:t>
      </w:r>
      <w:r w:rsidRPr="001431A9">
        <w:rPr>
          <w:rStyle w:val="12"/>
          <w:rFonts w:ascii="Times New Roman" w:hAnsi="Times New Roman" w:cs="Times New Roman"/>
          <w:sz w:val="24"/>
          <w:szCs w:val="24"/>
        </w:rPr>
        <w:t>-b</w:t>
      </w:r>
      <w:r w:rsidRPr="001431A9">
        <w:rPr>
          <w:rFonts w:ascii="Times New Roman" w:hAnsi="Times New Roman" w:cs="Times New Roman"/>
          <w:sz w:val="24"/>
          <w:szCs w:val="24"/>
        </w:rPr>
        <w:t xml:space="preserve"> release/v1.0</w:t>
      </w:r>
    </w:p>
    <w:p w14:paraId="5622E3D8" w14:textId="77777777" w:rsidR="001431A9" w:rsidRPr="001431A9" w:rsidRDefault="001431A9" w:rsidP="001431A9">
      <w:pPr>
        <w:pStyle w:val="NormalWeb"/>
        <w:spacing w:line="360" w:lineRule="auto"/>
        <w:ind w:left="1800"/>
      </w:pPr>
      <w:r w:rsidRPr="001431A9">
        <w:t>The release branch is used for final testing and preparation.</w:t>
      </w:r>
    </w:p>
    <w:p w14:paraId="138BAD5D"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8. Merge Release into Main</w:t>
      </w:r>
    </w:p>
    <w:p w14:paraId="70867EBB"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checkout main</w:t>
      </w:r>
    </w:p>
    <w:p w14:paraId="72B8C3BE"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merge release/v1.0</w:t>
      </w:r>
    </w:p>
    <w:p w14:paraId="353A3AF2"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9. Synchronize with Remote Repository</w:t>
      </w:r>
    </w:p>
    <w:p w14:paraId="15F4378C"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push origin main</w:t>
      </w:r>
    </w:p>
    <w:p w14:paraId="5503C356"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push origin development</w:t>
      </w:r>
    </w:p>
    <w:p w14:paraId="0C698D0B" w14:textId="77777777" w:rsidR="001431A9" w:rsidRPr="001431A9" w:rsidRDefault="001431A9" w:rsidP="001431A9">
      <w:pPr>
        <w:pStyle w:val="Heading4"/>
        <w:spacing w:line="360" w:lineRule="auto"/>
        <w:ind w:left="1800"/>
        <w:rPr>
          <w:rFonts w:ascii="Times New Roman" w:hAnsi="Times New Roman" w:cs="Times New Roman"/>
          <w:color w:val="7030A0"/>
          <w:sz w:val="24"/>
          <w:szCs w:val="24"/>
        </w:rPr>
      </w:pPr>
      <w:r w:rsidRPr="001431A9">
        <w:rPr>
          <w:rStyle w:val="Strong"/>
          <w:rFonts w:ascii="Times New Roman" w:hAnsi="Times New Roman" w:cs="Times New Roman"/>
          <w:b w:val="0"/>
          <w:bCs w:val="0"/>
          <w:color w:val="7030A0"/>
          <w:sz w:val="24"/>
          <w:szCs w:val="24"/>
        </w:rPr>
        <w:t>10. Verify the Workflow</w:t>
      </w:r>
    </w:p>
    <w:p w14:paraId="48548775"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log </w:t>
      </w:r>
      <w:r w:rsidRPr="001431A9">
        <w:rPr>
          <w:rStyle w:val="12"/>
          <w:rFonts w:ascii="Times New Roman" w:hAnsi="Times New Roman" w:cs="Times New Roman"/>
          <w:sz w:val="24"/>
          <w:szCs w:val="24"/>
        </w:rPr>
        <w:t>--</w:t>
      </w:r>
      <w:proofErr w:type="spellStart"/>
      <w:r w:rsidRPr="001431A9">
        <w:rPr>
          <w:rStyle w:val="12"/>
          <w:rFonts w:ascii="Times New Roman" w:hAnsi="Times New Roman" w:cs="Times New Roman"/>
          <w:sz w:val="24"/>
          <w:szCs w:val="24"/>
        </w:rPr>
        <w:t>oneline</w:t>
      </w:r>
      <w:proofErr w:type="spellEnd"/>
      <w:r w:rsidRPr="001431A9">
        <w:rPr>
          <w:rFonts w:ascii="Times New Roman" w:hAnsi="Times New Roman" w:cs="Times New Roman"/>
          <w:sz w:val="24"/>
          <w:szCs w:val="24"/>
        </w:rPr>
        <w:t xml:space="preserve"> </w:t>
      </w:r>
      <w:r w:rsidRPr="001431A9">
        <w:rPr>
          <w:rStyle w:val="12"/>
          <w:rFonts w:ascii="Times New Roman" w:hAnsi="Times New Roman" w:cs="Times New Roman"/>
          <w:sz w:val="24"/>
          <w:szCs w:val="24"/>
        </w:rPr>
        <w:t>--graph</w:t>
      </w:r>
      <w:r w:rsidRPr="001431A9">
        <w:rPr>
          <w:rFonts w:ascii="Times New Roman" w:hAnsi="Times New Roman" w:cs="Times New Roman"/>
          <w:sz w:val="24"/>
          <w:szCs w:val="24"/>
        </w:rPr>
        <w:t xml:space="preserve"> </w:t>
      </w:r>
      <w:r w:rsidRPr="001431A9">
        <w:rPr>
          <w:rStyle w:val="12"/>
          <w:rFonts w:ascii="Times New Roman" w:hAnsi="Times New Roman" w:cs="Times New Roman"/>
          <w:sz w:val="24"/>
          <w:szCs w:val="24"/>
        </w:rPr>
        <w:t>--all</w:t>
      </w:r>
    </w:p>
    <w:p w14:paraId="6DDD70A3"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branch</w:t>
      </w:r>
    </w:p>
    <w:p w14:paraId="633714F3" w14:textId="77777777" w:rsidR="001431A9" w:rsidRPr="001431A9" w:rsidRDefault="001431A9" w:rsidP="001431A9">
      <w:pPr>
        <w:pStyle w:val="HTMLPreformatted"/>
        <w:spacing w:line="360" w:lineRule="auto"/>
        <w:ind w:left="1800"/>
        <w:rPr>
          <w:rFonts w:ascii="Times New Roman" w:hAnsi="Times New Roman" w:cs="Times New Roman"/>
          <w:sz w:val="24"/>
          <w:szCs w:val="24"/>
        </w:rPr>
      </w:pPr>
      <w:r w:rsidRPr="001431A9">
        <w:rPr>
          <w:rStyle w:val="10"/>
          <w:rFonts w:ascii="Times New Roman" w:hAnsi="Times New Roman" w:cs="Times New Roman"/>
          <w:sz w:val="24"/>
          <w:szCs w:val="24"/>
        </w:rPr>
        <w:t>git</w:t>
      </w:r>
      <w:r w:rsidRPr="001431A9">
        <w:rPr>
          <w:rFonts w:ascii="Times New Roman" w:hAnsi="Times New Roman" w:cs="Times New Roman"/>
          <w:sz w:val="24"/>
          <w:szCs w:val="24"/>
        </w:rPr>
        <w:t xml:space="preserve"> status</w:t>
      </w:r>
    </w:p>
    <w:p w14:paraId="7CD71257" w14:textId="3209A78E" w:rsidR="001431A9" w:rsidRPr="001431A9" w:rsidRDefault="001431A9" w:rsidP="001431A9">
      <w:pPr>
        <w:pStyle w:val="NormalWeb"/>
        <w:spacing w:line="360" w:lineRule="auto"/>
        <w:ind w:left="1800"/>
      </w:pPr>
      <w:r w:rsidRPr="001431A9">
        <w:rPr>
          <w:rStyle w:val="Strong"/>
        </w:rPr>
        <w:t>Workflow:</w:t>
      </w:r>
      <w:r w:rsidRPr="001431A9">
        <w:br/>
      </w:r>
      <w:r w:rsidRPr="001431A9">
        <w:rPr>
          <w:rStyle w:val="HTMLCode"/>
          <w:rFonts w:ascii="Times New Roman" w:hAnsi="Times New Roman" w:cs="Times New Roman"/>
          <w:sz w:val="24"/>
          <w:szCs w:val="24"/>
        </w:rPr>
        <w:t>Feature → Development → Release → Main</w:t>
      </w:r>
      <w:r w:rsidRPr="001431A9">
        <w:br/>
      </w:r>
      <w:r w:rsidRPr="001431A9">
        <w:rPr>
          <w:rStyle w:val="HTMLCode"/>
          <w:rFonts w:ascii="Times New Roman" w:hAnsi="Times New Roman" w:cs="Times New Roman"/>
          <w:sz w:val="24"/>
          <w:szCs w:val="24"/>
        </w:rPr>
        <w:t>Hotfix → Main + Development</w:t>
      </w:r>
    </w:p>
    <w:p w14:paraId="1173CD0D" w14:textId="77777777" w:rsidR="008878A5" w:rsidRPr="001431A9" w:rsidRDefault="008C5F42" w:rsidP="00FB6996">
      <w:pPr>
        <w:pStyle w:val="ListParagraph"/>
        <w:numPr>
          <w:ilvl w:val="1"/>
          <w:numId w:val="2"/>
        </w:numPr>
        <w:tabs>
          <w:tab w:val="left" w:pos="1799"/>
        </w:tabs>
        <w:spacing w:line="360" w:lineRule="auto"/>
        <w:ind w:left="1799" w:hanging="359"/>
        <w:rPr>
          <w:color w:val="002060"/>
          <w:sz w:val="24"/>
        </w:rPr>
      </w:pPr>
      <w:r w:rsidRPr="001431A9">
        <w:rPr>
          <w:color w:val="002060"/>
          <w:sz w:val="24"/>
        </w:rPr>
        <w:t xml:space="preserve">Explain the purpose of each Git operation </w:t>
      </w:r>
      <w:r w:rsidRPr="001431A9">
        <w:rPr>
          <w:color w:val="002060"/>
          <w:spacing w:val="-2"/>
          <w:sz w:val="24"/>
        </w:rPr>
        <w:t>performed.</w:t>
      </w:r>
    </w:p>
    <w:p w14:paraId="453C54CA" w14:textId="77777777" w:rsidR="008878A5" w:rsidRDefault="008878A5" w:rsidP="00FB6996">
      <w:pPr>
        <w:pStyle w:val="ListParagraph"/>
        <w:spacing w:line="360" w:lineRule="auto"/>
        <w:rPr>
          <w:sz w:val="24"/>
        </w:rPr>
      </w:pPr>
    </w:p>
    <w:p w14:paraId="035100D6" w14:textId="5BF952BE"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 xml:space="preserve">git </w:t>
      </w:r>
      <w:proofErr w:type="spellStart"/>
      <w:r w:rsidRPr="001431A9">
        <w:rPr>
          <w:b/>
          <w:bCs/>
          <w:sz w:val="24"/>
          <w:lang w:val="en-IN"/>
        </w:rPr>
        <w:t>init</w:t>
      </w:r>
      <w:proofErr w:type="spellEnd"/>
      <w:r w:rsidRPr="001431A9">
        <w:rPr>
          <w:sz w:val="24"/>
          <w:lang w:val="en-IN"/>
        </w:rPr>
        <w:t xml:space="preserve"> – Initializes a new Git repository for the project. </w:t>
      </w:r>
    </w:p>
    <w:p w14:paraId="5599C4B1" w14:textId="06E82A0E"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 xml:space="preserve">git </w:t>
      </w:r>
      <w:proofErr w:type="gramStart"/>
      <w:r w:rsidRPr="001431A9">
        <w:rPr>
          <w:b/>
          <w:bCs/>
          <w:sz w:val="24"/>
          <w:lang w:val="en-IN"/>
        </w:rPr>
        <w:t>add .</w:t>
      </w:r>
      <w:proofErr w:type="gramEnd"/>
      <w:r w:rsidRPr="001431A9">
        <w:rPr>
          <w:sz w:val="24"/>
          <w:lang w:val="en-IN"/>
        </w:rPr>
        <w:t xml:space="preserve"> – Adds all modified or new files to the staging area before committing. </w:t>
      </w:r>
    </w:p>
    <w:p w14:paraId="071BA7ED" w14:textId="13A20533"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git commit</w:t>
      </w:r>
      <w:r w:rsidRPr="001431A9">
        <w:rPr>
          <w:sz w:val="24"/>
          <w:lang w:val="en-IN"/>
        </w:rPr>
        <w:t xml:space="preserve"> – Saves the staged changes in the repository with a meaningful message. </w:t>
      </w:r>
    </w:p>
    <w:p w14:paraId="4B05EF9C" w14:textId="49AE2C26"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git checkout -b</w:t>
      </w:r>
      <w:r w:rsidRPr="001431A9">
        <w:rPr>
          <w:sz w:val="24"/>
          <w:lang w:val="en-IN"/>
        </w:rPr>
        <w:t xml:space="preserve"> – Creates a new branch and switches to it for independent development. </w:t>
      </w:r>
    </w:p>
    <w:p w14:paraId="3DC61C92" w14:textId="39E0979B"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git checkout</w:t>
      </w:r>
      <w:r w:rsidRPr="001431A9">
        <w:rPr>
          <w:sz w:val="24"/>
          <w:lang w:val="en-IN"/>
        </w:rPr>
        <w:t xml:space="preserve"> – Switches between branches such as main, development, and feature branches. </w:t>
      </w:r>
    </w:p>
    <w:p w14:paraId="7442F244" w14:textId="7824DB10"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git merge</w:t>
      </w:r>
      <w:r w:rsidRPr="001431A9">
        <w:rPr>
          <w:sz w:val="24"/>
          <w:lang w:val="en-IN"/>
        </w:rPr>
        <w:t xml:space="preserve"> – Combines changes from one branch into another. </w:t>
      </w:r>
    </w:p>
    <w:p w14:paraId="475503C1" w14:textId="38F4F923"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git status</w:t>
      </w:r>
      <w:r w:rsidRPr="001431A9">
        <w:rPr>
          <w:sz w:val="24"/>
          <w:lang w:val="en-IN"/>
        </w:rPr>
        <w:t xml:space="preserve"> – Displays modified, staged, untracked, or conflicting files. </w:t>
      </w:r>
    </w:p>
    <w:p w14:paraId="237DD011" w14:textId="2906852A"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Conflict Resolution</w:t>
      </w:r>
      <w:r w:rsidRPr="001431A9">
        <w:rPr>
          <w:sz w:val="24"/>
          <w:lang w:val="en-IN"/>
        </w:rPr>
        <w:t xml:space="preserve"> – Resolves conflicting changes when Git cannot automatically merge files. </w:t>
      </w:r>
    </w:p>
    <w:p w14:paraId="2CA3E48F" w14:textId="7A2F60BD"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git push</w:t>
      </w:r>
      <w:r w:rsidRPr="001431A9">
        <w:rPr>
          <w:sz w:val="24"/>
          <w:lang w:val="en-IN"/>
        </w:rPr>
        <w:t xml:space="preserve"> – Uploads local commits and branches to the remote repository. </w:t>
      </w:r>
    </w:p>
    <w:p w14:paraId="26840743" w14:textId="069F339E" w:rsidR="001431A9" w:rsidRPr="001431A9" w:rsidRDefault="001431A9" w:rsidP="001431A9">
      <w:pPr>
        <w:pStyle w:val="ListParagraph"/>
        <w:numPr>
          <w:ilvl w:val="0"/>
          <w:numId w:val="14"/>
        </w:numPr>
        <w:spacing w:line="360" w:lineRule="auto"/>
        <w:rPr>
          <w:sz w:val="24"/>
          <w:lang w:val="en-IN"/>
        </w:rPr>
      </w:pPr>
      <w:r w:rsidRPr="001431A9">
        <w:rPr>
          <w:b/>
          <w:bCs/>
          <w:sz w:val="24"/>
          <w:lang w:val="en-IN"/>
        </w:rPr>
        <w:t>git pull</w:t>
      </w:r>
      <w:r w:rsidRPr="001431A9">
        <w:rPr>
          <w:sz w:val="24"/>
          <w:lang w:val="en-IN"/>
        </w:rPr>
        <w:t xml:space="preserve"> – Downloads and integrates the latest changes from the remote repository. </w:t>
      </w:r>
    </w:p>
    <w:p w14:paraId="3217497E" w14:textId="248BD8BE" w:rsidR="001431A9" w:rsidRPr="001431A9" w:rsidRDefault="001431A9" w:rsidP="001431A9">
      <w:pPr>
        <w:pStyle w:val="ListParagraph"/>
        <w:numPr>
          <w:ilvl w:val="0"/>
          <w:numId w:val="14"/>
        </w:numPr>
        <w:spacing w:line="360" w:lineRule="auto"/>
        <w:rPr>
          <w:sz w:val="24"/>
          <w:lang w:val="en-IN"/>
        </w:rPr>
      </w:pPr>
      <w:r w:rsidRPr="001431A9">
        <w:rPr>
          <w:b/>
          <w:bCs/>
          <w:sz w:val="24"/>
          <w:lang w:val="en-IN"/>
        </w:rPr>
        <w:lastRenderedPageBreak/>
        <w:t>git log</w:t>
      </w:r>
      <w:r w:rsidRPr="001431A9">
        <w:rPr>
          <w:sz w:val="24"/>
          <w:lang w:val="en-IN"/>
        </w:rPr>
        <w:t xml:space="preserve"> – Displays the project's commit history for tracking previous changes. </w:t>
      </w:r>
    </w:p>
    <w:p w14:paraId="6BD94112" w14:textId="77777777" w:rsidR="001431A9" w:rsidRPr="001431A9" w:rsidRDefault="001431A9" w:rsidP="001431A9">
      <w:pPr>
        <w:pStyle w:val="ListParagraph"/>
        <w:numPr>
          <w:ilvl w:val="0"/>
          <w:numId w:val="14"/>
        </w:numPr>
        <w:spacing w:line="360" w:lineRule="auto"/>
        <w:rPr>
          <w:sz w:val="24"/>
        </w:rPr>
      </w:pPr>
      <w:r w:rsidRPr="001431A9">
        <w:rPr>
          <w:b/>
          <w:bCs/>
          <w:sz w:val="24"/>
          <w:lang w:val="en-IN"/>
        </w:rPr>
        <w:t>git branch</w:t>
      </w:r>
      <w:r w:rsidRPr="001431A9">
        <w:rPr>
          <w:sz w:val="24"/>
          <w:lang w:val="en-IN"/>
        </w:rPr>
        <w:t xml:space="preserve"> – Displays and manages the branches available in the repository</w:t>
      </w:r>
    </w:p>
    <w:p w14:paraId="228E3202" w14:textId="6CEB34A1" w:rsidR="001431A9" w:rsidRDefault="001431A9" w:rsidP="001431A9">
      <w:pPr>
        <w:pStyle w:val="ListParagraph"/>
        <w:numPr>
          <w:ilvl w:val="0"/>
          <w:numId w:val="14"/>
        </w:numPr>
        <w:spacing w:line="360" w:lineRule="auto"/>
        <w:rPr>
          <w:sz w:val="24"/>
        </w:rPr>
        <w:sectPr w:rsidR="001431A9">
          <w:type w:val="continuous"/>
          <w:pgSz w:w="12240" w:h="15840"/>
          <w:pgMar w:top="1020" w:right="720" w:bottom="280" w:left="720" w:header="720" w:footer="720" w:gutter="0"/>
          <w:cols w:space="720"/>
        </w:sectPr>
      </w:pPr>
    </w:p>
    <w:p w14:paraId="442138BD" w14:textId="401CF899" w:rsidR="008878A5" w:rsidRDefault="008C5F42" w:rsidP="001431A9">
      <w:pPr>
        <w:pStyle w:val="Heading2"/>
        <w:numPr>
          <w:ilvl w:val="0"/>
          <w:numId w:val="2"/>
        </w:numPr>
        <w:tabs>
          <w:tab w:val="left" w:pos="1080"/>
        </w:tabs>
        <w:spacing w:before="60" w:line="360" w:lineRule="auto"/>
      </w:pPr>
      <w:r>
        <w:lastRenderedPageBreak/>
        <w:t xml:space="preserve">Commit History </w:t>
      </w:r>
      <w:r>
        <w:rPr>
          <w:spacing w:val="-2"/>
        </w:rPr>
        <w:t>Analysis</w:t>
      </w:r>
    </w:p>
    <w:p w14:paraId="498A8579" w14:textId="77777777" w:rsidR="008878A5" w:rsidRPr="00B67805" w:rsidRDefault="008C5F42" w:rsidP="00FB6996">
      <w:pPr>
        <w:pStyle w:val="ListParagraph"/>
        <w:numPr>
          <w:ilvl w:val="1"/>
          <w:numId w:val="2"/>
        </w:numPr>
        <w:tabs>
          <w:tab w:val="left" w:pos="1799"/>
        </w:tabs>
        <w:spacing w:line="360" w:lineRule="auto"/>
        <w:ind w:left="1799" w:hanging="359"/>
        <w:rPr>
          <w:color w:val="002060"/>
          <w:sz w:val="24"/>
        </w:rPr>
      </w:pPr>
      <w:r w:rsidRPr="00DE5FAF">
        <w:rPr>
          <w:color w:val="002060"/>
          <w:sz w:val="24"/>
        </w:rPr>
        <w:t xml:space="preserve">Present the commit history of the </w:t>
      </w:r>
      <w:r w:rsidRPr="00DE5FAF">
        <w:rPr>
          <w:color w:val="002060"/>
          <w:spacing w:val="-2"/>
          <w:sz w:val="24"/>
        </w:rPr>
        <w:t>project.</w:t>
      </w:r>
    </w:p>
    <w:p w14:paraId="52E3DCFE" w14:textId="77777777" w:rsidR="00B67805" w:rsidRDefault="00B67805" w:rsidP="00CC5BBE">
      <w:pPr>
        <w:pStyle w:val="ListParagraph"/>
        <w:tabs>
          <w:tab w:val="left" w:pos="1799"/>
        </w:tabs>
        <w:spacing w:line="360" w:lineRule="auto"/>
        <w:rPr>
          <w:color w:val="000000" w:themeColor="text1"/>
          <w:sz w:val="24"/>
          <w:lang w:val="en-IN"/>
        </w:rPr>
      </w:pPr>
      <w:r w:rsidRPr="00B67805">
        <w:rPr>
          <w:color w:val="000000" w:themeColor="text1"/>
          <w:sz w:val="24"/>
          <w:lang w:val="en-IN"/>
        </w:rPr>
        <w:t>The following commit history can be maintained for the Travel Expense Tracking and</w:t>
      </w:r>
    </w:p>
    <w:p w14:paraId="3C5C6BCA" w14:textId="77777777" w:rsidR="00B67805" w:rsidRDefault="00B67805" w:rsidP="00CC5BBE">
      <w:pPr>
        <w:pStyle w:val="ListParagraph"/>
        <w:tabs>
          <w:tab w:val="left" w:pos="1799"/>
        </w:tabs>
        <w:spacing w:line="360" w:lineRule="auto"/>
        <w:rPr>
          <w:color w:val="000000" w:themeColor="text1"/>
          <w:sz w:val="24"/>
          <w:lang w:val="en-IN"/>
        </w:rPr>
      </w:pPr>
      <w:r w:rsidRPr="00B67805">
        <w:rPr>
          <w:color w:val="000000" w:themeColor="text1"/>
          <w:sz w:val="24"/>
          <w:lang w:val="en-IN"/>
        </w:rPr>
        <w:t>Budget</w:t>
      </w:r>
      <w:r>
        <w:rPr>
          <w:color w:val="000000" w:themeColor="text1"/>
          <w:sz w:val="24"/>
          <w:lang w:val="en-IN"/>
        </w:rPr>
        <w:t xml:space="preserve"> </w:t>
      </w:r>
      <w:r w:rsidRPr="00B67805">
        <w:rPr>
          <w:color w:val="000000" w:themeColor="text1"/>
          <w:sz w:val="24"/>
          <w:lang w:val="en-IN"/>
        </w:rPr>
        <w:t>Management Application. Since the assessment document requires the project t</w:t>
      </w:r>
      <w:r>
        <w:rPr>
          <w:color w:val="000000" w:themeColor="text1"/>
          <w:sz w:val="24"/>
          <w:lang w:val="en-IN"/>
        </w:rPr>
        <w:t>o</w:t>
      </w:r>
    </w:p>
    <w:p w14:paraId="447571F0" w14:textId="77777777" w:rsidR="00B67805" w:rsidRDefault="00B67805" w:rsidP="00CC5BBE">
      <w:pPr>
        <w:pStyle w:val="ListParagraph"/>
        <w:tabs>
          <w:tab w:val="left" w:pos="1799"/>
        </w:tabs>
        <w:spacing w:line="360" w:lineRule="auto"/>
        <w:rPr>
          <w:color w:val="000000" w:themeColor="text1"/>
          <w:sz w:val="24"/>
          <w:lang w:val="en-IN"/>
        </w:rPr>
      </w:pPr>
      <w:r w:rsidRPr="00B67805">
        <w:rPr>
          <w:color w:val="000000" w:themeColor="text1"/>
          <w:sz w:val="24"/>
          <w:lang w:val="en-IN"/>
        </w:rPr>
        <w:t>present its</w:t>
      </w:r>
      <w:r>
        <w:rPr>
          <w:color w:val="000000" w:themeColor="text1"/>
          <w:sz w:val="24"/>
          <w:lang w:val="en-IN"/>
        </w:rPr>
        <w:t xml:space="preserve"> </w:t>
      </w:r>
      <w:r w:rsidRPr="00B67805">
        <w:rPr>
          <w:color w:val="000000" w:themeColor="text1"/>
          <w:sz w:val="24"/>
          <w:lang w:val="en-IN"/>
        </w:rPr>
        <w:t>commit history, these are suitable meaningful commits to demonstrate in the</w:t>
      </w:r>
    </w:p>
    <w:p w14:paraId="48F0DA4D" w14:textId="0C9B7F75" w:rsidR="00B67805" w:rsidRPr="00B67805" w:rsidRDefault="00B67805" w:rsidP="00CC5BBE">
      <w:pPr>
        <w:pStyle w:val="ListParagraph"/>
        <w:tabs>
          <w:tab w:val="left" w:pos="1799"/>
        </w:tabs>
        <w:spacing w:line="360" w:lineRule="auto"/>
        <w:rPr>
          <w:color w:val="000000" w:themeColor="text1"/>
          <w:sz w:val="24"/>
          <w:lang w:val="en-IN"/>
        </w:rPr>
      </w:pPr>
      <w:r w:rsidRPr="00B67805">
        <w:rPr>
          <w:color w:val="000000" w:themeColor="text1"/>
          <w:sz w:val="24"/>
          <w:lang w:val="en-IN"/>
        </w:rPr>
        <w:t xml:space="preserve">repository. </w:t>
      </w:r>
    </w:p>
    <w:p w14:paraId="5AF3A7B8" w14:textId="0ACC42E2" w:rsidR="00B67805" w:rsidRPr="00B67805" w:rsidRDefault="00B67805" w:rsidP="00B67805">
      <w:pPr>
        <w:pStyle w:val="ListParagraph"/>
        <w:numPr>
          <w:ilvl w:val="0"/>
          <w:numId w:val="16"/>
        </w:numPr>
        <w:tabs>
          <w:tab w:val="left" w:pos="1799"/>
        </w:tabs>
        <w:spacing w:line="360" w:lineRule="auto"/>
        <w:rPr>
          <w:color w:val="000000" w:themeColor="text1"/>
          <w:sz w:val="24"/>
          <w:lang w:val="en-IN"/>
        </w:rPr>
      </w:pPr>
      <w:r w:rsidRPr="00B67805">
        <w:rPr>
          <w:color w:val="000000" w:themeColor="text1"/>
          <w:sz w:val="24"/>
          <w:lang w:val="en-IN"/>
        </w:rPr>
        <w:t>8f42c1</w:t>
      </w:r>
      <w:proofErr w:type="gramStart"/>
      <w:r w:rsidRPr="00B67805">
        <w:rPr>
          <w:color w:val="000000" w:themeColor="text1"/>
          <w:sz w:val="24"/>
          <w:lang w:val="en-IN"/>
        </w:rPr>
        <w:t>a  Add</w:t>
      </w:r>
      <w:proofErr w:type="gramEnd"/>
      <w:r w:rsidRPr="00B67805">
        <w:rPr>
          <w:color w:val="000000" w:themeColor="text1"/>
          <w:sz w:val="24"/>
          <w:lang w:val="en-IN"/>
        </w:rPr>
        <w:t xml:space="preserve"> Docker configuration and Compose setup</w:t>
      </w:r>
    </w:p>
    <w:p w14:paraId="50761F53" w14:textId="592E9085" w:rsidR="00B67805" w:rsidRPr="00B67805" w:rsidRDefault="00B67805" w:rsidP="00B67805">
      <w:pPr>
        <w:pStyle w:val="ListParagraph"/>
        <w:numPr>
          <w:ilvl w:val="0"/>
          <w:numId w:val="16"/>
        </w:numPr>
        <w:tabs>
          <w:tab w:val="left" w:pos="1799"/>
        </w:tabs>
        <w:spacing w:line="360" w:lineRule="auto"/>
        <w:rPr>
          <w:color w:val="000000" w:themeColor="text1"/>
          <w:sz w:val="24"/>
          <w:lang w:val="en-IN"/>
        </w:rPr>
      </w:pPr>
      <w:r w:rsidRPr="00B67805">
        <w:rPr>
          <w:color w:val="000000" w:themeColor="text1"/>
          <w:sz w:val="24"/>
          <w:lang w:val="en-IN"/>
        </w:rPr>
        <w:t>6d31b7</w:t>
      </w:r>
      <w:proofErr w:type="gramStart"/>
      <w:r w:rsidRPr="00B67805">
        <w:rPr>
          <w:color w:val="000000" w:themeColor="text1"/>
          <w:sz w:val="24"/>
          <w:lang w:val="en-IN"/>
        </w:rPr>
        <w:t>e  Add</w:t>
      </w:r>
      <w:proofErr w:type="gramEnd"/>
      <w:r w:rsidRPr="00B67805">
        <w:rPr>
          <w:color w:val="000000" w:themeColor="text1"/>
          <w:sz w:val="24"/>
          <w:lang w:val="en-IN"/>
        </w:rPr>
        <w:t xml:space="preserve"> expense reports and budget alerts</w:t>
      </w:r>
    </w:p>
    <w:p w14:paraId="5E9C990E" w14:textId="6A6B35E6" w:rsidR="00B67805" w:rsidRPr="00B67805" w:rsidRDefault="00B67805" w:rsidP="00B67805">
      <w:pPr>
        <w:pStyle w:val="ListParagraph"/>
        <w:numPr>
          <w:ilvl w:val="0"/>
          <w:numId w:val="16"/>
        </w:numPr>
        <w:tabs>
          <w:tab w:val="left" w:pos="1799"/>
        </w:tabs>
        <w:spacing w:line="360" w:lineRule="auto"/>
        <w:rPr>
          <w:color w:val="000000" w:themeColor="text1"/>
          <w:sz w:val="24"/>
          <w:lang w:val="en-IN"/>
        </w:rPr>
      </w:pPr>
      <w:r w:rsidRPr="00B67805">
        <w:rPr>
          <w:color w:val="000000" w:themeColor="text1"/>
          <w:sz w:val="24"/>
          <w:lang w:val="en-IN"/>
        </w:rPr>
        <w:t>4a25e9</w:t>
      </w:r>
      <w:proofErr w:type="gramStart"/>
      <w:r w:rsidRPr="00B67805">
        <w:rPr>
          <w:color w:val="000000" w:themeColor="text1"/>
          <w:sz w:val="24"/>
          <w:lang w:val="en-IN"/>
        </w:rPr>
        <w:t>c  Implement</w:t>
      </w:r>
      <w:proofErr w:type="gramEnd"/>
      <w:r w:rsidRPr="00B67805">
        <w:rPr>
          <w:color w:val="000000" w:themeColor="text1"/>
          <w:sz w:val="24"/>
          <w:lang w:val="en-IN"/>
        </w:rPr>
        <w:t xml:space="preserve"> expense tracking module</w:t>
      </w:r>
    </w:p>
    <w:p w14:paraId="38A88920" w14:textId="2DFFB4DD" w:rsidR="00B67805" w:rsidRPr="00B67805" w:rsidRDefault="00B67805" w:rsidP="00B67805">
      <w:pPr>
        <w:pStyle w:val="ListParagraph"/>
        <w:numPr>
          <w:ilvl w:val="0"/>
          <w:numId w:val="16"/>
        </w:numPr>
        <w:tabs>
          <w:tab w:val="left" w:pos="1799"/>
        </w:tabs>
        <w:spacing w:line="360" w:lineRule="auto"/>
        <w:rPr>
          <w:color w:val="000000" w:themeColor="text1"/>
          <w:sz w:val="24"/>
          <w:lang w:val="en-IN"/>
        </w:rPr>
      </w:pPr>
      <w:r w:rsidRPr="00B67805">
        <w:rPr>
          <w:color w:val="000000" w:themeColor="text1"/>
          <w:sz w:val="24"/>
          <w:lang w:val="en-IN"/>
        </w:rPr>
        <w:t>2c18d6</w:t>
      </w:r>
      <w:proofErr w:type="gramStart"/>
      <w:r w:rsidRPr="00B67805">
        <w:rPr>
          <w:color w:val="000000" w:themeColor="text1"/>
          <w:sz w:val="24"/>
          <w:lang w:val="en-IN"/>
        </w:rPr>
        <w:t>f  Implement</w:t>
      </w:r>
      <w:proofErr w:type="gramEnd"/>
      <w:r w:rsidRPr="00B67805">
        <w:rPr>
          <w:color w:val="000000" w:themeColor="text1"/>
          <w:sz w:val="24"/>
          <w:lang w:val="en-IN"/>
        </w:rPr>
        <w:t xml:space="preserve"> trip and budget management</w:t>
      </w:r>
    </w:p>
    <w:p w14:paraId="34A15EB4" w14:textId="45CA42E0" w:rsidR="00B67805" w:rsidRPr="00B67805" w:rsidRDefault="00B67805" w:rsidP="00B67805">
      <w:pPr>
        <w:pStyle w:val="ListParagraph"/>
        <w:numPr>
          <w:ilvl w:val="0"/>
          <w:numId w:val="16"/>
        </w:numPr>
        <w:tabs>
          <w:tab w:val="left" w:pos="1799"/>
        </w:tabs>
        <w:spacing w:line="360" w:lineRule="auto"/>
        <w:rPr>
          <w:color w:val="000000" w:themeColor="text1"/>
          <w:sz w:val="24"/>
          <w:lang w:val="en-IN"/>
        </w:rPr>
      </w:pPr>
      <w:r w:rsidRPr="00B67805">
        <w:rPr>
          <w:color w:val="000000" w:themeColor="text1"/>
          <w:sz w:val="24"/>
          <w:lang w:val="en-IN"/>
        </w:rPr>
        <w:t>1b73a4</w:t>
      </w:r>
      <w:proofErr w:type="gramStart"/>
      <w:r w:rsidRPr="00B67805">
        <w:rPr>
          <w:color w:val="000000" w:themeColor="text1"/>
          <w:sz w:val="24"/>
          <w:lang w:val="en-IN"/>
        </w:rPr>
        <w:t>d  Add</w:t>
      </w:r>
      <w:proofErr w:type="gramEnd"/>
      <w:r w:rsidRPr="00B67805">
        <w:rPr>
          <w:color w:val="000000" w:themeColor="text1"/>
          <w:sz w:val="24"/>
          <w:lang w:val="en-IN"/>
        </w:rPr>
        <w:t xml:space="preserve"> user authentication and registration</w:t>
      </w:r>
    </w:p>
    <w:p w14:paraId="2DBADD35" w14:textId="7B7454E0" w:rsidR="00B67805" w:rsidRPr="00B67805" w:rsidRDefault="00B67805" w:rsidP="00B67805">
      <w:pPr>
        <w:pStyle w:val="ListParagraph"/>
        <w:numPr>
          <w:ilvl w:val="0"/>
          <w:numId w:val="16"/>
        </w:numPr>
        <w:tabs>
          <w:tab w:val="left" w:pos="1799"/>
        </w:tabs>
        <w:spacing w:line="360" w:lineRule="auto"/>
        <w:rPr>
          <w:color w:val="000000" w:themeColor="text1"/>
          <w:sz w:val="24"/>
          <w:lang w:val="en-IN"/>
        </w:rPr>
      </w:pPr>
      <w:r w:rsidRPr="00B67805">
        <w:rPr>
          <w:color w:val="000000" w:themeColor="text1"/>
          <w:sz w:val="24"/>
          <w:lang w:val="en-IN"/>
        </w:rPr>
        <w:t>0a91e2</w:t>
      </w:r>
      <w:proofErr w:type="gramStart"/>
      <w:r w:rsidRPr="00B67805">
        <w:rPr>
          <w:color w:val="000000" w:themeColor="text1"/>
          <w:sz w:val="24"/>
          <w:lang w:val="en-IN"/>
        </w:rPr>
        <w:t>c  Initial</w:t>
      </w:r>
      <w:proofErr w:type="gramEnd"/>
      <w:r w:rsidRPr="00B67805">
        <w:rPr>
          <w:color w:val="000000" w:themeColor="text1"/>
          <w:sz w:val="24"/>
          <w:lang w:val="en-IN"/>
        </w:rPr>
        <w:t xml:space="preserve"> project setup</w:t>
      </w:r>
    </w:p>
    <w:p w14:paraId="74C50E78" w14:textId="77777777" w:rsidR="00B67805" w:rsidRPr="00CC5BBE" w:rsidRDefault="00B67805" w:rsidP="00B67805">
      <w:pPr>
        <w:pStyle w:val="ListParagraph"/>
        <w:tabs>
          <w:tab w:val="left" w:pos="1799"/>
        </w:tabs>
        <w:spacing w:line="360" w:lineRule="auto"/>
        <w:rPr>
          <w:b/>
          <w:bCs/>
          <w:color w:val="7030A0"/>
          <w:sz w:val="24"/>
          <w:lang w:val="en-IN"/>
        </w:rPr>
      </w:pPr>
      <w:r w:rsidRPr="00CC5BBE">
        <w:rPr>
          <w:b/>
          <w:bCs/>
          <w:color w:val="7030A0"/>
          <w:sz w:val="24"/>
          <w:lang w:val="en-IN"/>
        </w:rPr>
        <w:t>Commit Description</w:t>
      </w:r>
    </w:p>
    <w:p w14:paraId="46C91817" w14:textId="77777777" w:rsidR="00B67805" w:rsidRPr="00B67805" w:rsidRDefault="00B67805" w:rsidP="00B67805">
      <w:pPr>
        <w:pStyle w:val="ListParagraph"/>
        <w:numPr>
          <w:ilvl w:val="0"/>
          <w:numId w:val="15"/>
        </w:numPr>
        <w:tabs>
          <w:tab w:val="clear" w:pos="1800"/>
          <w:tab w:val="left" w:pos="1799"/>
        </w:tabs>
        <w:spacing w:line="360" w:lineRule="auto"/>
        <w:rPr>
          <w:color w:val="000000" w:themeColor="text1"/>
          <w:sz w:val="24"/>
          <w:lang w:val="en-IN"/>
        </w:rPr>
      </w:pPr>
      <w:r w:rsidRPr="00B67805">
        <w:rPr>
          <w:b/>
          <w:bCs/>
          <w:color w:val="000000" w:themeColor="text1"/>
          <w:sz w:val="24"/>
          <w:lang w:val="en-IN"/>
        </w:rPr>
        <w:t>Initial project setup:</w:t>
      </w:r>
      <w:r w:rsidRPr="00B67805">
        <w:rPr>
          <w:color w:val="000000" w:themeColor="text1"/>
          <w:sz w:val="24"/>
          <w:lang w:val="en-IN"/>
        </w:rPr>
        <w:t xml:space="preserve"> Created the basic project structure and configuration files. </w:t>
      </w:r>
    </w:p>
    <w:p w14:paraId="2BAE05FF" w14:textId="77777777" w:rsidR="00B67805" w:rsidRPr="00B67805" w:rsidRDefault="00B67805" w:rsidP="00B67805">
      <w:pPr>
        <w:pStyle w:val="ListParagraph"/>
        <w:numPr>
          <w:ilvl w:val="0"/>
          <w:numId w:val="15"/>
        </w:numPr>
        <w:tabs>
          <w:tab w:val="clear" w:pos="1800"/>
          <w:tab w:val="left" w:pos="1799"/>
        </w:tabs>
        <w:spacing w:line="360" w:lineRule="auto"/>
        <w:rPr>
          <w:color w:val="000000" w:themeColor="text1"/>
          <w:sz w:val="24"/>
          <w:lang w:val="en-IN"/>
        </w:rPr>
      </w:pPr>
      <w:r w:rsidRPr="00B67805">
        <w:rPr>
          <w:b/>
          <w:bCs/>
          <w:color w:val="000000" w:themeColor="text1"/>
          <w:sz w:val="24"/>
          <w:lang w:val="en-IN"/>
        </w:rPr>
        <w:t>Add user authentication and registration:</w:t>
      </w:r>
      <w:r w:rsidRPr="00B67805">
        <w:rPr>
          <w:color w:val="000000" w:themeColor="text1"/>
          <w:sz w:val="24"/>
          <w:lang w:val="en-IN"/>
        </w:rPr>
        <w:t xml:space="preserve"> Implemented user registration and secure login functionality. </w:t>
      </w:r>
    </w:p>
    <w:p w14:paraId="4E28C0BB" w14:textId="77777777" w:rsidR="00B67805" w:rsidRPr="00B67805" w:rsidRDefault="00B67805" w:rsidP="00B67805">
      <w:pPr>
        <w:pStyle w:val="ListParagraph"/>
        <w:numPr>
          <w:ilvl w:val="0"/>
          <w:numId w:val="15"/>
        </w:numPr>
        <w:tabs>
          <w:tab w:val="clear" w:pos="1800"/>
          <w:tab w:val="left" w:pos="1799"/>
        </w:tabs>
        <w:spacing w:line="360" w:lineRule="auto"/>
        <w:rPr>
          <w:color w:val="000000" w:themeColor="text1"/>
          <w:sz w:val="24"/>
          <w:lang w:val="en-IN"/>
        </w:rPr>
      </w:pPr>
      <w:r w:rsidRPr="00B67805">
        <w:rPr>
          <w:b/>
          <w:bCs/>
          <w:color w:val="000000" w:themeColor="text1"/>
          <w:sz w:val="24"/>
          <w:lang w:val="en-IN"/>
        </w:rPr>
        <w:t>Implement trip and budget management:</w:t>
      </w:r>
      <w:r w:rsidRPr="00B67805">
        <w:rPr>
          <w:color w:val="000000" w:themeColor="text1"/>
          <w:sz w:val="24"/>
          <w:lang w:val="en-IN"/>
        </w:rPr>
        <w:t xml:space="preserve"> Added trip creation and budget management features. </w:t>
      </w:r>
    </w:p>
    <w:p w14:paraId="0C76AF83" w14:textId="77777777" w:rsidR="00B67805" w:rsidRPr="00B67805" w:rsidRDefault="00B67805" w:rsidP="00B67805">
      <w:pPr>
        <w:pStyle w:val="ListParagraph"/>
        <w:numPr>
          <w:ilvl w:val="0"/>
          <w:numId w:val="15"/>
        </w:numPr>
        <w:tabs>
          <w:tab w:val="clear" w:pos="1800"/>
          <w:tab w:val="left" w:pos="1799"/>
        </w:tabs>
        <w:spacing w:line="360" w:lineRule="auto"/>
        <w:rPr>
          <w:color w:val="000000" w:themeColor="text1"/>
          <w:sz w:val="24"/>
          <w:lang w:val="en-IN"/>
        </w:rPr>
      </w:pPr>
      <w:r w:rsidRPr="00B67805">
        <w:rPr>
          <w:b/>
          <w:bCs/>
          <w:color w:val="000000" w:themeColor="text1"/>
          <w:sz w:val="24"/>
          <w:lang w:val="en-IN"/>
        </w:rPr>
        <w:t>Implement expense tracking module:</w:t>
      </w:r>
      <w:r w:rsidRPr="00B67805">
        <w:rPr>
          <w:color w:val="000000" w:themeColor="text1"/>
          <w:sz w:val="24"/>
          <w:lang w:val="en-IN"/>
        </w:rPr>
        <w:t xml:space="preserve"> Added expense recording, editing, categorization, and storage. </w:t>
      </w:r>
    </w:p>
    <w:p w14:paraId="4037E572" w14:textId="77777777" w:rsidR="00B67805" w:rsidRPr="00B67805" w:rsidRDefault="00B67805" w:rsidP="00B67805">
      <w:pPr>
        <w:pStyle w:val="ListParagraph"/>
        <w:numPr>
          <w:ilvl w:val="0"/>
          <w:numId w:val="15"/>
        </w:numPr>
        <w:tabs>
          <w:tab w:val="clear" w:pos="1800"/>
          <w:tab w:val="left" w:pos="1799"/>
        </w:tabs>
        <w:spacing w:line="360" w:lineRule="auto"/>
        <w:rPr>
          <w:color w:val="000000" w:themeColor="text1"/>
          <w:sz w:val="24"/>
          <w:lang w:val="en-IN"/>
        </w:rPr>
      </w:pPr>
      <w:r w:rsidRPr="00B67805">
        <w:rPr>
          <w:b/>
          <w:bCs/>
          <w:color w:val="000000" w:themeColor="text1"/>
          <w:sz w:val="24"/>
          <w:lang w:val="en-IN"/>
        </w:rPr>
        <w:t>Add expense reports and budget alerts:</w:t>
      </w:r>
      <w:r w:rsidRPr="00B67805">
        <w:rPr>
          <w:color w:val="000000" w:themeColor="text1"/>
          <w:sz w:val="24"/>
          <w:lang w:val="en-IN"/>
        </w:rPr>
        <w:t xml:space="preserve"> Added reports, summaries, and budget notification features. </w:t>
      </w:r>
    </w:p>
    <w:p w14:paraId="3B6A0A60" w14:textId="77777777" w:rsidR="00B67805" w:rsidRPr="00B67805" w:rsidRDefault="00B67805" w:rsidP="00B67805">
      <w:pPr>
        <w:pStyle w:val="ListParagraph"/>
        <w:numPr>
          <w:ilvl w:val="0"/>
          <w:numId w:val="15"/>
        </w:numPr>
        <w:tabs>
          <w:tab w:val="clear" w:pos="1800"/>
          <w:tab w:val="left" w:pos="1799"/>
        </w:tabs>
        <w:spacing w:line="360" w:lineRule="auto"/>
        <w:rPr>
          <w:color w:val="000000" w:themeColor="text1"/>
          <w:sz w:val="24"/>
          <w:lang w:val="en-IN"/>
        </w:rPr>
      </w:pPr>
      <w:r w:rsidRPr="00B67805">
        <w:rPr>
          <w:b/>
          <w:bCs/>
          <w:color w:val="000000" w:themeColor="text1"/>
          <w:sz w:val="24"/>
          <w:lang w:val="en-IN"/>
        </w:rPr>
        <w:t>Add Docker configuration and Compose setup:</w:t>
      </w:r>
      <w:r w:rsidRPr="00B67805">
        <w:rPr>
          <w:color w:val="000000" w:themeColor="text1"/>
          <w:sz w:val="24"/>
          <w:lang w:val="en-IN"/>
        </w:rPr>
        <w:t xml:space="preserve"> Added </w:t>
      </w:r>
      <w:proofErr w:type="spellStart"/>
      <w:r w:rsidRPr="00B67805">
        <w:rPr>
          <w:color w:val="000000" w:themeColor="text1"/>
          <w:sz w:val="24"/>
          <w:lang w:val="en-IN"/>
        </w:rPr>
        <w:t>Dockerfile</w:t>
      </w:r>
      <w:proofErr w:type="spellEnd"/>
      <w:r w:rsidRPr="00B67805">
        <w:rPr>
          <w:color w:val="000000" w:themeColor="text1"/>
          <w:sz w:val="24"/>
          <w:lang w:val="en-IN"/>
        </w:rPr>
        <w:t xml:space="preserve"> and docker-</w:t>
      </w:r>
      <w:proofErr w:type="spellStart"/>
      <w:r w:rsidRPr="00B67805">
        <w:rPr>
          <w:color w:val="000000" w:themeColor="text1"/>
          <w:sz w:val="24"/>
          <w:lang w:val="en-IN"/>
        </w:rPr>
        <w:t>compose.yml</w:t>
      </w:r>
      <w:proofErr w:type="spellEnd"/>
      <w:r w:rsidRPr="00B67805">
        <w:rPr>
          <w:color w:val="000000" w:themeColor="text1"/>
          <w:sz w:val="24"/>
          <w:lang w:val="en-IN"/>
        </w:rPr>
        <w:t xml:space="preserve"> for containerized deployment.</w:t>
      </w:r>
    </w:p>
    <w:p w14:paraId="3F951EE5" w14:textId="77777777" w:rsidR="00B67805" w:rsidRPr="00B67805" w:rsidRDefault="00B67805" w:rsidP="00B67805">
      <w:pPr>
        <w:pStyle w:val="ListParagraph"/>
        <w:tabs>
          <w:tab w:val="left" w:pos="1799"/>
        </w:tabs>
        <w:spacing w:line="360" w:lineRule="auto"/>
        <w:ind w:firstLine="0"/>
        <w:rPr>
          <w:color w:val="000000" w:themeColor="text1"/>
          <w:sz w:val="24"/>
        </w:rPr>
      </w:pPr>
    </w:p>
    <w:p w14:paraId="622F527D" w14:textId="77777777" w:rsidR="008878A5" w:rsidRDefault="008C5F42" w:rsidP="00FB6996">
      <w:pPr>
        <w:pStyle w:val="ListParagraph"/>
        <w:numPr>
          <w:ilvl w:val="1"/>
          <w:numId w:val="2"/>
        </w:numPr>
        <w:tabs>
          <w:tab w:val="left" w:pos="1800"/>
        </w:tabs>
        <w:spacing w:line="360" w:lineRule="auto"/>
        <w:ind w:right="686"/>
        <w:rPr>
          <w:color w:val="002060"/>
          <w:sz w:val="24"/>
        </w:rPr>
      </w:pPr>
      <w:r w:rsidRPr="00DE5FAF">
        <w:rPr>
          <w:color w:val="002060"/>
          <w:sz w:val="24"/>
        </w:rPr>
        <w:t>Explain</w:t>
      </w:r>
      <w:r w:rsidRPr="00DE5FAF">
        <w:rPr>
          <w:color w:val="002060"/>
          <w:spacing w:val="-4"/>
          <w:sz w:val="24"/>
        </w:rPr>
        <w:t xml:space="preserve"> </w:t>
      </w:r>
      <w:r w:rsidRPr="00DE5FAF">
        <w:rPr>
          <w:color w:val="002060"/>
          <w:sz w:val="24"/>
        </w:rPr>
        <w:t>how</w:t>
      </w:r>
      <w:r w:rsidRPr="00DE5FAF">
        <w:rPr>
          <w:color w:val="002060"/>
          <w:spacing w:val="-4"/>
          <w:sz w:val="24"/>
        </w:rPr>
        <w:t xml:space="preserve"> </w:t>
      </w:r>
      <w:r w:rsidRPr="00DE5FAF">
        <w:rPr>
          <w:color w:val="002060"/>
          <w:sz w:val="24"/>
        </w:rPr>
        <w:t>commit</w:t>
      </w:r>
      <w:r w:rsidRPr="00DE5FAF">
        <w:rPr>
          <w:color w:val="002060"/>
          <w:spacing w:val="-4"/>
          <w:sz w:val="24"/>
        </w:rPr>
        <w:t xml:space="preserve"> </w:t>
      </w:r>
      <w:r w:rsidRPr="00DE5FAF">
        <w:rPr>
          <w:color w:val="002060"/>
          <w:sz w:val="24"/>
        </w:rPr>
        <w:t>messages</w:t>
      </w:r>
      <w:r w:rsidRPr="00DE5FAF">
        <w:rPr>
          <w:color w:val="002060"/>
          <w:spacing w:val="-4"/>
          <w:sz w:val="24"/>
        </w:rPr>
        <w:t xml:space="preserve"> </w:t>
      </w:r>
      <w:r w:rsidRPr="00DE5FAF">
        <w:rPr>
          <w:color w:val="002060"/>
          <w:sz w:val="24"/>
        </w:rPr>
        <w:t>follow</w:t>
      </w:r>
      <w:r w:rsidRPr="00DE5FAF">
        <w:rPr>
          <w:color w:val="002060"/>
          <w:spacing w:val="-4"/>
          <w:sz w:val="24"/>
        </w:rPr>
        <w:t xml:space="preserve"> </w:t>
      </w:r>
      <w:r w:rsidRPr="00DE5FAF">
        <w:rPr>
          <w:color w:val="002060"/>
          <w:sz w:val="24"/>
        </w:rPr>
        <w:t>good</w:t>
      </w:r>
      <w:r w:rsidRPr="00DE5FAF">
        <w:rPr>
          <w:color w:val="002060"/>
          <w:spacing w:val="-4"/>
          <w:sz w:val="24"/>
        </w:rPr>
        <w:t xml:space="preserve"> </w:t>
      </w:r>
      <w:r w:rsidRPr="00DE5FAF">
        <w:rPr>
          <w:color w:val="002060"/>
          <w:sz w:val="24"/>
        </w:rPr>
        <w:t>version</w:t>
      </w:r>
      <w:r w:rsidRPr="00DE5FAF">
        <w:rPr>
          <w:color w:val="002060"/>
          <w:spacing w:val="-4"/>
          <w:sz w:val="24"/>
        </w:rPr>
        <w:t xml:space="preserve"> </w:t>
      </w:r>
      <w:r w:rsidRPr="00DE5FAF">
        <w:rPr>
          <w:color w:val="002060"/>
          <w:sz w:val="24"/>
        </w:rPr>
        <w:t>control</w:t>
      </w:r>
      <w:r w:rsidRPr="00DE5FAF">
        <w:rPr>
          <w:color w:val="002060"/>
          <w:spacing w:val="-4"/>
          <w:sz w:val="24"/>
        </w:rPr>
        <w:t xml:space="preserve"> </w:t>
      </w:r>
      <w:r w:rsidRPr="00DE5FAF">
        <w:rPr>
          <w:color w:val="002060"/>
          <w:sz w:val="24"/>
        </w:rPr>
        <w:t>practices</w:t>
      </w:r>
      <w:r w:rsidRPr="00DE5FAF">
        <w:rPr>
          <w:color w:val="002060"/>
          <w:spacing w:val="-4"/>
          <w:sz w:val="24"/>
        </w:rPr>
        <w:t xml:space="preserve"> </w:t>
      </w:r>
      <w:r w:rsidRPr="00DE5FAF">
        <w:rPr>
          <w:color w:val="002060"/>
          <w:sz w:val="24"/>
        </w:rPr>
        <w:t>and</w:t>
      </w:r>
      <w:r w:rsidRPr="00DE5FAF">
        <w:rPr>
          <w:color w:val="002060"/>
          <w:spacing w:val="-4"/>
          <w:sz w:val="24"/>
        </w:rPr>
        <w:t xml:space="preserve"> </w:t>
      </w:r>
      <w:r w:rsidRPr="00DE5FAF">
        <w:rPr>
          <w:color w:val="002060"/>
          <w:sz w:val="24"/>
        </w:rPr>
        <w:t>contribute</w:t>
      </w:r>
      <w:r w:rsidRPr="00DE5FAF">
        <w:rPr>
          <w:color w:val="002060"/>
          <w:spacing w:val="-4"/>
          <w:sz w:val="24"/>
        </w:rPr>
        <w:t xml:space="preserve"> </w:t>
      </w:r>
      <w:r w:rsidRPr="00DE5FAF">
        <w:rPr>
          <w:color w:val="002060"/>
          <w:sz w:val="24"/>
        </w:rPr>
        <w:t>to project maintenance.</w:t>
      </w:r>
    </w:p>
    <w:p w14:paraId="2402FEFB" w14:textId="60C90A4B" w:rsidR="00F13477" w:rsidRPr="00F13477" w:rsidRDefault="00F13477" w:rsidP="00F13477">
      <w:pPr>
        <w:pStyle w:val="ListParagraph"/>
        <w:widowControl/>
        <w:numPr>
          <w:ilvl w:val="0"/>
          <w:numId w:val="18"/>
        </w:numPr>
        <w:autoSpaceDE/>
        <w:autoSpaceDN/>
        <w:spacing w:line="360" w:lineRule="auto"/>
        <w:rPr>
          <w:sz w:val="24"/>
          <w:szCs w:val="24"/>
          <w:lang w:val="en-IN" w:eastAsia="en-IN"/>
        </w:rPr>
      </w:pPr>
      <w:r w:rsidRPr="00F13477">
        <w:rPr>
          <w:b/>
          <w:bCs/>
          <w:sz w:val="24"/>
          <w:szCs w:val="24"/>
          <w:lang w:val="en-IN" w:eastAsia="en-IN"/>
        </w:rPr>
        <w:t>Clear and Specific:</w:t>
      </w:r>
      <w:r w:rsidRPr="00F13477">
        <w:rPr>
          <w:sz w:val="24"/>
          <w:szCs w:val="24"/>
          <w:lang w:val="en-IN" w:eastAsia="en-IN"/>
        </w:rPr>
        <w:t xml:space="preserve"> Messages such as </w:t>
      </w:r>
      <w:r w:rsidRPr="00F13477">
        <w:rPr>
          <w:i/>
          <w:iCs/>
          <w:sz w:val="24"/>
          <w:szCs w:val="24"/>
          <w:lang w:val="en-IN" w:eastAsia="en-IN"/>
        </w:rPr>
        <w:t>“Implement expense tracking module”</w:t>
      </w:r>
      <w:r w:rsidRPr="00F13477">
        <w:rPr>
          <w:sz w:val="24"/>
          <w:szCs w:val="24"/>
          <w:lang w:val="en-IN" w:eastAsia="en-IN"/>
        </w:rPr>
        <w:t xml:space="preserve"> clearly describe what was changed. </w:t>
      </w:r>
    </w:p>
    <w:p w14:paraId="21FCA8DE" w14:textId="416DA79A" w:rsidR="00F13477" w:rsidRPr="00F13477" w:rsidRDefault="00F13477" w:rsidP="00F13477">
      <w:pPr>
        <w:pStyle w:val="ListParagraph"/>
        <w:widowControl/>
        <w:numPr>
          <w:ilvl w:val="0"/>
          <w:numId w:val="18"/>
        </w:numPr>
        <w:autoSpaceDE/>
        <w:autoSpaceDN/>
        <w:spacing w:line="360" w:lineRule="auto"/>
        <w:rPr>
          <w:sz w:val="24"/>
          <w:szCs w:val="24"/>
          <w:lang w:val="en-IN" w:eastAsia="en-IN"/>
        </w:rPr>
      </w:pPr>
      <w:r w:rsidRPr="00F13477">
        <w:rPr>
          <w:b/>
          <w:bCs/>
          <w:sz w:val="24"/>
          <w:szCs w:val="24"/>
          <w:lang w:val="en-IN" w:eastAsia="en-IN"/>
        </w:rPr>
        <w:t>Short and Meaningful:</w:t>
      </w:r>
      <w:r w:rsidRPr="00F13477">
        <w:rPr>
          <w:sz w:val="24"/>
          <w:szCs w:val="24"/>
          <w:lang w:val="en-IN" w:eastAsia="en-IN"/>
        </w:rPr>
        <w:t xml:space="preserve"> Commit messages are concise and focus on one logical change. </w:t>
      </w:r>
    </w:p>
    <w:p w14:paraId="74E723A3" w14:textId="3B1DD33E" w:rsidR="00F13477" w:rsidRPr="00F13477" w:rsidRDefault="00F13477" w:rsidP="00F13477">
      <w:pPr>
        <w:pStyle w:val="ListParagraph"/>
        <w:widowControl/>
        <w:numPr>
          <w:ilvl w:val="0"/>
          <w:numId w:val="18"/>
        </w:numPr>
        <w:autoSpaceDE/>
        <w:autoSpaceDN/>
        <w:spacing w:line="360" w:lineRule="auto"/>
        <w:rPr>
          <w:sz w:val="24"/>
          <w:szCs w:val="24"/>
          <w:lang w:val="en-IN" w:eastAsia="en-IN"/>
        </w:rPr>
      </w:pPr>
      <w:r w:rsidRPr="00F13477">
        <w:rPr>
          <w:b/>
          <w:bCs/>
          <w:sz w:val="24"/>
          <w:szCs w:val="24"/>
          <w:lang w:val="en-IN" w:eastAsia="en-IN"/>
        </w:rPr>
        <w:t>Consistent Format:</w:t>
      </w:r>
      <w:r w:rsidRPr="00F13477">
        <w:rPr>
          <w:sz w:val="24"/>
          <w:szCs w:val="24"/>
          <w:lang w:val="en-IN" w:eastAsia="en-IN"/>
        </w:rPr>
        <w:t xml:space="preserve"> Similar wording is used across commits, making the history easy to read. </w:t>
      </w:r>
    </w:p>
    <w:p w14:paraId="624F1FFF" w14:textId="7CC28634" w:rsidR="00F13477" w:rsidRPr="00F13477" w:rsidRDefault="00F13477" w:rsidP="00F13477">
      <w:pPr>
        <w:pStyle w:val="ListParagraph"/>
        <w:widowControl/>
        <w:numPr>
          <w:ilvl w:val="0"/>
          <w:numId w:val="18"/>
        </w:numPr>
        <w:autoSpaceDE/>
        <w:autoSpaceDN/>
        <w:spacing w:line="360" w:lineRule="auto"/>
        <w:rPr>
          <w:sz w:val="24"/>
          <w:szCs w:val="24"/>
          <w:lang w:val="en-IN" w:eastAsia="en-IN"/>
        </w:rPr>
      </w:pPr>
      <w:r w:rsidRPr="00F13477">
        <w:rPr>
          <w:b/>
          <w:bCs/>
          <w:sz w:val="24"/>
          <w:szCs w:val="24"/>
          <w:lang w:val="en-IN" w:eastAsia="en-IN"/>
        </w:rPr>
        <w:t>Feature-Based Commits:</w:t>
      </w:r>
      <w:r w:rsidRPr="00F13477">
        <w:rPr>
          <w:sz w:val="24"/>
          <w:szCs w:val="24"/>
          <w:lang w:val="en-IN" w:eastAsia="en-IN"/>
        </w:rPr>
        <w:t xml:space="preserve"> Each major feature, such as authentication, budget management, expense tracking, and reports, is committed separately. </w:t>
      </w:r>
    </w:p>
    <w:p w14:paraId="108B562D" w14:textId="4A3601C9" w:rsidR="00F13477" w:rsidRPr="00F13477" w:rsidRDefault="00F13477" w:rsidP="00F13477">
      <w:pPr>
        <w:pStyle w:val="ListParagraph"/>
        <w:widowControl/>
        <w:numPr>
          <w:ilvl w:val="0"/>
          <w:numId w:val="18"/>
        </w:numPr>
        <w:autoSpaceDE/>
        <w:autoSpaceDN/>
        <w:spacing w:line="360" w:lineRule="auto"/>
        <w:rPr>
          <w:sz w:val="24"/>
          <w:szCs w:val="24"/>
          <w:lang w:val="en-IN" w:eastAsia="en-IN"/>
        </w:rPr>
      </w:pPr>
      <w:r w:rsidRPr="00F13477">
        <w:rPr>
          <w:b/>
          <w:bCs/>
          <w:sz w:val="24"/>
          <w:szCs w:val="24"/>
          <w:lang w:val="en-IN" w:eastAsia="en-IN"/>
        </w:rPr>
        <w:lastRenderedPageBreak/>
        <w:t>Easy Maintenance:</w:t>
      </w:r>
      <w:r w:rsidRPr="00F13477">
        <w:rPr>
          <w:sz w:val="24"/>
          <w:szCs w:val="24"/>
          <w:lang w:val="en-IN" w:eastAsia="en-IN"/>
        </w:rPr>
        <w:t xml:space="preserve"> Clear commit messages help developers quickly understand previous changes when debugging or updating the application. </w:t>
      </w:r>
    </w:p>
    <w:p w14:paraId="4C75BC56" w14:textId="3E3873AC" w:rsidR="00F13477" w:rsidRPr="00F13477" w:rsidRDefault="00F13477" w:rsidP="00F13477">
      <w:pPr>
        <w:pStyle w:val="ListParagraph"/>
        <w:widowControl/>
        <w:numPr>
          <w:ilvl w:val="0"/>
          <w:numId w:val="18"/>
        </w:numPr>
        <w:autoSpaceDE/>
        <w:autoSpaceDN/>
        <w:spacing w:line="360" w:lineRule="auto"/>
        <w:rPr>
          <w:sz w:val="24"/>
          <w:szCs w:val="24"/>
          <w:lang w:val="en-IN" w:eastAsia="en-IN"/>
        </w:rPr>
      </w:pPr>
      <w:r w:rsidRPr="00F13477">
        <w:rPr>
          <w:b/>
          <w:bCs/>
          <w:sz w:val="24"/>
          <w:szCs w:val="24"/>
          <w:lang w:val="en-IN" w:eastAsia="en-IN"/>
        </w:rPr>
        <w:t>Better Collaboration:</w:t>
      </w:r>
      <w:r w:rsidRPr="00F13477">
        <w:rPr>
          <w:sz w:val="24"/>
          <w:szCs w:val="24"/>
          <w:lang w:val="en-IN" w:eastAsia="en-IN"/>
        </w:rPr>
        <w:t xml:space="preserve"> Team members can understand the work completed by other developers without examining every code change. </w:t>
      </w:r>
    </w:p>
    <w:p w14:paraId="1215838C" w14:textId="502063F5" w:rsidR="00F13477" w:rsidRPr="00F13477" w:rsidRDefault="00F13477" w:rsidP="00F13477">
      <w:pPr>
        <w:pStyle w:val="ListParagraph"/>
        <w:numPr>
          <w:ilvl w:val="0"/>
          <w:numId w:val="18"/>
        </w:numPr>
        <w:tabs>
          <w:tab w:val="left" w:pos="1800"/>
        </w:tabs>
        <w:spacing w:line="360" w:lineRule="auto"/>
        <w:ind w:right="686"/>
        <w:rPr>
          <w:color w:val="000000" w:themeColor="text1"/>
          <w:sz w:val="24"/>
        </w:rPr>
      </w:pPr>
      <w:r w:rsidRPr="00F13477">
        <w:rPr>
          <w:b/>
          <w:bCs/>
          <w:sz w:val="24"/>
          <w:szCs w:val="24"/>
          <w:lang w:val="en-IN" w:eastAsia="en-IN"/>
        </w:rPr>
        <w:t>Easy Tracking and Rollback:</w:t>
      </w:r>
      <w:r w:rsidRPr="00F13477">
        <w:rPr>
          <w:sz w:val="24"/>
          <w:szCs w:val="24"/>
          <w:lang w:val="en-IN" w:eastAsia="en-IN"/>
        </w:rPr>
        <w:t xml:space="preserve"> A well-organized commit history makes it easier to identify a problematic change and return to an earlier stable version.</w:t>
      </w:r>
    </w:p>
    <w:p w14:paraId="4C7C75F4" w14:textId="77777777" w:rsidR="008878A5" w:rsidRDefault="008C5F42" w:rsidP="00FB6996">
      <w:pPr>
        <w:pStyle w:val="Heading2"/>
        <w:numPr>
          <w:ilvl w:val="0"/>
          <w:numId w:val="2"/>
        </w:numPr>
        <w:tabs>
          <w:tab w:val="left" w:pos="1080"/>
        </w:tabs>
        <w:spacing w:line="360" w:lineRule="auto"/>
      </w:pPr>
      <w:r>
        <w:t xml:space="preserve">Docker Environment </w:t>
      </w:r>
      <w:r>
        <w:rPr>
          <w:spacing w:val="-2"/>
        </w:rPr>
        <w:t>Design</w:t>
      </w:r>
    </w:p>
    <w:p w14:paraId="5DC5E4BC" w14:textId="77777777" w:rsidR="008878A5" w:rsidRPr="00F1372D" w:rsidRDefault="008C5F42" w:rsidP="00FB6996">
      <w:pPr>
        <w:pStyle w:val="ListParagraph"/>
        <w:numPr>
          <w:ilvl w:val="1"/>
          <w:numId w:val="2"/>
        </w:numPr>
        <w:tabs>
          <w:tab w:val="left" w:pos="1799"/>
        </w:tabs>
        <w:spacing w:line="360" w:lineRule="auto"/>
        <w:ind w:left="1799" w:hanging="359"/>
        <w:rPr>
          <w:color w:val="002060"/>
          <w:sz w:val="24"/>
        </w:rPr>
      </w:pPr>
      <w:r w:rsidRPr="00B93D31">
        <w:rPr>
          <w:color w:val="002060"/>
          <w:sz w:val="24"/>
        </w:rPr>
        <w:t xml:space="preserve">Explain why Docker is suitable for the assigned </w:t>
      </w:r>
      <w:r w:rsidRPr="00B93D31">
        <w:rPr>
          <w:color w:val="002060"/>
          <w:spacing w:val="-2"/>
          <w:sz w:val="24"/>
        </w:rPr>
        <w:t>project.</w:t>
      </w:r>
    </w:p>
    <w:p w14:paraId="718D58D0" w14:textId="7E1F8FF5" w:rsidR="00F1372D" w:rsidRPr="00F1372D" w:rsidRDefault="00F1372D" w:rsidP="002B4AE8">
      <w:pPr>
        <w:pStyle w:val="ListParagraph"/>
        <w:widowControl/>
        <w:numPr>
          <w:ilvl w:val="0"/>
          <w:numId w:val="21"/>
        </w:numPr>
        <w:autoSpaceDE/>
        <w:autoSpaceDN/>
        <w:spacing w:line="360" w:lineRule="auto"/>
        <w:rPr>
          <w:sz w:val="24"/>
          <w:szCs w:val="24"/>
          <w:lang w:val="en-IN" w:eastAsia="en-IN"/>
        </w:rPr>
      </w:pPr>
      <w:r w:rsidRPr="00F1372D">
        <w:rPr>
          <w:b/>
          <w:bCs/>
          <w:sz w:val="24"/>
          <w:szCs w:val="24"/>
          <w:lang w:val="en-IN" w:eastAsia="en-IN"/>
        </w:rPr>
        <w:t>Consistent Environment:</w:t>
      </w:r>
      <w:r w:rsidRPr="00F1372D">
        <w:rPr>
          <w:sz w:val="24"/>
          <w:szCs w:val="24"/>
          <w:lang w:val="en-IN" w:eastAsia="en-IN"/>
        </w:rPr>
        <w:t xml:space="preserve"> Docker provides a consistent environment for developing and running the Travel Expense Tracking and Budget Management Application. </w:t>
      </w:r>
    </w:p>
    <w:p w14:paraId="569508E6" w14:textId="22B6B1CF" w:rsidR="00F1372D" w:rsidRPr="00F1372D" w:rsidRDefault="00F1372D" w:rsidP="002B4AE8">
      <w:pPr>
        <w:pStyle w:val="ListParagraph"/>
        <w:widowControl/>
        <w:numPr>
          <w:ilvl w:val="0"/>
          <w:numId w:val="21"/>
        </w:numPr>
        <w:autoSpaceDE/>
        <w:autoSpaceDN/>
        <w:spacing w:line="360" w:lineRule="auto"/>
        <w:rPr>
          <w:sz w:val="24"/>
          <w:szCs w:val="24"/>
          <w:lang w:val="en-IN" w:eastAsia="en-IN"/>
        </w:rPr>
      </w:pPr>
      <w:r w:rsidRPr="00F1372D">
        <w:rPr>
          <w:b/>
          <w:bCs/>
          <w:sz w:val="24"/>
          <w:szCs w:val="24"/>
          <w:lang w:val="en-IN" w:eastAsia="en-IN"/>
        </w:rPr>
        <w:t>Portability:</w:t>
      </w:r>
      <w:r w:rsidRPr="00F1372D">
        <w:rPr>
          <w:sz w:val="24"/>
          <w:szCs w:val="24"/>
          <w:lang w:val="en-IN" w:eastAsia="en-IN"/>
        </w:rPr>
        <w:t xml:space="preserve"> The application can run on different systems without requiring developers to manually configure the same software environment. </w:t>
      </w:r>
    </w:p>
    <w:p w14:paraId="2E834F46" w14:textId="48ADD077" w:rsidR="00F1372D" w:rsidRPr="00F1372D" w:rsidRDefault="00F1372D" w:rsidP="002B4AE8">
      <w:pPr>
        <w:pStyle w:val="ListParagraph"/>
        <w:widowControl/>
        <w:numPr>
          <w:ilvl w:val="0"/>
          <w:numId w:val="21"/>
        </w:numPr>
        <w:autoSpaceDE/>
        <w:autoSpaceDN/>
        <w:spacing w:line="360" w:lineRule="auto"/>
        <w:rPr>
          <w:sz w:val="24"/>
          <w:szCs w:val="24"/>
          <w:lang w:val="en-IN" w:eastAsia="en-IN"/>
        </w:rPr>
      </w:pPr>
      <w:r w:rsidRPr="00F1372D">
        <w:rPr>
          <w:b/>
          <w:bCs/>
          <w:sz w:val="24"/>
          <w:szCs w:val="24"/>
          <w:lang w:val="en-IN" w:eastAsia="en-IN"/>
        </w:rPr>
        <w:t>Easy Deployment:</w:t>
      </w:r>
      <w:r w:rsidRPr="00F1372D">
        <w:rPr>
          <w:sz w:val="24"/>
          <w:szCs w:val="24"/>
          <w:lang w:val="en-IN" w:eastAsia="en-IN"/>
        </w:rPr>
        <w:t xml:space="preserve"> Docker packages the application and its dependencies into containers, making deployment simpler. </w:t>
      </w:r>
    </w:p>
    <w:p w14:paraId="7E850399" w14:textId="722B17DC" w:rsidR="00F1372D" w:rsidRPr="00F1372D" w:rsidRDefault="00F1372D" w:rsidP="002B4AE8">
      <w:pPr>
        <w:pStyle w:val="ListParagraph"/>
        <w:widowControl/>
        <w:numPr>
          <w:ilvl w:val="0"/>
          <w:numId w:val="21"/>
        </w:numPr>
        <w:autoSpaceDE/>
        <w:autoSpaceDN/>
        <w:spacing w:line="360" w:lineRule="auto"/>
        <w:rPr>
          <w:sz w:val="24"/>
          <w:szCs w:val="24"/>
          <w:lang w:val="en-IN" w:eastAsia="en-IN"/>
        </w:rPr>
      </w:pPr>
      <w:r w:rsidRPr="00F1372D">
        <w:rPr>
          <w:b/>
          <w:bCs/>
          <w:sz w:val="24"/>
          <w:szCs w:val="24"/>
          <w:lang w:val="en-IN" w:eastAsia="en-IN"/>
        </w:rPr>
        <w:t>Service Isolation:</w:t>
      </w:r>
      <w:r w:rsidRPr="00F1372D">
        <w:rPr>
          <w:sz w:val="24"/>
          <w:szCs w:val="24"/>
          <w:lang w:val="en-IN" w:eastAsia="en-IN"/>
        </w:rPr>
        <w:t xml:space="preserve"> Frontend, backend, and database components can run in separate containers, reducing dependency conflicts. </w:t>
      </w:r>
    </w:p>
    <w:p w14:paraId="4FE7F63F" w14:textId="7923405E" w:rsidR="00F1372D" w:rsidRPr="00F1372D" w:rsidRDefault="00F1372D" w:rsidP="002B4AE8">
      <w:pPr>
        <w:pStyle w:val="ListParagraph"/>
        <w:widowControl/>
        <w:numPr>
          <w:ilvl w:val="0"/>
          <w:numId w:val="21"/>
        </w:numPr>
        <w:autoSpaceDE/>
        <w:autoSpaceDN/>
        <w:spacing w:line="360" w:lineRule="auto"/>
        <w:rPr>
          <w:sz w:val="24"/>
          <w:szCs w:val="24"/>
          <w:lang w:val="en-IN" w:eastAsia="en-IN"/>
        </w:rPr>
      </w:pPr>
      <w:r w:rsidRPr="00F1372D">
        <w:rPr>
          <w:b/>
          <w:bCs/>
          <w:sz w:val="24"/>
          <w:szCs w:val="24"/>
          <w:lang w:val="en-IN" w:eastAsia="en-IN"/>
        </w:rPr>
        <w:t>Scalability:</w:t>
      </w:r>
      <w:r w:rsidRPr="00F1372D">
        <w:rPr>
          <w:sz w:val="24"/>
          <w:szCs w:val="24"/>
          <w:lang w:val="en-IN" w:eastAsia="en-IN"/>
        </w:rPr>
        <w:t xml:space="preserve"> Additional containers can be created when the number of users or application workload increases. </w:t>
      </w:r>
    </w:p>
    <w:p w14:paraId="10DEBDDC" w14:textId="03F079AD" w:rsidR="00F1372D" w:rsidRPr="00F1372D" w:rsidRDefault="00F1372D" w:rsidP="002B4AE8">
      <w:pPr>
        <w:pStyle w:val="ListParagraph"/>
        <w:widowControl/>
        <w:numPr>
          <w:ilvl w:val="0"/>
          <w:numId w:val="21"/>
        </w:numPr>
        <w:autoSpaceDE/>
        <w:autoSpaceDN/>
        <w:spacing w:line="360" w:lineRule="auto"/>
        <w:rPr>
          <w:sz w:val="24"/>
          <w:szCs w:val="24"/>
          <w:lang w:val="en-IN" w:eastAsia="en-IN"/>
        </w:rPr>
      </w:pPr>
      <w:r w:rsidRPr="00F1372D">
        <w:rPr>
          <w:b/>
          <w:bCs/>
          <w:sz w:val="24"/>
          <w:szCs w:val="24"/>
          <w:lang w:val="en-IN" w:eastAsia="en-IN"/>
        </w:rPr>
        <w:t>Easy Testing:</w:t>
      </w:r>
      <w:r w:rsidRPr="00F1372D">
        <w:rPr>
          <w:sz w:val="24"/>
          <w:szCs w:val="24"/>
          <w:lang w:val="en-IN" w:eastAsia="en-IN"/>
        </w:rPr>
        <w:t xml:space="preserve"> Developers can create isolated containers to test application features without affecting the main development environment. </w:t>
      </w:r>
    </w:p>
    <w:p w14:paraId="4C2654C6" w14:textId="7453F59E" w:rsidR="00F1372D" w:rsidRPr="00F1372D" w:rsidRDefault="00F1372D" w:rsidP="00525B3F">
      <w:pPr>
        <w:pStyle w:val="ListParagraph"/>
        <w:widowControl/>
        <w:numPr>
          <w:ilvl w:val="0"/>
          <w:numId w:val="21"/>
        </w:numPr>
        <w:autoSpaceDE/>
        <w:autoSpaceDN/>
        <w:spacing w:line="360" w:lineRule="auto"/>
        <w:rPr>
          <w:sz w:val="24"/>
          <w:szCs w:val="24"/>
          <w:lang w:val="en-IN" w:eastAsia="en-IN"/>
        </w:rPr>
      </w:pPr>
      <w:r w:rsidRPr="00F1372D">
        <w:rPr>
          <w:b/>
          <w:bCs/>
          <w:sz w:val="24"/>
          <w:szCs w:val="24"/>
          <w:lang w:val="en-IN" w:eastAsia="en-IN"/>
        </w:rPr>
        <w:t>Maintainability:</w:t>
      </w:r>
      <w:r w:rsidRPr="00F1372D">
        <w:rPr>
          <w:sz w:val="24"/>
          <w:szCs w:val="24"/>
          <w:lang w:val="en-IN" w:eastAsia="en-IN"/>
        </w:rPr>
        <w:t xml:space="preserve"> Containerized components can be updated, replaced, or redeployed independently. </w:t>
      </w:r>
    </w:p>
    <w:p w14:paraId="7E7344E2" w14:textId="73878715" w:rsidR="00F1372D" w:rsidRPr="00F1372D" w:rsidRDefault="00F1372D" w:rsidP="002B4AE8">
      <w:pPr>
        <w:pStyle w:val="ListParagraph"/>
        <w:numPr>
          <w:ilvl w:val="0"/>
          <w:numId w:val="21"/>
        </w:numPr>
        <w:tabs>
          <w:tab w:val="left" w:pos="1799"/>
        </w:tabs>
        <w:spacing w:line="360" w:lineRule="auto"/>
        <w:rPr>
          <w:color w:val="000000" w:themeColor="text1"/>
          <w:sz w:val="24"/>
        </w:rPr>
      </w:pPr>
      <w:r w:rsidRPr="00F1372D">
        <w:rPr>
          <w:b/>
          <w:bCs/>
          <w:sz w:val="24"/>
          <w:szCs w:val="24"/>
          <w:lang w:val="en-IN" w:eastAsia="en-IN"/>
        </w:rPr>
        <w:t>Suitable for the Assessment:</w:t>
      </w:r>
      <w:r w:rsidRPr="00F1372D">
        <w:rPr>
          <w:sz w:val="24"/>
          <w:szCs w:val="24"/>
          <w:lang w:val="en-IN" w:eastAsia="en-IN"/>
        </w:rPr>
        <w:t xml:space="preserve"> Docker is specifically included in the assignment to demonstrate containerization, deployment, portability, scalability, and maintainability.</w:t>
      </w:r>
    </w:p>
    <w:p w14:paraId="0BE4EB00" w14:textId="77777777" w:rsidR="008878A5" w:rsidRPr="00525B3F" w:rsidRDefault="008C5F42" w:rsidP="00FB6996">
      <w:pPr>
        <w:pStyle w:val="ListParagraph"/>
        <w:numPr>
          <w:ilvl w:val="1"/>
          <w:numId w:val="2"/>
        </w:numPr>
        <w:tabs>
          <w:tab w:val="left" w:pos="1799"/>
        </w:tabs>
        <w:spacing w:line="360" w:lineRule="auto"/>
        <w:ind w:left="1799" w:hanging="359"/>
        <w:rPr>
          <w:color w:val="002060"/>
          <w:sz w:val="24"/>
        </w:rPr>
      </w:pPr>
      <w:r w:rsidRPr="00B93D31">
        <w:rPr>
          <w:color w:val="002060"/>
          <w:sz w:val="24"/>
        </w:rPr>
        <w:t xml:space="preserve">Identify the application components that require </w:t>
      </w:r>
      <w:r w:rsidRPr="00B93D31">
        <w:rPr>
          <w:color w:val="002060"/>
          <w:spacing w:val="-2"/>
          <w:sz w:val="24"/>
        </w:rPr>
        <w:t>containerization.</w:t>
      </w:r>
    </w:p>
    <w:p w14:paraId="7ED498FE" w14:textId="77777777" w:rsidR="00525B3F" w:rsidRPr="00525B3F" w:rsidRDefault="00525B3F" w:rsidP="00525B3F">
      <w:pPr>
        <w:pStyle w:val="ListParagraph"/>
        <w:widowControl/>
        <w:numPr>
          <w:ilvl w:val="0"/>
          <w:numId w:val="23"/>
        </w:numPr>
        <w:autoSpaceDE/>
        <w:autoSpaceDN/>
        <w:spacing w:before="100" w:beforeAutospacing="1" w:after="100" w:afterAutospacing="1" w:line="360" w:lineRule="auto"/>
        <w:rPr>
          <w:sz w:val="24"/>
          <w:szCs w:val="24"/>
          <w:lang w:val="en-IN" w:eastAsia="en-IN"/>
        </w:rPr>
      </w:pPr>
      <w:r w:rsidRPr="00525B3F">
        <w:rPr>
          <w:b/>
          <w:bCs/>
          <w:sz w:val="24"/>
          <w:szCs w:val="24"/>
          <w:lang w:val="en-IN" w:eastAsia="en-IN"/>
        </w:rPr>
        <w:t>Frontend Application:</w:t>
      </w:r>
      <w:r w:rsidRPr="00525B3F">
        <w:rPr>
          <w:sz w:val="24"/>
          <w:szCs w:val="24"/>
          <w:lang w:val="en-IN" w:eastAsia="en-IN"/>
        </w:rPr>
        <w:t xml:space="preserve"> Containerizes the user interface used for login, trip management, expense tracking, budgets, and reports. </w:t>
      </w:r>
    </w:p>
    <w:p w14:paraId="3CFE4794" w14:textId="77777777" w:rsidR="00525B3F" w:rsidRPr="00525B3F" w:rsidRDefault="00525B3F" w:rsidP="00525B3F">
      <w:pPr>
        <w:pStyle w:val="ListParagraph"/>
        <w:widowControl/>
        <w:numPr>
          <w:ilvl w:val="0"/>
          <w:numId w:val="23"/>
        </w:numPr>
        <w:autoSpaceDE/>
        <w:autoSpaceDN/>
        <w:spacing w:before="100" w:beforeAutospacing="1" w:after="100" w:afterAutospacing="1" w:line="360" w:lineRule="auto"/>
        <w:rPr>
          <w:sz w:val="24"/>
          <w:szCs w:val="24"/>
          <w:lang w:val="en-IN" w:eastAsia="en-IN"/>
        </w:rPr>
      </w:pPr>
      <w:r w:rsidRPr="00525B3F">
        <w:rPr>
          <w:b/>
          <w:bCs/>
          <w:sz w:val="24"/>
          <w:szCs w:val="24"/>
          <w:lang w:val="en-IN" w:eastAsia="en-IN"/>
        </w:rPr>
        <w:t>Backend Application:</w:t>
      </w:r>
      <w:r w:rsidRPr="00525B3F">
        <w:rPr>
          <w:sz w:val="24"/>
          <w:szCs w:val="24"/>
          <w:lang w:val="en-IN" w:eastAsia="en-IN"/>
        </w:rPr>
        <w:t xml:space="preserve"> Containerizes the server, REST APIs, authentication, business logic, budget calculations, and report generation. </w:t>
      </w:r>
    </w:p>
    <w:p w14:paraId="020CC3A0" w14:textId="77777777" w:rsidR="00525B3F" w:rsidRPr="00525B3F" w:rsidRDefault="00525B3F" w:rsidP="00525B3F">
      <w:pPr>
        <w:pStyle w:val="ListParagraph"/>
        <w:widowControl/>
        <w:numPr>
          <w:ilvl w:val="0"/>
          <w:numId w:val="23"/>
        </w:numPr>
        <w:autoSpaceDE/>
        <w:autoSpaceDN/>
        <w:spacing w:before="100" w:beforeAutospacing="1" w:after="100" w:afterAutospacing="1" w:line="360" w:lineRule="auto"/>
        <w:rPr>
          <w:sz w:val="24"/>
          <w:szCs w:val="24"/>
          <w:lang w:val="en-IN" w:eastAsia="en-IN"/>
        </w:rPr>
      </w:pPr>
      <w:r w:rsidRPr="00525B3F">
        <w:rPr>
          <w:b/>
          <w:bCs/>
          <w:sz w:val="24"/>
          <w:szCs w:val="24"/>
          <w:lang w:val="en-IN" w:eastAsia="en-IN"/>
        </w:rPr>
        <w:t>Database:</w:t>
      </w:r>
      <w:r w:rsidRPr="00525B3F">
        <w:rPr>
          <w:sz w:val="24"/>
          <w:szCs w:val="24"/>
          <w:lang w:val="en-IN" w:eastAsia="en-IN"/>
        </w:rPr>
        <w:t xml:space="preserve"> Runs the application's database in a separate container for storing users, trips, budgets, and expense records. </w:t>
      </w:r>
    </w:p>
    <w:p w14:paraId="3EB96FD9" w14:textId="77777777" w:rsidR="00525B3F" w:rsidRPr="00525B3F" w:rsidRDefault="00525B3F" w:rsidP="00525B3F">
      <w:pPr>
        <w:pStyle w:val="ListParagraph"/>
        <w:widowControl/>
        <w:numPr>
          <w:ilvl w:val="0"/>
          <w:numId w:val="23"/>
        </w:numPr>
        <w:autoSpaceDE/>
        <w:autoSpaceDN/>
        <w:spacing w:before="100" w:beforeAutospacing="1" w:after="100" w:afterAutospacing="1" w:line="360" w:lineRule="auto"/>
        <w:rPr>
          <w:sz w:val="24"/>
          <w:szCs w:val="24"/>
          <w:lang w:val="en-IN" w:eastAsia="en-IN"/>
        </w:rPr>
      </w:pPr>
      <w:r w:rsidRPr="00525B3F">
        <w:rPr>
          <w:b/>
          <w:bCs/>
          <w:sz w:val="24"/>
          <w:szCs w:val="24"/>
          <w:lang w:val="en-IN" w:eastAsia="en-IN"/>
        </w:rPr>
        <w:t>External Services:</w:t>
      </w:r>
      <w:r w:rsidRPr="00525B3F">
        <w:rPr>
          <w:sz w:val="24"/>
          <w:szCs w:val="24"/>
          <w:lang w:val="en-IN" w:eastAsia="en-IN"/>
        </w:rPr>
        <w:t xml:space="preserve"> Notification or cloud services can be connected through APIs but do not necessarily need to be containerized. </w:t>
      </w:r>
    </w:p>
    <w:p w14:paraId="434B1DFF" w14:textId="0A4F5F9F" w:rsidR="00525B3F" w:rsidRPr="00525B3F" w:rsidRDefault="00525B3F" w:rsidP="00525B3F">
      <w:pPr>
        <w:pStyle w:val="ListParagraph"/>
        <w:widowControl/>
        <w:numPr>
          <w:ilvl w:val="0"/>
          <w:numId w:val="23"/>
        </w:numPr>
        <w:autoSpaceDE/>
        <w:autoSpaceDN/>
        <w:spacing w:before="100" w:beforeAutospacing="1" w:after="100" w:afterAutospacing="1" w:line="360" w:lineRule="auto"/>
        <w:rPr>
          <w:sz w:val="24"/>
          <w:szCs w:val="24"/>
          <w:lang w:val="en-IN" w:eastAsia="en-IN"/>
        </w:rPr>
      </w:pPr>
      <w:r w:rsidRPr="00525B3F">
        <w:rPr>
          <w:b/>
          <w:bCs/>
          <w:sz w:val="24"/>
          <w:szCs w:val="24"/>
          <w:lang w:val="en-IN" w:eastAsia="en-IN"/>
        </w:rPr>
        <w:lastRenderedPageBreak/>
        <w:t>Docker Compose:</w:t>
      </w:r>
      <w:r w:rsidRPr="00525B3F">
        <w:rPr>
          <w:sz w:val="24"/>
          <w:szCs w:val="24"/>
          <w:lang w:val="en-IN" w:eastAsia="en-IN"/>
        </w:rPr>
        <w:t xml:space="preserve"> Manages the frontend, backend, and database containers and their communication. </w:t>
      </w:r>
    </w:p>
    <w:p w14:paraId="68180549" w14:textId="77777777" w:rsidR="008878A5" w:rsidRDefault="008C5F42" w:rsidP="00FB6996">
      <w:pPr>
        <w:pStyle w:val="Heading2"/>
        <w:numPr>
          <w:ilvl w:val="0"/>
          <w:numId w:val="2"/>
        </w:numPr>
        <w:tabs>
          <w:tab w:val="left" w:pos="1080"/>
        </w:tabs>
        <w:spacing w:line="360" w:lineRule="auto"/>
      </w:pPr>
      <w:proofErr w:type="spellStart"/>
      <w:r>
        <w:t>Dockerfile</w:t>
      </w:r>
      <w:proofErr w:type="spellEnd"/>
      <w:r>
        <w:t xml:space="preserve"> </w:t>
      </w:r>
      <w:r>
        <w:rPr>
          <w:spacing w:val="-2"/>
        </w:rPr>
        <w:t>Development</w:t>
      </w:r>
    </w:p>
    <w:p w14:paraId="7C8FBAC0" w14:textId="77777777" w:rsidR="008878A5" w:rsidRPr="009A0356" w:rsidRDefault="008C5F42" w:rsidP="00FB6996">
      <w:pPr>
        <w:pStyle w:val="ListParagraph"/>
        <w:numPr>
          <w:ilvl w:val="1"/>
          <w:numId w:val="2"/>
        </w:numPr>
        <w:tabs>
          <w:tab w:val="left" w:pos="1799"/>
        </w:tabs>
        <w:spacing w:line="360" w:lineRule="auto"/>
        <w:ind w:left="1799" w:hanging="359"/>
        <w:rPr>
          <w:color w:val="002060"/>
          <w:sz w:val="24"/>
        </w:rPr>
      </w:pPr>
      <w:r w:rsidRPr="00525B3F">
        <w:rPr>
          <w:color w:val="002060"/>
          <w:sz w:val="24"/>
        </w:rPr>
        <w:t xml:space="preserve">Design and explain the </w:t>
      </w:r>
      <w:proofErr w:type="spellStart"/>
      <w:r w:rsidRPr="00525B3F">
        <w:rPr>
          <w:color w:val="002060"/>
          <w:sz w:val="24"/>
        </w:rPr>
        <w:t>Dockerfile</w:t>
      </w:r>
      <w:proofErr w:type="spellEnd"/>
      <w:r w:rsidRPr="00525B3F">
        <w:rPr>
          <w:color w:val="002060"/>
          <w:sz w:val="24"/>
        </w:rPr>
        <w:t xml:space="preserve"> required to containerize the </w:t>
      </w:r>
      <w:r w:rsidRPr="00525B3F">
        <w:rPr>
          <w:color w:val="002060"/>
          <w:spacing w:val="-2"/>
          <w:sz w:val="24"/>
        </w:rPr>
        <w:t>application.</w:t>
      </w:r>
    </w:p>
    <w:p w14:paraId="0CD5BF3C" w14:textId="226C96BF" w:rsidR="009A0356" w:rsidRDefault="009A0356" w:rsidP="009A0356">
      <w:pPr>
        <w:pStyle w:val="ListParagraph"/>
        <w:tabs>
          <w:tab w:val="left" w:pos="1799"/>
        </w:tabs>
        <w:spacing w:line="360" w:lineRule="auto"/>
        <w:ind w:firstLine="0"/>
        <w:rPr>
          <w:color w:val="000000" w:themeColor="text1"/>
          <w:sz w:val="24"/>
        </w:rPr>
      </w:pPr>
      <w:r w:rsidRPr="009A0356">
        <w:rPr>
          <w:color w:val="000000" w:themeColor="text1"/>
          <w:sz w:val="24"/>
        </w:rPr>
        <w:t xml:space="preserve">For the Travel Expense Tracking and Budget Management Application, the </w:t>
      </w:r>
      <w:proofErr w:type="spellStart"/>
      <w:r w:rsidRPr="009A0356">
        <w:rPr>
          <w:color w:val="000000" w:themeColor="text1"/>
          <w:sz w:val="24"/>
        </w:rPr>
        <w:t>Dockerfile</w:t>
      </w:r>
      <w:proofErr w:type="spellEnd"/>
      <w:r w:rsidRPr="009A0356">
        <w:rPr>
          <w:color w:val="000000" w:themeColor="text1"/>
          <w:sz w:val="24"/>
        </w:rPr>
        <w:t xml:space="preserve"> can be used to containerize the backend application.</w:t>
      </w:r>
    </w:p>
    <w:p w14:paraId="0B269584" w14:textId="77777777"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Use Node.js as the base image</w:t>
      </w:r>
    </w:p>
    <w:p w14:paraId="2F55A6B2" w14:textId="2C185D55"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FROM node:20</w:t>
      </w:r>
    </w:p>
    <w:p w14:paraId="03E8CE4A" w14:textId="77777777"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Set the working directory</w:t>
      </w:r>
    </w:p>
    <w:p w14:paraId="1CF14E3D" w14:textId="353770DC"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WORKDIR /app</w:t>
      </w:r>
    </w:p>
    <w:p w14:paraId="7053294A" w14:textId="77777777"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Copy package files</w:t>
      </w:r>
    </w:p>
    <w:p w14:paraId="2F7DBB32" w14:textId="01872E7B"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COPY package</w:t>
      </w:r>
      <w:proofErr w:type="gramStart"/>
      <w:r w:rsidRPr="001F4F1F">
        <w:rPr>
          <w:color w:val="000000" w:themeColor="text1"/>
          <w:sz w:val="24"/>
        </w:rPr>
        <w:t>*.</w:t>
      </w:r>
      <w:proofErr w:type="spellStart"/>
      <w:r w:rsidRPr="001F4F1F">
        <w:rPr>
          <w:color w:val="000000" w:themeColor="text1"/>
          <w:sz w:val="24"/>
        </w:rPr>
        <w:t>json</w:t>
      </w:r>
      <w:proofErr w:type="spellEnd"/>
      <w:r w:rsidRPr="001F4F1F">
        <w:rPr>
          <w:color w:val="000000" w:themeColor="text1"/>
          <w:sz w:val="24"/>
        </w:rPr>
        <w:t xml:space="preserve"> ./</w:t>
      </w:r>
      <w:proofErr w:type="gramEnd"/>
    </w:p>
    <w:p w14:paraId="05834C07" w14:textId="77777777"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Install dependencies</w:t>
      </w:r>
    </w:p>
    <w:p w14:paraId="707FC055" w14:textId="757153BF"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xml:space="preserve">RUN </w:t>
      </w:r>
      <w:proofErr w:type="spellStart"/>
      <w:r w:rsidRPr="001F4F1F">
        <w:rPr>
          <w:color w:val="000000" w:themeColor="text1"/>
          <w:sz w:val="24"/>
        </w:rPr>
        <w:t>npm</w:t>
      </w:r>
      <w:proofErr w:type="spellEnd"/>
      <w:r w:rsidRPr="001F4F1F">
        <w:rPr>
          <w:color w:val="000000" w:themeColor="text1"/>
          <w:sz w:val="24"/>
        </w:rPr>
        <w:t xml:space="preserve"> install</w:t>
      </w:r>
    </w:p>
    <w:p w14:paraId="70026434" w14:textId="77777777"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Copy application source code</w:t>
      </w:r>
    </w:p>
    <w:p w14:paraId="567DCF9B" w14:textId="133E172E" w:rsidR="001F4F1F" w:rsidRPr="001F4F1F" w:rsidRDefault="001F4F1F" w:rsidP="001F4F1F">
      <w:pPr>
        <w:pStyle w:val="ListParagraph"/>
        <w:tabs>
          <w:tab w:val="left" w:pos="1799"/>
        </w:tabs>
        <w:spacing w:line="360" w:lineRule="auto"/>
        <w:ind w:left="2158"/>
        <w:rPr>
          <w:color w:val="000000" w:themeColor="text1"/>
          <w:sz w:val="24"/>
        </w:rPr>
      </w:pPr>
      <w:proofErr w:type="gramStart"/>
      <w:r w:rsidRPr="001F4F1F">
        <w:rPr>
          <w:color w:val="000000" w:themeColor="text1"/>
          <w:sz w:val="24"/>
        </w:rPr>
        <w:t>COPY .</w:t>
      </w:r>
      <w:proofErr w:type="gramEnd"/>
      <w:r w:rsidRPr="001F4F1F">
        <w:rPr>
          <w:color w:val="000000" w:themeColor="text1"/>
          <w:sz w:val="24"/>
        </w:rPr>
        <w:t xml:space="preserve"> .</w:t>
      </w:r>
    </w:p>
    <w:p w14:paraId="33925B74" w14:textId="77777777"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Expose the application port</w:t>
      </w:r>
    </w:p>
    <w:p w14:paraId="62199014" w14:textId="49C9BAD0"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EXPOSE 5000</w:t>
      </w:r>
    </w:p>
    <w:p w14:paraId="09B9364C" w14:textId="77777777" w:rsidR="001F4F1F" w:rsidRPr="001F4F1F" w:rsidRDefault="001F4F1F" w:rsidP="001F4F1F">
      <w:pPr>
        <w:pStyle w:val="ListParagraph"/>
        <w:tabs>
          <w:tab w:val="left" w:pos="1799"/>
        </w:tabs>
        <w:spacing w:line="360" w:lineRule="auto"/>
        <w:ind w:left="2158"/>
        <w:rPr>
          <w:color w:val="000000" w:themeColor="text1"/>
          <w:sz w:val="24"/>
        </w:rPr>
      </w:pPr>
      <w:r w:rsidRPr="001F4F1F">
        <w:rPr>
          <w:color w:val="000000" w:themeColor="text1"/>
          <w:sz w:val="24"/>
        </w:rPr>
        <w:t># Start the application</w:t>
      </w:r>
    </w:p>
    <w:p w14:paraId="4575A5A3" w14:textId="2164ABB9" w:rsidR="009A0356" w:rsidRDefault="001F4F1F" w:rsidP="001F4F1F">
      <w:pPr>
        <w:pStyle w:val="ListParagraph"/>
        <w:tabs>
          <w:tab w:val="left" w:pos="1799"/>
        </w:tabs>
        <w:spacing w:line="360" w:lineRule="auto"/>
        <w:ind w:left="2158" w:firstLine="0"/>
        <w:rPr>
          <w:color w:val="000000" w:themeColor="text1"/>
          <w:sz w:val="24"/>
        </w:rPr>
      </w:pPr>
      <w:r w:rsidRPr="001F4F1F">
        <w:rPr>
          <w:color w:val="000000" w:themeColor="text1"/>
          <w:sz w:val="24"/>
        </w:rPr>
        <w:t>CMD ["</w:t>
      </w:r>
      <w:proofErr w:type="spellStart"/>
      <w:r w:rsidRPr="001F4F1F">
        <w:rPr>
          <w:color w:val="000000" w:themeColor="text1"/>
          <w:sz w:val="24"/>
        </w:rPr>
        <w:t>npm</w:t>
      </w:r>
      <w:proofErr w:type="spellEnd"/>
      <w:r w:rsidRPr="001F4F1F">
        <w:rPr>
          <w:color w:val="000000" w:themeColor="text1"/>
          <w:sz w:val="24"/>
        </w:rPr>
        <w:t>", "start"]</w:t>
      </w:r>
    </w:p>
    <w:p w14:paraId="2C2A5DA0" w14:textId="744665A3" w:rsidR="00CB2439" w:rsidRPr="00CB2439" w:rsidRDefault="00CB2439" w:rsidP="00CB2439">
      <w:pPr>
        <w:tabs>
          <w:tab w:val="left" w:pos="1799"/>
        </w:tabs>
        <w:spacing w:line="360" w:lineRule="auto"/>
        <w:rPr>
          <w:b/>
          <w:bCs/>
          <w:color w:val="000000" w:themeColor="text1"/>
          <w:lang w:val="en-IN"/>
        </w:rPr>
      </w:pPr>
      <w:r>
        <w:rPr>
          <w:color w:val="000000" w:themeColor="text1"/>
          <w:sz w:val="24"/>
        </w:rPr>
        <w:t xml:space="preserve">                             </w:t>
      </w:r>
      <w:r w:rsidRPr="00CB2439">
        <w:rPr>
          <w:b/>
          <w:bCs/>
          <w:color w:val="7030A0"/>
          <w:sz w:val="24"/>
          <w:szCs w:val="24"/>
          <w:lang w:val="en-IN"/>
        </w:rPr>
        <w:t xml:space="preserve">Purpose of Each </w:t>
      </w:r>
      <w:proofErr w:type="spellStart"/>
      <w:r w:rsidRPr="00CB2439">
        <w:rPr>
          <w:b/>
          <w:bCs/>
          <w:color w:val="7030A0"/>
          <w:sz w:val="24"/>
          <w:szCs w:val="24"/>
          <w:lang w:val="en-IN"/>
        </w:rPr>
        <w:t>Dockerfile</w:t>
      </w:r>
      <w:proofErr w:type="spellEnd"/>
      <w:r w:rsidRPr="00CB2439">
        <w:rPr>
          <w:b/>
          <w:bCs/>
          <w:color w:val="7030A0"/>
          <w:sz w:val="24"/>
          <w:szCs w:val="24"/>
          <w:lang w:val="en-IN"/>
        </w:rPr>
        <w:t xml:space="preserve"> Instruction</w:t>
      </w:r>
    </w:p>
    <w:p w14:paraId="70567BB1" w14:textId="77777777" w:rsidR="00CB2439" w:rsidRPr="00CB2439" w:rsidRDefault="00CB2439" w:rsidP="00CB2439">
      <w:pPr>
        <w:numPr>
          <w:ilvl w:val="0"/>
          <w:numId w:val="24"/>
        </w:numPr>
        <w:tabs>
          <w:tab w:val="num" w:pos="720"/>
          <w:tab w:val="left" w:pos="1799"/>
        </w:tabs>
        <w:spacing w:line="360" w:lineRule="auto"/>
        <w:rPr>
          <w:color w:val="000000" w:themeColor="text1"/>
          <w:sz w:val="24"/>
          <w:lang w:val="en-IN"/>
        </w:rPr>
      </w:pPr>
      <w:r w:rsidRPr="00CB2439">
        <w:rPr>
          <w:b/>
          <w:bCs/>
          <w:color w:val="000000" w:themeColor="text1"/>
          <w:sz w:val="24"/>
          <w:lang w:val="en-IN"/>
        </w:rPr>
        <w:t>FROM node:20</w:t>
      </w:r>
      <w:r w:rsidRPr="00CB2439">
        <w:rPr>
          <w:color w:val="000000" w:themeColor="text1"/>
          <w:sz w:val="24"/>
          <w:lang w:val="en-IN"/>
        </w:rPr>
        <w:t xml:space="preserve"> – Provides the Node.js environment required to run the backend. </w:t>
      </w:r>
    </w:p>
    <w:p w14:paraId="40D43AD3" w14:textId="77777777" w:rsidR="00CB2439" w:rsidRPr="00CB2439" w:rsidRDefault="00CB2439" w:rsidP="00CB2439">
      <w:pPr>
        <w:numPr>
          <w:ilvl w:val="0"/>
          <w:numId w:val="24"/>
        </w:numPr>
        <w:tabs>
          <w:tab w:val="num" w:pos="720"/>
          <w:tab w:val="left" w:pos="1799"/>
        </w:tabs>
        <w:spacing w:line="360" w:lineRule="auto"/>
        <w:rPr>
          <w:color w:val="000000" w:themeColor="text1"/>
          <w:sz w:val="24"/>
          <w:lang w:val="en-IN"/>
        </w:rPr>
      </w:pPr>
      <w:r w:rsidRPr="00CB2439">
        <w:rPr>
          <w:b/>
          <w:bCs/>
          <w:color w:val="000000" w:themeColor="text1"/>
          <w:sz w:val="24"/>
          <w:lang w:val="en-IN"/>
        </w:rPr>
        <w:t>WORKDIR /app</w:t>
      </w:r>
      <w:r w:rsidRPr="00CB2439">
        <w:rPr>
          <w:color w:val="000000" w:themeColor="text1"/>
          <w:sz w:val="24"/>
          <w:lang w:val="en-IN"/>
        </w:rPr>
        <w:t xml:space="preserve"> – Creates /app as the working directory inside the container. </w:t>
      </w:r>
    </w:p>
    <w:p w14:paraId="28E17E81" w14:textId="77777777" w:rsidR="00CB2439" w:rsidRPr="00CB2439" w:rsidRDefault="00CB2439" w:rsidP="00CB2439">
      <w:pPr>
        <w:numPr>
          <w:ilvl w:val="0"/>
          <w:numId w:val="24"/>
        </w:numPr>
        <w:tabs>
          <w:tab w:val="num" w:pos="720"/>
          <w:tab w:val="left" w:pos="1799"/>
        </w:tabs>
        <w:spacing w:line="360" w:lineRule="auto"/>
        <w:rPr>
          <w:color w:val="000000" w:themeColor="text1"/>
          <w:sz w:val="24"/>
          <w:lang w:val="en-IN"/>
        </w:rPr>
      </w:pPr>
      <w:r w:rsidRPr="00CB2439">
        <w:rPr>
          <w:b/>
          <w:bCs/>
          <w:color w:val="000000" w:themeColor="text1"/>
          <w:sz w:val="24"/>
          <w:lang w:val="en-IN"/>
        </w:rPr>
        <w:t>COPY package</w:t>
      </w:r>
      <w:proofErr w:type="gramStart"/>
      <w:r w:rsidRPr="00CB2439">
        <w:rPr>
          <w:b/>
          <w:bCs/>
          <w:color w:val="000000" w:themeColor="text1"/>
          <w:sz w:val="24"/>
          <w:lang w:val="en-IN"/>
        </w:rPr>
        <w:t>*.</w:t>
      </w:r>
      <w:proofErr w:type="spellStart"/>
      <w:r w:rsidRPr="00CB2439">
        <w:rPr>
          <w:b/>
          <w:bCs/>
          <w:color w:val="000000" w:themeColor="text1"/>
          <w:sz w:val="24"/>
          <w:lang w:val="en-IN"/>
        </w:rPr>
        <w:t>json</w:t>
      </w:r>
      <w:proofErr w:type="spellEnd"/>
      <w:r w:rsidRPr="00CB2439">
        <w:rPr>
          <w:b/>
          <w:bCs/>
          <w:color w:val="000000" w:themeColor="text1"/>
          <w:sz w:val="24"/>
          <w:lang w:val="en-IN"/>
        </w:rPr>
        <w:t xml:space="preserve"> ./</w:t>
      </w:r>
      <w:proofErr w:type="gramEnd"/>
      <w:r w:rsidRPr="00CB2439">
        <w:rPr>
          <w:color w:val="000000" w:themeColor="text1"/>
          <w:sz w:val="24"/>
          <w:lang w:val="en-IN"/>
        </w:rPr>
        <w:t xml:space="preserve"> – Copies the dependency configuration files into the container. </w:t>
      </w:r>
    </w:p>
    <w:p w14:paraId="6DBEEA23" w14:textId="77777777" w:rsidR="00CB2439" w:rsidRPr="00CB2439" w:rsidRDefault="00CB2439" w:rsidP="00CB2439">
      <w:pPr>
        <w:numPr>
          <w:ilvl w:val="0"/>
          <w:numId w:val="24"/>
        </w:numPr>
        <w:tabs>
          <w:tab w:val="num" w:pos="720"/>
          <w:tab w:val="left" w:pos="1799"/>
        </w:tabs>
        <w:spacing w:line="360" w:lineRule="auto"/>
        <w:rPr>
          <w:color w:val="000000" w:themeColor="text1"/>
          <w:sz w:val="24"/>
          <w:lang w:val="en-IN"/>
        </w:rPr>
      </w:pPr>
      <w:r w:rsidRPr="00CB2439">
        <w:rPr>
          <w:b/>
          <w:bCs/>
          <w:color w:val="000000" w:themeColor="text1"/>
          <w:sz w:val="24"/>
          <w:lang w:val="en-IN"/>
        </w:rPr>
        <w:t xml:space="preserve">RUN </w:t>
      </w:r>
      <w:proofErr w:type="spellStart"/>
      <w:r w:rsidRPr="00CB2439">
        <w:rPr>
          <w:b/>
          <w:bCs/>
          <w:color w:val="000000" w:themeColor="text1"/>
          <w:sz w:val="24"/>
          <w:lang w:val="en-IN"/>
        </w:rPr>
        <w:t>npm</w:t>
      </w:r>
      <w:proofErr w:type="spellEnd"/>
      <w:r w:rsidRPr="00CB2439">
        <w:rPr>
          <w:b/>
          <w:bCs/>
          <w:color w:val="000000" w:themeColor="text1"/>
          <w:sz w:val="24"/>
          <w:lang w:val="en-IN"/>
        </w:rPr>
        <w:t xml:space="preserve"> install</w:t>
      </w:r>
      <w:r w:rsidRPr="00CB2439">
        <w:rPr>
          <w:color w:val="000000" w:themeColor="text1"/>
          <w:sz w:val="24"/>
          <w:lang w:val="en-IN"/>
        </w:rPr>
        <w:t xml:space="preserve"> – Installs the required project dependencies. </w:t>
      </w:r>
    </w:p>
    <w:p w14:paraId="5029214C" w14:textId="77777777" w:rsidR="00CB2439" w:rsidRPr="00CB2439" w:rsidRDefault="00CB2439" w:rsidP="00CB2439">
      <w:pPr>
        <w:numPr>
          <w:ilvl w:val="0"/>
          <w:numId w:val="24"/>
        </w:numPr>
        <w:tabs>
          <w:tab w:val="num" w:pos="720"/>
          <w:tab w:val="left" w:pos="1799"/>
        </w:tabs>
        <w:spacing w:line="360" w:lineRule="auto"/>
        <w:rPr>
          <w:color w:val="000000" w:themeColor="text1"/>
          <w:sz w:val="24"/>
          <w:lang w:val="en-IN"/>
        </w:rPr>
      </w:pPr>
      <w:proofErr w:type="gramStart"/>
      <w:r w:rsidRPr="00CB2439">
        <w:rPr>
          <w:b/>
          <w:bCs/>
          <w:color w:val="000000" w:themeColor="text1"/>
          <w:sz w:val="24"/>
          <w:lang w:val="en-IN"/>
        </w:rPr>
        <w:t>COPY .</w:t>
      </w:r>
      <w:proofErr w:type="gramEnd"/>
      <w:r w:rsidRPr="00CB2439">
        <w:rPr>
          <w:b/>
          <w:bCs/>
          <w:color w:val="000000" w:themeColor="text1"/>
          <w:sz w:val="24"/>
          <w:lang w:val="en-IN"/>
        </w:rPr>
        <w:t xml:space="preserve"> .</w:t>
      </w:r>
      <w:r w:rsidRPr="00CB2439">
        <w:rPr>
          <w:color w:val="000000" w:themeColor="text1"/>
          <w:sz w:val="24"/>
          <w:lang w:val="en-IN"/>
        </w:rPr>
        <w:t xml:space="preserve"> – Copies the backend source code into the container. </w:t>
      </w:r>
    </w:p>
    <w:p w14:paraId="54EF3FB1" w14:textId="77777777" w:rsidR="00CB2439" w:rsidRPr="00CB2439" w:rsidRDefault="00CB2439" w:rsidP="00CB2439">
      <w:pPr>
        <w:numPr>
          <w:ilvl w:val="0"/>
          <w:numId w:val="24"/>
        </w:numPr>
        <w:tabs>
          <w:tab w:val="num" w:pos="720"/>
          <w:tab w:val="left" w:pos="1799"/>
        </w:tabs>
        <w:spacing w:line="360" w:lineRule="auto"/>
        <w:rPr>
          <w:color w:val="000000" w:themeColor="text1"/>
          <w:sz w:val="24"/>
          <w:lang w:val="en-IN"/>
        </w:rPr>
      </w:pPr>
      <w:r w:rsidRPr="00CB2439">
        <w:rPr>
          <w:b/>
          <w:bCs/>
          <w:color w:val="000000" w:themeColor="text1"/>
          <w:sz w:val="24"/>
          <w:lang w:val="en-IN"/>
        </w:rPr>
        <w:t>EXPOSE 5000</w:t>
      </w:r>
      <w:r w:rsidRPr="00CB2439">
        <w:rPr>
          <w:color w:val="000000" w:themeColor="text1"/>
          <w:sz w:val="24"/>
          <w:lang w:val="en-IN"/>
        </w:rPr>
        <w:t xml:space="preserve"> – Documents the port used by the backend application. </w:t>
      </w:r>
    </w:p>
    <w:p w14:paraId="796B5665" w14:textId="77777777" w:rsidR="00CB2439" w:rsidRPr="00CB2439" w:rsidRDefault="00CB2439" w:rsidP="00CB2439">
      <w:pPr>
        <w:numPr>
          <w:ilvl w:val="0"/>
          <w:numId w:val="24"/>
        </w:numPr>
        <w:tabs>
          <w:tab w:val="num" w:pos="720"/>
          <w:tab w:val="left" w:pos="1799"/>
        </w:tabs>
        <w:spacing w:line="360" w:lineRule="auto"/>
        <w:rPr>
          <w:color w:val="000000" w:themeColor="text1"/>
          <w:sz w:val="24"/>
          <w:lang w:val="en-IN"/>
        </w:rPr>
      </w:pPr>
      <w:r w:rsidRPr="00CB2439">
        <w:rPr>
          <w:b/>
          <w:bCs/>
          <w:color w:val="000000" w:themeColor="text1"/>
          <w:sz w:val="24"/>
          <w:lang w:val="en-IN"/>
        </w:rPr>
        <w:t>CMD ["</w:t>
      </w:r>
      <w:proofErr w:type="spellStart"/>
      <w:r w:rsidRPr="00CB2439">
        <w:rPr>
          <w:b/>
          <w:bCs/>
          <w:color w:val="000000" w:themeColor="text1"/>
          <w:sz w:val="24"/>
          <w:lang w:val="en-IN"/>
        </w:rPr>
        <w:t>npm</w:t>
      </w:r>
      <w:proofErr w:type="spellEnd"/>
      <w:r w:rsidRPr="00CB2439">
        <w:rPr>
          <w:b/>
          <w:bCs/>
          <w:color w:val="000000" w:themeColor="text1"/>
          <w:sz w:val="24"/>
          <w:lang w:val="en-IN"/>
        </w:rPr>
        <w:t>", "start"]</w:t>
      </w:r>
      <w:r w:rsidRPr="00CB2439">
        <w:rPr>
          <w:color w:val="000000" w:themeColor="text1"/>
          <w:sz w:val="24"/>
          <w:lang w:val="en-IN"/>
        </w:rPr>
        <w:t xml:space="preserve"> – Starts the backend application when the container runs.</w:t>
      </w:r>
    </w:p>
    <w:p w14:paraId="52C894A6" w14:textId="25DE4C84" w:rsidR="00CB2439" w:rsidRPr="00CB2439" w:rsidRDefault="00CB2439" w:rsidP="00CB2439">
      <w:pPr>
        <w:tabs>
          <w:tab w:val="left" w:pos="1799"/>
        </w:tabs>
        <w:spacing w:line="360" w:lineRule="auto"/>
        <w:rPr>
          <w:color w:val="000000" w:themeColor="text1"/>
          <w:sz w:val="24"/>
        </w:rPr>
      </w:pPr>
    </w:p>
    <w:p w14:paraId="30FC53E8" w14:textId="77777777" w:rsidR="008878A5" w:rsidRPr="00183991" w:rsidRDefault="008C5F42" w:rsidP="00FB6996">
      <w:pPr>
        <w:pStyle w:val="ListParagraph"/>
        <w:numPr>
          <w:ilvl w:val="1"/>
          <w:numId w:val="2"/>
        </w:numPr>
        <w:tabs>
          <w:tab w:val="left" w:pos="1799"/>
        </w:tabs>
        <w:spacing w:line="360" w:lineRule="auto"/>
        <w:ind w:left="1799" w:hanging="359"/>
        <w:rPr>
          <w:color w:val="002060"/>
          <w:sz w:val="24"/>
        </w:rPr>
      </w:pPr>
      <w:r w:rsidRPr="00525B3F">
        <w:rPr>
          <w:color w:val="002060"/>
          <w:sz w:val="24"/>
        </w:rPr>
        <w:t xml:space="preserve">Describe the purpose of each instruction used in the </w:t>
      </w:r>
      <w:proofErr w:type="spellStart"/>
      <w:r w:rsidRPr="00525B3F">
        <w:rPr>
          <w:color w:val="002060"/>
          <w:spacing w:val="-2"/>
          <w:sz w:val="24"/>
        </w:rPr>
        <w:t>Dockerfile</w:t>
      </w:r>
      <w:proofErr w:type="spellEnd"/>
      <w:r w:rsidRPr="00525B3F">
        <w:rPr>
          <w:color w:val="002060"/>
          <w:spacing w:val="-2"/>
          <w:sz w:val="24"/>
        </w:rPr>
        <w:t>.</w:t>
      </w:r>
    </w:p>
    <w:p w14:paraId="0C872B18" w14:textId="6F9B800B" w:rsidR="00183991" w:rsidRPr="00183991" w:rsidRDefault="00183991" w:rsidP="00183991">
      <w:pPr>
        <w:pStyle w:val="ListParagraph"/>
        <w:widowControl/>
        <w:numPr>
          <w:ilvl w:val="0"/>
          <w:numId w:val="25"/>
        </w:numPr>
        <w:autoSpaceDE/>
        <w:autoSpaceDN/>
        <w:spacing w:line="360" w:lineRule="auto"/>
        <w:rPr>
          <w:sz w:val="24"/>
          <w:szCs w:val="24"/>
          <w:lang w:val="en-IN" w:eastAsia="en-IN"/>
        </w:rPr>
      </w:pPr>
      <w:r w:rsidRPr="00183991">
        <w:rPr>
          <w:b/>
          <w:bCs/>
          <w:sz w:val="24"/>
          <w:szCs w:val="24"/>
          <w:lang w:val="en-IN" w:eastAsia="en-IN"/>
        </w:rPr>
        <w:t>FROM node:20</w:t>
      </w:r>
      <w:r w:rsidRPr="00183991">
        <w:rPr>
          <w:sz w:val="24"/>
          <w:szCs w:val="24"/>
          <w:lang w:val="en-IN" w:eastAsia="en-IN"/>
        </w:rPr>
        <w:t xml:space="preserve"> – Provides the Node.js environment required to run the backend application. </w:t>
      </w:r>
    </w:p>
    <w:p w14:paraId="388CF755" w14:textId="3867F4F2" w:rsidR="00183991" w:rsidRPr="00183991" w:rsidRDefault="00183991" w:rsidP="00183991">
      <w:pPr>
        <w:pStyle w:val="ListParagraph"/>
        <w:widowControl/>
        <w:numPr>
          <w:ilvl w:val="0"/>
          <w:numId w:val="25"/>
        </w:numPr>
        <w:autoSpaceDE/>
        <w:autoSpaceDN/>
        <w:spacing w:line="360" w:lineRule="auto"/>
        <w:rPr>
          <w:sz w:val="24"/>
          <w:szCs w:val="24"/>
          <w:lang w:val="en-IN" w:eastAsia="en-IN"/>
        </w:rPr>
      </w:pPr>
      <w:r w:rsidRPr="00183991">
        <w:rPr>
          <w:b/>
          <w:bCs/>
          <w:sz w:val="24"/>
          <w:szCs w:val="24"/>
          <w:lang w:val="en-IN" w:eastAsia="en-IN"/>
        </w:rPr>
        <w:t>WORKDIR /app</w:t>
      </w:r>
      <w:r w:rsidRPr="00183991">
        <w:rPr>
          <w:sz w:val="24"/>
          <w:szCs w:val="24"/>
          <w:lang w:val="en-IN" w:eastAsia="en-IN"/>
        </w:rPr>
        <w:t xml:space="preserve"> – Sets /app as the working directory inside the Docker container. </w:t>
      </w:r>
    </w:p>
    <w:p w14:paraId="12F959E3" w14:textId="58070DA2" w:rsidR="00183991" w:rsidRPr="00183991" w:rsidRDefault="00183991" w:rsidP="00183991">
      <w:pPr>
        <w:pStyle w:val="ListParagraph"/>
        <w:widowControl/>
        <w:numPr>
          <w:ilvl w:val="0"/>
          <w:numId w:val="25"/>
        </w:numPr>
        <w:autoSpaceDE/>
        <w:autoSpaceDN/>
        <w:spacing w:line="360" w:lineRule="auto"/>
        <w:rPr>
          <w:sz w:val="24"/>
          <w:szCs w:val="24"/>
          <w:lang w:val="en-IN" w:eastAsia="en-IN"/>
        </w:rPr>
      </w:pPr>
      <w:r w:rsidRPr="00183991">
        <w:rPr>
          <w:b/>
          <w:bCs/>
          <w:sz w:val="24"/>
          <w:szCs w:val="24"/>
          <w:lang w:val="en-IN" w:eastAsia="en-IN"/>
        </w:rPr>
        <w:lastRenderedPageBreak/>
        <w:t>COPY package</w:t>
      </w:r>
      <w:proofErr w:type="gramStart"/>
      <w:r w:rsidRPr="00183991">
        <w:rPr>
          <w:b/>
          <w:bCs/>
          <w:sz w:val="24"/>
          <w:szCs w:val="24"/>
          <w:lang w:val="en-IN" w:eastAsia="en-IN"/>
        </w:rPr>
        <w:t>*.</w:t>
      </w:r>
      <w:proofErr w:type="spellStart"/>
      <w:r w:rsidRPr="00183991">
        <w:rPr>
          <w:b/>
          <w:bCs/>
          <w:sz w:val="24"/>
          <w:szCs w:val="24"/>
          <w:lang w:val="en-IN" w:eastAsia="en-IN"/>
        </w:rPr>
        <w:t>json</w:t>
      </w:r>
      <w:proofErr w:type="spellEnd"/>
      <w:r w:rsidRPr="00183991">
        <w:rPr>
          <w:b/>
          <w:bCs/>
          <w:sz w:val="24"/>
          <w:szCs w:val="24"/>
          <w:lang w:val="en-IN" w:eastAsia="en-IN"/>
        </w:rPr>
        <w:t xml:space="preserve"> ./</w:t>
      </w:r>
      <w:proofErr w:type="gramEnd"/>
      <w:r w:rsidRPr="00183991">
        <w:rPr>
          <w:sz w:val="24"/>
          <w:szCs w:val="24"/>
          <w:lang w:val="en-IN" w:eastAsia="en-IN"/>
        </w:rPr>
        <w:t xml:space="preserve"> – Copies the package configuration files required for installing dependencies. </w:t>
      </w:r>
    </w:p>
    <w:p w14:paraId="02FA236C" w14:textId="20D81360" w:rsidR="00183991" w:rsidRPr="00183991" w:rsidRDefault="00183991" w:rsidP="00183991">
      <w:pPr>
        <w:pStyle w:val="ListParagraph"/>
        <w:widowControl/>
        <w:numPr>
          <w:ilvl w:val="0"/>
          <w:numId w:val="25"/>
        </w:numPr>
        <w:autoSpaceDE/>
        <w:autoSpaceDN/>
        <w:spacing w:line="360" w:lineRule="auto"/>
        <w:rPr>
          <w:sz w:val="24"/>
          <w:szCs w:val="24"/>
          <w:lang w:val="en-IN" w:eastAsia="en-IN"/>
        </w:rPr>
      </w:pPr>
      <w:r w:rsidRPr="00183991">
        <w:rPr>
          <w:b/>
          <w:bCs/>
          <w:sz w:val="24"/>
          <w:szCs w:val="24"/>
          <w:lang w:val="en-IN" w:eastAsia="en-IN"/>
        </w:rPr>
        <w:t xml:space="preserve">RUN </w:t>
      </w:r>
      <w:proofErr w:type="spellStart"/>
      <w:r w:rsidRPr="00183991">
        <w:rPr>
          <w:b/>
          <w:bCs/>
          <w:sz w:val="24"/>
          <w:szCs w:val="24"/>
          <w:lang w:val="en-IN" w:eastAsia="en-IN"/>
        </w:rPr>
        <w:t>npm</w:t>
      </w:r>
      <w:proofErr w:type="spellEnd"/>
      <w:r w:rsidRPr="00183991">
        <w:rPr>
          <w:b/>
          <w:bCs/>
          <w:sz w:val="24"/>
          <w:szCs w:val="24"/>
          <w:lang w:val="en-IN" w:eastAsia="en-IN"/>
        </w:rPr>
        <w:t xml:space="preserve"> install</w:t>
      </w:r>
      <w:r w:rsidRPr="00183991">
        <w:rPr>
          <w:sz w:val="24"/>
          <w:szCs w:val="24"/>
          <w:lang w:val="en-IN" w:eastAsia="en-IN"/>
        </w:rPr>
        <w:t xml:space="preserve"> – Installs all required Node.js dependencies inside the container. </w:t>
      </w:r>
    </w:p>
    <w:p w14:paraId="512DA46D" w14:textId="4629D9E9" w:rsidR="00183991" w:rsidRPr="00183991" w:rsidRDefault="00183991" w:rsidP="00183991">
      <w:pPr>
        <w:pStyle w:val="ListParagraph"/>
        <w:widowControl/>
        <w:numPr>
          <w:ilvl w:val="0"/>
          <w:numId w:val="25"/>
        </w:numPr>
        <w:autoSpaceDE/>
        <w:autoSpaceDN/>
        <w:spacing w:line="360" w:lineRule="auto"/>
        <w:rPr>
          <w:sz w:val="24"/>
          <w:szCs w:val="24"/>
          <w:lang w:val="en-IN" w:eastAsia="en-IN"/>
        </w:rPr>
      </w:pPr>
      <w:proofErr w:type="gramStart"/>
      <w:r w:rsidRPr="00183991">
        <w:rPr>
          <w:b/>
          <w:bCs/>
          <w:sz w:val="24"/>
          <w:szCs w:val="24"/>
          <w:lang w:val="en-IN" w:eastAsia="en-IN"/>
        </w:rPr>
        <w:t>COPY .</w:t>
      </w:r>
      <w:proofErr w:type="gramEnd"/>
      <w:r w:rsidRPr="00183991">
        <w:rPr>
          <w:b/>
          <w:bCs/>
          <w:sz w:val="24"/>
          <w:szCs w:val="24"/>
          <w:lang w:val="en-IN" w:eastAsia="en-IN"/>
        </w:rPr>
        <w:t xml:space="preserve"> .</w:t>
      </w:r>
      <w:r w:rsidRPr="00183991">
        <w:rPr>
          <w:sz w:val="24"/>
          <w:szCs w:val="24"/>
          <w:lang w:val="en-IN" w:eastAsia="en-IN"/>
        </w:rPr>
        <w:t xml:space="preserve"> – Copies the backend application source code into the container. </w:t>
      </w:r>
    </w:p>
    <w:p w14:paraId="57C85285" w14:textId="5DAB71DE" w:rsidR="00183991" w:rsidRPr="00183991" w:rsidRDefault="00183991" w:rsidP="00183991">
      <w:pPr>
        <w:pStyle w:val="ListParagraph"/>
        <w:widowControl/>
        <w:numPr>
          <w:ilvl w:val="0"/>
          <w:numId w:val="25"/>
        </w:numPr>
        <w:autoSpaceDE/>
        <w:autoSpaceDN/>
        <w:spacing w:line="360" w:lineRule="auto"/>
        <w:rPr>
          <w:sz w:val="24"/>
          <w:szCs w:val="24"/>
          <w:lang w:val="en-IN" w:eastAsia="en-IN"/>
        </w:rPr>
      </w:pPr>
      <w:r w:rsidRPr="00183991">
        <w:rPr>
          <w:b/>
          <w:bCs/>
          <w:sz w:val="24"/>
          <w:szCs w:val="24"/>
          <w:lang w:val="en-IN" w:eastAsia="en-IN"/>
        </w:rPr>
        <w:t>EXPOSE 5000</w:t>
      </w:r>
      <w:r w:rsidRPr="00183991">
        <w:rPr>
          <w:sz w:val="24"/>
          <w:szCs w:val="24"/>
          <w:lang w:val="en-IN" w:eastAsia="en-IN"/>
        </w:rPr>
        <w:t xml:space="preserve"> – Indicates that the application uses port </w:t>
      </w:r>
      <w:r w:rsidRPr="00183991">
        <w:rPr>
          <w:b/>
          <w:bCs/>
          <w:sz w:val="24"/>
          <w:szCs w:val="24"/>
          <w:lang w:val="en-IN" w:eastAsia="en-IN"/>
        </w:rPr>
        <w:t>5000</w:t>
      </w:r>
      <w:r w:rsidRPr="00183991">
        <w:rPr>
          <w:sz w:val="24"/>
          <w:szCs w:val="24"/>
          <w:lang w:val="en-IN" w:eastAsia="en-IN"/>
        </w:rPr>
        <w:t xml:space="preserve"> for communication. </w:t>
      </w:r>
    </w:p>
    <w:p w14:paraId="5B2BC45F" w14:textId="77777777" w:rsidR="008878A5" w:rsidRDefault="008C5F42" w:rsidP="00FB6996">
      <w:pPr>
        <w:pStyle w:val="Heading2"/>
        <w:numPr>
          <w:ilvl w:val="0"/>
          <w:numId w:val="2"/>
        </w:numPr>
        <w:tabs>
          <w:tab w:val="left" w:pos="1080"/>
        </w:tabs>
        <w:spacing w:line="360" w:lineRule="auto"/>
      </w:pPr>
      <w:r>
        <w:t xml:space="preserve">Docker Compose </w:t>
      </w:r>
      <w:r>
        <w:rPr>
          <w:spacing w:val="-2"/>
        </w:rPr>
        <w:t>Design</w:t>
      </w:r>
    </w:p>
    <w:p w14:paraId="3919493A" w14:textId="77777777" w:rsidR="008878A5" w:rsidRPr="00F6334C" w:rsidRDefault="008C5F42" w:rsidP="00FB6996">
      <w:pPr>
        <w:pStyle w:val="ListParagraph"/>
        <w:numPr>
          <w:ilvl w:val="1"/>
          <w:numId w:val="2"/>
        </w:numPr>
        <w:tabs>
          <w:tab w:val="left" w:pos="1799"/>
        </w:tabs>
        <w:spacing w:line="360" w:lineRule="auto"/>
        <w:ind w:left="1799" w:hanging="359"/>
        <w:rPr>
          <w:color w:val="002060"/>
          <w:sz w:val="24"/>
        </w:rPr>
      </w:pPr>
      <w:r w:rsidRPr="00183991">
        <w:rPr>
          <w:color w:val="002060"/>
          <w:sz w:val="24"/>
        </w:rPr>
        <w:t xml:space="preserve">Develop a Docker Compose configuration for the </w:t>
      </w:r>
      <w:r w:rsidRPr="00183991">
        <w:rPr>
          <w:color w:val="002060"/>
          <w:spacing w:val="-2"/>
          <w:sz w:val="24"/>
        </w:rPr>
        <w:t>project.</w:t>
      </w:r>
    </w:p>
    <w:p w14:paraId="00BD0170" w14:textId="77777777" w:rsidR="00F6334C" w:rsidRPr="00F6334C" w:rsidRDefault="00F6334C" w:rsidP="00F6334C">
      <w:pPr>
        <w:pStyle w:val="Heading3"/>
        <w:ind w:left="1440"/>
        <w:rPr>
          <w:color w:val="7030A0"/>
        </w:rPr>
      </w:pPr>
      <w:r w:rsidRPr="00F6334C">
        <w:rPr>
          <w:rStyle w:val="Strong"/>
          <w:b w:val="0"/>
          <w:bCs w:val="0"/>
          <w:color w:val="7030A0"/>
        </w:rPr>
        <w:t>Docker Compose Configuration</w:t>
      </w:r>
    </w:p>
    <w:p w14:paraId="6DECD14B" w14:textId="77777777" w:rsidR="00F6334C" w:rsidRPr="00F6334C" w:rsidRDefault="00F6334C" w:rsidP="00F6334C">
      <w:pPr>
        <w:pStyle w:val="NormalWeb"/>
        <w:ind w:left="1440"/>
        <w:rPr>
          <w:b/>
          <w:bCs/>
        </w:rPr>
      </w:pPr>
      <w:r w:rsidRPr="00F6334C">
        <w:rPr>
          <w:b/>
          <w:bCs/>
        </w:rPr>
        <w:t xml:space="preserve">For the </w:t>
      </w:r>
      <w:r w:rsidRPr="00F6334C">
        <w:rPr>
          <w:rStyle w:val="Strong"/>
          <w:b w:val="0"/>
          <w:bCs w:val="0"/>
        </w:rPr>
        <w:t>Travel Expense Tracking and Budget Management Application</w:t>
      </w:r>
      <w:r w:rsidRPr="00F6334C">
        <w:rPr>
          <w:b/>
          <w:bCs/>
        </w:rPr>
        <w:t xml:space="preserve">, Docker Compose can manage the </w:t>
      </w:r>
      <w:r w:rsidRPr="00F6334C">
        <w:rPr>
          <w:rStyle w:val="Strong"/>
          <w:b w:val="0"/>
          <w:bCs w:val="0"/>
        </w:rPr>
        <w:t>backend and database</w:t>
      </w:r>
      <w:r w:rsidRPr="00F6334C">
        <w:rPr>
          <w:b/>
          <w:bCs/>
        </w:rPr>
        <w:t xml:space="preserve"> as separate services.</w:t>
      </w:r>
    </w:p>
    <w:p w14:paraId="31D23A7E" w14:textId="220FEC88"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version: '3.8'</w:t>
      </w:r>
    </w:p>
    <w:p w14:paraId="691AC405"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services:</w:t>
      </w:r>
    </w:p>
    <w:p w14:paraId="42DEE243"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backend:</w:t>
      </w:r>
    </w:p>
    <w:p w14:paraId="7B9AF423"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build</w:t>
      </w:r>
      <w:proofErr w:type="gramStart"/>
      <w:r w:rsidRPr="00E57490">
        <w:rPr>
          <w:color w:val="000000" w:themeColor="text1"/>
          <w:sz w:val="24"/>
        </w:rPr>
        <w:t>: .</w:t>
      </w:r>
      <w:proofErr w:type="gramEnd"/>
      <w:r w:rsidRPr="00E57490">
        <w:rPr>
          <w:color w:val="000000" w:themeColor="text1"/>
          <w:sz w:val="24"/>
        </w:rPr>
        <w:t>/backend</w:t>
      </w:r>
    </w:p>
    <w:p w14:paraId="0294CDB7"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w:t>
      </w:r>
      <w:proofErr w:type="spellStart"/>
      <w:r w:rsidRPr="00E57490">
        <w:rPr>
          <w:color w:val="000000" w:themeColor="text1"/>
          <w:sz w:val="24"/>
        </w:rPr>
        <w:t>container_name</w:t>
      </w:r>
      <w:proofErr w:type="spellEnd"/>
      <w:r w:rsidRPr="00E57490">
        <w:rPr>
          <w:color w:val="000000" w:themeColor="text1"/>
          <w:sz w:val="24"/>
        </w:rPr>
        <w:t>: travel-expense-backend</w:t>
      </w:r>
    </w:p>
    <w:p w14:paraId="21A4A7A5"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ports:</w:t>
      </w:r>
    </w:p>
    <w:p w14:paraId="44C02755"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 "5000:5000"</w:t>
      </w:r>
    </w:p>
    <w:p w14:paraId="1AB1AFD0"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environment:</w:t>
      </w:r>
    </w:p>
    <w:p w14:paraId="2DB2806D"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DB_HOST: database</w:t>
      </w:r>
    </w:p>
    <w:p w14:paraId="33F5A27A"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DB_PORT: 5432</w:t>
      </w:r>
    </w:p>
    <w:p w14:paraId="7166E3BB"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DB_NAME: </w:t>
      </w:r>
      <w:proofErr w:type="spellStart"/>
      <w:r w:rsidRPr="00E57490">
        <w:rPr>
          <w:color w:val="000000" w:themeColor="text1"/>
          <w:sz w:val="24"/>
        </w:rPr>
        <w:t>travel_expense</w:t>
      </w:r>
      <w:proofErr w:type="spellEnd"/>
    </w:p>
    <w:p w14:paraId="133B6CBB"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DB_USER: admin</w:t>
      </w:r>
    </w:p>
    <w:p w14:paraId="69C6F5B5"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DB_PASSWORD: password</w:t>
      </w:r>
    </w:p>
    <w:p w14:paraId="10CD0E4D"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w:t>
      </w:r>
      <w:proofErr w:type="spellStart"/>
      <w:r w:rsidRPr="00E57490">
        <w:rPr>
          <w:color w:val="000000" w:themeColor="text1"/>
          <w:sz w:val="24"/>
        </w:rPr>
        <w:t>depends_on</w:t>
      </w:r>
      <w:proofErr w:type="spellEnd"/>
      <w:r w:rsidRPr="00E57490">
        <w:rPr>
          <w:color w:val="000000" w:themeColor="text1"/>
          <w:sz w:val="24"/>
        </w:rPr>
        <w:t>:</w:t>
      </w:r>
    </w:p>
    <w:p w14:paraId="15864F77" w14:textId="4FA1D059"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 database</w:t>
      </w:r>
    </w:p>
    <w:p w14:paraId="5CA345E5"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database:</w:t>
      </w:r>
    </w:p>
    <w:p w14:paraId="7EBD4ED5"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image: postgres:16</w:t>
      </w:r>
    </w:p>
    <w:p w14:paraId="3F86501E"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w:t>
      </w:r>
      <w:proofErr w:type="spellStart"/>
      <w:r w:rsidRPr="00E57490">
        <w:rPr>
          <w:color w:val="000000" w:themeColor="text1"/>
          <w:sz w:val="24"/>
        </w:rPr>
        <w:t>container_name</w:t>
      </w:r>
      <w:proofErr w:type="spellEnd"/>
      <w:r w:rsidRPr="00E57490">
        <w:rPr>
          <w:color w:val="000000" w:themeColor="text1"/>
          <w:sz w:val="24"/>
        </w:rPr>
        <w:t>: travel-expense-database</w:t>
      </w:r>
    </w:p>
    <w:p w14:paraId="1EBC69CA"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environment:</w:t>
      </w:r>
    </w:p>
    <w:p w14:paraId="3D332A86"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POSTGRES_DB: </w:t>
      </w:r>
      <w:proofErr w:type="spellStart"/>
      <w:r w:rsidRPr="00E57490">
        <w:rPr>
          <w:color w:val="000000" w:themeColor="text1"/>
          <w:sz w:val="24"/>
        </w:rPr>
        <w:t>travel_expense</w:t>
      </w:r>
      <w:proofErr w:type="spellEnd"/>
    </w:p>
    <w:p w14:paraId="6EF31CBC"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POSTGRES_USER: admin</w:t>
      </w:r>
    </w:p>
    <w:p w14:paraId="7FA25220"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POSTGRES_PASSWORD: password</w:t>
      </w:r>
    </w:p>
    <w:p w14:paraId="1135A351"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ports:</w:t>
      </w:r>
    </w:p>
    <w:p w14:paraId="51C7207C"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 "5432:5432"</w:t>
      </w:r>
    </w:p>
    <w:p w14:paraId="5F360884"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lastRenderedPageBreak/>
        <w:t xml:space="preserve">    volumes:</w:t>
      </w:r>
    </w:p>
    <w:p w14:paraId="6D3FAB65" w14:textId="69DEECFD"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 xml:space="preserve">      - </w:t>
      </w:r>
      <w:proofErr w:type="spellStart"/>
      <w:r w:rsidRPr="00E57490">
        <w:rPr>
          <w:color w:val="000000" w:themeColor="text1"/>
          <w:sz w:val="24"/>
        </w:rPr>
        <w:t>expense_data</w:t>
      </w:r>
      <w:proofErr w:type="spellEnd"/>
      <w:r w:rsidRPr="00E57490">
        <w:rPr>
          <w:color w:val="000000" w:themeColor="text1"/>
          <w:sz w:val="24"/>
        </w:rPr>
        <w:t>:/var/lib/</w:t>
      </w:r>
      <w:proofErr w:type="spellStart"/>
      <w:r w:rsidRPr="00E57490">
        <w:rPr>
          <w:color w:val="000000" w:themeColor="text1"/>
          <w:sz w:val="24"/>
        </w:rPr>
        <w:t>postgresql</w:t>
      </w:r>
      <w:proofErr w:type="spellEnd"/>
      <w:r w:rsidRPr="00E57490">
        <w:rPr>
          <w:color w:val="000000" w:themeColor="text1"/>
          <w:sz w:val="24"/>
        </w:rPr>
        <w:t>/data</w:t>
      </w:r>
    </w:p>
    <w:p w14:paraId="3E9F3CCD" w14:textId="77777777" w:rsidR="00E57490" w:rsidRPr="00E57490" w:rsidRDefault="00E57490" w:rsidP="00E57490">
      <w:pPr>
        <w:pStyle w:val="ListParagraph"/>
        <w:tabs>
          <w:tab w:val="left" w:pos="1799"/>
        </w:tabs>
        <w:spacing w:line="360" w:lineRule="auto"/>
        <w:ind w:left="2158"/>
        <w:rPr>
          <w:color w:val="000000" w:themeColor="text1"/>
          <w:sz w:val="24"/>
        </w:rPr>
      </w:pPr>
      <w:r w:rsidRPr="00E57490">
        <w:rPr>
          <w:color w:val="000000" w:themeColor="text1"/>
          <w:sz w:val="24"/>
        </w:rPr>
        <w:t>volumes:</w:t>
      </w:r>
    </w:p>
    <w:p w14:paraId="3C6CD1CD" w14:textId="7DEC48BB" w:rsidR="00F6334C" w:rsidRDefault="00E57490" w:rsidP="00E57490">
      <w:pPr>
        <w:pStyle w:val="ListParagraph"/>
        <w:tabs>
          <w:tab w:val="left" w:pos="1799"/>
        </w:tabs>
        <w:spacing w:line="360" w:lineRule="auto"/>
        <w:ind w:left="2158" w:firstLine="0"/>
        <w:rPr>
          <w:color w:val="000000" w:themeColor="text1"/>
          <w:sz w:val="24"/>
        </w:rPr>
      </w:pPr>
      <w:r w:rsidRPr="00E57490">
        <w:rPr>
          <w:color w:val="000000" w:themeColor="text1"/>
          <w:sz w:val="24"/>
        </w:rPr>
        <w:t xml:space="preserve">  </w:t>
      </w:r>
      <w:proofErr w:type="spellStart"/>
      <w:r w:rsidRPr="00E57490">
        <w:rPr>
          <w:color w:val="000000" w:themeColor="text1"/>
          <w:sz w:val="24"/>
        </w:rPr>
        <w:t>expense_data</w:t>
      </w:r>
      <w:proofErr w:type="spellEnd"/>
      <w:r w:rsidRPr="00E57490">
        <w:rPr>
          <w:color w:val="000000" w:themeColor="text1"/>
          <w:sz w:val="24"/>
        </w:rPr>
        <w:t>:</w:t>
      </w:r>
    </w:p>
    <w:p w14:paraId="66C5D3F7" w14:textId="77777777" w:rsidR="008E3796" w:rsidRPr="008E3796" w:rsidRDefault="008E3796" w:rsidP="008E3796">
      <w:pPr>
        <w:tabs>
          <w:tab w:val="left" w:pos="1799"/>
        </w:tabs>
        <w:spacing w:line="360" w:lineRule="auto"/>
        <w:rPr>
          <w:b/>
          <w:bCs/>
          <w:color w:val="000000" w:themeColor="text1"/>
          <w:lang w:val="en-IN"/>
        </w:rPr>
      </w:pPr>
      <w:r>
        <w:rPr>
          <w:color w:val="000000" w:themeColor="text1"/>
          <w:sz w:val="24"/>
        </w:rPr>
        <w:t xml:space="preserve">                         </w:t>
      </w:r>
      <w:r w:rsidRPr="008E3796">
        <w:rPr>
          <w:color w:val="7030A0"/>
          <w:sz w:val="28"/>
          <w:szCs w:val="24"/>
        </w:rPr>
        <w:t xml:space="preserve"> </w:t>
      </w:r>
      <w:r w:rsidRPr="008E3796">
        <w:rPr>
          <w:b/>
          <w:bCs/>
          <w:color w:val="7030A0"/>
          <w:sz w:val="24"/>
          <w:szCs w:val="24"/>
          <w:lang w:val="en-IN"/>
        </w:rPr>
        <w:t>Explanation</w:t>
      </w:r>
    </w:p>
    <w:p w14:paraId="4E619055" w14:textId="77777777" w:rsidR="008E3796" w:rsidRPr="008E3796" w:rsidRDefault="008E3796" w:rsidP="008E3796">
      <w:pPr>
        <w:numPr>
          <w:ilvl w:val="0"/>
          <w:numId w:val="26"/>
        </w:numPr>
        <w:tabs>
          <w:tab w:val="num" w:pos="720"/>
          <w:tab w:val="left" w:pos="1799"/>
        </w:tabs>
        <w:spacing w:line="360" w:lineRule="auto"/>
        <w:rPr>
          <w:color w:val="000000" w:themeColor="text1"/>
          <w:sz w:val="24"/>
          <w:lang w:val="en-IN"/>
        </w:rPr>
      </w:pPr>
      <w:r w:rsidRPr="008E3796">
        <w:rPr>
          <w:b/>
          <w:bCs/>
          <w:color w:val="000000" w:themeColor="text1"/>
          <w:sz w:val="24"/>
          <w:lang w:val="en-IN"/>
        </w:rPr>
        <w:t>Backend Service:</w:t>
      </w:r>
      <w:r w:rsidRPr="008E3796">
        <w:rPr>
          <w:color w:val="000000" w:themeColor="text1"/>
          <w:sz w:val="24"/>
          <w:lang w:val="en-IN"/>
        </w:rPr>
        <w:t xml:space="preserve"> Builds and runs the application's backend using the </w:t>
      </w:r>
      <w:proofErr w:type="spellStart"/>
      <w:r w:rsidRPr="008E3796">
        <w:rPr>
          <w:color w:val="000000" w:themeColor="text1"/>
          <w:sz w:val="24"/>
          <w:lang w:val="en-IN"/>
        </w:rPr>
        <w:t>Dockerfile</w:t>
      </w:r>
      <w:proofErr w:type="spellEnd"/>
      <w:r w:rsidRPr="008E3796">
        <w:rPr>
          <w:color w:val="000000" w:themeColor="text1"/>
          <w:sz w:val="24"/>
          <w:lang w:val="en-IN"/>
        </w:rPr>
        <w:t xml:space="preserve">. </w:t>
      </w:r>
    </w:p>
    <w:p w14:paraId="0FEAF269" w14:textId="77777777" w:rsidR="008E3796" w:rsidRPr="008E3796" w:rsidRDefault="008E3796" w:rsidP="008E3796">
      <w:pPr>
        <w:numPr>
          <w:ilvl w:val="0"/>
          <w:numId w:val="26"/>
        </w:numPr>
        <w:tabs>
          <w:tab w:val="num" w:pos="720"/>
          <w:tab w:val="left" w:pos="1799"/>
        </w:tabs>
        <w:spacing w:line="360" w:lineRule="auto"/>
        <w:rPr>
          <w:color w:val="000000" w:themeColor="text1"/>
          <w:sz w:val="24"/>
          <w:lang w:val="en-IN"/>
        </w:rPr>
      </w:pPr>
      <w:r w:rsidRPr="008E3796">
        <w:rPr>
          <w:b/>
          <w:bCs/>
          <w:color w:val="000000" w:themeColor="text1"/>
          <w:sz w:val="24"/>
          <w:lang w:val="en-IN"/>
        </w:rPr>
        <w:t>Database Service:</w:t>
      </w:r>
      <w:r w:rsidRPr="008E3796">
        <w:rPr>
          <w:color w:val="000000" w:themeColor="text1"/>
          <w:sz w:val="24"/>
          <w:lang w:val="en-IN"/>
        </w:rPr>
        <w:t xml:space="preserve"> Runs PostgreSQL to store users, trips, budgets, and expense records. </w:t>
      </w:r>
    </w:p>
    <w:p w14:paraId="43625E57" w14:textId="77777777" w:rsidR="008E3796" w:rsidRPr="008E3796" w:rsidRDefault="008E3796" w:rsidP="008E3796">
      <w:pPr>
        <w:numPr>
          <w:ilvl w:val="0"/>
          <w:numId w:val="26"/>
        </w:numPr>
        <w:tabs>
          <w:tab w:val="num" w:pos="720"/>
          <w:tab w:val="left" w:pos="1799"/>
        </w:tabs>
        <w:spacing w:line="360" w:lineRule="auto"/>
        <w:rPr>
          <w:color w:val="000000" w:themeColor="text1"/>
          <w:sz w:val="24"/>
          <w:lang w:val="en-IN"/>
        </w:rPr>
      </w:pPr>
      <w:r w:rsidRPr="008E3796">
        <w:rPr>
          <w:b/>
          <w:bCs/>
          <w:color w:val="000000" w:themeColor="text1"/>
          <w:sz w:val="24"/>
          <w:lang w:val="en-IN"/>
        </w:rPr>
        <w:t>Ports:</w:t>
      </w:r>
      <w:r w:rsidRPr="008E3796">
        <w:rPr>
          <w:color w:val="000000" w:themeColor="text1"/>
          <w:sz w:val="24"/>
          <w:lang w:val="en-IN"/>
        </w:rPr>
        <w:t xml:space="preserve"> Allows communication with the backend through port </w:t>
      </w:r>
      <w:r w:rsidRPr="008E3796">
        <w:rPr>
          <w:b/>
          <w:bCs/>
          <w:color w:val="000000" w:themeColor="text1"/>
          <w:sz w:val="24"/>
          <w:lang w:val="en-IN"/>
        </w:rPr>
        <w:t>5000</w:t>
      </w:r>
      <w:r w:rsidRPr="008E3796">
        <w:rPr>
          <w:color w:val="000000" w:themeColor="text1"/>
          <w:sz w:val="24"/>
          <w:lang w:val="en-IN"/>
        </w:rPr>
        <w:t xml:space="preserve"> and PostgreSQL through </w:t>
      </w:r>
      <w:r w:rsidRPr="008E3796">
        <w:rPr>
          <w:b/>
          <w:bCs/>
          <w:color w:val="000000" w:themeColor="text1"/>
          <w:sz w:val="24"/>
          <w:lang w:val="en-IN"/>
        </w:rPr>
        <w:t>5432</w:t>
      </w:r>
      <w:r w:rsidRPr="008E3796">
        <w:rPr>
          <w:color w:val="000000" w:themeColor="text1"/>
          <w:sz w:val="24"/>
          <w:lang w:val="en-IN"/>
        </w:rPr>
        <w:t xml:space="preserve">. </w:t>
      </w:r>
    </w:p>
    <w:p w14:paraId="2FCA124A" w14:textId="77777777" w:rsidR="008E3796" w:rsidRPr="008E3796" w:rsidRDefault="008E3796" w:rsidP="008E3796">
      <w:pPr>
        <w:numPr>
          <w:ilvl w:val="0"/>
          <w:numId w:val="26"/>
        </w:numPr>
        <w:tabs>
          <w:tab w:val="num" w:pos="720"/>
          <w:tab w:val="left" w:pos="1799"/>
        </w:tabs>
        <w:spacing w:line="360" w:lineRule="auto"/>
        <w:rPr>
          <w:color w:val="000000" w:themeColor="text1"/>
          <w:sz w:val="24"/>
          <w:lang w:val="en-IN"/>
        </w:rPr>
      </w:pPr>
      <w:r w:rsidRPr="008E3796">
        <w:rPr>
          <w:b/>
          <w:bCs/>
          <w:color w:val="000000" w:themeColor="text1"/>
          <w:sz w:val="24"/>
          <w:lang w:val="en-IN"/>
        </w:rPr>
        <w:t>Environment Variables:</w:t>
      </w:r>
      <w:r w:rsidRPr="008E3796">
        <w:rPr>
          <w:color w:val="000000" w:themeColor="text1"/>
          <w:sz w:val="24"/>
          <w:lang w:val="en-IN"/>
        </w:rPr>
        <w:t xml:space="preserve"> Provide database connection details to the backend and database containers. </w:t>
      </w:r>
    </w:p>
    <w:p w14:paraId="762C5CD3" w14:textId="77777777" w:rsidR="008E3796" w:rsidRPr="008E3796" w:rsidRDefault="008E3796" w:rsidP="008E3796">
      <w:pPr>
        <w:numPr>
          <w:ilvl w:val="0"/>
          <w:numId w:val="26"/>
        </w:numPr>
        <w:tabs>
          <w:tab w:val="num" w:pos="720"/>
          <w:tab w:val="left" w:pos="1799"/>
        </w:tabs>
        <w:spacing w:line="360" w:lineRule="auto"/>
        <w:rPr>
          <w:color w:val="000000" w:themeColor="text1"/>
          <w:sz w:val="24"/>
          <w:lang w:val="en-IN"/>
        </w:rPr>
      </w:pPr>
      <w:proofErr w:type="spellStart"/>
      <w:r w:rsidRPr="008E3796">
        <w:rPr>
          <w:b/>
          <w:bCs/>
          <w:color w:val="000000" w:themeColor="text1"/>
          <w:sz w:val="24"/>
          <w:lang w:val="en-IN"/>
        </w:rPr>
        <w:t>depends_on</w:t>
      </w:r>
      <w:proofErr w:type="spellEnd"/>
      <w:r w:rsidRPr="008E3796">
        <w:rPr>
          <w:b/>
          <w:bCs/>
          <w:color w:val="000000" w:themeColor="text1"/>
          <w:sz w:val="24"/>
          <w:lang w:val="en-IN"/>
        </w:rPr>
        <w:t>:</w:t>
      </w:r>
      <w:r w:rsidRPr="008E3796">
        <w:rPr>
          <w:color w:val="000000" w:themeColor="text1"/>
          <w:sz w:val="24"/>
          <w:lang w:val="en-IN"/>
        </w:rPr>
        <w:t xml:space="preserve"> Ensures the backend service starts after the database service is started. </w:t>
      </w:r>
    </w:p>
    <w:p w14:paraId="1EF1F07B" w14:textId="77777777" w:rsidR="008E3796" w:rsidRPr="008E3796" w:rsidRDefault="008E3796" w:rsidP="008E3796">
      <w:pPr>
        <w:numPr>
          <w:ilvl w:val="0"/>
          <w:numId w:val="26"/>
        </w:numPr>
        <w:tabs>
          <w:tab w:val="num" w:pos="720"/>
          <w:tab w:val="left" w:pos="1799"/>
        </w:tabs>
        <w:spacing w:line="360" w:lineRule="auto"/>
        <w:rPr>
          <w:color w:val="000000" w:themeColor="text1"/>
          <w:sz w:val="24"/>
          <w:lang w:val="en-IN"/>
        </w:rPr>
      </w:pPr>
      <w:r w:rsidRPr="008E3796">
        <w:rPr>
          <w:b/>
          <w:bCs/>
          <w:color w:val="000000" w:themeColor="text1"/>
          <w:sz w:val="24"/>
          <w:lang w:val="en-IN"/>
        </w:rPr>
        <w:t>Volume:</w:t>
      </w:r>
      <w:r w:rsidRPr="008E3796">
        <w:rPr>
          <w:color w:val="000000" w:themeColor="text1"/>
          <w:sz w:val="24"/>
          <w:lang w:val="en-IN"/>
        </w:rPr>
        <w:t xml:space="preserve"> </w:t>
      </w:r>
      <w:proofErr w:type="spellStart"/>
      <w:r w:rsidRPr="008E3796">
        <w:rPr>
          <w:color w:val="000000" w:themeColor="text1"/>
          <w:sz w:val="24"/>
          <w:lang w:val="en-IN"/>
        </w:rPr>
        <w:t>expense_data</w:t>
      </w:r>
      <w:proofErr w:type="spellEnd"/>
      <w:r w:rsidRPr="008E3796">
        <w:rPr>
          <w:color w:val="000000" w:themeColor="text1"/>
          <w:sz w:val="24"/>
          <w:lang w:val="en-IN"/>
        </w:rPr>
        <w:t xml:space="preserve"> provides persistent database storage even when the database container is recreated. </w:t>
      </w:r>
    </w:p>
    <w:p w14:paraId="42A372D4" w14:textId="77777777" w:rsidR="008E3796" w:rsidRPr="008E3796" w:rsidRDefault="008E3796" w:rsidP="008E3796">
      <w:pPr>
        <w:numPr>
          <w:ilvl w:val="0"/>
          <w:numId w:val="26"/>
        </w:numPr>
        <w:tabs>
          <w:tab w:val="num" w:pos="720"/>
          <w:tab w:val="left" w:pos="1799"/>
        </w:tabs>
        <w:spacing w:line="360" w:lineRule="auto"/>
        <w:rPr>
          <w:color w:val="000000" w:themeColor="text1"/>
          <w:sz w:val="24"/>
          <w:lang w:val="en-IN"/>
        </w:rPr>
      </w:pPr>
      <w:r w:rsidRPr="008E3796">
        <w:rPr>
          <w:b/>
          <w:bCs/>
          <w:color w:val="000000" w:themeColor="text1"/>
          <w:sz w:val="24"/>
          <w:lang w:val="en-IN"/>
        </w:rPr>
        <w:t>Docker Network:</w:t>
      </w:r>
      <w:r w:rsidRPr="008E3796">
        <w:rPr>
          <w:color w:val="000000" w:themeColor="text1"/>
          <w:sz w:val="24"/>
          <w:lang w:val="en-IN"/>
        </w:rPr>
        <w:t xml:space="preserve"> Docker Compose automatically creates a network so the backend can communicate with the database using the service name database.</w:t>
      </w:r>
    </w:p>
    <w:p w14:paraId="498FDB81" w14:textId="1379082F" w:rsidR="008E3796" w:rsidRPr="008E3796" w:rsidRDefault="008E3796" w:rsidP="008E3796">
      <w:pPr>
        <w:tabs>
          <w:tab w:val="left" w:pos="1799"/>
        </w:tabs>
        <w:spacing w:line="360" w:lineRule="auto"/>
        <w:rPr>
          <w:color w:val="000000" w:themeColor="text1"/>
          <w:sz w:val="24"/>
        </w:rPr>
      </w:pPr>
    </w:p>
    <w:p w14:paraId="1A1B124F" w14:textId="77777777" w:rsidR="008878A5" w:rsidRPr="00413C9B" w:rsidRDefault="008C5F42" w:rsidP="00FB6996">
      <w:pPr>
        <w:pStyle w:val="ListParagraph"/>
        <w:numPr>
          <w:ilvl w:val="1"/>
          <w:numId w:val="2"/>
        </w:numPr>
        <w:tabs>
          <w:tab w:val="left" w:pos="1800"/>
        </w:tabs>
        <w:spacing w:line="360" w:lineRule="auto"/>
        <w:ind w:right="840"/>
        <w:rPr>
          <w:color w:val="002060"/>
          <w:sz w:val="24"/>
        </w:rPr>
      </w:pPr>
      <w:r w:rsidRPr="00183991">
        <w:rPr>
          <w:color w:val="002060"/>
          <w:sz w:val="24"/>
        </w:rPr>
        <w:t>Explain</w:t>
      </w:r>
      <w:r w:rsidRPr="00183991">
        <w:rPr>
          <w:color w:val="002060"/>
          <w:spacing w:val="-5"/>
          <w:sz w:val="24"/>
        </w:rPr>
        <w:t xml:space="preserve"> </w:t>
      </w:r>
      <w:r w:rsidRPr="00183991">
        <w:rPr>
          <w:color w:val="002060"/>
          <w:sz w:val="24"/>
        </w:rPr>
        <w:t>the</w:t>
      </w:r>
      <w:r w:rsidRPr="00183991">
        <w:rPr>
          <w:color w:val="002060"/>
          <w:spacing w:val="-5"/>
          <w:sz w:val="24"/>
        </w:rPr>
        <w:t xml:space="preserve"> </w:t>
      </w:r>
      <w:r w:rsidRPr="00183991">
        <w:rPr>
          <w:color w:val="002060"/>
          <w:sz w:val="24"/>
        </w:rPr>
        <w:t>services,</w:t>
      </w:r>
      <w:r w:rsidRPr="00183991">
        <w:rPr>
          <w:color w:val="002060"/>
          <w:spacing w:val="-5"/>
          <w:sz w:val="24"/>
        </w:rPr>
        <w:t xml:space="preserve"> </w:t>
      </w:r>
      <w:r w:rsidRPr="00183991">
        <w:rPr>
          <w:color w:val="002060"/>
          <w:sz w:val="24"/>
        </w:rPr>
        <w:t>networking,</w:t>
      </w:r>
      <w:r w:rsidRPr="00183991">
        <w:rPr>
          <w:color w:val="002060"/>
          <w:spacing w:val="-5"/>
          <w:sz w:val="24"/>
        </w:rPr>
        <w:t xml:space="preserve"> </w:t>
      </w:r>
      <w:r w:rsidRPr="00183991">
        <w:rPr>
          <w:color w:val="002060"/>
          <w:sz w:val="24"/>
        </w:rPr>
        <w:t>volumes,</w:t>
      </w:r>
      <w:r w:rsidRPr="00183991">
        <w:rPr>
          <w:color w:val="002060"/>
          <w:spacing w:val="-5"/>
          <w:sz w:val="24"/>
        </w:rPr>
        <w:t xml:space="preserve"> </w:t>
      </w:r>
      <w:r w:rsidRPr="00183991">
        <w:rPr>
          <w:color w:val="002060"/>
          <w:sz w:val="24"/>
        </w:rPr>
        <w:t>environment</w:t>
      </w:r>
      <w:r w:rsidRPr="00183991">
        <w:rPr>
          <w:color w:val="002060"/>
          <w:spacing w:val="-5"/>
          <w:sz w:val="24"/>
        </w:rPr>
        <w:t xml:space="preserve"> </w:t>
      </w:r>
      <w:r w:rsidRPr="00183991">
        <w:rPr>
          <w:color w:val="002060"/>
          <w:sz w:val="24"/>
        </w:rPr>
        <w:t>variables,</w:t>
      </w:r>
      <w:r w:rsidRPr="00183991">
        <w:rPr>
          <w:color w:val="002060"/>
          <w:spacing w:val="-5"/>
          <w:sz w:val="24"/>
        </w:rPr>
        <w:t xml:space="preserve"> </w:t>
      </w:r>
      <w:r w:rsidRPr="00183991">
        <w:rPr>
          <w:color w:val="002060"/>
          <w:sz w:val="24"/>
        </w:rPr>
        <w:t>and</w:t>
      </w:r>
      <w:r w:rsidRPr="00183991">
        <w:rPr>
          <w:color w:val="002060"/>
          <w:spacing w:val="-5"/>
          <w:sz w:val="24"/>
        </w:rPr>
        <w:t xml:space="preserve"> </w:t>
      </w:r>
      <w:r w:rsidRPr="00183991">
        <w:rPr>
          <w:color w:val="002060"/>
          <w:sz w:val="24"/>
        </w:rPr>
        <w:t xml:space="preserve">dependencies </w:t>
      </w:r>
      <w:r w:rsidRPr="00183991">
        <w:rPr>
          <w:color w:val="002060"/>
          <w:spacing w:val="-2"/>
          <w:sz w:val="24"/>
        </w:rPr>
        <w:t>used.</w:t>
      </w:r>
    </w:p>
    <w:p w14:paraId="510B55AD" w14:textId="4EABB710" w:rsidR="00413C9B" w:rsidRPr="00413C9B" w:rsidRDefault="00413C9B" w:rsidP="00BA3378">
      <w:pPr>
        <w:pStyle w:val="ListParagraph"/>
        <w:widowControl/>
        <w:numPr>
          <w:ilvl w:val="0"/>
          <w:numId w:val="27"/>
        </w:numPr>
        <w:autoSpaceDE/>
        <w:autoSpaceDN/>
        <w:spacing w:line="360" w:lineRule="auto"/>
        <w:rPr>
          <w:sz w:val="24"/>
          <w:szCs w:val="24"/>
          <w:lang w:val="en-IN" w:eastAsia="en-IN"/>
        </w:rPr>
      </w:pPr>
      <w:r w:rsidRPr="00413C9B">
        <w:rPr>
          <w:b/>
          <w:bCs/>
          <w:sz w:val="24"/>
          <w:szCs w:val="24"/>
          <w:lang w:val="en-IN" w:eastAsia="en-IN"/>
        </w:rPr>
        <w:t>Services:</w:t>
      </w:r>
      <w:r w:rsidRPr="00413C9B">
        <w:rPr>
          <w:sz w:val="24"/>
          <w:szCs w:val="24"/>
          <w:lang w:val="en-IN" w:eastAsia="en-IN"/>
        </w:rPr>
        <w:t xml:space="preserve"> The backend service runs the Travel Expense Tracking application, while the database service runs PostgreSQL for storing users, trips, budgets, and expenses. </w:t>
      </w:r>
    </w:p>
    <w:p w14:paraId="3AE2BD44" w14:textId="143005AA" w:rsidR="00413C9B" w:rsidRPr="00413C9B" w:rsidRDefault="00413C9B" w:rsidP="00BA3378">
      <w:pPr>
        <w:pStyle w:val="ListParagraph"/>
        <w:widowControl/>
        <w:numPr>
          <w:ilvl w:val="0"/>
          <w:numId w:val="27"/>
        </w:numPr>
        <w:autoSpaceDE/>
        <w:autoSpaceDN/>
        <w:spacing w:line="360" w:lineRule="auto"/>
        <w:rPr>
          <w:sz w:val="24"/>
          <w:szCs w:val="24"/>
          <w:lang w:val="en-IN" w:eastAsia="en-IN"/>
        </w:rPr>
      </w:pPr>
      <w:r w:rsidRPr="00413C9B">
        <w:rPr>
          <w:b/>
          <w:bCs/>
          <w:sz w:val="24"/>
          <w:szCs w:val="24"/>
          <w:lang w:val="en-IN" w:eastAsia="en-IN"/>
        </w:rPr>
        <w:t>Networking:</w:t>
      </w:r>
      <w:r w:rsidRPr="00413C9B">
        <w:rPr>
          <w:sz w:val="24"/>
          <w:szCs w:val="24"/>
          <w:lang w:val="en-IN" w:eastAsia="en-IN"/>
        </w:rPr>
        <w:t xml:space="preserve"> Docker Compose creates a private network that allows the backend to communicate with the database using the service name database. </w:t>
      </w:r>
    </w:p>
    <w:p w14:paraId="2783B75E" w14:textId="26AC5861" w:rsidR="00413C9B" w:rsidRPr="00413C9B" w:rsidRDefault="00413C9B" w:rsidP="00BA3378">
      <w:pPr>
        <w:pStyle w:val="ListParagraph"/>
        <w:widowControl/>
        <w:numPr>
          <w:ilvl w:val="0"/>
          <w:numId w:val="27"/>
        </w:numPr>
        <w:autoSpaceDE/>
        <w:autoSpaceDN/>
        <w:spacing w:line="360" w:lineRule="auto"/>
        <w:rPr>
          <w:sz w:val="24"/>
          <w:szCs w:val="24"/>
          <w:lang w:val="en-IN" w:eastAsia="en-IN"/>
        </w:rPr>
      </w:pPr>
      <w:r w:rsidRPr="00413C9B">
        <w:rPr>
          <w:b/>
          <w:bCs/>
          <w:sz w:val="24"/>
          <w:szCs w:val="24"/>
          <w:lang w:val="en-IN" w:eastAsia="en-IN"/>
        </w:rPr>
        <w:t>Volumes:</w:t>
      </w:r>
      <w:r w:rsidRPr="00413C9B">
        <w:rPr>
          <w:sz w:val="24"/>
          <w:szCs w:val="24"/>
          <w:lang w:val="en-IN" w:eastAsia="en-IN"/>
        </w:rPr>
        <w:t xml:space="preserve"> The </w:t>
      </w:r>
      <w:proofErr w:type="spellStart"/>
      <w:r w:rsidRPr="00413C9B">
        <w:rPr>
          <w:sz w:val="24"/>
          <w:szCs w:val="24"/>
          <w:lang w:val="en-IN" w:eastAsia="en-IN"/>
        </w:rPr>
        <w:t>expense_data</w:t>
      </w:r>
      <w:proofErr w:type="spellEnd"/>
      <w:r w:rsidRPr="00413C9B">
        <w:rPr>
          <w:sz w:val="24"/>
          <w:szCs w:val="24"/>
          <w:lang w:val="en-IN" w:eastAsia="en-IN"/>
        </w:rPr>
        <w:t xml:space="preserve"> volume provides persistent storage for PostgreSQL data, preventing data loss when the database container is recreated. </w:t>
      </w:r>
    </w:p>
    <w:p w14:paraId="031E4694" w14:textId="70287988" w:rsidR="00413C9B" w:rsidRPr="00413C9B" w:rsidRDefault="00413C9B" w:rsidP="00BA3378">
      <w:pPr>
        <w:pStyle w:val="ListParagraph"/>
        <w:widowControl/>
        <w:numPr>
          <w:ilvl w:val="0"/>
          <w:numId w:val="27"/>
        </w:numPr>
        <w:autoSpaceDE/>
        <w:autoSpaceDN/>
        <w:spacing w:line="360" w:lineRule="auto"/>
        <w:rPr>
          <w:sz w:val="24"/>
          <w:szCs w:val="24"/>
          <w:lang w:val="en-IN" w:eastAsia="en-IN"/>
        </w:rPr>
      </w:pPr>
      <w:r w:rsidRPr="00413C9B">
        <w:rPr>
          <w:b/>
          <w:bCs/>
          <w:sz w:val="24"/>
          <w:szCs w:val="24"/>
          <w:lang w:val="en-IN" w:eastAsia="en-IN"/>
        </w:rPr>
        <w:t>Environment Variables:</w:t>
      </w:r>
      <w:r w:rsidRPr="00413C9B">
        <w:rPr>
          <w:sz w:val="24"/>
          <w:szCs w:val="24"/>
          <w:lang w:val="en-IN" w:eastAsia="en-IN"/>
        </w:rPr>
        <w:t xml:space="preserve"> Variables such as DB_HOST, DB_PORT, DB_NAME, DB_USER, and DB_PASSWORD provide the backend with the required database connection details. </w:t>
      </w:r>
    </w:p>
    <w:p w14:paraId="2B10633F" w14:textId="3479DA97" w:rsidR="00413C9B" w:rsidRPr="00413C9B" w:rsidRDefault="00413C9B" w:rsidP="00BA3378">
      <w:pPr>
        <w:pStyle w:val="ListParagraph"/>
        <w:numPr>
          <w:ilvl w:val="0"/>
          <w:numId w:val="27"/>
        </w:numPr>
        <w:tabs>
          <w:tab w:val="left" w:pos="1800"/>
        </w:tabs>
        <w:spacing w:line="360" w:lineRule="auto"/>
        <w:ind w:right="840"/>
        <w:rPr>
          <w:color w:val="002060"/>
          <w:sz w:val="24"/>
          <w:szCs w:val="24"/>
        </w:rPr>
      </w:pPr>
      <w:r w:rsidRPr="00413C9B">
        <w:rPr>
          <w:b/>
          <w:bCs/>
          <w:sz w:val="24"/>
          <w:szCs w:val="24"/>
          <w:lang w:val="en-IN" w:eastAsia="en-IN"/>
        </w:rPr>
        <w:t>Dependencies:</w:t>
      </w:r>
      <w:r w:rsidRPr="00413C9B">
        <w:rPr>
          <w:sz w:val="24"/>
          <w:szCs w:val="24"/>
          <w:lang w:val="en-IN" w:eastAsia="en-IN"/>
        </w:rPr>
        <w:t xml:space="preserve"> The </w:t>
      </w:r>
      <w:proofErr w:type="spellStart"/>
      <w:r w:rsidRPr="00413C9B">
        <w:rPr>
          <w:sz w:val="24"/>
          <w:szCs w:val="24"/>
          <w:lang w:val="en-IN" w:eastAsia="en-IN"/>
        </w:rPr>
        <w:t>depends_on</w:t>
      </w:r>
      <w:proofErr w:type="spellEnd"/>
      <w:r w:rsidRPr="00413C9B">
        <w:rPr>
          <w:sz w:val="24"/>
          <w:szCs w:val="24"/>
          <w:lang w:val="en-IN" w:eastAsia="en-IN"/>
        </w:rPr>
        <w:t xml:space="preserve"> option ensures that the backend service depends on the database service and starts after the database container is started.</w:t>
      </w:r>
    </w:p>
    <w:p w14:paraId="1B9A2B2E" w14:textId="77777777" w:rsidR="008878A5" w:rsidRDefault="008C5F42" w:rsidP="00FB6996">
      <w:pPr>
        <w:pStyle w:val="Heading2"/>
        <w:numPr>
          <w:ilvl w:val="0"/>
          <w:numId w:val="2"/>
        </w:numPr>
        <w:tabs>
          <w:tab w:val="left" w:pos="1080"/>
        </w:tabs>
        <w:spacing w:line="360" w:lineRule="auto"/>
      </w:pPr>
      <w:r>
        <w:t xml:space="preserve">Container Deployment and </w:t>
      </w:r>
      <w:r>
        <w:rPr>
          <w:spacing w:val="-2"/>
        </w:rPr>
        <w:t>Testing</w:t>
      </w:r>
    </w:p>
    <w:p w14:paraId="04774C52" w14:textId="77777777" w:rsidR="008878A5" w:rsidRPr="008519C7" w:rsidRDefault="008C5F42" w:rsidP="00FB6996">
      <w:pPr>
        <w:pStyle w:val="ListParagraph"/>
        <w:numPr>
          <w:ilvl w:val="1"/>
          <w:numId w:val="2"/>
        </w:numPr>
        <w:tabs>
          <w:tab w:val="left" w:pos="1799"/>
        </w:tabs>
        <w:spacing w:line="360" w:lineRule="auto"/>
        <w:ind w:left="1799" w:hanging="359"/>
        <w:rPr>
          <w:color w:val="002060"/>
          <w:sz w:val="24"/>
        </w:rPr>
      </w:pPr>
      <w:r w:rsidRPr="00BA3378">
        <w:rPr>
          <w:color w:val="002060"/>
          <w:sz w:val="24"/>
        </w:rPr>
        <w:t xml:space="preserve">Demonstrate the execution of the application using Docker </w:t>
      </w:r>
      <w:r w:rsidRPr="00BA3378">
        <w:rPr>
          <w:color w:val="002060"/>
          <w:spacing w:val="-2"/>
          <w:sz w:val="24"/>
        </w:rPr>
        <w:t>containers.</w:t>
      </w:r>
    </w:p>
    <w:p w14:paraId="0C5B7061" w14:textId="77777777" w:rsidR="008519C7" w:rsidRPr="008519C7" w:rsidRDefault="008519C7" w:rsidP="008519C7">
      <w:pPr>
        <w:pStyle w:val="ListParagraph"/>
        <w:tabs>
          <w:tab w:val="left" w:pos="1799"/>
        </w:tabs>
        <w:spacing w:line="360" w:lineRule="auto"/>
        <w:rPr>
          <w:b/>
          <w:bCs/>
          <w:color w:val="7030A0"/>
          <w:sz w:val="24"/>
          <w:lang w:val="en-IN"/>
        </w:rPr>
      </w:pPr>
      <w:r w:rsidRPr="008519C7">
        <w:rPr>
          <w:b/>
          <w:bCs/>
          <w:color w:val="7030A0"/>
          <w:sz w:val="24"/>
          <w:lang w:val="en-IN"/>
        </w:rPr>
        <w:t>Docker Container Execution</w:t>
      </w:r>
    </w:p>
    <w:p w14:paraId="2AF2F316" w14:textId="77777777" w:rsidR="008519C7" w:rsidRPr="008519C7" w:rsidRDefault="008519C7" w:rsidP="008519C7">
      <w:pPr>
        <w:pStyle w:val="ListParagraph"/>
        <w:tabs>
          <w:tab w:val="left" w:pos="1799"/>
        </w:tabs>
        <w:spacing w:line="360" w:lineRule="auto"/>
        <w:rPr>
          <w:color w:val="000000" w:themeColor="text1"/>
          <w:sz w:val="24"/>
          <w:lang w:val="en-IN"/>
        </w:rPr>
      </w:pPr>
      <w:r w:rsidRPr="008519C7">
        <w:rPr>
          <w:color w:val="000000" w:themeColor="text1"/>
          <w:sz w:val="24"/>
          <w:lang w:val="en-IN"/>
        </w:rPr>
        <w:t>The application can be executed using Docker Compose with the following steps:</w:t>
      </w:r>
    </w:p>
    <w:p w14:paraId="45644F29" w14:textId="77777777" w:rsidR="008519C7" w:rsidRPr="008519C7" w:rsidRDefault="008519C7" w:rsidP="008519C7">
      <w:pPr>
        <w:pStyle w:val="ListParagraph"/>
        <w:numPr>
          <w:ilvl w:val="0"/>
          <w:numId w:val="28"/>
        </w:numPr>
        <w:tabs>
          <w:tab w:val="clear" w:pos="720"/>
          <w:tab w:val="num" w:pos="2159"/>
        </w:tabs>
        <w:spacing w:line="360" w:lineRule="auto"/>
        <w:ind w:left="2159"/>
        <w:rPr>
          <w:color w:val="000000" w:themeColor="text1"/>
          <w:sz w:val="24"/>
          <w:lang w:val="en-IN"/>
        </w:rPr>
      </w:pPr>
      <w:r w:rsidRPr="008519C7">
        <w:rPr>
          <w:b/>
          <w:bCs/>
          <w:color w:val="000000" w:themeColor="text1"/>
          <w:sz w:val="24"/>
          <w:lang w:val="en-IN"/>
        </w:rPr>
        <w:lastRenderedPageBreak/>
        <w:t>Open the Project Directory</w:t>
      </w:r>
      <w:r w:rsidRPr="008519C7">
        <w:rPr>
          <w:color w:val="000000" w:themeColor="text1"/>
          <w:sz w:val="24"/>
          <w:lang w:val="en-IN"/>
        </w:rPr>
        <w:t xml:space="preserve"> </w:t>
      </w:r>
    </w:p>
    <w:p w14:paraId="343DAC44"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cd Travel-Expense-Management</w:t>
      </w:r>
    </w:p>
    <w:p w14:paraId="3D067469" w14:textId="77777777" w:rsidR="008519C7" w:rsidRPr="008519C7" w:rsidRDefault="008519C7" w:rsidP="008519C7">
      <w:pPr>
        <w:pStyle w:val="ListParagraph"/>
        <w:numPr>
          <w:ilvl w:val="0"/>
          <w:numId w:val="29"/>
        </w:numPr>
        <w:tabs>
          <w:tab w:val="clear" w:pos="720"/>
          <w:tab w:val="num" w:pos="2159"/>
        </w:tabs>
        <w:spacing w:line="360" w:lineRule="auto"/>
        <w:ind w:left="2159"/>
        <w:rPr>
          <w:color w:val="000000" w:themeColor="text1"/>
          <w:sz w:val="24"/>
          <w:lang w:val="en-IN"/>
        </w:rPr>
      </w:pPr>
      <w:r w:rsidRPr="008519C7">
        <w:rPr>
          <w:b/>
          <w:bCs/>
          <w:color w:val="000000" w:themeColor="text1"/>
          <w:sz w:val="24"/>
          <w:lang w:val="en-IN"/>
        </w:rPr>
        <w:t>Build the Docker Images</w:t>
      </w:r>
      <w:r w:rsidRPr="008519C7">
        <w:rPr>
          <w:color w:val="000000" w:themeColor="text1"/>
          <w:sz w:val="24"/>
          <w:lang w:val="en-IN"/>
        </w:rPr>
        <w:t xml:space="preserve"> </w:t>
      </w:r>
    </w:p>
    <w:p w14:paraId="3BACB377"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docker compose build</w:t>
      </w:r>
    </w:p>
    <w:p w14:paraId="6B6DB578"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 xml:space="preserve">This builds the application image using the </w:t>
      </w:r>
      <w:proofErr w:type="spellStart"/>
      <w:r w:rsidRPr="008519C7">
        <w:rPr>
          <w:color w:val="000000" w:themeColor="text1"/>
          <w:sz w:val="24"/>
          <w:lang w:val="en-IN"/>
        </w:rPr>
        <w:t>Dockerfile</w:t>
      </w:r>
      <w:proofErr w:type="spellEnd"/>
      <w:r w:rsidRPr="008519C7">
        <w:rPr>
          <w:color w:val="000000" w:themeColor="text1"/>
          <w:sz w:val="24"/>
          <w:lang w:val="en-IN"/>
        </w:rPr>
        <w:t>.</w:t>
      </w:r>
    </w:p>
    <w:p w14:paraId="6AD7A33E" w14:textId="77777777" w:rsidR="008519C7" w:rsidRPr="008519C7" w:rsidRDefault="008519C7" w:rsidP="008519C7">
      <w:pPr>
        <w:pStyle w:val="ListParagraph"/>
        <w:numPr>
          <w:ilvl w:val="0"/>
          <w:numId w:val="30"/>
        </w:numPr>
        <w:tabs>
          <w:tab w:val="clear" w:pos="720"/>
          <w:tab w:val="num" w:pos="2159"/>
        </w:tabs>
        <w:spacing w:line="360" w:lineRule="auto"/>
        <w:ind w:left="2159"/>
        <w:rPr>
          <w:color w:val="000000" w:themeColor="text1"/>
          <w:sz w:val="24"/>
          <w:lang w:val="en-IN"/>
        </w:rPr>
      </w:pPr>
      <w:r w:rsidRPr="008519C7">
        <w:rPr>
          <w:b/>
          <w:bCs/>
          <w:color w:val="000000" w:themeColor="text1"/>
          <w:sz w:val="24"/>
          <w:lang w:val="en-IN"/>
        </w:rPr>
        <w:t>Start the Containers</w:t>
      </w:r>
      <w:r w:rsidRPr="008519C7">
        <w:rPr>
          <w:color w:val="000000" w:themeColor="text1"/>
          <w:sz w:val="24"/>
          <w:lang w:val="en-IN"/>
        </w:rPr>
        <w:t xml:space="preserve"> </w:t>
      </w:r>
    </w:p>
    <w:p w14:paraId="6D9E7C07"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docker compose up -d</w:t>
      </w:r>
    </w:p>
    <w:p w14:paraId="74091825"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This starts the backend and database containers in the background.</w:t>
      </w:r>
    </w:p>
    <w:p w14:paraId="1BF02A2C" w14:textId="77777777" w:rsidR="008519C7" w:rsidRPr="008519C7" w:rsidRDefault="008519C7" w:rsidP="008519C7">
      <w:pPr>
        <w:pStyle w:val="ListParagraph"/>
        <w:numPr>
          <w:ilvl w:val="0"/>
          <w:numId w:val="31"/>
        </w:numPr>
        <w:tabs>
          <w:tab w:val="clear" w:pos="720"/>
          <w:tab w:val="num" w:pos="2159"/>
        </w:tabs>
        <w:spacing w:line="360" w:lineRule="auto"/>
        <w:ind w:left="2159"/>
        <w:rPr>
          <w:color w:val="000000" w:themeColor="text1"/>
          <w:sz w:val="24"/>
          <w:lang w:val="en-IN"/>
        </w:rPr>
      </w:pPr>
      <w:r w:rsidRPr="008519C7">
        <w:rPr>
          <w:b/>
          <w:bCs/>
          <w:color w:val="000000" w:themeColor="text1"/>
          <w:sz w:val="24"/>
          <w:lang w:val="en-IN"/>
        </w:rPr>
        <w:t>Check Running Containers</w:t>
      </w:r>
      <w:r w:rsidRPr="008519C7">
        <w:rPr>
          <w:color w:val="000000" w:themeColor="text1"/>
          <w:sz w:val="24"/>
          <w:lang w:val="en-IN"/>
        </w:rPr>
        <w:t xml:space="preserve"> </w:t>
      </w:r>
    </w:p>
    <w:p w14:paraId="678E8EA8"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 xml:space="preserve">docker compose </w:t>
      </w:r>
      <w:proofErr w:type="spellStart"/>
      <w:r w:rsidRPr="008519C7">
        <w:rPr>
          <w:color w:val="000000" w:themeColor="text1"/>
          <w:sz w:val="24"/>
          <w:lang w:val="en-IN"/>
        </w:rPr>
        <w:t>ps</w:t>
      </w:r>
      <w:proofErr w:type="spellEnd"/>
    </w:p>
    <w:p w14:paraId="6303B778"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 xml:space="preserve">The backend and database services should show a </w:t>
      </w:r>
      <w:r w:rsidRPr="008519C7">
        <w:rPr>
          <w:b/>
          <w:bCs/>
          <w:color w:val="000000" w:themeColor="text1"/>
          <w:sz w:val="24"/>
          <w:lang w:val="en-IN"/>
        </w:rPr>
        <w:t>running</w:t>
      </w:r>
      <w:r w:rsidRPr="008519C7">
        <w:rPr>
          <w:color w:val="000000" w:themeColor="text1"/>
          <w:sz w:val="24"/>
          <w:lang w:val="en-IN"/>
        </w:rPr>
        <w:t xml:space="preserve"> status.</w:t>
      </w:r>
    </w:p>
    <w:p w14:paraId="20A25AC6" w14:textId="77777777" w:rsidR="008519C7" w:rsidRPr="008519C7" w:rsidRDefault="008519C7" w:rsidP="008519C7">
      <w:pPr>
        <w:pStyle w:val="ListParagraph"/>
        <w:numPr>
          <w:ilvl w:val="0"/>
          <w:numId w:val="32"/>
        </w:numPr>
        <w:tabs>
          <w:tab w:val="clear" w:pos="720"/>
          <w:tab w:val="num" w:pos="2159"/>
        </w:tabs>
        <w:spacing w:line="360" w:lineRule="auto"/>
        <w:ind w:left="2159"/>
        <w:rPr>
          <w:color w:val="000000" w:themeColor="text1"/>
          <w:sz w:val="24"/>
          <w:lang w:val="en-IN"/>
        </w:rPr>
      </w:pPr>
      <w:r w:rsidRPr="008519C7">
        <w:rPr>
          <w:b/>
          <w:bCs/>
          <w:color w:val="000000" w:themeColor="text1"/>
          <w:sz w:val="24"/>
          <w:lang w:val="en-IN"/>
        </w:rPr>
        <w:t>View Application Logs</w:t>
      </w:r>
      <w:r w:rsidRPr="008519C7">
        <w:rPr>
          <w:color w:val="000000" w:themeColor="text1"/>
          <w:sz w:val="24"/>
          <w:lang w:val="en-IN"/>
        </w:rPr>
        <w:t xml:space="preserve"> </w:t>
      </w:r>
    </w:p>
    <w:p w14:paraId="0F813227"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docker compose logs</w:t>
      </w:r>
    </w:p>
    <w:p w14:paraId="6A6DBBEF"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This helps verify that the application and database have started correctly.</w:t>
      </w:r>
    </w:p>
    <w:p w14:paraId="0ECFC1C1" w14:textId="77777777" w:rsidR="008519C7" w:rsidRPr="008519C7" w:rsidRDefault="008519C7" w:rsidP="008519C7">
      <w:pPr>
        <w:pStyle w:val="ListParagraph"/>
        <w:numPr>
          <w:ilvl w:val="0"/>
          <w:numId w:val="33"/>
        </w:numPr>
        <w:tabs>
          <w:tab w:val="clear" w:pos="720"/>
          <w:tab w:val="num" w:pos="2159"/>
        </w:tabs>
        <w:spacing w:line="360" w:lineRule="auto"/>
        <w:ind w:left="2159"/>
        <w:rPr>
          <w:color w:val="000000" w:themeColor="text1"/>
          <w:sz w:val="24"/>
          <w:lang w:val="en-IN"/>
        </w:rPr>
      </w:pPr>
      <w:r w:rsidRPr="008519C7">
        <w:rPr>
          <w:b/>
          <w:bCs/>
          <w:color w:val="000000" w:themeColor="text1"/>
          <w:sz w:val="24"/>
          <w:lang w:val="en-IN"/>
        </w:rPr>
        <w:t>Access the Application</w:t>
      </w:r>
      <w:r w:rsidRPr="008519C7">
        <w:rPr>
          <w:color w:val="000000" w:themeColor="text1"/>
          <w:sz w:val="24"/>
          <w:lang w:val="en-IN"/>
        </w:rPr>
        <w:t xml:space="preserve"> </w:t>
      </w:r>
    </w:p>
    <w:p w14:paraId="5348BB3D"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Open a browser and access:</w:t>
      </w:r>
    </w:p>
    <w:p w14:paraId="284400DB"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http://localhost:5000</w:t>
      </w:r>
    </w:p>
    <w:p w14:paraId="53E1A866" w14:textId="77777777" w:rsidR="008519C7" w:rsidRPr="008519C7" w:rsidRDefault="008519C7" w:rsidP="008519C7">
      <w:pPr>
        <w:pStyle w:val="ListParagraph"/>
        <w:numPr>
          <w:ilvl w:val="0"/>
          <w:numId w:val="34"/>
        </w:numPr>
        <w:tabs>
          <w:tab w:val="clear" w:pos="720"/>
          <w:tab w:val="num" w:pos="2159"/>
        </w:tabs>
        <w:spacing w:line="360" w:lineRule="auto"/>
        <w:ind w:left="2159"/>
        <w:rPr>
          <w:color w:val="000000" w:themeColor="text1"/>
          <w:sz w:val="24"/>
          <w:lang w:val="en-IN"/>
        </w:rPr>
      </w:pPr>
      <w:r w:rsidRPr="008519C7">
        <w:rPr>
          <w:b/>
          <w:bCs/>
          <w:color w:val="000000" w:themeColor="text1"/>
          <w:sz w:val="24"/>
          <w:lang w:val="en-IN"/>
        </w:rPr>
        <w:t>Stop the Containers</w:t>
      </w:r>
      <w:r w:rsidRPr="008519C7">
        <w:rPr>
          <w:color w:val="000000" w:themeColor="text1"/>
          <w:sz w:val="24"/>
          <w:lang w:val="en-IN"/>
        </w:rPr>
        <w:t xml:space="preserve"> </w:t>
      </w:r>
    </w:p>
    <w:p w14:paraId="13063EE7" w14:textId="77777777"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docker compose down</w:t>
      </w:r>
    </w:p>
    <w:p w14:paraId="02D7865A" w14:textId="77777777" w:rsid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This stops and removes the running containers while the database volume remains</w:t>
      </w:r>
    </w:p>
    <w:p w14:paraId="009353B4" w14:textId="644D4185" w:rsidR="008519C7" w:rsidRPr="008519C7" w:rsidRDefault="008519C7" w:rsidP="008519C7">
      <w:pPr>
        <w:pStyle w:val="ListParagraph"/>
        <w:tabs>
          <w:tab w:val="left" w:pos="1799"/>
        </w:tabs>
        <w:spacing w:line="360" w:lineRule="auto"/>
        <w:ind w:left="3238"/>
        <w:rPr>
          <w:color w:val="000000" w:themeColor="text1"/>
          <w:sz w:val="24"/>
          <w:lang w:val="en-IN"/>
        </w:rPr>
      </w:pPr>
      <w:r w:rsidRPr="008519C7">
        <w:rPr>
          <w:color w:val="000000" w:themeColor="text1"/>
          <w:sz w:val="24"/>
          <w:lang w:val="en-IN"/>
        </w:rPr>
        <w:t>available.</w:t>
      </w:r>
    </w:p>
    <w:p w14:paraId="6FB799A3" w14:textId="77777777" w:rsidR="008878A5" w:rsidRPr="008519C7" w:rsidRDefault="008C5F42" w:rsidP="00FB6996">
      <w:pPr>
        <w:pStyle w:val="ListParagraph"/>
        <w:numPr>
          <w:ilvl w:val="1"/>
          <w:numId w:val="2"/>
        </w:numPr>
        <w:tabs>
          <w:tab w:val="left" w:pos="1799"/>
        </w:tabs>
        <w:spacing w:line="360" w:lineRule="auto"/>
        <w:ind w:left="1799" w:hanging="359"/>
        <w:rPr>
          <w:color w:val="002060"/>
          <w:sz w:val="24"/>
        </w:rPr>
      </w:pPr>
      <w:r w:rsidRPr="00BA3378">
        <w:rPr>
          <w:color w:val="002060"/>
          <w:sz w:val="24"/>
        </w:rPr>
        <w:t xml:space="preserve">Explain the testing procedure and provide evidence that the application runs </w:t>
      </w:r>
      <w:r w:rsidRPr="00BA3378">
        <w:rPr>
          <w:color w:val="002060"/>
          <w:spacing w:val="-2"/>
          <w:sz w:val="24"/>
        </w:rPr>
        <w:t>successfully.</w:t>
      </w:r>
    </w:p>
    <w:p w14:paraId="70859ED6" w14:textId="77777777" w:rsidR="00DB6F0B" w:rsidRPr="00DB6F0B" w:rsidRDefault="00DB6F0B" w:rsidP="00DB6F0B">
      <w:pPr>
        <w:pStyle w:val="ListParagraph"/>
        <w:numPr>
          <w:ilvl w:val="0"/>
          <w:numId w:val="35"/>
        </w:numPr>
        <w:tabs>
          <w:tab w:val="clear" w:pos="720"/>
          <w:tab w:val="num" w:pos="2159"/>
        </w:tabs>
        <w:spacing w:line="360" w:lineRule="auto"/>
        <w:ind w:left="2159"/>
        <w:rPr>
          <w:color w:val="000000" w:themeColor="text1"/>
          <w:sz w:val="24"/>
          <w:lang w:val="en-IN"/>
        </w:rPr>
      </w:pPr>
      <w:r w:rsidRPr="00DB6F0B">
        <w:rPr>
          <w:b/>
          <w:bCs/>
          <w:color w:val="000000" w:themeColor="text1"/>
          <w:sz w:val="24"/>
          <w:lang w:val="en-IN"/>
        </w:rPr>
        <w:t>Build the Containers</w:t>
      </w:r>
      <w:r w:rsidRPr="00DB6F0B">
        <w:rPr>
          <w:color w:val="000000" w:themeColor="text1"/>
          <w:sz w:val="24"/>
          <w:lang w:val="en-IN"/>
        </w:rPr>
        <w:t xml:space="preserve"> </w:t>
      </w:r>
    </w:p>
    <w:p w14:paraId="512B6B0E"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t>docker compose build</w:t>
      </w:r>
    </w:p>
    <w:p w14:paraId="09B6E6E9"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t xml:space="preserve">This verifies that the </w:t>
      </w:r>
      <w:proofErr w:type="spellStart"/>
      <w:r w:rsidRPr="00DB6F0B">
        <w:rPr>
          <w:color w:val="000000" w:themeColor="text1"/>
          <w:sz w:val="24"/>
          <w:lang w:val="en-IN"/>
        </w:rPr>
        <w:t>Dockerfile</w:t>
      </w:r>
      <w:proofErr w:type="spellEnd"/>
      <w:r w:rsidRPr="00DB6F0B">
        <w:rPr>
          <w:color w:val="000000" w:themeColor="text1"/>
          <w:sz w:val="24"/>
          <w:lang w:val="en-IN"/>
        </w:rPr>
        <w:t xml:space="preserve"> and application dependencies are configured correctly.</w:t>
      </w:r>
    </w:p>
    <w:p w14:paraId="48C51E8F" w14:textId="77777777" w:rsidR="00DB6F0B" w:rsidRPr="00DB6F0B" w:rsidRDefault="00DB6F0B" w:rsidP="00DB6F0B">
      <w:pPr>
        <w:pStyle w:val="ListParagraph"/>
        <w:numPr>
          <w:ilvl w:val="0"/>
          <w:numId w:val="36"/>
        </w:numPr>
        <w:tabs>
          <w:tab w:val="clear" w:pos="720"/>
          <w:tab w:val="num" w:pos="2159"/>
        </w:tabs>
        <w:spacing w:line="360" w:lineRule="auto"/>
        <w:ind w:left="2159"/>
        <w:rPr>
          <w:color w:val="000000" w:themeColor="text1"/>
          <w:sz w:val="24"/>
          <w:lang w:val="en-IN"/>
        </w:rPr>
      </w:pPr>
      <w:r w:rsidRPr="00DB6F0B">
        <w:rPr>
          <w:b/>
          <w:bCs/>
          <w:color w:val="000000" w:themeColor="text1"/>
          <w:sz w:val="24"/>
          <w:lang w:val="en-IN"/>
        </w:rPr>
        <w:t>Start the Application</w:t>
      </w:r>
      <w:r w:rsidRPr="00DB6F0B">
        <w:rPr>
          <w:color w:val="000000" w:themeColor="text1"/>
          <w:sz w:val="24"/>
          <w:lang w:val="en-IN"/>
        </w:rPr>
        <w:t xml:space="preserve"> </w:t>
      </w:r>
    </w:p>
    <w:p w14:paraId="4D322A57"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t>docker compose up -d</w:t>
      </w:r>
    </w:p>
    <w:p w14:paraId="188F3602"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t>This starts the backend and database containers.</w:t>
      </w:r>
    </w:p>
    <w:p w14:paraId="49179B81" w14:textId="77777777" w:rsidR="00DB6F0B" w:rsidRPr="00DB6F0B" w:rsidRDefault="00DB6F0B" w:rsidP="00DB6F0B">
      <w:pPr>
        <w:pStyle w:val="ListParagraph"/>
        <w:numPr>
          <w:ilvl w:val="0"/>
          <w:numId w:val="37"/>
        </w:numPr>
        <w:tabs>
          <w:tab w:val="clear" w:pos="720"/>
          <w:tab w:val="num" w:pos="2159"/>
        </w:tabs>
        <w:spacing w:line="360" w:lineRule="auto"/>
        <w:ind w:left="2159"/>
        <w:rPr>
          <w:color w:val="000000" w:themeColor="text1"/>
          <w:sz w:val="24"/>
          <w:lang w:val="en-IN"/>
        </w:rPr>
      </w:pPr>
      <w:r w:rsidRPr="00DB6F0B">
        <w:rPr>
          <w:b/>
          <w:bCs/>
          <w:color w:val="000000" w:themeColor="text1"/>
          <w:sz w:val="24"/>
          <w:lang w:val="en-IN"/>
        </w:rPr>
        <w:t>Check Container Status</w:t>
      </w:r>
      <w:r w:rsidRPr="00DB6F0B">
        <w:rPr>
          <w:color w:val="000000" w:themeColor="text1"/>
          <w:sz w:val="24"/>
          <w:lang w:val="en-IN"/>
        </w:rPr>
        <w:t xml:space="preserve"> </w:t>
      </w:r>
    </w:p>
    <w:p w14:paraId="29B58738"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t xml:space="preserve">docker compose </w:t>
      </w:r>
      <w:proofErr w:type="spellStart"/>
      <w:r w:rsidRPr="00DB6F0B">
        <w:rPr>
          <w:color w:val="000000" w:themeColor="text1"/>
          <w:sz w:val="24"/>
          <w:lang w:val="en-IN"/>
        </w:rPr>
        <w:t>ps</w:t>
      </w:r>
      <w:proofErr w:type="spellEnd"/>
    </w:p>
    <w:p w14:paraId="341143A4"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t xml:space="preserve">Both the backend and database containers should display a </w:t>
      </w:r>
      <w:r w:rsidRPr="00DB6F0B">
        <w:rPr>
          <w:b/>
          <w:bCs/>
          <w:color w:val="000000" w:themeColor="text1"/>
          <w:sz w:val="24"/>
          <w:lang w:val="en-IN"/>
        </w:rPr>
        <w:t>running</w:t>
      </w:r>
      <w:r w:rsidRPr="00DB6F0B">
        <w:rPr>
          <w:color w:val="000000" w:themeColor="text1"/>
          <w:sz w:val="24"/>
          <w:lang w:val="en-IN"/>
        </w:rPr>
        <w:t xml:space="preserve"> status.</w:t>
      </w:r>
    </w:p>
    <w:p w14:paraId="155CAB52" w14:textId="77777777" w:rsidR="00DB6F0B" w:rsidRPr="00DB6F0B" w:rsidRDefault="00DB6F0B" w:rsidP="00DB6F0B">
      <w:pPr>
        <w:pStyle w:val="ListParagraph"/>
        <w:numPr>
          <w:ilvl w:val="0"/>
          <w:numId w:val="38"/>
        </w:numPr>
        <w:tabs>
          <w:tab w:val="clear" w:pos="720"/>
          <w:tab w:val="num" w:pos="2159"/>
        </w:tabs>
        <w:spacing w:line="360" w:lineRule="auto"/>
        <w:ind w:left="2159"/>
        <w:rPr>
          <w:color w:val="000000" w:themeColor="text1"/>
          <w:sz w:val="24"/>
          <w:lang w:val="en-IN"/>
        </w:rPr>
      </w:pPr>
      <w:r w:rsidRPr="00DB6F0B">
        <w:rPr>
          <w:b/>
          <w:bCs/>
          <w:color w:val="000000" w:themeColor="text1"/>
          <w:sz w:val="24"/>
          <w:lang w:val="en-IN"/>
        </w:rPr>
        <w:t>Check Application Logs</w:t>
      </w:r>
      <w:r w:rsidRPr="00DB6F0B">
        <w:rPr>
          <w:color w:val="000000" w:themeColor="text1"/>
          <w:sz w:val="24"/>
          <w:lang w:val="en-IN"/>
        </w:rPr>
        <w:t xml:space="preserve"> </w:t>
      </w:r>
    </w:p>
    <w:p w14:paraId="1F2519DF"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t>docker compose logs</w:t>
      </w:r>
    </w:p>
    <w:p w14:paraId="6D5E3283" w14:textId="77777777" w:rsidR="00DB6F0B" w:rsidRPr="00DB6F0B" w:rsidRDefault="00DB6F0B" w:rsidP="00DB6F0B">
      <w:pPr>
        <w:pStyle w:val="ListParagraph"/>
        <w:tabs>
          <w:tab w:val="left" w:pos="1799"/>
        </w:tabs>
        <w:spacing w:line="360" w:lineRule="auto"/>
        <w:ind w:left="3238"/>
        <w:rPr>
          <w:color w:val="000000" w:themeColor="text1"/>
          <w:sz w:val="24"/>
          <w:lang w:val="en-IN"/>
        </w:rPr>
      </w:pPr>
      <w:r w:rsidRPr="00DB6F0B">
        <w:rPr>
          <w:color w:val="000000" w:themeColor="text1"/>
          <w:sz w:val="24"/>
          <w:lang w:val="en-IN"/>
        </w:rPr>
        <w:lastRenderedPageBreak/>
        <w:t>The logs are checked for startup errors or database connection problems.</w:t>
      </w:r>
    </w:p>
    <w:p w14:paraId="51C4B5C3" w14:textId="77777777" w:rsidR="00DB6F0B" w:rsidRPr="00DB6F0B" w:rsidRDefault="00DB6F0B" w:rsidP="00DB6F0B">
      <w:pPr>
        <w:pStyle w:val="ListParagraph"/>
        <w:numPr>
          <w:ilvl w:val="0"/>
          <w:numId w:val="39"/>
        </w:numPr>
        <w:tabs>
          <w:tab w:val="clear" w:pos="720"/>
          <w:tab w:val="num" w:pos="2159"/>
        </w:tabs>
        <w:spacing w:line="360" w:lineRule="auto"/>
        <w:ind w:left="2159"/>
        <w:rPr>
          <w:color w:val="000000" w:themeColor="text1"/>
          <w:sz w:val="24"/>
          <w:lang w:val="en-IN"/>
        </w:rPr>
      </w:pPr>
      <w:r w:rsidRPr="00DB6F0B">
        <w:rPr>
          <w:b/>
          <w:bCs/>
          <w:color w:val="000000" w:themeColor="text1"/>
          <w:sz w:val="24"/>
          <w:lang w:val="en-IN"/>
        </w:rPr>
        <w:t>Test Application Access</w:t>
      </w:r>
      <w:r w:rsidRPr="00DB6F0B">
        <w:rPr>
          <w:color w:val="000000" w:themeColor="text1"/>
          <w:sz w:val="24"/>
          <w:lang w:val="en-IN"/>
        </w:rPr>
        <w:br/>
        <w:t xml:space="preserve">Open http://localhost:5000 in a browser and verify that the application loads successfully. </w:t>
      </w:r>
    </w:p>
    <w:p w14:paraId="721AAD7D" w14:textId="18F7D0AD" w:rsidR="008519C7" w:rsidRPr="00DB6F0B" w:rsidRDefault="00DB6F0B" w:rsidP="00DB6F0B">
      <w:pPr>
        <w:pStyle w:val="ListParagraph"/>
        <w:numPr>
          <w:ilvl w:val="0"/>
          <w:numId w:val="39"/>
        </w:numPr>
        <w:tabs>
          <w:tab w:val="clear" w:pos="720"/>
          <w:tab w:val="num" w:pos="2159"/>
        </w:tabs>
        <w:spacing w:line="360" w:lineRule="auto"/>
        <w:ind w:left="2159"/>
        <w:rPr>
          <w:color w:val="000000" w:themeColor="text1"/>
          <w:sz w:val="24"/>
          <w:lang w:val="en-IN"/>
        </w:rPr>
      </w:pPr>
      <w:r w:rsidRPr="00DB6F0B">
        <w:rPr>
          <w:b/>
          <w:bCs/>
          <w:color w:val="000000" w:themeColor="text1"/>
          <w:sz w:val="24"/>
          <w:lang w:val="en-IN"/>
        </w:rPr>
        <w:t>Test Core Functions</w:t>
      </w:r>
      <w:r w:rsidRPr="00DB6F0B">
        <w:rPr>
          <w:color w:val="000000" w:themeColor="text1"/>
          <w:sz w:val="24"/>
          <w:lang w:val="en-IN"/>
        </w:rPr>
        <w:br/>
        <w:t>Test login, trip creation, budget setting, expense recording, budget calculation, and report generation.</w:t>
      </w:r>
    </w:p>
    <w:p w14:paraId="718DF6BA" w14:textId="77777777" w:rsidR="008878A5" w:rsidRDefault="008C5F42" w:rsidP="00FB6996">
      <w:pPr>
        <w:pStyle w:val="Heading2"/>
        <w:numPr>
          <w:ilvl w:val="0"/>
          <w:numId w:val="2"/>
        </w:numPr>
        <w:tabs>
          <w:tab w:val="left" w:pos="1080"/>
        </w:tabs>
        <w:spacing w:line="360" w:lineRule="auto"/>
      </w:pPr>
      <w:r>
        <w:t xml:space="preserve">Benefits of Git and </w:t>
      </w:r>
      <w:r>
        <w:rPr>
          <w:spacing w:val="-2"/>
        </w:rPr>
        <w:t>Docker</w:t>
      </w:r>
    </w:p>
    <w:p w14:paraId="6E3F28CA" w14:textId="77777777" w:rsidR="008878A5" w:rsidRDefault="008C5F42" w:rsidP="00FB6996">
      <w:pPr>
        <w:pStyle w:val="ListParagraph"/>
        <w:numPr>
          <w:ilvl w:val="1"/>
          <w:numId w:val="2"/>
        </w:numPr>
        <w:tabs>
          <w:tab w:val="left" w:pos="1800"/>
        </w:tabs>
        <w:spacing w:line="360" w:lineRule="auto"/>
        <w:ind w:right="759"/>
        <w:rPr>
          <w:color w:val="002060"/>
          <w:sz w:val="24"/>
        </w:rPr>
      </w:pPr>
      <w:r w:rsidRPr="00DB6F0B">
        <w:rPr>
          <w:color w:val="002060"/>
          <w:sz w:val="24"/>
        </w:rPr>
        <w:t>Discuss</w:t>
      </w:r>
      <w:r w:rsidRPr="00DB6F0B">
        <w:rPr>
          <w:color w:val="002060"/>
          <w:spacing w:val="-5"/>
          <w:sz w:val="24"/>
        </w:rPr>
        <w:t xml:space="preserve"> </w:t>
      </w:r>
      <w:r w:rsidRPr="00DB6F0B">
        <w:rPr>
          <w:color w:val="002060"/>
          <w:sz w:val="24"/>
        </w:rPr>
        <w:t>how</w:t>
      </w:r>
      <w:r w:rsidRPr="00DB6F0B">
        <w:rPr>
          <w:color w:val="002060"/>
          <w:spacing w:val="-5"/>
          <w:sz w:val="24"/>
        </w:rPr>
        <w:t xml:space="preserve"> </w:t>
      </w:r>
      <w:r w:rsidRPr="00DB6F0B">
        <w:rPr>
          <w:color w:val="002060"/>
          <w:sz w:val="24"/>
        </w:rPr>
        <w:t>Git</w:t>
      </w:r>
      <w:r w:rsidRPr="00DB6F0B">
        <w:rPr>
          <w:color w:val="002060"/>
          <w:spacing w:val="-5"/>
          <w:sz w:val="24"/>
        </w:rPr>
        <w:t xml:space="preserve"> </w:t>
      </w:r>
      <w:r w:rsidRPr="00DB6F0B">
        <w:rPr>
          <w:color w:val="002060"/>
          <w:sz w:val="24"/>
        </w:rPr>
        <w:t>and</w:t>
      </w:r>
      <w:r w:rsidRPr="00DB6F0B">
        <w:rPr>
          <w:color w:val="002060"/>
          <w:spacing w:val="-5"/>
          <w:sz w:val="24"/>
        </w:rPr>
        <w:t xml:space="preserve"> </w:t>
      </w:r>
      <w:r w:rsidRPr="00DB6F0B">
        <w:rPr>
          <w:color w:val="002060"/>
          <w:sz w:val="24"/>
        </w:rPr>
        <w:t>Docker</w:t>
      </w:r>
      <w:r w:rsidRPr="00DB6F0B">
        <w:rPr>
          <w:color w:val="002060"/>
          <w:spacing w:val="-5"/>
          <w:sz w:val="24"/>
        </w:rPr>
        <w:t xml:space="preserve"> </w:t>
      </w:r>
      <w:r w:rsidRPr="00DB6F0B">
        <w:rPr>
          <w:color w:val="002060"/>
          <w:sz w:val="24"/>
        </w:rPr>
        <w:t>improve</w:t>
      </w:r>
      <w:r w:rsidRPr="00DB6F0B">
        <w:rPr>
          <w:color w:val="002060"/>
          <w:spacing w:val="-5"/>
          <w:sz w:val="24"/>
        </w:rPr>
        <w:t xml:space="preserve"> </w:t>
      </w:r>
      <w:r w:rsidRPr="00DB6F0B">
        <w:rPr>
          <w:color w:val="002060"/>
          <w:sz w:val="24"/>
        </w:rPr>
        <w:t>collaboration,</w:t>
      </w:r>
      <w:r w:rsidRPr="00DB6F0B">
        <w:rPr>
          <w:color w:val="002060"/>
          <w:spacing w:val="-5"/>
          <w:sz w:val="24"/>
        </w:rPr>
        <w:t xml:space="preserve"> </w:t>
      </w:r>
      <w:r w:rsidRPr="00DB6F0B">
        <w:rPr>
          <w:color w:val="002060"/>
          <w:sz w:val="24"/>
        </w:rPr>
        <w:t>version</w:t>
      </w:r>
      <w:r w:rsidRPr="00DB6F0B">
        <w:rPr>
          <w:color w:val="002060"/>
          <w:spacing w:val="-5"/>
          <w:sz w:val="24"/>
        </w:rPr>
        <w:t xml:space="preserve"> </w:t>
      </w:r>
      <w:r w:rsidRPr="00DB6F0B">
        <w:rPr>
          <w:color w:val="002060"/>
          <w:sz w:val="24"/>
        </w:rPr>
        <w:t>management,</w:t>
      </w:r>
      <w:r w:rsidRPr="00DB6F0B">
        <w:rPr>
          <w:color w:val="002060"/>
          <w:spacing w:val="-5"/>
          <w:sz w:val="24"/>
        </w:rPr>
        <w:t xml:space="preserve"> </w:t>
      </w:r>
      <w:r w:rsidRPr="00DB6F0B">
        <w:rPr>
          <w:color w:val="002060"/>
          <w:sz w:val="24"/>
        </w:rPr>
        <w:t>portability, deployment, scalability, and maintainability for your assigned project.</w:t>
      </w:r>
    </w:p>
    <w:p w14:paraId="7F88CFA1" w14:textId="77777777" w:rsidR="004B0647" w:rsidRPr="004B0647" w:rsidRDefault="004B0647" w:rsidP="004B0647">
      <w:pPr>
        <w:pStyle w:val="ListParagraph"/>
        <w:widowControl/>
        <w:numPr>
          <w:ilvl w:val="0"/>
          <w:numId w:val="42"/>
        </w:numPr>
        <w:autoSpaceDE/>
        <w:autoSpaceDN/>
        <w:spacing w:before="100" w:beforeAutospacing="1" w:after="100" w:afterAutospacing="1" w:line="360" w:lineRule="auto"/>
        <w:rPr>
          <w:sz w:val="24"/>
          <w:szCs w:val="24"/>
          <w:lang w:val="en-IN" w:eastAsia="en-IN"/>
        </w:rPr>
      </w:pPr>
      <w:r w:rsidRPr="004B0647">
        <w:rPr>
          <w:b/>
          <w:bCs/>
          <w:sz w:val="24"/>
          <w:szCs w:val="24"/>
          <w:lang w:val="en-IN" w:eastAsia="en-IN"/>
        </w:rPr>
        <w:t>Collaboration:</w:t>
      </w:r>
      <w:r w:rsidRPr="004B0647">
        <w:rPr>
          <w:sz w:val="24"/>
          <w:szCs w:val="24"/>
          <w:lang w:val="en-IN" w:eastAsia="en-IN"/>
        </w:rPr>
        <w:t xml:space="preserve"> Git allows multiple developers to work on different branches and merge their changes systematically. Docker provides the same application environment for all team members, reducing environment-related conflicts. </w:t>
      </w:r>
    </w:p>
    <w:p w14:paraId="3E9254D1" w14:textId="77777777" w:rsidR="004B0647" w:rsidRPr="004B0647" w:rsidRDefault="004B0647" w:rsidP="004B0647">
      <w:pPr>
        <w:pStyle w:val="ListParagraph"/>
        <w:widowControl/>
        <w:numPr>
          <w:ilvl w:val="0"/>
          <w:numId w:val="42"/>
        </w:numPr>
        <w:autoSpaceDE/>
        <w:autoSpaceDN/>
        <w:spacing w:before="100" w:beforeAutospacing="1" w:after="100" w:afterAutospacing="1" w:line="360" w:lineRule="auto"/>
        <w:rPr>
          <w:sz w:val="24"/>
          <w:szCs w:val="24"/>
          <w:lang w:val="en-IN" w:eastAsia="en-IN"/>
        </w:rPr>
      </w:pPr>
      <w:r w:rsidRPr="004B0647">
        <w:rPr>
          <w:b/>
          <w:bCs/>
          <w:sz w:val="24"/>
          <w:szCs w:val="24"/>
          <w:lang w:val="en-IN" w:eastAsia="en-IN"/>
        </w:rPr>
        <w:t>Version Management:</w:t>
      </w:r>
      <w:r w:rsidRPr="004B0647">
        <w:rPr>
          <w:sz w:val="24"/>
          <w:szCs w:val="24"/>
          <w:lang w:val="en-IN" w:eastAsia="en-IN"/>
        </w:rPr>
        <w:t xml:space="preserve"> Git records every change through commits, branches, and history, making it easy to track and restore previous versions of the project. </w:t>
      </w:r>
    </w:p>
    <w:p w14:paraId="0ECC9D30" w14:textId="77777777" w:rsidR="004B0647" w:rsidRPr="004B0647" w:rsidRDefault="004B0647" w:rsidP="004B0647">
      <w:pPr>
        <w:pStyle w:val="ListParagraph"/>
        <w:widowControl/>
        <w:numPr>
          <w:ilvl w:val="0"/>
          <w:numId w:val="42"/>
        </w:numPr>
        <w:autoSpaceDE/>
        <w:autoSpaceDN/>
        <w:spacing w:before="100" w:beforeAutospacing="1" w:after="100" w:afterAutospacing="1" w:line="360" w:lineRule="auto"/>
        <w:rPr>
          <w:sz w:val="24"/>
          <w:szCs w:val="24"/>
          <w:lang w:val="en-IN" w:eastAsia="en-IN"/>
        </w:rPr>
      </w:pPr>
      <w:r w:rsidRPr="004B0647">
        <w:rPr>
          <w:b/>
          <w:bCs/>
          <w:sz w:val="24"/>
          <w:szCs w:val="24"/>
          <w:lang w:val="en-IN" w:eastAsia="en-IN"/>
        </w:rPr>
        <w:t>Portability:</w:t>
      </w:r>
      <w:r w:rsidRPr="004B0647">
        <w:rPr>
          <w:sz w:val="24"/>
          <w:szCs w:val="24"/>
          <w:lang w:val="en-IN" w:eastAsia="en-IN"/>
        </w:rPr>
        <w:t xml:space="preserve"> Docker packages the application with its required dependencies, allowing the Travel Expense Tracking and Budget Management Application to run consistently on different systems. </w:t>
      </w:r>
    </w:p>
    <w:p w14:paraId="5AB6E3F2" w14:textId="77777777" w:rsidR="004B0647" w:rsidRPr="004B0647" w:rsidRDefault="004B0647" w:rsidP="004B0647">
      <w:pPr>
        <w:pStyle w:val="ListParagraph"/>
        <w:widowControl/>
        <w:numPr>
          <w:ilvl w:val="0"/>
          <w:numId w:val="42"/>
        </w:numPr>
        <w:autoSpaceDE/>
        <w:autoSpaceDN/>
        <w:spacing w:before="100" w:beforeAutospacing="1" w:after="100" w:afterAutospacing="1" w:line="360" w:lineRule="auto"/>
        <w:rPr>
          <w:sz w:val="24"/>
          <w:szCs w:val="24"/>
          <w:lang w:val="en-IN" w:eastAsia="en-IN"/>
        </w:rPr>
      </w:pPr>
      <w:r w:rsidRPr="004B0647">
        <w:rPr>
          <w:b/>
          <w:bCs/>
          <w:sz w:val="24"/>
          <w:szCs w:val="24"/>
          <w:lang w:val="en-IN" w:eastAsia="en-IN"/>
        </w:rPr>
        <w:t>Deployment:</w:t>
      </w:r>
      <w:r w:rsidRPr="004B0647">
        <w:rPr>
          <w:sz w:val="24"/>
          <w:szCs w:val="24"/>
          <w:lang w:val="en-IN" w:eastAsia="en-IN"/>
        </w:rPr>
        <w:t xml:space="preserve"> Docker simplifies deployment by providing ready-to-run containers for the application and database, reducing manual configuration. </w:t>
      </w:r>
    </w:p>
    <w:p w14:paraId="3553ACE2" w14:textId="77777777" w:rsidR="004B0647" w:rsidRPr="004B0647" w:rsidRDefault="004B0647" w:rsidP="004B0647">
      <w:pPr>
        <w:pStyle w:val="ListParagraph"/>
        <w:widowControl/>
        <w:numPr>
          <w:ilvl w:val="0"/>
          <w:numId w:val="42"/>
        </w:numPr>
        <w:autoSpaceDE/>
        <w:autoSpaceDN/>
        <w:spacing w:before="100" w:beforeAutospacing="1" w:after="100" w:afterAutospacing="1" w:line="360" w:lineRule="auto"/>
        <w:rPr>
          <w:sz w:val="24"/>
          <w:szCs w:val="24"/>
          <w:lang w:val="en-IN" w:eastAsia="en-IN"/>
        </w:rPr>
      </w:pPr>
      <w:r w:rsidRPr="004B0647">
        <w:rPr>
          <w:b/>
          <w:bCs/>
          <w:sz w:val="24"/>
          <w:szCs w:val="24"/>
          <w:lang w:val="en-IN" w:eastAsia="en-IN"/>
        </w:rPr>
        <w:t>Scalability:</w:t>
      </w:r>
      <w:r w:rsidRPr="004B0647">
        <w:rPr>
          <w:sz w:val="24"/>
          <w:szCs w:val="24"/>
          <w:lang w:val="en-IN" w:eastAsia="en-IN"/>
        </w:rPr>
        <w:t xml:space="preserve"> Git supports organized development of new features, while Docker allows additional application containers to be created when the workload increases. </w:t>
      </w:r>
    </w:p>
    <w:p w14:paraId="661C1824" w14:textId="77777777" w:rsidR="004B0647" w:rsidRPr="004B0647" w:rsidRDefault="004B0647" w:rsidP="004B0647">
      <w:pPr>
        <w:pStyle w:val="ListParagraph"/>
        <w:widowControl/>
        <w:numPr>
          <w:ilvl w:val="0"/>
          <w:numId w:val="42"/>
        </w:numPr>
        <w:autoSpaceDE/>
        <w:autoSpaceDN/>
        <w:spacing w:before="100" w:beforeAutospacing="1" w:after="100" w:afterAutospacing="1" w:line="360" w:lineRule="auto"/>
        <w:rPr>
          <w:sz w:val="24"/>
          <w:szCs w:val="24"/>
          <w:lang w:val="en-IN" w:eastAsia="en-IN"/>
        </w:rPr>
      </w:pPr>
      <w:r w:rsidRPr="004B0647">
        <w:rPr>
          <w:b/>
          <w:bCs/>
          <w:sz w:val="24"/>
          <w:szCs w:val="24"/>
          <w:lang w:val="en-IN" w:eastAsia="en-IN"/>
        </w:rPr>
        <w:t>Maintainability:</w:t>
      </w:r>
      <w:r w:rsidRPr="004B0647">
        <w:rPr>
          <w:sz w:val="24"/>
          <w:szCs w:val="24"/>
          <w:lang w:val="en-IN" w:eastAsia="en-IN"/>
        </w:rPr>
        <w:t xml:space="preserve"> Git provides a clear history of changes, while Docker keeps application components isolated and easier to update, test, and maintain. </w:t>
      </w:r>
    </w:p>
    <w:p w14:paraId="6FD72783" w14:textId="54FEC81B" w:rsidR="004B0647" w:rsidRPr="004B0647" w:rsidRDefault="004B0647" w:rsidP="004B0647">
      <w:pPr>
        <w:widowControl/>
        <w:autoSpaceDE/>
        <w:autoSpaceDN/>
        <w:spacing w:before="100" w:beforeAutospacing="1" w:after="100" w:afterAutospacing="1" w:line="360" w:lineRule="auto"/>
        <w:ind w:left="1440"/>
        <w:jc w:val="both"/>
        <w:rPr>
          <w:sz w:val="24"/>
          <w:szCs w:val="24"/>
          <w:lang w:val="en-IN" w:eastAsia="en-IN"/>
        </w:rPr>
      </w:pPr>
      <w:r w:rsidRPr="004B0647">
        <w:rPr>
          <w:sz w:val="24"/>
          <w:szCs w:val="24"/>
          <w:lang w:val="en-IN" w:eastAsia="en-IN"/>
        </w:rPr>
        <w:t xml:space="preserve">Overall, Git manages the source code and development process, while Docker manages the application environment and deployment, making the project more organized, portable, and maintainable. These benefits directly align with the assessment requirement covering collaboration, version management, portability, deployment, scalability, and maintainability. </w:t>
      </w:r>
    </w:p>
    <w:p w14:paraId="080CCAE4" w14:textId="77777777" w:rsidR="008878A5" w:rsidRDefault="008C5F42" w:rsidP="00FB6996">
      <w:pPr>
        <w:pStyle w:val="Heading2"/>
        <w:numPr>
          <w:ilvl w:val="0"/>
          <w:numId w:val="2"/>
        </w:numPr>
        <w:tabs>
          <w:tab w:val="left" w:pos="1080"/>
        </w:tabs>
        <w:spacing w:line="360" w:lineRule="auto"/>
      </w:pPr>
      <w:r>
        <w:t xml:space="preserve">Challenges and </w:t>
      </w:r>
      <w:r>
        <w:rPr>
          <w:spacing w:val="-2"/>
        </w:rPr>
        <w:t>Improvements</w:t>
      </w:r>
    </w:p>
    <w:p w14:paraId="6DD049E4" w14:textId="77777777" w:rsidR="008878A5" w:rsidRPr="00ED7470" w:rsidRDefault="008C5F42" w:rsidP="00FB6996">
      <w:pPr>
        <w:pStyle w:val="ListParagraph"/>
        <w:numPr>
          <w:ilvl w:val="1"/>
          <w:numId w:val="2"/>
        </w:numPr>
        <w:tabs>
          <w:tab w:val="left" w:pos="1799"/>
        </w:tabs>
        <w:spacing w:line="360" w:lineRule="auto"/>
        <w:ind w:left="1799" w:hanging="359"/>
        <w:rPr>
          <w:color w:val="002060"/>
          <w:sz w:val="24"/>
        </w:rPr>
      </w:pPr>
      <w:r w:rsidRPr="004B0647">
        <w:rPr>
          <w:color w:val="002060"/>
          <w:sz w:val="24"/>
        </w:rPr>
        <w:t xml:space="preserve">Identify the challenges encountered during </w:t>
      </w:r>
      <w:r w:rsidRPr="004B0647">
        <w:rPr>
          <w:color w:val="002060"/>
          <w:spacing w:val="-2"/>
          <w:sz w:val="24"/>
        </w:rPr>
        <w:t>implementation.</w:t>
      </w:r>
    </w:p>
    <w:p w14:paraId="17AB7E73" w14:textId="110C5AEF" w:rsidR="00ED7470" w:rsidRPr="00ED7470" w:rsidRDefault="00ED7470" w:rsidP="00ED7470">
      <w:pPr>
        <w:pStyle w:val="ListParagraph"/>
        <w:widowControl/>
        <w:numPr>
          <w:ilvl w:val="0"/>
          <w:numId w:val="43"/>
        </w:numPr>
        <w:autoSpaceDE/>
        <w:autoSpaceDN/>
        <w:spacing w:line="360" w:lineRule="auto"/>
        <w:rPr>
          <w:sz w:val="24"/>
          <w:szCs w:val="24"/>
          <w:lang w:val="en-IN" w:eastAsia="en-IN"/>
        </w:rPr>
      </w:pPr>
      <w:r w:rsidRPr="00ED7470">
        <w:rPr>
          <w:b/>
          <w:bCs/>
          <w:sz w:val="24"/>
          <w:szCs w:val="24"/>
          <w:lang w:val="en-IN" w:eastAsia="en-IN"/>
        </w:rPr>
        <w:t>Git Configuration:</w:t>
      </w:r>
      <w:r w:rsidRPr="00ED7470">
        <w:rPr>
          <w:sz w:val="24"/>
          <w:szCs w:val="24"/>
          <w:lang w:val="en-IN" w:eastAsia="en-IN"/>
        </w:rPr>
        <w:t xml:space="preserve"> Setting up the repository, branches, and maintaining a proper commit history can be challenging during initial development. </w:t>
      </w:r>
    </w:p>
    <w:p w14:paraId="291ECD3B" w14:textId="28026B18" w:rsidR="00ED7470" w:rsidRPr="00ED7470" w:rsidRDefault="00ED7470" w:rsidP="00ED7470">
      <w:pPr>
        <w:pStyle w:val="ListParagraph"/>
        <w:widowControl/>
        <w:numPr>
          <w:ilvl w:val="0"/>
          <w:numId w:val="43"/>
        </w:numPr>
        <w:autoSpaceDE/>
        <w:autoSpaceDN/>
        <w:spacing w:line="360" w:lineRule="auto"/>
        <w:rPr>
          <w:sz w:val="24"/>
          <w:szCs w:val="24"/>
          <w:lang w:val="en-IN" w:eastAsia="en-IN"/>
        </w:rPr>
      </w:pPr>
      <w:r w:rsidRPr="00ED7470">
        <w:rPr>
          <w:b/>
          <w:bCs/>
          <w:sz w:val="24"/>
          <w:szCs w:val="24"/>
          <w:lang w:val="en-IN" w:eastAsia="en-IN"/>
        </w:rPr>
        <w:lastRenderedPageBreak/>
        <w:t>Merge Conflicts:</w:t>
      </w:r>
      <w:r w:rsidRPr="00ED7470">
        <w:rPr>
          <w:sz w:val="24"/>
          <w:szCs w:val="24"/>
          <w:lang w:val="en-IN" w:eastAsia="en-IN"/>
        </w:rPr>
        <w:t xml:space="preserve"> Changes made by different developers to the same files may result in conflicts that require manual resolution. </w:t>
      </w:r>
    </w:p>
    <w:p w14:paraId="1DB426E7" w14:textId="24BF185A" w:rsidR="00ED7470" w:rsidRPr="00ED7470" w:rsidRDefault="00ED7470" w:rsidP="00ED7470">
      <w:pPr>
        <w:pStyle w:val="ListParagraph"/>
        <w:widowControl/>
        <w:numPr>
          <w:ilvl w:val="0"/>
          <w:numId w:val="43"/>
        </w:numPr>
        <w:autoSpaceDE/>
        <w:autoSpaceDN/>
        <w:spacing w:line="360" w:lineRule="auto"/>
        <w:rPr>
          <w:sz w:val="24"/>
          <w:szCs w:val="24"/>
          <w:lang w:val="en-IN" w:eastAsia="en-IN"/>
        </w:rPr>
      </w:pPr>
      <w:r w:rsidRPr="00ED7470">
        <w:rPr>
          <w:b/>
          <w:bCs/>
          <w:sz w:val="24"/>
          <w:szCs w:val="24"/>
          <w:lang w:val="en-IN" w:eastAsia="en-IN"/>
        </w:rPr>
        <w:t>Docker Configuration:</w:t>
      </w:r>
      <w:r w:rsidRPr="00ED7470">
        <w:rPr>
          <w:sz w:val="24"/>
          <w:szCs w:val="24"/>
          <w:lang w:val="en-IN" w:eastAsia="en-IN"/>
        </w:rPr>
        <w:t xml:space="preserve"> Configuring the </w:t>
      </w:r>
      <w:proofErr w:type="spellStart"/>
      <w:r w:rsidRPr="00ED7470">
        <w:rPr>
          <w:sz w:val="24"/>
          <w:szCs w:val="24"/>
          <w:lang w:val="en-IN" w:eastAsia="en-IN"/>
        </w:rPr>
        <w:t>Dockerfile</w:t>
      </w:r>
      <w:proofErr w:type="spellEnd"/>
      <w:r w:rsidRPr="00ED7470">
        <w:rPr>
          <w:sz w:val="24"/>
          <w:szCs w:val="24"/>
          <w:lang w:val="en-IN" w:eastAsia="en-IN"/>
        </w:rPr>
        <w:t xml:space="preserve">, dependencies, ports, and container environment correctly can require additional troubleshooting. </w:t>
      </w:r>
    </w:p>
    <w:p w14:paraId="234536EC" w14:textId="27F68D54" w:rsidR="00ED7470" w:rsidRPr="00ED7470" w:rsidRDefault="00ED7470" w:rsidP="00ED7470">
      <w:pPr>
        <w:pStyle w:val="ListParagraph"/>
        <w:widowControl/>
        <w:numPr>
          <w:ilvl w:val="0"/>
          <w:numId w:val="43"/>
        </w:numPr>
        <w:autoSpaceDE/>
        <w:autoSpaceDN/>
        <w:spacing w:line="360" w:lineRule="auto"/>
        <w:rPr>
          <w:sz w:val="24"/>
          <w:szCs w:val="24"/>
          <w:lang w:val="en-IN" w:eastAsia="en-IN"/>
        </w:rPr>
      </w:pPr>
      <w:r w:rsidRPr="00ED7470">
        <w:rPr>
          <w:b/>
          <w:bCs/>
          <w:sz w:val="24"/>
          <w:szCs w:val="24"/>
          <w:lang w:val="en-IN" w:eastAsia="en-IN"/>
        </w:rPr>
        <w:t>Container Communication:</w:t>
      </w:r>
      <w:r w:rsidRPr="00ED7470">
        <w:rPr>
          <w:sz w:val="24"/>
          <w:szCs w:val="24"/>
          <w:lang w:val="en-IN" w:eastAsia="en-IN"/>
        </w:rPr>
        <w:t xml:space="preserve"> Establishing proper communication between the backend and database containers may cause configuration issues. </w:t>
      </w:r>
    </w:p>
    <w:p w14:paraId="3158CEC2" w14:textId="1808E714" w:rsidR="00ED7470" w:rsidRPr="00ED7470" w:rsidRDefault="00ED7470" w:rsidP="00ED7470">
      <w:pPr>
        <w:pStyle w:val="ListParagraph"/>
        <w:widowControl/>
        <w:numPr>
          <w:ilvl w:val="0"/>
          <w:numId w:val="43"/>
        </w:numPr>
        <w:autoSpaceDE/>
        <w:autoSpaceDN/>
        <w:spacing w:line="360" w:lineRule="auto"/>
        <w:rPr>
          <w:sz w:val="24"/>
          <w:szCs w:val="24"/>
          <w:lang w:val="en-IN" w:eastAsia="en-IN"/>
        </w:rPr>
      </w:pPr>
      <w:r w:rsidRPr="00ED7470">
        <w:rPr>
          <w:b/>
          <w:bCs/>
          <w:sz w:val="24"/>
          <w:szCs w:val="24"/>
          <w:lang w:val="en-IN" w:eastAsia="en-IN"/>
        </w:rPr>
        <w:t>Database Connectivity:</w:t>
      </w:r>
      <w:r w:rsidRPr="00ED7470">
        <w:rPr>
          <w:sz w:val="24"/>
          <w:szCs w:val="24"/>
          <w:lang w:val="en-IN" w:eastAsia="en-IN"/>
        </w:rPr>
        <w:t xml:space="preserve"> Incorrect database credentials, environment variables, or connection settings can prevent the application from connecting to the database. </w:t>
      </w:r>
    </w:p>
    <w:p w14:paraId="3700A5D8" w14:textId="30605673" w:rsidR="00ED7470" w:rsidRPr="00ED7470" w:rsidRDefault="00ED7470" w:rsidP="00ED7470">
      <w:pPr>
        <w:pStyle w:val="ListParagraph"/>
        <w:widowControl/>
        <w:numPr>
          <w:ilvl w:val="0"/>
          <w:numId w:val="43"/>
        </w:numPr>
        <w:autoSpaceDE/>
        <w:autoSpaceDN/>
        <w:spacing w:line="360" w:lineRule="auto"/>
        <w:rPr>
          <w:sz w:val="24"/>
          <w:szCs w:val="24"/>
          <w:lang w:val="en-IN" w:eastAsia="en-IN"/>
        </w:rPr>
      </w:pPr>
      <w:r w:rsidRPr="00ED7470">
        <w:rPr>
          <w:b/>
          <w:bCs/>
          <w:sz w:val="24"/>
          <w:szCs w:val="24"/>
          <w:lang w:val="en-IN" w:eastAsia="en-IN"/>
        </w:rPr>
        <w:t>Environment Differences:</w:t>
      </w:r>
      <w:r w:rsidRPr="00ED7470">
        <w:rPr>
          <w:sz w:val="24"/>
          <w:szCs w:val="24"/>
          <w:lang w:val="en-IN" w:eastAsia="en-IN"/>
        </w:rPr>
        <w:t xml:space="preserve"> Differences between local development environments and Docker containers may cause application or dependency-related errors. </w:t>
      </w:r>
    </w:p>
    <w:p w14:paraId="4EB96E75" w14:textId="466DA798" w:rsidR="00ED7470" w:rsidRPr="00ED7470" w:rsidRDefault="00ED7470" w:rsidP="00ED7470">
      <w:pPr>
        <w:pStyle w:val="ListParagraph"/>
        <w:numPr>
          <w:ilvl w:val="0"/>
          <w:numId w:val="43"/>
        </w:numPr>
        <w:tabs>
          <w:tab w:val="left" w:pos="1799"/>
        </w:tabs>
        <w:spacing w:line="360" w:lineRule="auto"/>
        <w:rPr>
          <w:color w:val="002060"/>
          <w:sz w:val="24"/>
        </w:rPr>
      </w:pPr>
      <w:r w:rsidRPr="00ED7470">
        <w:rPr>
          <w:b/>
          <w:bCs/>
          <w:sz w:val="24"/>
          <w:szCs w:val="24"/>
          <w:lang w:val="en-IN" w:eastAsia="en-IN"/>
        </w:rPr>
        <w:t>Testing and Debugging:</w:t>
      </w:r>
      <w:r w:rsidRPr="00ED7470">
        <w:rPr>
          <w:sz w:val="24"/>
          <w:szCs w:val="24"/>
          <w:lang w:val="en-IN" w:eastAsia="en-IN"/>
        </w:rPr>
        <w:t xml:space="preserve"> Identifying and resolving errors after containerization requires additional testing and log analysis.</w:t>
      </w:r>
    </w:p>
    <w:p w14:paraId="6AAFB174" w14:textId="77777777" w:rsidR="008878A5" w:rsidRDefault="008C5F42" w:rsidP="00FB6996">
      <w:pPr>
        <w:pStyle w:val="ListParagraph"/>
        <w:numPr>
          <w:ilvl w:val="1"/>
          <w:numId w:val="2"/>
        </w:numPr>
        <w:tabs>
          <w:tab w:val="left" w:pos="1800"/>
        </w:tabs>
        <w:spacing w:line="360" w:lineRule="auto"/>
        <w:ind w:right="1039"/>
        <w:rPr>
          <w:color w:val="002060"/>
          <w:sz w:val="24"/>
        </w:rPr>
      </w:pPr>
      <w:r w:rsidRPr="004B0647">
        <w:rPr>
          <w:color w:val="002060"/>
          <w:sz w:val="24"/>
        </w:rPr>
        <w:t>Suggest</w:t>
      </w:r>
      <w:r w:rsidRPr="004B0647">
        <w:rPr>
          <w:color w:val="002060"/>
          <w:spacing w:val="-4"/>
          <w:sz w:val="24"/>
        </w:rPr>
        <w:t xml:space="preserve"> </w:t>
      </w:r>
      <w:r w:rsidRPr="004B0647">
        <w:rPr>
          <w:color w:val="002060"/>
          <w:sz w:val="24"/>
        </w:rPr>
        <w:t>possible</w:t>
      </w:r>
      <w:r w:rsidRPr="004B0647">
        <w:rPr>
          <w:color w:val="002060"/>
          <w:spacing w:val="-4"/>
          <w:sz w:val="24"/>
        </w:rPr>
        <w:t xml:space="preserve"> </w:t>
      </w:r>
      <w:r w:rsidRPr="004B0647">
        <w:rPr>
          <w:color w:val="002060"/>
          <w:sz w:val="24"/>
        </w:rPr>
        <w:t>improvements</w:t>
      </w:r>
      <w:r w:rsidRPr="004B0647">
        <w:rPr>
          <w:color w:val="002060"/>
          <w:spacing w:val="-4"/>
          <w:sz w:val="24"/>
        </w:rPr>
        <w:t xml:space="preserve"> </w:t>
      </w:r>
      <w:r w:rsidRPr="004B0647">
        <w:rPr>
          <w:color w:val="002060"/>
          <w:sz w:val="24"/>
        </w:rPr>
        <w:t>and</w:t>
      </w:r>
      <w:r w:rsidRPr="004B0647">
        <w:rPr>
          <w:color w:val="002060"/>
          <w:spacing w:val="-4"/>
          <w:sz w:val="24"/>
        </w:rPr>
        <w:t xml:space="preserve"> </w:t>
      </w:r>
      <w:r w:rsidRPr="004B0647">
        <w:rPr>
          <w:color w:val="002060"/>
          <w:sz w:val="24"/>
        </w:rPr>
        <w:t>future</w:t>
      </w:r>
      <w:r w:rsidRPr="004B0647">
        <w:rPr>
          <w:color w:val="002060"/>
          <w:spacing w:val="-4"/>
          <w:sz w:val="24"/>
        </w:rPr>
        <w:t xml:space="preserve"> </w:t>
      </w:r>
      <w:r w:rsidRPr="004B0647">
        <w:rPr>
          <w:color w:val="002060"/>
          <w:sz w:val="24"/>
        </w:rPr>
        <w:t>enhancements</w:t>
      </w:r>
      <w:r w:rsidRPr="004B0647">
        <w:rPr>
          <w:color w:val="002060"/>
          <w:spacing w:val="-4"/>
          <w:sz w:val="24"/>
        </w:rPr>
        <w:t xml:space="preserve"> </w:t>
      </w:r>
      <w:r w:rsidRPr="004B0647">
        <w:rPr>
          <w:color w:val="002060"/>
          <w:sz w:val="24"/>
        </w:rPr>
        <w:t>for</w:t>
      </w:r>
      <w:r w:rsidRPr="004B0647">
        <w:rPr>
          <w:color w:val="002060"/>
          <w:spacing w:val="-4"/>
          <w:sz w:val="24"/>
        </w:rPr>
        <w:t xml:space="preserve"> </w:t>
      </w:r>
      <w:r w:rsidRPr="004B0647">
        <w:rPr>
          <w:color w:val="002060"/>
          <w:sz w:val="24"/>
        </w:rPr>
        <w:t>the</w:t>
      </w:r>
      <w:r w:rsidRPr="004B0647">
        <w:rPr>
          <w:color w:val="002060"/>
          <w:spacing w:val="-4"/>
          <w:sz w:val="24"/>
        </w:rPr>
        <w:t xml:space="preserve"> </w:t>
      </w:r>
      <w:r w:rsidRPr="004B0647">
        <w:rPr>
          <w:color w:val="002060"/>
          <w:sz w:val="24"/>
        </w:rPr>
        <w:t>Git</w:t>
      </w:r>
      <w:r w:rsidRPr="004B0647">
        <w:rPr>
          <w:color w:val="002060"/>
          <w:spacing w:val="-4"/>
          <w:sz w:val="24"/>
        </w:rPr>
        <w:t xml:space="preserve"> </w:t>
      </w:r>
      <w:r w:rsidRPr="004B0647">
        <w:rPr>
          <w:color w:val="002060"/>
          <w:sz w:val="24"/>
        </w:rPr>
        <w:t>workflow</w:t>
      </w:r>
      <w:r w:rsidRPr="004B0647">
        <w:rPr>
          <w:color w:val="002060"/>
          <w:spacing w:val="-4"/>
          <w:sz w:val="24"/>
        </w:rPr>
        <w:t xml:space="preserve"> </w:t>
      </w:r>
      <w:r w:rsidRPr="004B0647">
        <w:rPr>
          <w:color w:val="002060"/>
          <w:sz w:val="24"/>
        </w:rPr>
        <w:t>and Docker deployment.</w:t>
      </w:r>
    </w:p>
    <w:p w14:paraId="27D33558" w14:textId="7D89165D"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Git Branching:</w:t>
      </w:r>
      <w:r w:rsidRPr="00F83355">
        <w:rPr>
          <w:sz w:val="24"/>
          <w:szCs w:val="24"/>
          <w:lang w:val="en-IN" w:eastAsia="en-IN"/>
        </w:rPr>
        <w:t xml:space="preserve"> Follow a consistent branching strategy with main, development, feature, release, and hotfix branches. </w:t>
      </w:r>
    </w:p>
    <w:p w14:paraId="6CB248D2" w14:textId="56C70C8B"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Commit Practices:</w:t>
      </w:r>
      <w:r w:rsidRPr="00F83355">
        <w:rPr>
          <w:sz w:val="24"/>
          <w:szCs w:val="24"/>
          <w:lang w:val="en-IN" w:eastAsia="en-IN"/>
        </w:rPr>
        <w:t xml:space="preserve"> Use clear, meaningful commit messages and make small, focused commits for easier tracking and maintenance. </w:t>
      </w:r>
    </w:p>
    <w:p w14:paraId="0EA08C4D" w14:textId="2C9AFE9C"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Code Review:</w:t>
      </w:r>
      <w:r w:rsidRPr="00F83355">
        <w:rPr>
          <w:sz w:val="24"/>
          <w:szCs w:val="24"/>
          <w:lang w:val="en-IN" w:eastAsia="en-IN"/>
        </w:rPr>
        <w:t xml:space="preserve"> Introduce pull requests and peer reviews before merging changes into the main branch. </w:t>
      </w:r>
    </w:p>
    <w:p w14:paraId="40332656" w14:textId="4DDB3B32"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Automated Testing:</w:t>
      </w:r>
      <w:r w:rsidRPr="00F83355">
        <w:rPr>
          <w:sz w:val="24"/>
          <w:szCs w:val="24"/>
          <w:lang w:val="en-IN" w:eastAsia="en-IN"/>
        </w:rPr>
        <w:t xml:space="preserve"> Add automated tests to verify application functionality before merging or deploying changes. </w:t>
      </w:r>
    </w:p>
    <w:p w14:paraId="05528C36" w14:textId="2C5E83A2"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CI/CD Integration:</w:t>
      </w:r>
      <w:r w:rsidRPr="00F83355">
        <w:rPr>
          <w:sz w:val="24"/>
          <w:szCs w:val="24"/>
          <w:lang w:val="en-IN" w:eastAsia="en-IN"/>
        </w:rPr>
        <w:t xml:space="preserve"> Use continuous integration and deployment pipelines to automatically build, test, and deploy the application. </w:t>
      </w:r>
    </w:p>
    <w:p w14:paraId="4AD9945C" w14:textId="551D2A6E"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Docker Optimization:</w:t>
      </w:r>
      <w:r w:rsidRPr="00F83355">
        <w:rPr>
          <w:sz w:val="24"/>
          <w:szCs w:val="24"/>
          <w:lang w:val="en-IN" w:eastAsia="en-IN"/>
        </w:rPr>
        <w:t xml:space="preserve"> Use smaller base images and multi-stage builds to reduce Docker image size and improve deployment efficiency. </w:t>
      </w:r>
    </w:p>
    <w:p w14:paraId="181D75BA" w14:textId="7F30F5DA"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Security Improvements:</w:t>
      </w:r>
      <w:r w:rsidRPr="00F83355">
        <w:rPr>
          <w:sz w:val="24"/>
          <w:szCs w:val="24"/>
          <w:lang w:val="en-IN" w:eastAsia="en-IN"/>
        </w:rPr>
        <w:t xml:space="preserve"> Store sensitive configuration in secure environment variables or secret-management systems instead of exposing credentials. </w:t>
      </w:r>
    </w:p>
    <w:p w14:paraId="3D3A0E0D" w14:textId="1EE0B417" w:rsidR="00F83355" w:rsidRPr="00F83355" w:rsidRDefault="00F83355" w:rsidP="00F83355">
      <w:pPr>
        <w:pStyle w:val="ListParagraph"/>
        <w:widowControl/>
        <w:numPr>
          <w:ilvl w:val="0"/>
          <w:numId w:val="44"/>
        </w:numPr>
        <w:autoSpaceDE/>
        <w:autoSpaceDN/>
        <w:spacing w:line="360" w:lineRule="auto"/>
        <w:rPr>
          <w:sz w:val="24"/>
          <w:szCs w:val="24"/>
          <w:lang w:val="en-IN" w:eastAsia="en-IN"/>
        </w:rPr>
      </w:pPr>
      <w:r w:rsidRPr="00F83355">
        <w:rPr>
          <w:b/>
          <w:bCs/>
          <w:sz w:val="24"/>
          <w:szCs w:val="24"/>
          <w:lang w:val="en-IN" w:eastAsia="en-IN"/>
        </w:rPr>
        <w:t>Monitoring and Logging:</w:t>
      </w:r>
      <w:r w:rsidRPr="00F83355">
        <w:rPr>
          <w:sz w:val="24"/>
          <w:szCs w:val="24"/>
          <w:lang w:val="en-IN" w:eastAsia="en-IN"/>
        </w:rPr>
        <w:t xml:space="preserve"> Add container health checks, centralized logging, and monitoring to identify failures quickly. </w:t>
      </w:r>
    </w:p>
    <w:p w14:paraId="00CC2FA5" w14:textId="5FF15847" w:rsidR="00F83355" w:rsidRPr="00F83355" w:rsidRDefault="00F83355" w:rsidP="00F83355">
      <w:pPr>
        <w:pStyle w:val="ListParagraph"/>
        <w:numPr>
          <w:ilvl w:val="0"/>
          <w:numId w:val="44"/>
        </w:numPr>
        <w:tabs>
          <w:tab w:val="left" w:pos="1800"/>
        </w:tabs>
        <w:spacing w:line="360" w:lineRule="auto"/>
        <w:ind w:right="1039"/>
        <w:rPr>
          <w:color w:val="002060"/>
          <w:sz w:val="24"/>
          <w:szCs w:val="24"/>
        </w:rPr>
      </w:pPr>
      <w:r w:rsidRPr="00F83355">
        <w:rPr>
          <w:b/>
          <w:bCs/>
          <w:sz w:val="24"/>
          <w:szCs w:val="24"/>
          <w:lang w:val="en-IN" w:eastAsia="en-IN"/>
        </w:rPr>
        <w:t>Future Enhancements:</w:t>
      </w:r>
      <w:r w:rsidRPr="00F83355">
        <w:rPr>
          <w:sz w:val="24"/>
          <w:szCs w:val="24"/>
          <w:lang w:val="en-IN" w:eastAsia="en-IN"/>
        </w:rPr>
        <w:t xml:space="preserve"> The deployment can later support container orchestration and automated scaling as the application grows.</w:t>
      </w:r>
    </w:p>
    <w:p w14:paraId="71379245" w14:textId="77777777" w:rsidR="008878A5" w:rsidRDefault="008878A5">
      <w:pPr>
        <w:pStyle w:val="BodyText"/>
        <w:spacing w:before="4"/>
        <w:ind w:left="0" w:firstLine="0"/>
      </w:pPr>
    </w:p>
    <w:p w14:paraId="7BF346D1" w14:textId="77777777" w:rsidR="008878A5" w:rsidRDefault="008C5F42">
      <w:pPr>
        <w:pStyle w:val="BodyText"/>
        <w:ind w:left="360" w:firstLine="0"/>
      </w:pPr>
      <w:r>
        <w:t xml:space="preserve">Expected </w:t>
      </w:r>
      <w:r>
        <w:rPr>
          <w:spacing w:val="-2"/>
        </w:rPr>
        <w:t>Deliverables</w:t>
      </w:r>
    </w:p>
    <w:p w14:paraId="3EF0B38A" w14:textId="77777777" w:rsidR="008878A5" w:rsidRDefault="008878A5">
      <w:pPr>
        <w:pStyle w:val="BodyText"/>
        <w:spacing w:before="2"/>
        <w:ind w:left="0" w:firstLine="0"/>
      </w:pPr>
    </w:p>
    <w:p w14:paraId="33249977" w14:textId="77777777" w:rsidR="008878A5" w:rsidRDefault="008C5F42">
      <w:pPr>
        <w:pStyle w:val="ListParagraph"/>
        <w:numPr>
          <w:ilvl w:val="0"/>
          <w:numId w:val="1"/>
        </w:numPr>
        <w:tabs>
          <w:tab w:val="left" w:pos="1079"/>
        </w:tabs>
        <w:spacing w:line="277" w:lineRule="exact"/>
        <w:ind w:left="1079" w:hanging="359"/>
        <w:rPr>
          <w:position w:val="1"/>
          <w:sz w:val="24"/>
        </w:rPr>
      </w:pPr>
      <w:r>
        <w:rPr>
          <w:position w:val="1"/>
          <w:sz w:val="24"/>
        </w:rPr>
        <w:t xml:space="preserve">Technical report (10 </w:t>
      </w:r>
      <w:r>
        <w:rPr>
          <w:spacing w:val="-2"/>
          <w:position w:val="1"/>
          <w:sz w:val="24"/>
        </w:rPr>
        <w:t>pages)</w:t>
      </w:r>
    </w:p>
    <w:p w14:paraId="1E202607" w14:textId="77777777" w:rsidR="008878A5" w:rsidRDefault="008C5F42">
      <w:pPr>
        <w:pStyle w:val="ListParagraph"/>
        <w:numPr>
          <w:ilvl w:val="0"/>
          <w:numId w:val="1"/>
        </w:numPr>
        <w:tabs>
          <w:tab w:val="left" w:pos="1079"/>
        </w:tabs>
        <w:spacing w:line="276" w:lineRule="exact"/>
        <w:ind w:left="1079" w:hanging="359"/>
        <w:rPr>
          <w:position w:val="1"/>
          <w:sz w:val="24"/>
        </w:rPr>
      </w:pPr>
      <w:r>
        <w:rPr>
          <w:position w:val="1"/>
          <w:sz w:val="24"/>
        </w:rPr>
        <w:t xml:space="preserve">Git repository with complete commit </w:t>
      </w:r>
      <w:r>
        <w:rPr>
          <w:spacing w:val="-2"/>
          <w:position w:val="1"/>
          <w:sz w:val="24"/>
        </w:rPr>
        <w:t>history</w:t>
      </w:r>
    </w:p>
    <w:p w14:paraId="525F8C12" w14:textId="77777777" w:rsidR="008878A5" w:rsidRDefault="008C5F42">
      <w:pPr>
        <w:pStyle w:val="ListParagraph"/>
        <w:numPr>
          <w:ilvl w:val="0"/>
          <w:numId w:val="1"/>
        </w:numPr>
        <w:tabs>
          <w:tab w:val="left" w:pos="1079"/>
        </w:tabs>
        <w:spacing w:line="276" w:lineRule="exact"/>
        <w:ind w:left="1079" w:hanging="359"/>
        <w:rPr>
          <w:position w:val="1"/>
          <w:sz w:val="24"/>
        </w:rPr>
      </w:pPr>
      <w:r>
        <w:rPr>
          <w:position w:val="1"/>
          <w:sz w:val="24"/>
        </w:rPr>
        <w:t xml:space="preserve">Source code of the assigned </w:t>
      </w:r>
      <w:r>
        <w:rPr>
          <w:spacing w:val="-2"/>
          <w:position w:val="1"/>
          <w:sz w:val="24"/>
        </w:rPr>
        <w:t>project</w:t>
      </w:r>
    </w:p>
    <w:p w14:paraId="368D6ADA" w14:textId="77777777" w:rsidR="008878A5" w:rsidRDefault="008C5F42">
      <w:pPr>
        <w:pStyle w:val="ListParagraph"/>
        <w:numPr>
          <w:ilvl w:val="0"/>
          <w:numId w:val="1"/>
        </w:numPr>
        <w:tabs>
          <w:tab w:val="left" w:pos="1079"/>
        </w:tabs>
        <w:spacing w:line="276" w:lineRule="exact"/>
        <w:ind w:left="1079" w:hanging="359"/>
        <w:rPr>
          <w:position w:val="1"/>
          <w:sz w:val="24"/>
        </w:rPr>
      </w:pPr>
      <w:proofErr w:type="spellStart"/>
      <w:r>
        <w:rPr>
          <w:spacing w:val="-2"/>
          <w:position w:val="1"/>
          <w:sz w:val="24"/>
        </w:rPr>
        <w:t>Dockerfile</w:t>
      </w:r>
      <w:proofErr w:type="spellEnd"/>
    </w:p>
    <w:p w14:paraId="6A48FEA4" w14:textId="77777777" w:rsidR="008878A5" w:rsidRDefault="008C5F42">
      <w:pPr>
        <w:pStyle w:val="ListParagraph"/>
        <w:numPr>
          <w:ilvl w:val="0"/>
          <w:numId w:val="1"/>
        </w:numPr>
        <w:tabs>
          <w:tab w:val="left" w:pos="1079"/>
        </w:tabs>
        <w:spacing w:line="276" w:lineRule="exact"/>
        <w:ind w:left="1079" w:hanging="359"/>
        <w:rPr>
          <w:position w:val="1"/>
          <w:sz w:val="24"/>
        </w:rPr>
      </w:pPr>
      <w:r>
        <w:rPr>
          <w:position w:val="1"/>
          <w:sz w:val="24"/>
        </w:rPr>
        <w:t>Docker Compose file (docker-</w:t>
      </w:r>
      <w:proofErr w:type="spellStart"/>
      <w:r>
        <w:rPr>
          <w:spacing w:val="-2"/>
          <w:position w:val="1"/>
          <w:sz w:val="24"/>
        </w:rPr>
        <w:t>compose.yml</w:t>
      </w:r>
      <w:proofErr w:type="spellEnd"/>
      <w:r>
        <w:rPr>
          <w:spacing w:val="-2"/>
          <w:position w:val="1"/>
          <w:sz w:val="24"/>
        </w:rPr>
        <w:t>)</w:t>
      </w:r>
    </w:p>
    <w:p w14:paraId="0D5DC46E" w14:textId="77777777" w:rsidR="008878A5" w:rsidRDefault="008C5F42">
      <w:pPr>
        <w:pStyle w:val="ListParagraph"/>
        <w:numPr>
          <w:ilvl w:val="0"/>
          <w:numId w:val="1"/>
        </w:numPr>
        <w:tabs>
          <w:tab w:val="left" w:pos="1079"/>
        </w:tabs>
        <w:spacing w:line="276" w:lineRule="exact"/>
        <w:ind w:left="1079" w:hanging="359"/>
        <w:rPr>
          <w:position w:val="1"/>
          <w:sz w:val="24"/>
        </w:rPr>
      </w:pPr>
      <w:r>
        <w:rPr>
          <w:position w:val="1"/>
          <w:sz w:val="24"/>
        </w:rPr>
        <w:t xml:space="preserve">Screenshots of Git operations and Docker </w:t>
      </w:r>
      <w:r>
        <w:rPr>
          <w:spacing w:val="-2"/>
          <w:position w:val="1"/>
          <w:sz w:val="24"/>
        </w:rPr>
        <w:t>execution</w:t>
      </w:r>
    </w:p>
    <w:p w14:paraId="6145642F" w14:textId="77777777" w:rsidR="008878A5" w:rsidRDefault="008C5F42">
      <w:pPr>
        <w:pStyle w:val="ListParagraph"/>
        <w:numPr>
          <w:ilvl w:val="0"/>
          <w:numId w:val="1"/>
        </w:numPr>
        <w:tabs>
          <w:tab w:val="left" w:pos="1079"/>
        </w:tabs>
        <w:spacing w:line="277" w:lineRule="exact"/>
        <w:ind w:left="1079" w:hanging="359"/>
        <w:rPr>
          <w:position w:val="1"/>
          <w:sz w:val="24"/>
        </w:rPr>
      </w:pPr>
      <w:r>
        <w:rPr>
          <w:position w:val="1"/>
          <w:sz w:val="24"/>
        </w:rPr>
        <w:t xml:space="preserve">Architecture and workflow </w:t>
      </w:r>
      <w:r>
        <w:rPr>
          <w:spacing w:val="-2"/>
          <w:position w:val="1"/>
          <w:sz w:val="24"/>
        </w:rPr>
        <w:t>diagrams</w:t>
      </w:r>
    </w:p>
    <w:p w14:paraId="3E215011" w14:textId="77777777" w:rsidR="008878A5" w:rsidRDefault="008878A5">
      <w:pPr>
        <w:pStyle w:val="BodyText"/>
        <w:ind w:left="0" w:firstLine="0"/>
      </w:pPr>
    </w:p>
    <w:p w14:paraId="1F0972B8" w14:textId="77777777" w:rsidR="008878A5" w:rsidRDefault="008878A5">
      <w:pPr>
        <w:pStyle w:val="BodyText"/>
        <w:spacing w:before="261"/>
        <w:ind w:left="0" w:firstLine="0"/>
      </w:pPr>
    </w:p>
    <w:p w14:paraId="4882CED1" w14:textId="77777777" w:rsidR="008878A5" w:rsidRDefault="008C5F42">
      <w:pPr>
        <w:ind w:left="360"/>
        <w:rPr>
          <w:b/>
        </w:rPr>
      </w:pPr>
      <w:r>
        <w:rPr>
          <w:b/>
          <w:color w:val="1F4E78"/>
        </w:rPr>
        <w:t xml:space="preserve">Rubrics for </w:t>
      </w:r>
      <w:r>
        <w:rPr>
          <w:b/>
          <w:color w:val="1F4E78"/>
          <w:spacing w:val="-2"/>
        </w:rPr>
        <w:t>Calculation</w:t>
      </w:r>
    </w:p>
    <w:p w14:paraId="5D44F6D3" w14:textId="77777777" w:rsidR="008878A5" w:rsidRDefault="008878A5">
      <w:pPr>
        <w:pStyle w:val="BodyText"/>
        <w:spacing w:before="45"/>
        <w:ind w:left="0" w:firstLine="0"/>
        <w:rPr>
          <w:b/>
          <w:sz w:val="20"/>
        </w:rPr>
      </w:pPr>
    </w:p>
    <w:tbl>
      <w:tblPr>
        <w:tblW w:w="0" w:type="auto"/>
        <w:tblInd w:w="247"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410"/>
        <w:gridCol w:w="2126"/>
        <w:gridCol w:w="1843"/>
        <w:gridCol w:w="1843"/>
      </w:tblGrid>
      <w:tr w:rsidR="008878A5" w14:paraId="44173235" w14:textId="77777777">
        <w:trPr>
          <w:trHeight w:val="699"/>
        </w:trPr>
        <w:tc>
          <w:tcPr>
            <w:tcW w:w="1838" w:type="dxa"/>
            <w:tcBorders>
              <w:top w:val="nil"/>
              <w:left w:val="nil"/>
              <w:right w:val="nil"/>
            </w:tcBorders>
            <w:shd w:val="clear" w:color="auto" w:fill="1F4E78"/>
          </w:tcPr>
          <w:p w14:paraId="39BDE0C2" w14:textId="77777777" w:rsidR="008878A5" w:rsidRDefault="008C5F42">
            <w:pPr>
              <w:pStyle w:val="TableParagraph"/>
              <w:spacing w:before="125"/>
              <w:ind w:left="579" w:right="445" w:hanging="123"/>
              <w:rPr>
                <w:b/>
                <w:sz w:val="20"/>
              </w:rPr>
            </w:pPr>
            <w:r>
              <w:rPr>
                <w:b/>
                <w:color w:val="FFFFFF"/>
                <w:spacing w:val="-2"/>
                <w:sz w:val="20"/>
              </w:rPr>
              <w:t>Evaluation Criteria</w:t>
            </w:r>
          </w:p>
        </w:tc>
        <w:tc>
          <w:tcPr>
            <w:tcW w:w="2410" w:type="dxa"/>
            <w:tcBorders>
              <w:top w:val="nil"/>
              <w:left w:val="nil"/>
              <w:right w:val="nil"/>
            </w:tcBorders>
            <w:shd w:val="clear" w:color="auto" w:fill="1F4E78"/>
          </w:tcPr>
          <w:p w14:paraId="44643FBA" w14:textId="77777777" w:rsidR="008878A5" w:rsidRDefault="008878A5">
            <w:pPr>
              <w:pStyle w:val="TableParagraph"/>
              <w:spacing w:before="10"/>
              <w:rPr>
                <w:b/>
                <w:sz w:val="20"/>
              </w:rPr>
            </w:pPr>
          </w:p>
          <w:p w14:paraId="54EDA6D3" w14:textId="77777777" w:rsidR="008878A5" w:rsidRDefault="008C5F42">
            <w:pPr>
              <w:pStyle w:val="TableParagraph"/>
              <w:ind w:left="365"/>
              <w:rPr>
                <w:b/>
                <w:sz w:val="20"/>
              </w:rPr>
            </w:pPr>
            <w:r>
              <w:rPr>
                <w:b/>
                <w:color w:val="FFFFFF"/>
                <w:sz w:val="20"/>
              </w:rPr>
              <w:t xml:space="preserve">Excellent (4 </w:t>
            </w:r>
            <w:r>
              <w:rPr>
                <w:b/>
                <w:color w:val="FFFFFF"/>
                <w:spacing w:val="-2"/>
                <w:sz w:val="20"/>
              </w:rPr>
              <w:t>Marks)</w:t>
            </w:r>
          </w:p>
        </w:tc>
        <w:tc>
          <w:tcPr>
            <w:tcW w:w="2126" w:type="dxa"/>
            <w:tcBorders>
              <w:top w:val="nil"/>
              <w:left w:val="nil"/>
              <w:right w:val="nil"/>
            </w:tcBorders>
            <w:shd w:val="clear" w:color="auto" w:fill="1F4E78"/>
          </w:tcPr>
          <w:p w14:paraId="3C25C7D7" w14:textId="77777777" w:rsidR="008878A5" w:rsidRDefault="008878A5">
            <w:pPr>
              <w:pStyle w:val="TableParagraph"/>
              <w:spacing w:before="10"/>
              <w:rPr>
                <w:b/>
                <w:sz w:val="20"/>
              </w:rPr>
            </w:pPr>
          </w:p>
          <w:p w14:paraId="10705F1F" w14:textId="77777777" w:rsidR="008878A5" w:rsidRDefault="008C5F42">
            <w:pPr>
              <w:pStyle w:val="TableParagraph"/>
              <w:ind w:left="124"/>
              <w:rPr>
                <w:b/>
                <w:sz w:val="20"/>
              </w:rPr>
            </w:pPr>
            <w:r>
              <w:rPr>
                <w:b/>
                <w:color w:val="FFFFFF"/>
                <w:sz w:val="20"/>
              </w:rPr>
              <w:t xml:space="preserve">Good (3 </w:t>
            </w:r>
            <w:r>
              <w:rPr>
                <w:b/>
                <w:color w:val="FFFFFF"/>
                <w:spacing w:val="-2"/>
                <w:sz w:val="20"/>
              </w:rPr>
              <w:t>Marks)</w:t>
            </w:r>
          </w:p>
        </w:tc>
        <w:tc>
          <w:tcPr>
            <w:tcW w:w="1843" w:type="dxa"/>
            <w:tcBorders>
              <w:top w:val="nil"/>
              <w:left w:val="nil"/>
              <w:right w:val="nil"/>
            </w:tcBorders>
            <w:shd w:val="clear" w:color="auto" w:fill="1F4E78"/>
          </w:tcPr>
          <w:p w14:paraId="41FDDDD6" w14:textId="77777777" w:rsidR="008878A5" w:rsidRDefault="008C5F42">
            <w:pPr>
              <w:pStyle w:val="TableParagraph"/>
              <w:spacing w:before="125"/>
              <w:ind w:left="125" w:right="472"/>
              <w:rPr>
                <w:b/>
                <w:sz w:val="20"/>
              </w:rPr>
            </w:pPr>
            <w:r>
              <w:rPr>
                <w:b/>
                <w:color w:val="FFFFFF"/>
                <w:sz w:val="20"/>
              </w:rPr>
              <w:t>Satisfactory</w:t>
            </w:r>
            <w:r>
              <w:rPr>
                <w:b/>
                <w:color w:val="FFFFFF"/>
                <w:spacing w:val="-13"/>
                <w:sz w:val="20"/>
              </w:rPr>
              <w:t xml:space="preserve"> </w:t>
            </w:r>
            <w:r>
              <w:rPr>
                <w:b/>
                <w:color w:val="FFFFFF"/>
                <w:sz w:val="20"/>
              </w:rPr>
              <w:t xml:space="preserve">(2 </w:t>
            </w:r>
            <w:r>
              <w:rPr>
                <w:b/>
                <w:color w:val="FFFFFF"/>
                <w:spacing w:val="-2"/>
                <w:sz w:val="20"/>
              </w:rPr>
              <w:t>Marks)</w:t>
            </w:r>
          </w:p>
        </w:tc>
        <w:tc>
          <w:tcPr>
            <w:tcW w:w="1843" w:type="dxa"/>
            <w:tcBorders>
              <w:top w:val="nil"/>
              <w:left w:val="nil"/>
              <w:right w:val="nil"/>
            </w:tcBorders>
            <w:shd w:val="clear" w:color="auto" w:fill="1F4E78"/>
          </w:tcPr>
          <w:p w14:paraId="43342FB6" w14:textId="77777777" w:rsidR="008878A5" w:rsidRDefault="008C5F42">
            <w:pPr>
              <w:pStyle w:val="TableParagraph"/>
              <w:spacing w:line="230" w:lineRule="atLeast"/>
              <w:ind w:left="120" w:right="333"/>
              <w:rPr>
                <w:b/>
                <w:sz w:val="20"/>
              </w:rPr>
            </w:pPr>
            <w:r>
              <w:rPr>
                <w:b/>
                <w:color w:val="FFFFFF"/>
                <w:spacing w:val="-2"/>
                <w:sz w:val="20"/>
              </w:rPr>
              <w:t xml:space="preserve">Needs </w:t>
            </w:r>
            <w:r>
              <w:rPr>
                <w:b/>
                <w:color w:val="FFFFFF"/>
                <w:sz w:val="20"/>
              </w:rPr>
              <w:t>Improvement</w:t>
            </w:r>
            <w:r>
              <w:rPr>
                <w:b/>
                <w:color w:val="FFFFFF"/>
                <w:spacing w:val="-13"/>
                <w:sz w:val="20"/>
              </w:rPr>
              <w:t xml:space="preserve"> </w:t>
            </w:r>
            <w:r>
              <w:rPr>
                <w:b/>
                <w:color w:val="FFFFFF"/>
                <w:sz w:val="20"/>
              </w:rPr>
              <w:t xml:space="preserve">(1 </w:t>
            </w:r>
            <w:r>
              <w:rPr>
                <w:b/>
                <w:color w:val="FFFFFF"/>
                <w:spacing w:val="-2"/>
                <w:sz w:val="20"/>
              </w:rPr>
              <w:t>Mark)</w:t>
            </w:r>
          </w:p>
        </w:tc>
      </w:tr>
      <w:tr w:rsidR="008878A5" w14:paraId="2BA23B0F" w14:textId="77777777">
        <w:trPr>
          <w:trHeight w:val="1749"/>
        </w:trPr>
        <w:tc>
          <w:tcPr>
            <w:tcW w:w="1838" w:type="dxa"/>
            <w:shd w:val="clear" w:color="auto" w:fill="D5E3F0"/>
          </w:tcPr>
          <w:p w14:paraId="48EDF3F8" w14:textId="77777777" w:rsidR="008878A5" w:rsidRDefault="008878A5">
            <w:pPr>
              <w:pStyle w:val="TableParagraph"/>
              <w:rPr>
                <w:b/>
                <w:sz w:val="20"/>
              </w:rPr>
            </w:pPr>
          </w:p>
          <w:p w14:paraId="6BB54D54" w14:textId="77777777" w:rsidR="008878A5" w:rsidRDefault="008878A5">
            <w:pPr>
              <w:pStyle w:val="TableParagraph"/>
              <w:spacing w:before="70"/>
              <w:rPr>
                <w:b/>
                <w:sz w:val="20"/>
              </w:rPr>
            </w:pPr>
          </w:p>
          <w:p w14:paraId="2564805C" w14:textId="77777777" w:rsidR="008878A5" w:rsidRDefault="008C5F42">
            <w:pPr>
              <w:pStyle w:val="TableParagraph"/>
              <w:ind w:left="119" w:right="196"/>
              <w:rPr>
                <w:b/>
                <w:sz w:val="20"/>
              </w:rPr>
            </w:pPr>
            <w:r>
              <w:rPr>
                <w:b/>
                <w:sz w:val="20"/>
              </w:rPr>
              <w:t>Problem</w:t>
            </w:r>
            <w:r>
              <w:rPr>
                <w:b/>
                <w:spacing w:val="-13"/>
                <w:sz w:val="20"/>
              </w:rPr>
              <w:t xml:space="preserve"> </w:t>
            </w:r>
            <w:r>
              <w:rPr>
                <w:b/>
                <w:sz w:val="20"/>
              </w:rPr>
              <w:t xml:space="preserve">Analysis &amp; Project </w:t>
            </w:r>
            <w:proofErr w:type="gramStart"/>
            <w:r>
              <w:rPr>
                <w:b/>
                <w:spacing w:val="-2"/>
                <w:sz w:val="20"/>
              </w:rPr>
              <w:t>Design(</w:t>
            </w:r>
            <w:proofErr w:type="gramEnd"/>
            <w:r>
              <w:rPr>
                <w:b/>
                <w:spacing w:val="-2"/>
                <w:sz w:val="20"/>
              </w:rPr>
              <w:t>20%)</w:t>
            </w:r>
          </w:p>
        </w:tc>
        <w:tc>
          <w:tcPr>
            <w:tcW w:w="2410" w:type="dxa"/>
            <w:shd w:val="clear" w:color="auto" w:fill="EBF2FA"/>
          </w:tcPr>
          <w:p w14:paraId="1B9D122E" w14:textId="77777777" w:rsidR="008878A5" w:rsidRDefault="008C5F42">
            <w:pPr>
              <w:pStyle w:val="TableParagraph"/>
              <w:spacing w:before="70"/>
              <w:ind w:left="120" w:right="273"/>
              <w:rPr>
                <w:sz w:val="20"/>
              </w:rPr>
            </w:pPr>
            <w:r>
              <w:rPr>
                <w:sz w:val="20"/>
              </w:rPr>
              <w:t>Clearly explains the problem statement, objectives,</w:t>
            </w:r>
            <w:r>
              <w:rPr>
                <w:spacing w:val="-13"/>
                <w:sz w:val="20"/>
              </w:rPr>
              <w:t xml:space="preserve"> </w:t>
            </w:r>
            <w:r>
              <w:rPr>
                <w:sz w:val="20"/>
              </w:rPr>
              <w:t>requirements, expected outcomes, and well-organized project</w:t>
            </w:r>
          </w:p>
          <w:p w14:paraId="73CF307F" w14:textId="77777777" w:rsidR="008878A5" w:rsidRDefault="008C5F42">
            <w:pPr>
              <w:pStyle w:val="TableParagraph"/>
              <w:ind w:left="120" w:right="273"/>
              <w:rPr>
                <w:sz w:val="20"/>
              </w:rPr>
            </w:pPr>
            <w:r>
              <w:rPr>
                <w:sz w:val="20"/>
              </w:rPr>
              <w:t>structure</w:t>
            </w:r>
            <w:r>
              <w:rPr>
                <w:spacing w:val="-13"/>
                <w:sz w:val="20"/>
              </w:rPr>
              <w:t xml:space="preserve"> </w:t>
            </w:r>
            <w:r>
              <w:rPr>
                <w:sz w:val="20"/>
              </w:rPr>
              <w:t>with</w:t>
            </w:r>
            <w:r>
              <w:rPr>
                <w:spacing w:val="-12"/>
                <w:sz w:val="20"/>
              </w:rPr>
              <w:t xml:space="preserve"> </w:t>
            </w:r>
            <w:r>
              <w:rPr>
                <w:sz w:val="20"/>
              </w:rPr>
              <w:t xml:space="preserve">proper </w:t>
            </w:r>
            <w:r>
              <w:rPr>
                <w:spacing w:val="-2"/>
                <w:sz w:val="20"/>
              </w:rPr>
              <w:t>justification.</w:t>
            </w:r>
          </w:p>
        </w:tc>
        <w:tc>
          <w:tcPr>
            <w:tcW w:w="2126" w:type="dxa"/>
            <w:shd w:val="clear" w:color="auto" w:fill="F0FFF4"/>
          </w:tcPr>
          <w:p w14:paraId="6E846468" w14:textId="77777777" w:rsidR="008878A5" w:rsidRDefault="008878A5">
            <w:pPr>
              <w:pStyle w:val="TableParagraph"/>
              <w:rPr>
                <w:b/>
                <w:sz w:val="20"/>
              </w:rPr>
            </w:pPr>
          </w:p>
          <w:p w14:paraId="680CD5C0" w14:textId="77777777" w:rsidR="008878A5" w:rsidRDefault="008878A5">
            <w:pPr>
              <w:pStyle w:val="TableParagraph"/>
              <w:spacing w:before="70"/>
              <w:rPr>
                <w:b/>
                <w:sz w:val="20"/>
              </w:rPr>
            </w:pPr>
          </w:p>
          <w:p w14:paraId="4F711D36" w14:textId="77777777" w:rsidR="008878A5" w:rsidRDefault="008C5F42">
            <w:pPr>
              <w:pStyle w:val="TableParagraph"/>
              <w:ind w:left="119"/>
              <w:rPr>
                <w:sz w:val="20"/>
              </w:rPr>
            </w:pPr>
            <w:r>
              <w:rPr>
                <w:sz w:val="20"/>
              </w:rPr>
              <w:t>Good analysis and project</w:t>
            </w:r>
            <w:r>
              <w:rPr>
                <w:spacing w:val="-13"/>
                <w:sz w:val="20"/>
              </w:rPr>
              <w:t xml:space="preserve"> </w:t>
            </w:r>
            <w:r>
              <w:rPr>
                <w:sz w:val="20"/>
              </w:rPr>
              <w:t>structure</w:t>
            </w:r>
            <w:r>
              <w:rPr>
                <w:spacing w:val="-12"/>
                <w:sz w:val="20"/>
              </w:rPr>
              <w:t xml:space="preserve"> </w:t>
            </w:r>
            <w:r>
              <w:rPr>
                <w:sz w:val="20"/>
              </w:rPr>
              <w:t>with minor omissions.</w:t>
            </w:r>
          </w:p>
        </w:tc>
        <w:tc>
          <w:tcPr>
            <w:tcW w:w="1843" w:type="dxa"/>
            <w:shd w:val="clear" w:color="auto" w:fill="FFFAEB"/>
          </w:tcPr>
          <w:p w14:paraId="417A8120" w14:textId="77777777" w:rsidR="008878A5" w:rsidRDefault="008878A5">
            <w:pPr>
              <w:pStyle w:val="TableParagraph"/>
              <w:spacing w:before="185"/>
              <w:rPr>
                <w:b/>
                <w:sz w:val="20"/>
              </w:rPr>
            </w:pPr>
          </w:p>
          <w:p w14:paraId="13B880AB" w14:textId="77777777" w:rsidR="008878A5" w:rsidRDefault="008C5F42">
            <w:pPr>
              <w:pStyle w:val="TableParagraph"/>
              <w:ind w:left="120" w:right="145"/>
              <w:rPr>
                <w:sz w:val="20"/>
              </w:rPr>
            </w:pPr>
            <w:r>
              <w:rPr>
                <w:sz w:val="20"/>
              </w:rPr>
              <w:t>Basic analysis and repository</w:t>
            </w:r>
            <w:r>
              <w:rPr>
                <w:spacing w:val="-13"/>
                <w:sz w:val="20"/>
              </w:rPr>
              <w:t xml:space="preserve"> </w:t>
            </w:r>
            <w:r>
              <w:rPr>
                <w:sz w:val="20"/>
              </w:rPr>
              <w:t xml:space="preserve">structure with limited </w:t>
            </w:r>
            <w:r>
              <w:rPr>
                <w:spacing w:val="-2"/>
                <w:sz w:val="20"/>
              </w:rPr>
              <w:t>justification.</w:t>
            </w:r>
          </w:p>
        </w:tc>
        <w:tc>
          <w:tcPr>
            <w:tcW w:w="1843" w:type="dxa"/>
            <w:shd w:val="clear" w:color="auto" w:fill="FFFAEB"/>
          </w:tcPr>
          <w:p w14:paraId="282CE402" w14:textId="77777777" w:rsidR="008878A5" w:rsidRDefault="008878A5">
            <w:pPr>
              <w:pStyle w:val="TableParagraph"/>
              <w:spacing w:before="185"/>
              <w:rPr>
                <w:b/>
                <w:sz w:val="20"/>
              </w:rPr>
            </w:pPr>
          </w:p>
          <w:p w14:paraId="5D33E9EE" w14:textId="77777777" w:rsidR="008878A5" w:rsidRDefault="008C5F42">
            <w:pPr>
              <w:pStyle w:val="TableParagraph"/>
              <w:ind w:left="115" w:right="428"/>
              <w:rPr>
                <w:sz w:val="20"/>
              </w:rPr>
            </w:pPr>
            <w:r>
              <w:rPr>
                <w:sz w:val="20"/>
              </w:rPr>
              <w:t>Incomplete or unclear</w:t>
            </w:r>
            <w:r>
              <w:rPr>
                <w:spacing w:val="-13"/>
                <w:sz w:val="20"/>
              </w:rPr>
              <w:t xml:space="preserve"> </w:t>
            </w:r>
            <w:r>
              <w:rPr>
                <w:sz w:val="20"/>
              </w:rPr>
              <w:t xml:space="preserve">analysis and project </w:t>
            </w:r>
            <w:r>
              <w:rPr>
                <w:spacing w:val="-2"/>
                <w:sz w:val="20"/>
              </w:rPr>
              <w:t>organization.</w:t>
            </w:r>
          </w:p>
        </w:tc>
      </w:tr>
      <w:tr w:rsidR="008878A5" w14:paraId="71FF6AA5" w14:textId="77777777">
        <w:trPr>
          <w:trHeight w:val="294"/>
        </w:trPr>
        <w:tc>
          <w:tcPr>
            <w:tcW w:w="1838" w:type="dxa"/>
            <w:tcBorders>
              <w:bottom w:val="nil"/>
            </w:tcBorders>
            <w:shd w:val="clear" w:color="auto" w:fill="EBF2FA"/>
          </w:tcPr>
          <w:p w14:paraId="09C081FF" w14:textId="77777777" w:rsidR="008878A5" w:rsidRDefault="008C5F42">
            <w:pPr>
              <w:pStyle w:val="TableParagraph"/>
              <w:spacing w:before="70" w:line="205" w:lineRule="exact"/>
              <w:ind w:left="119"/>
              <w:rPr>
                <w:b/>
                <w:sz w:val="20"/>
              </w:rPr>
            </w:pPr>
            <w:r>
              <w:rPr>
                <w:b/>
                <w:sz w:val="20"/>
              </w:rPr>
              <w:t xml:space="preserve">Git Repository </w:t>
            </w:r>
            <w:r>
              <w:rPr>
                <w:b/>
                <w:spacing w:val="-10"/>
                <w:sz w:val="20"/>
              </w:rPr>
              <w:t>&amp;</w:t>
            </w:r>
          </w:p>
        </w:tc>
        <w:tc>
          <w:tcPr>
            <w:tcW w:w="2410" w:type="dxa"/>
            <w:tcBorders>
              <w:bottom w:val="nil"/>
            </w:tcBorders>
            <w:shd w:val="clear" w:color="auto" w:fill="D5E3F0"/>
          </w:tcPr>
          <w:p w14:paraId="3947DB6B" w14:textId="77777777" w:rsidR="008878A5" w:rsidRDefault="008C5F42">
            <w:pPr>
              <w:pStyle w:val="TableParagraph"/>
              <w:spacing w:before="70" w:line="205" w:lineRule="exact"/>
              <w:ind w:left="120"/>
              <w:rPr>
                <w:sz w:val="20"/>
              </w:rPr>
            </w:pPr>
            <w:r>
              <w:rPr>
                <w:sz w:val="20"/>
              </w:rPr>
              <w:t xml:space="preserve">Repository </w:t>
            </w:r>
            <w:r>
              <w:rPr>
                <w:spacing w:val="-2"/>
                <w:sz w:val="20"/>
              </w:rPr>
              <w:t>initialized</w:t>
            </w:r>
          </w:p>
        </w:tc>
        <w:tc>
          <w:tcPr>
            <w:tcW w:w="2126" w:type="dxa"/>
            <w:tcBorders>
              <w:bottom w:val="nil"/>
            </w:tcBorders>
            <w:shd w:val="clear" w:color="auto" w:fill="F0FFF4"/>
          </w:tcPr>
          <w:p w14:paraId="14B9722A" w14:textId="77777777" w:rsidR="008878A5" w:rsidRDefault="008C5F42">
            <w:pPr>
              <w:pStyle w:val="TableParagraph"/>
              <w:spacing w:before="70" w:line="205" w:lineRule="exact"/>
              <w:ind w:left="119"/>
              <w:rPr>
                <w:sz w:val="20"/>
              </w:rPr>
            </w:pPr>
            <w:r>
              <w:rPr>
                <w:sz w:val="20"/>
              </w:rPr>
              <w:t xml:space="preserve">Repository </w:t>
            </w:r>
            <w:r>
              <w:rPr>
                <w:spacing w:val="-5"/>
                <w:sz w:val="20"/>
              </w:rPr>
              <w:t>and</w:t>
            </w:r>
          </w:p>
        </w:tc>
        <w:tc>
          <w:tcPr>
            <w:tcW w:w="1843" w:type="dxa"/>
            <w:vMerge w:val="restart"/>
            <w:shd w:val="clear" w:color="auto" w:fill="FFFAEB"/>
          </w:tcPr>
          <w:p w14:paraId="295D6404" w14:textId="77777777" w:rsidR="008878A5" w:rsidRDefault="008C5F42">
            <w:pPr>
              <w:pStyle w:val="TableParagraph"/>
              <w:spacing w:before="70"/>
              <w:ind w:left="120"/>
              <w:rPr>
                <w:sz w:val="20"/>
              </w:rPr>
            </w:pPr>
            <w:r>
              <w:rPr>
                <w:sz w:val="20"/>
              </w:rPr>
              <w:t xml:space="preserve">Basic Git </w:t>
            </w:r>
            <w:r>
              <w:rPr>
                <w:spacing w:val="-2"/>
                <w:sz w:val="20"/>
              </w:rPr>
              <w:t>setup</w:t>
            </w:r>
          </w:p>
        </w:tc>
        <w:tc>
          <w:tcPr>
            <w:tcW w:w="1843" w:type="dxa"/>
            <w:vMerge w:val="restart"/>
            <w:shd w:val="clear" w:color="auto" w:fill="FFFAEB"/>
          </w:tcPr>
          <w:p w14:paraId="7ED2AE1D" w14:textId="77777777" w:rsidR="008878A5" w:rsidRDefault="008C5F42">
            <w:pPr>
              <w:pStyle w:val="TableParagraph"/>
              <w:ind w:left="115"/>
              <w:rPr>
                <w:sz w:val="20"/>
              </w:rPr>
            </w:pPr>
            <w:r>
              <w:rPr>
                <w:sz w:val="20"/>
              </w:rPr>
              <w:t xml:space="preserve">Incorrect </w:t>
            </w:r>
            <w:r>
              <w:rPr>
                <w:spacing w:val="-5"/>
                <w:sz w:val="20"/>
              </w:rPr>
              <w:t>or</w:t>
            </w:r>
          </w:p>
          <w:p w14:paraId="736E855E" w14:textId="77777777" w:rsidR="008878A5" w:rsidRDefault="008C5F42">
            <w:pPr>
              <w:pStyle w:val="TableParagraph"/>
              <w:spacing w:line="218" w:lineRule="exact"/>
              <w:ind w:left="115"/>
              <w:rPr>
                <w:sz w:val="20"/>
              </w:rPr>
            </w:pPr>
            <w:r>
              <w:rPr>
                <w:sz w:val="20"/>
              </w:rPr>
              <w:t xml:space="preserve">incomplete </w:t>
            </w:r>
            <w:r>
              <w:rPr>
                <w:spacing w:val="-5"/>
                <w:sz w:val="20"/>
              </w:rPr>
              <w:t>Git</w:t>
            </w:r>
          </w:p>
        </w:tc>
      </w:tr>
      <w:tr w:rsidR="008878A5" w14:paraId="3569710D" w14:textId="77777777">
        <w:trPr>
          <w:trHeight w:val="163"/>
        </w:trPr>
        <w:tc>
          <w:tcPr>
            <w:tcW w:w="1838" w:type="dxa"/>
            <w:tcBorders>
              <w:top w:val="nil"/>
            </w:tcBorders>
          </w:tcPr>
          <w:p w14:paraId="6EAB33C0" w14:textId="77777777" w:rsidR="008878A5" w:rsidRDefault="008878A5">
            <w:pPr>
              <w:pStyle w:val="TableParagraph"/>
              <w:rPr>
                <w:sz w:val="10"/>
              </w:rPr>
            </w:pPr>
          </w:p>
        </w:tc>
        <w:tc>
          <w:tcPr>
            <w:tcW w:w="2410" w:type="dxa"/>
            <w:tcBorders>
              <w:top w:val="nil"/>
            </w:tcBorders>
          </w:tcPr>
          <w:p w14:paraId="38ED37AC" w14:textId="77777777" w:rsidR="008878A5" w:rsidRDefault="008878A5">
            <w:pPr>
              <w:pStyle w:val="TableParagraph"/>
              <w:rPr>
                <w:sz w:val="10"/>
              </w:rPr>
            </w:pPr>
          </w:p>
        </w:tc>
        <w:tc>
          <w:tcPr>
            <w:tcW w:w="2126" w:type="dxa"/>
            <w:tcBorders>
              <w:top w:val="nil"/>
            </w:tcBorders>
          </w:tcPr>
          <w:p w14:paraId="7F7DA31D" w14:textId="77777777" w:rsidR="008878A5" w:rsidRDefault="008878A5">
            <w:pPr>
              <w:pStyle w:val="TableParagraph"/>
              <w:rPr>
                <w:sz w:val="10"/>
              </w:rPr>
            </w:pPr>
          </w:p>
        </w:tc>
        <w:tc>
          <w:tcPr>
            <w:tcW w:w="1843" w:type="dxa"/>
            <w:vMerge/>
            <w:tcBorders>
              <w:top w:val="nil"/>
            </w:tcBorders>
            <w:shd w:val="clear" w:color="auto" w:fill="FFFAEB"/>
          </w:tcPr>
          <w:p w14:paraId="11E78361" w14:textId="77777777" w:rsidR="008878A5" w:rsidRDefault="008878A5">
            <w:pPr>
              <w:rPr>
                <w:sz w:val="2"/>
                <w:szCs w:val="2"/>
              </w:rPr>
            </w:pPr>
          </w:p>
        </w:tc>
        <w:tc>
          <w:tcPr>
            <w:tcW w:w="1843" w:type="dxa"/>
            <w:vMerge/>
            <w:tcBorders>
              <w:top w:val="nil"/>
            </w:tcBorders>
            <w:shd w:val="clear" w:color="auto" w:fill="FFFAEB"/>
          </w:tcPr>
          <w:p w14:paraId="79A7CCD1" w14:textId="77777777" w:rsidR="008878A5" w:rsidRDefault="008878A5">
            <w:pPr>
              <w:rPr>
                <w:sz w:val="2"/>
                <w:szCs w:val="2"/>
              </w:rPr>
            </w:pPr>
          </w:p>
        </w:tc>
      </w:tr>
    </w:tbl>
    <w:p w14:paraId="2922D4C5" w14:textId="77777777" w:rsidR="008878A5" w:rsidRDefault="008878A5">
      <w:pPr>
        <w:rPr>
          <w:sz w:val="2"/>
          <w:szCs w:val="2"/>
        </w:rPr>
        <w:sectPr w:rsidR="008878A5">
          <w:pgSz w:w="12240" w:h="15840"/>
          <w:pgMar w:top="1020" w:right="720" w:bottom="590" w:left="720" w:header="720" w:footer="720" w:gutter="0"/>
          <w:cols w:space="720"/>
        </w:sectPr>
      </w:pPr>
    </w:p>
    <w:tbl>
      <w:tblPr>
        <w:tblW w:w="0" w:type="auto"/>
        <w:tblInd w:w="245"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38"/>
        <w:gridCol w:w="2410"/>
        <w:gridCol w:w="2126"/>
        <w:gridCol w:w="1843"/>
        <w:gridCol w:w="1843"/>
      </w:tblGrid>
      <w:tr w:rsidR="008878A5" w14:paraId="039F3D6D" w14:textId="77777777">
        <w:trPr>
          <w:trHeight w:val="984"/>
        </w:trPr>
        <w:tc>
          <w:tcPr>
            <w:tcW w:w="1838" w:type="dxa"/>
            <w:shd w:val="clear" w:color="auto" w:fill="EBF2FA"/>
          </w:tcPr>
          <w:p w14:paraId="38494343" w14:textId="77777777" w:rsidR="008878A5" w:rsidRDefault="008C5F42">
            <w:pPr>
              <w:pStyle w:val="TableParagraph"/>
              <w:ind w:left="119" w:right="196"/>
              <w:rPr>
                <w:b/>
                <w:sz w:val="20"/>
              </w:rPr>
            </w:pPr>
            <w:r>
              <w:rPr>
                <w:b/>
                <w:spacing w:val="-2"/>
                <w:sz w:val="20"/>
              </w:rPr>
              <w:t xml:space="preserve">Branching </w:t>
            </w:r>
            <w:proofErr w:type="gramStart"/>
            <w:r>
              <w:rPr>
                <w:b/>
                <w:spacing w:val="-2"/>
                <w:sz w:val="20"/>
              </w:rPr>
              <w:t>Strategy(</w:t>
            </w:r>
            <w:proofErr w:type="gramEnd"/>
            <w:r>
              <w:rPr>
                <w:b/>
                <w:spacing w:val="-2"/>
                <w:sz w:val="20"/>
              </w:rPr>
              <w:t>20%)</w:t>
            </w:r>
          </w:p>
        </w:tc>
        <w:tc>
          <w:tcPr>
            <w:tcW w:w="2410" w:type="dxa"/>
            <w:shd w:val="clear" w:color="auto" w:fill="D5E3F0"/>
          </w:tcPr>
          <w:p w14:paraId="6DA635EE" w14:textId="77777777" w:rsidR="008878A5" w:rsidRDefault="008C5F42">
            <w:pPr>
              <w:pStyle w:val="TableParagraph"/>
              <w:ind w:left="120"/>
              <w:rPr>
                <w:sz w:val="20"/>
              </w:rPr>
            </w:pPr>
            <w:r>
              <w:rPr>
                <w:sz w:val="20"/>
              </w:rPr>
              <w:t>correctly</w:t>
            </w:r>
            <w:r>
              <w:rPr>
                <w:spacing w:val="-13"/>
                <w:sz w:val="20"/>
              </w:rPr>
              <w:t xml:space="preserve"> </w:t>
            </w:r>
            <w:r>
              <w:rPr>
                <w:sz w:val="20"/>
              </w:rPr>
              <w:t>with</w:t>
            </w:r>
            <w:r>
              <w:rPr>
                <w:spacing w:val="-12"/>
                <w:sz w:val="20"/>
              </w:rPr>
              <w:t xml:space="preserve"> </w:t>
            </w:r>
            <w:r>
              <w:rPr>
                <w:sz w:val="20"/>
              </w:rPr>
              <w:t>appropriate branching strategy, clear workflow, and proper repository organization.</w:t>
            </w:r>
          </w:p>
        </w:tc>
        <w:tc>
          <w:tcPr>
            <w:tcW w:w="2126" w:type="dxa"/>
            <w:shd w:val="clear" w:color="auto" w:fill="F0FFF4"/>
          </w:tcPr>
          <w:p w14:paraId="1C6FEE70" w14:textId="77777777" w:rsidR="008878A5" w:rsidRDefault="008C5F42">
            <w:pPr>
              <w:pStyle w:val="TableParagraph"/>
              <w:ind w:left="119"/>
              <w:rPr>
                <w:sz w:val="20"/>
              </w:rPr>
            </w:pPr>
            <w:r>
              <w:rPr>
                <w:sz w:val="20"/>
              </w:rPr>
              <w:t>branching</w:t>
            </w:r>
            <w:r>
              <w:rPr>
                <w:spacing w:val="-13"/>
                <w:sz w:val="20"/>
              </w:rPr>
              <w:t xml:space="preserve"> </w:t>
            </w:r>
            <w:r>
              <w:rPr>
                <w:sz w:val="20"/>
              </w:rPr>
              <w:t>strategy</w:t>
            </w:r>
            <w:r>
              <w:rPr>
                <w:spacing w:val="-12"/>
                <w:sz w:val="20"/>
              </w:rPr>
              <w:t xml:space="preserve"> </w:t>
            </w:r>
            <w:r>
              <w:rPr>
                <w:sz w:val="20"/>
              </w:rPr>
              <w:t>are mostly correct.</w:t>
            </w:r>
          </w:p>
        </w:tc>
        <w:tc>
          <w:tcPr>
            <w:tcW w:w="1843" w:type="dxa"/>
            <w:shd w:val="clear" w:color="auto" w:fill="FFFAEB"/>
          </w:tcPr>
          <w:p w14:paraId="0D1B05A6" w14:textId="77777777" w:rsidR="008878A5" w:rsidRDefault="008C5F42">
            <w:pPr>
              <w:pStyle w:val="TableParagraph"/>
              <w:ind w:left="120" w:right="145"/>
              <w:rPr>
                <w:sz w:val="20"/>
              </w:rPr>
            </w:pPr>
            <w:r>
              <w:rPr>
                <w:sz w:val="20"/>
              </w:rPr>
              <w:t xml:space="preserve">with limited </w:t>
            </w:r>
            <w:r>
              <w:rPr>
                <w:spacing w:val="-2"/>
                <w:sz w:val="20"/>
              </w:rPr>
              <w:t>branching implementation.</w:t>
            </w:r>
          </w:p>
        </w:tc>
        <w:tc>
          <w:tcPr>
            <w:tcW w:w="1843" w:type="dxa"/>
            <w:shd w:val="clear" w:color="auto" w:fill="FFFAEB"/>
          </w:tcPr>
          <w:p w14:paraId="60B4654E" w14:textId="77777777" w:rsidR="008878A5" w:rsidRDefault="008C5F42">
            <w:pPr>
              <w:pStyle w:val="TableParagraph"/>
              <w:ind w:left="115" w:right="178"/>
              <w:rPr>
                <w:sz w:val="20"/>
              </w:rPr>
            </w:pPr>
            <w:r>
              <w:rPr>
                <w:sz w:val="20"/>
              </w:rPr>
              <w:t>repository and branching</w:t>
            </w:r>
            <w:r>
              <w:rPr>
                <w:spacing w:val="-13"/>
                <w:sz w:val="20"/>
              </w:rPr>
              <w:t xml:space="preserve"> </w:t>
            </w:r>
            <w:r>
              <w:rPr>
                <w:sz w:val="20"/>
              </w:rPr>
              <w:t>strategy.</w:t>
            </w:r>
          </w:p>
        </w:tc>
      </w:tr>
      <w:tr w:rsidR="008878A5" w14:paraId="05A6F381" w14:textId="77777777">
        <w:trPr>
          <w:trHeight w:val="1749"/>
        </w:trPr>
        <w:tc>
          <w:tcPr>
            <w:tcW w:w="1838" w:type="dxa"/>
            <w:shd w:val="clear" w:color="auto" w:fill="EBF2FA"/>
          </w:tcPr>
          <w:p w14:paraId="0F043B25" w14:textId="77777777" w:rsidR="008878A5" w:rsidRDefault="008878A5">
            <w:pPr>
              <w:pStyle w:val="TableParagraph"/>
              <w:spacing w:before="185"/>
              <w:rPr>
                <w:b/>
                <w:sz w:val="20"/>
              </w:rPr>
            </w:pPr>
          </w:p>
          <w:p w14:paraId="305DA4ED" w14:textId="77777777" w:rsidR="008878A5" w:rsidRDefault="008C5F42">
            <w:pPr>
              <w:pStyle w:val="TableParagraph"/>
              <w:ind w:left="119" w:right="318"/>
              <w:rPr>
                <w:b/>
                <w:sz w:val="20"/>
              </w:rPr>
            </w:pPr>
            <w:r>
              <w:rPr>
                <w:b/>
                <w:sz w:val="20"/>
              </w:rPr>
              <w:t>Version</w:t>
            </w:r>
            <w:r>
              <w:rPr>
                <w:b/>
                <w:spacing w:val="-13"/>
                <w:sz w:val="20"/>
              </w:rPr>
              <w:t xml:space="preserve"> </w:t>
            </w:r>
            <w:r>
              <w:rPr>
                <w:b/>
                <w:sz w:val="20"/>
              </w:rPr>
              <w:t xml:space="preserve">Control Workflow &amp; </w:t>
            </w:r>
            <w:r>
              <w:rPr>
                <w:b/>
                <w:spacing w:val="-2"/>
                <w:sz w:val="20"/>
              </w:rPr>
              <w:t xml:space="preserve">Commit </w:t>
            </w:r>
            <w:proofErr w:type="gramStart"/>
            <w:r>
              <w:rPr>
                <w:b/>
                <w:spacing w:val="-2"/>
                <w:sz w:val="20"/>
              </w:rPr>
              <w:t>History(</w:t>
            </w:r>
            <w:proofErr w:type="gramEnd"/>
            <w:r>
              <w:rPr>
                <w:b/>
                <w:spacing w:val="-2"/>
                <w:sz w:val="20"/>
              </w:rPr>
              <w:t>10%)</w:t>
            </w:r>
          </w:p>
        </w:tc>
        <w:tc>
          <w:tcPr>
            <w:tcW w:w="2410" w:type="dxa"/>
            <w:shd w:val="clear" w:color="auto" w:fill="D5E3F0"/>
          </w:tcPr>
          <w:p w14:paraId="138CF191" w14:textId="77777777" w:rsidR="008878A5" w:rsidRDefault="008C5F42">
            <w:pPr>
              <w:pStyle w:val="TableParagraph"/>
              <w:spacing w:before="70"/>
              <w:ind w:left="120" w:right="179"/>
              <w:rPr>
                <w:sz w:val="20"/>
              </w:rPr>
            </w:pPr>
            <w:r>
              <w:rPr>
                <w:sz w:val="20"/>
              </w:rPr>
              <w:t>Demonstrates</w:t>
            </w:r>
            <w:r>
              <w:rPr>
                <w:spacing w:val="-5"/>
                <w:sz w:val="20"/>
              </w:rPr>
              <w:t xml:space="preserve"> </w:t>
            </w:r>
            <w:r>
              <w:rPr>
                <w:sz w:val="20"/>
              </w:rPr>
              <w:t>meaningful commits, branching, merging,</w:t>
            </w:r>
            <w:r>
              <w:rPr>
                <w:spacing w:val="-13"/>
                <w:sz w:val="20"/>
              </w:rPr>
              <w:t xml:space="preserve"> </w:t>
            </w:r>
            <w:r>
              <w:rPr>
                <w:sz w:val="20"/>
              </w:rPr>
              <w:t>synchronization, conflict resolution, and professional commit</w:t>
            </w:r>
          </w:p>
          <w:p w14:paraId="211BF682" w14:textId="77777777" w:rsidR="008878A5" w:rsidRDefault="008C5F42">
            <w:pPr>
              <w:pStyle w:val="TableParagraph"/>
              <w:ind w:left="120" w:right="273"/>
              <w:rPr>
                <w:sz w:val="20"/>
              </w:rPr>
            </w:pPr>
            <w:r>
              <w:rPr>
                <w:sz w:val="20"/>
              </w:rPr>
              <w:t>messages</w:t>
            </w:r>
            <w:r>
              <w:rPr>
                <w:spacing w:val="-13"/>
                <w:sz w:val="20"/>
              </w:rPr>
              <w:t xml:space="preserve"> </w:t>
            </w:r>
            <w:r>
              <w:rPr>
                <w:sz w:val="20"/>
              </w:rPr>
              <w:t>with</w:t>
            </w:r>
            <w:r>
              <w:rPr>
                <w:spacing w:val="-12"/>
                <w:sz w:val="20"/>
              </w:rPr>
              <w:t xml:space="preserve"> </w:t>
            </w:r>
            <w:r>
              <w:rPr>
                <w:sz w:val="20"/>
              </w:rPr>
              <w:t xml:space="preserve">clear </w:t>
            </w:r>
            <w:r>
              <w:rPr>
                <w:spacing w:val="-2"/>
                <w:sz w:val="20"/>
              </w:rPr>
              <w:t>history.</w:t>
            </w:r>
          </w:p>
        </w:tc>
        <w:tc>
          <w:tcPr>
            <w:tcW w:w="2126" w:type="dxa"/>
            <w:shd w:val="clear" w:color="auto" w:fill="F0FFF4"/>
          </w:tcPr>
          <w:p w14:paraId="48CCA0DC" w14:textId="77777777" w:rsidR="008878A5" w:rsidRDefault="008878A5">
            <w:pPr>
              <w:pStyle w:val="TableParagraph"/>
              <w:spacing w:before="185"/>
              <w:rPr>
                <w:b/>
                <w:sz w:val="20"/>
              </w:rPr>
            </w:pPr>
          </w:p>
          <w:p w14:paraId="6D43E445" w14:textId="77777777" w:rsidR="008878A5" w:rsidRDefault="008C5F42">
            <w:pPr>
              <w:pStyle w:val="TableParagraph"/>
              <w:ind w:left="119" w:right="151"/>
              <w:rPr>
                <w:sz w:val="20"/>
              </w:rPr>
            </w:pPr>
            <w:r>
              <w:rPr>
                <w:sz w:val="20"/>
              </w:rPr>
              <w:t>Most Git operations demonstrated</w:t>
            </w:r>
            <w:r>
              <w:rPr>
                <w:spacing w:val="-13"/>
                <w:sz w:val="20"/>
              </w:rPr>
              <w:t xml:space="preserve"> </w:t>
            </w:r>
            <w:r>
              <w:rPr>
                <w:sz w:val="20"/>
              </w:rPr>
              <w:t xml:space="preserve">correctly with good commit </w:t>
            </w:r>
            <w:r>
              <w:rPr>
                <w:spacing w:val="-2"/>
                <w:sz w:val="20"/>
              </w:rPr>
              <w:t>history.</w:t>
            </w:r>
          </w:p>
        </w:tc>
        <w:tc>
          <w:tcPr>
            <w:tcW w:w="1843" w:type="dxa"/>
            <w:shd w:val="clear" w:color="auto" w:fill="FFFAEB"/>
          </w:tcPr>
          <w:p w14:paraId="60992ECA" w14:textId="77777777" w:rsidR="008878A5" w:rsidRDefault="008878A5">
            <w:pPr>
              <w:pStyle w:val="TableParagraph"/>
              <w:rPr>
                <w:b/>
                <w:sz w:val="20"/>
              </w:rPr>
            </w:pPr>
          </w:p>
          <w:p w14:paraId="6FA4E1CF" w14:textId="77777777" w:rsidR="008878A5" w:rsidRDefault="008878A5">
            <w:pPr>
              <w:pStyle w:val="TableParagraph"/>
              <w:spacing w:before="70"/>
              <w:rPr>
                <w:b/>
                <w:sz w:val="20"/>
              </w:rPr>
            </w:pPr>
          </w:p>
          <w:p w14:paraId="2377A7A7" w14:textId="77777777" w:rsidR="008878A5" w:rsidRDefault="008C5F42">
            <w:pPr>
              <w:pStyle w:val="TableParagraph"/>
              <w:ind w:left="120" w:right="589"/>
              <w:rPr>
                <w:sz w:val="20"/>
              </w:rPr>
            </w:pPr>
            <w:r>
              <w:rPr>
                <w:sz w:val="20"/>
              </w:rPr>
              <w:t>Limited Git workflow</w:t>
            </w:r>
            <w:r>
              <w:rPr>
                <w:spacing w:val="-13"/>
                <w:sz w:val="20"/>
              </w:rPr>
              <w:t xml:space="preserve"> </w:t>
            </w:r>
            <w:r>
              <w:rPr>
                <w:sz w:val="20"/>
              </w:rPr>
              <w:t>and</w:t>
            </w:r>
          </w:p>
          <w:p w14:paraId="40678969" w14:textId="77777777" w:rsidR="008878A5" w:rsidRDefault="008C5F42">
            <w:pPr>
              <w:pStyle w:val="TableParagraph"/>
              <w:ind w:left="120"/>
              <w:rPr>
                <w:sz w:val="20"/>
              </w:rPr>
            </w:pPr>
            <w:r>
              <w:rPr>
                <w:sz w:val="20"/>
              </w:rPr>
              <w:t xml:space="preserve">commit </w:t>
            </w:r>
            <w:r>
              <w:rPr>
                <w:spacing w:val="-2"/>
                <w:sz w:val="20"/>
              </w:rPr>
              <w:t>practices.</w:t>
            </w:r>
          </w:p>
        </w:tc>
        <w:tc>
          <w:tcPr>
            <w:tcW w:w="1843" w:type="dxa"/>
            <w:shd w:val="clear" w:color="auto" w:fill="FFFAEB"/>
          </w:tcPr>
          <w:p w14:paraId="5F0F4F85" w14:textId="77777777" w:rsidR="008878A5" w:rsidRDefault="008878A5">
            <w:pPr>
              <w:pStyle w:val="TableParagraph"/>
              <w:rPr>
                <w:b/>
                <w:sz w:val="20"/>
              </w:rPr>
            </w:pPr>
          </w:p>
          <w:p w14:paraId="696A7B01" w14:textId="77777777" w:rsidR="008878A5" w:rsidRDefault="008878A5">
            <w:pPr>
              <w:pStyle w:val="TableParagraph"/>
              <w:spacing w:before="70"/>
              <w:rPr>
                <w:b/>
                <w:sz w:val="20"/>
              </w:rPr>
            </w:pPr>
          </w:p>
          <w:p w14:paraId="34FDBF76" w14:textId="77777777" w:rsidR="008878A5" w:rsidRDefault="008C5F42">
            <w:pPr>
              <w:pStyle w:val="TableParagraph"/>
              <w:ind w:left="115" w:right="171"/>
              <w:jc w:val="both"/>
              <w:rPr>
                <w:sz w:val="20"/>
              </w:rPr>
            </w:pPr>
            <w:r>
              <w:rPr>
                <w:sz w:val="20"/>
              </w:rPr>
              <w:t>Poor</w:t>
            </w:r>
            <w:r>
              <w:rPr>
                <w:spacing w:val="-13"/>
                <w:sz w:val="20"/>
              </w:rPr>
              <w:t xml:space="preserve"> </w:t>
            </w:r>
            <w:r>
              <w:rPr>
                <w:sz w:val="20"/>
              </w:rPr>
              <w:t>workflow</w:t>
            </w:r>
            <w:r>
              <w:rPr>
                <w:spacing w:val="-12"/>
                <w:sz w:val="20"/>
              </w:rPr>
              <w:t xml:space="preserve"> </w:t>
            </w:r>
            <w:r>
              <w:rPr>
                <w:sz w:val="20"/>
              </w:rPr>
              <w:t>and inadequate</w:t>
            </w:r>
            <w:r>
              <w:rPr>
                <w:spacing w:val="-13"/>
                <w:sz w:val="20"/>
              </w:rPr>
              <w:t xml:space="preserve"> </w:t>
            </w:r>
            <w:r>
              <w:rPr>
                <w:sz w:val="20"/>
              </w:rPr>
              <w:t xml:space="preserve">commit </w:t>
            </w:r>
            <w:r>
              <w:rPr>
                <w:spacing w:val="-2"/>
                <w:sz w:val="20"/>
              </w:rPr>
              <w:t>history.</w:t>
            </w:r>
          </w:p>
        </w:tc>
      </w:tr>
      <w:tr w:rsidR="008878A5" w14:paraId="6B4595F5" w14:textId="77777777">
        <w:trPr>
          <w:trHeight w:val="1749"/>
        </w:trPr>
        <w:tc>
          <w:tcPr>
            <w:tcW w:w="1838" w:type="dxa"/>
            <w:shd w:val="clear" w:color="auto" w:fill="EBF2FA"/>
          </w:tcPr>
          <w:p w14:paraId="70D842F9" w14:textId="77777777" w:rsidR="008878A5" w:rsidRDefault="008878A5">
            <w:pPr>
              <w:pStyle w:val="TableParagraph"/>
              <w:rPr>
                <w:b/>
                <w:sz w:val="20"/>
              </w:rPr>
            </w:pPr>
          </w:p>
          <w:p w14:paraId="338E439E" w14:textId="77777777" w:rsidR="008878A5" w:rsidRDefault="008878A5">
            <w:pPr>
              <w:pStyle w:val="TableParagraph"/>
              <w:spacing w:before="70"/>
              <w:rPr>
                <w:b/>
                <w:sz w:val="20"/>
              </w:rPr>
            </w:pPr>
          </w:p>
          <w:p w14:paraId="73C4D34C" w14:textId="77777777" w:rsidR="008878A5" w:rsidRDefault="008C5F42">
            <w:pPr>
              <w:pStyle w:val="TableParagraph"/>
              <w:ind w:left="119"/>
              <w:rPr>
                <w:b/>
                <w:sz w:val="20"/>
              </w:rPr>
            </w:pPr>
            <w:r>
              <w:rPr>
                <w:b/>
                <w:spacing w:val="-2"/>
                <w:sz w:val="20"/>
              </w:rPr>
              <w:t xml:space="preserve">Docker </w:t>
            </w:r>
            <w:proofErr w:type="gramStart"/>
            <w:r>
              <w:rPr>
                <w:b/>
                <w:spacing w:val="-2"/>
                <w:sz w:val="20"/>
              </w:rPr>
              <w:t>Implementation(</w:t>
            </w:r>
            <w:proofErr w:type="gramEnd"/>
            <w:r>
              <w:rPr>
                <w:b/>
                <w:spacing w:val="-2"/>
                <w:sz w:val="20"/>
              </w:rPr>
              <w:t xml:space="preserve">2 </w:t>
            </w:r>
            <w:r>
              <w:rPr>
                <w:b/>
                <w:spacing w:val="-4"/>
                <w:sz w:val="20"/>
              </w:rPr>
              <w:t>0%)</w:t>
            </w:r>
          </w:p>
        </w:tc>
        <w:tc>
          <w:tcPr>
            <w:tcW w:w="2410" w:type="dxa"/>
            <w:shd w:val="clear" w:color="auto" w:fill="D5E3F0"/>
          </w:tcPr>
          <w:p w14:paraId="60EAEEB6" w14:textId="77777777" w:rsidR="008878A5" w:rsidRDefault="008C5F42">
            <w:pPr>
              <w:pStyle w:val="TableParagraph"/>
              <w:spacing w:before="70"/>
              <w:ind w:left="120"/>
              <w:rPr>
                <w:sz w:val="20"/>
              </w:rPr>
            </w:pPr>
            <w:r>
              <w:rPr>
                <w:sz w:val="20"/>
              </w:rPr>
              <w:t xml:space="preserve">Well-designed Docker environment, </w:t>
            </w:r>
            <w:proofErr w:type="spellStart"/>
            <w:r>
              <w:rPr>
                <w:sz w:val="20"/>
              </w:rPr>
              <w:t>Dockerfile</w:t>
            </w:r>
            <w:proofErr w:type="spellEnd"/>
            <w:r>
              <w:rPr>
                <w:sz w:val="20"/>
              </w:rPr>
              <w:t>, and Docker Compose configuration with clear explanation of services, networking,</w:t>
            </w:r>
            <w:r>
              <w:rPr>
                <w:spacing w:val="-13"/>
                <w:sz w:val="20"/>
              </w:rPr>
              <w:t xml:space="preserve"> </w:t>
            </w:r>
            <w:r>
              <w:rPr>
                <w:sz w:val="20"/>
              </w:rPr>
              <w:t>volumes,</w:t>
            </w:r>
            <w:r>
              <w:rPr>
                <w:spacing w:val="-12"/>
                <w:sz w:val="20"/>
              </w:rPr>
              <w:t xml:space="preserve"> </w:t>
            </w:r>
            <w:r>
              <w:rPr>
                <w:sz w:val="20"/>
              </w:rPr>
              <w:t xml:space="preserve">and </w:t>
            </w:r>
            <w:r>
              <w:rPr>
                <w:spacing w:val="-2"/>
                <w:sz w:val="20"/>
              </w:rPr>
              <w:t>dependencies.</w:t>
            </w:r>
          </w:p>
        </w:tc>
        <w:tc>
          <w:tcPr>
            <w:tcW w:w="2126" w:type="dxa"/>
            <w:shd w:val="clear" w:color="auto" w:fill="F0FFF4"/>
          </w:tcPr>
          <w:p w14:paraId="2FD4AFBC" w14:textId="77777777" w:rsidR="008878A5" w:rsidRDefault="008878A5">
            <w:pPr>
              <w:pStyle w:val="TableParagraph"/>
              <w:rPr>
                <w:b/>
                <w:sz w:val="20"/>
              </w:rPr>
            </w:pPr>
          </w:p>
          <w:p w14:paraId="0D667D31" w14:textId="77777777" w:rsidR="008878A5" w:rsidRDefault="008878A5">
            <w:pPr>
              <w:pStyle w:val="TableParagraph"/>
              <w:spacing w:before="70"/>
              <w:rPr>
                <w:b/>
                <w:sz w:val="20"/>
              </w:rPr>
            </w:pPr>
          </w:p>
          <w:p w14:paraId="2FDD75A0" w14:textId="77777777" w:rsidR="008878A5" w:rsidRDefault="008C5F42">
            <w:pPr>
              <w:pStyle w:val="TableParagraph"/>
              <w:ind w:left="119" w:right="329"/>
              <w:rPr>
                <w:sz w:val="20"/>
              </w:rPr>
            </w:pPr>
            <w:r>
              <w:rPr>
                <w:sz w:val="20"/>
              </w:rPr>
              <w:t>Functional Docker implementation</w:t>
            </w:r>
            <w:r>
              <w:rPr>
                <w:spacing w:val="-13"/>
                <w:sz w:val="20"/>
              </w:rPr>
              <w:t xml:space="preserve"> </w:t>
            </w:r>
            <w:r>
              <w:rPr>
                <w:sz w:val="20"/>
              </w:rPr>
              <w:t>with minor issues.</w:t>
            </w:r>
          </w:p>
        </w:tc>
        <w:tc>
          <w:tcPr>
            <w:tcW w:w="1843" w:type="dxa"/>
            <w:shd w:val="clear" w:color="auto" w:fill="FFFAEB"/>
          </w:tcPr>
          <w:p w14:paraId="5DF65723" w14:textId="77777777" w:rsidR="008878A5" w:rsidRDefault="008878A5">
            <w:pPr>
              <w:pStyle w:val="TableParagraph"/>
              <w:spacing w:before="185"/>
              <w:rPr>
                <w:b/>
                <w:sz w:val="20"/>
              </w:rPr>
            </w:pPr>
          </w:p>
          <w:p w14:paraId="4E79B5A7" w14:textId="77777777" w:rsidR="008878A5" w:rsidRDefault="008C5F42">
            <w:pPr>
              <w:pStyle w:val="TableParagraph"/>
              <w:ind w:left="120" w:right="428"/>
              <w:rPr>
                <w:sz w:val="20"/>
              </w:rPr>
            </w:pPr>
            <w:r>
              <w:rPr>
                <w:sz w:val="20"/>
              </w:rPr>
              <w:t xml:space="preserve">Basic Docker </w:t>
            </w:r>
            <w:r>
              <w:rPr>
                <w:spacing w:val="-2"/>
                <w:sz w:val="20"/>
              </w:rPr>
              <w:t xml:space="preserve">implementation </w:t>
            </w:r>
            <w:r>
              <w:rPr>
                <w:sz w:val="20"/>
              </w:rPr>
              <w:t xml:space="preserve">with limited </w:t>
            </w:r>
            <w:r>
              <w:rPr>
                <w:spacing w:val="-2"/>
                <w:sz w:val="20"/>
              </w:rPr>
              <w:t>explanation.</w:t>
            </w:r>
          </w:p>
        </w:tc>
        <w:tc>
          <w:tcPr>
            <w:tcW w:w="1843" w:type="dxa"/>
            <w:shd w:val="clear" w:color="auto" w:fill="FFFAEB"/>
          </w:tcPr>
          <w:p w14:paraId="2E3A9CA3" w14:textId="77777777" w:rsidR="008878A5" w:rsidRDefault="008878A5">
            <w:pPr>
              <w:pStyle w:val="TableParagraph"/>
              <w:rPr>
                <w:b/>
                <w:sz w:val="20"/>
              </w:rPr>
            </w:pPr>
          </w:p>
          <w:p w14:paraId="1997F24F" w14:textId="77777777" w:rsidR="008878A5" w:rsidRDefault="008878A5">
            <w:pPr>
              <w:pStyle w:val="TableParagraph"/>
              <w:spacing w:before="70"/>
              <w:rPr>
                <w:b/>
                <w:sz w:val="20"/>
              </w:rPr>
            </w:pPr>
          </w:p>
          <w:p w14:paraId="7537730C" w14:textId="77777777" w:rsidR="008878A5" w:rsidRDefault="008C5F42">
            <w:pPr>
              <w:pStyle w:val="TableParagraph"/>
              <w:ind w:left="115" w:right="361"/>
              <w:rPr>
                <w:sz w:val="20"/>
              </w:rPr>
            </w:pPr>
            <w:r>
              <w:rPr>
                <w:sz w:val="20"/>
              </w:rPr>
              <w:t>Incomplete or incorrect</w:t>
            </w:r>
            <w:r>
              <w:rPr>
                <w:spacing w:val="-13"/>
                <w:sz w:val="20"/>
              </w:rPr>
              <w:t xml:space="preserve"> </w:t>
            </w:r>
            <w:r>
              <w:rPr>
                <w:sz w:val="20"/>
              </w:rPr>
              <w:t xml:space="preserve">Docker </w:t>
            </w:r>
            <w:r>
              <w:rPr>
                <w:spacing w:val="-2"/>
                <w:sz w:val="20"/>
              </w:rPr>
              <w:t>implementation.</w:t>
            </w:r>
          </w:p>
        </w:tc>
      </w:tr>
      <w:tr w:rsidR="008878A5" w14:paraId="52799E9C" w14:textId="77777777">
        <w:trPr>
          <w:trHeight w:val="1289"/>
        </w:trPr>
        <w:tc>
          <w:tcPr>
            <w:tcW w:w="1838" w:type="dxa"/>
            <w:shd w:val="clear" w:color="auto" w:fill="EBF2FA"/>
          </w:tcPr>
          <w:p w14:paraId="6796C8EB" w14:textId="77777777" w:rsidR="008878A5" w:rsidRDefault="008878A5">
            <w:pPr>
              <w:pStyle w:val="TableParagraph"/>
              <w:spacing w:before="70"/>
              <w:rPr>
                <w:b/>
                <w:sz w:val="20"/>
              </w:rPr>
            </w:pPr>
          </w:p>
          <w:p w14:paraId="1EA6D563" w14:textId="77777777" w:rsidR="008878A5" w:rsidRDefault="008C5F42">
            <w:pPr>
              <w:pStyle w:val="TableParagraph"/>
              <w:ind w:left="119" w:right="196"/>
              <w:rPr>
                <w:b/>
                <w:sz w:val="20"/>
              </w:rPr>
            </w:pPr>
            <w:r>
              <w:rPr>
                <w:b/>
                <w:spacing w:val="-2"/>
                <w:sz w:val="20"/>
              </w:rPr>
              <w:t xml:space="preserve">Deployment, </w:t>
            </w:r>
            <w:r>
              <w:rPr>
                <w:b/>
                <w:sz w:val="20"/>
              </w:rPr>
              <w:t xml:space="preserve">Testing &amp; </w:t>
            </w:r>
            <w:proofErr w:type="gramStart"/>
            <w:r>
              <w:rPr>
                <w:b/>
                <w:spacing w:val="-2"/>
                <w:sz w:val="20"/>
              </w:rPr>
              <w:t>Results(</w:t>
            </w:r>
            <w:proofErr w:type="gramEnd"/>
            <w:r>
              <w:rPr>
                <w:b/>
                <w:spacing w:val="-2"/>
                <w:sz w:val="20"/>
              </w:rPr>
              <w:t>15%)</w:t>
            </w:r>
          </w:p>
        </w:tc>
        <w:tc>
          <w:tcPr>
            <w:tcW w:w="2410" w:type="dxa"/>
            <w:shd w:val="clear" w:color="auto" w:fill="D5E3F0"/>
          </w:tcPr>
          <w:p w14:paraId="0154EDAB" w14:textId="77777777" w:rsidR="008878A5" w:rsidRDefault="008C5F42">
            <w:pPr>
              <w:pStyle w:val="TableParagraph"/>
              <w:spacing w:before="70"/>
              <w:ind w:left="120" w:right="284"/>
              <w:jc w:val="both"/>
              <w:rPr>
                <w:sz w:val="20"/>
              </w:rPr>
            </w:pPr>
            <w:r>
              <w:rPr>
                <w:sz w:val="20"/>
              </w:rPr>
              <w:t>Application</w:t>
            </w:r>
            <w:r>
              <w:rPr>
                <w:spacing w:val="-13"/>
                <w:sz w:val="20"/>
              </w:rPr>
              <w:t xml:space="preserve"> </w:t>
            </w:r>
            <w:r>
              <w:rPr>
                <w:sz w:val="20"/>
              </w:rPr>
              <w:t>successfully deployed</w:t>
            </w:r>
            <w:r>
              <w:rPr>
                <w:spacing w:val="-13"/>
                <w:sz w:val="20"/>
              </w:rPr>
              <w:t xml:space="preserve"> </w:t>
            </w:r>
            <w:r>
              <w:rPr>
                <w:sz w:val="20"/>
              </w:rPr>
              <w:t>and</w:t>
            </w:r>
            <w:r>
              <w:rPr>
                <w:spacing w:val="-12"/>
                <w:sz w:val="20"/>
              </w:rPr>
              <w:t xml:space="preserve"> </w:t>
            </w:r>
            <w:r>
              <w:rPr>
                <w:sz w:val="20"/>
              </w:rPr>
              <w:t>tested</w:t>
            </w:r>
            <w:r>
              <w:rPr>
                <w:spacing w:val="-13"/>
                <w:sz w:val="20"/>
              </w:rPr>
              <w:t xml:space="preserve"> </w:t>
            </w:r>
            <w:r>
              <w:rPr>
                <w:sz w:val="20"/>
              </w:rPr>
              <w:t>with appropriate screenshots</w:t>
            </w:r>
          </w:p>
          <w:p w14:paraId="322E5D2A" w14:textId="77777777" w:rsidR="008878A5" w:rsidRDefault="008C5F42">
            <w:pPr>
              <w:pStyle w:val="TableParagraph"/>
              <w:ind w:left="120" w:right="140"/>
              <w:jc w:val="both"/>
              <w:rPr>
                <w:sz w:val="20"/>
              </w:rPr>
            </w:pPr>
            <w:r>
              <w:rPr>
                <w:sz w:val="20"/>
              </w:rPr>
              <w:t>and</w:t>
            </w:r>
            <w:r>
              <w:rPr>
                <w:spacing w:val="-13"/>
                <w:sz w:val="20"/>
              </w:rPr>
              <w:t xml:space="preserve"> </w:t>
            </w:r>
            <w:r>
              <w:rPr>
                <w:sz w:val="20"/>
              </w:rPr>
              <w:t>evidence</w:t>
            </w:r>
            <w:r>
              <w:rPr>
                <w:spacing w:val="-12"/>
                <w:sz w:val="20"/>
              </w:rPr>
              <w:t xml:space="preserve"> </w:t>
            </w:r>
            <w:r>
              <w:rPr>
                <w:sz w:val="20"/>
              </w:rPr>
              <w:t>of</w:t>
            </w:r>
            <w:r>
              <w:rPr>
                <w:spacing w:val="-13"/>
                <w:sz w:val="20"/>
              </w:rPr>
              <w:t xml:space="preserve"> </w:t>
            </w:r>
            <w:r>
              <w:rPr>
                <w:sz w:val="20"/>
              </w:rPr>
              <w:t xml:space="preserve">successful </w:t>
            </w:r>
            <w:r>
              <w:rPr>
                <w:spacing w:val="-2"/>
                <w:sz w:val="20"/>
              </w:rPr>
              <w:t>execution.</w:t>
            </w:r>
          </w:p>
        </w:tc>
        <w:tc>
          <w:tcPr>
            <w:tcW w:w="2126" w:type="dxa"/>
            <w:shd w:val="clear" w:color="auto" w:fill="F0FFF4"/>
          </w:tcPr>
          <w:p w14:paraId="37B8D5E6" w14:textId="77777777" w:rsidR="008878A5" w:rsidRDefault="008878A5">
            <w:pPr>
              <w:pStyle w:val="TableParagraph"/>
              <w:spacing w:before="185"/>
              <w:rPr>
                <w:b/>
                <w:sz w:val="20"/>
              </w:rPr>
            </w:pPr>
          </w:p>
          <w:p w14:paraId="48F29C07" w14:textId="77777777" w:rsidR="008878A5" w:rsidRDefault="008C5F42">
            <w:pPr>
              <w:pStyle w:val="TableParagraph"/>
              <w:ind w:left="119" w:right="118"/>
              <w:rPr>
                <w:sz w:val="20"/>
              </w:rPr>
            </w:pPr>
            <w:r>
              <w:rPr>
                <w:sz w:val="20"/>
              </w:rPr>
              <w:t>Deployment</w:t>
            </w:r>
            <w:r>
              <w:rPr>
                <w:spacing w:val="-13"/>
                <w:sz w:val="20"/>
              </w:rPr>
              <w:t xml:space="preserve"> </w:t>
            </w:r>
            <w:r>
              <w:rPr>
                <w:sz w:val="20"/>
              </w:rPr>
              <w:t>completed with minor issues.</w:t>
            </w:r>
          </w:p>
        </w:tc>
        <w:tc>
          <w:tcPr>
            <w:tcW w:w="1843" w:type="dxa"/>
            <w:shd w:val="clear" w:color="auto" w:fill="FFFAEB"/>
          </w:tcPr>
          <w:p w14:paraId="1E589502" w14:textId="77777777" w:rsidR="008878A5" w:rsidRDefault="008878A5">
            <w:pPr>
              <w:pStyle w:val="TableParagraph"/>
              <w:spacing w:before="70"/>
              <w:rPr>
                <w:b/>
                <w:sz w:val="20"/>
              </w:rPr>
            </w:pPr>
          </w:p>
          <w:p w14:paraId="475926BF" w14:textId="77777777" w:rsidR="008878A5" w:rsidRDefault="008C5F42">
            <w:pPr>
              <w:pStyle w:val="TableParagraph"/>
              <w:ind w:left="120" w:right="189"/>
              <w:rPr>
                <w:sz w:val="20"/>
              </w:rPr>
            </w:pPr>
            <w:r>
              <w:rPr>
                <w:sz w:val="20"/>
              </w:rPr>
              <w:t>Partial</w:t>
            </w:r>
            <w:r>
              <w:rPr>
                <w:spacing w:val="-13"/>
                <w:sz w:val="20"/>
              </w:rPr>
              <w:t xml:space="preserve"> </w:t>
            </w:r>
            <w:r>
              <w:rPr>
                <w:sz w:val="20"/>
              </w:rPr>
              <w:t xml:space="preserve">deployment and testing </w:t>
            </w:r>
            <w:r>
              <w:rPr>
                <w:spacing w:val="-2"/>
                <w:sz w:val="20"/>
              </w:rPr>
              <w:t>demonstrated.</w:t>
            </w:r>
          </w:p>
        </w:tc>
        <w:tc>
          <w:tcPr>
            <w:tcW w:w="1843" w:type="dxa"/>
            <w:shd w:val="clear" w:color="auto" w:fill="FFFAEB"/>
          </w:tcPr>
          <w:p w14:paraId="42304FFE" w14:textId="77777777" w:rsidR="008878A5" w:rsidRDefault="008C5F42">
            <w:pPr>
              <w:pStyle w:val="TableParagraph"/>
              <w:spacing w:before="185"/>
              <w:ind w:left="115" w:right="472"/>
              <w:rPr>
                <w:sz w:val="20"/>
              </w:rPr>
            </w:pPr>
            <w:r>
              <w:rPr>
                <w:spacing w:val="-2"/>
                <w:sz w:val="20"/>
              </w:rPr>
              <w:t xml:space="preserve">Deployment </w:t>
            </w:r>
            <w:r>
              <w:rPr>
                <w:sz w:val="20"/>
              </w:rPr>
              <w:t>unsuccessful</w:t>
            </w:r>
            <w:r>
              <w:rPr>
                <w:spacing w:val="-13"/>
                <w:sz w:val="20"/>
              </w:rPr>
              <w:t xml:space="preserve"> </w:t>
            </w:r>
            <w:r>
              <w:rPr>
                <w:sz w:val="20"/>
              </w:rPr>
              <w:t xml:space="preserve">or </w:t>
            </w:r>
            <w:r>
              <w:rPr>
                <w:spacing w:val="-2"/>
                <w:sz w:val="20"/>
              </w:rPr>
              <w:t>insufficient evidence.</w:t>
            </w:r>
          </w:p>
        </w:tc>
      </w:tr>
      <w:tr w:rsidR="008878A5" w14:paraId="6DC979C7" w14:textId="77777777">
        <w:trPr>
          <w:trHeight w:val="1519"/>
        </w:trPr>
        <w:tc>
          <w:tcPr>
            <w:tcW w:w="1838" w:type="dxa"/>
            <w:shd w:val="clear" w:color="auto" w:fill="EBF2FA"/>
          </w:tcPr>
          <w:p w14:paraId="1EC6B09F" w14:textId="77777777" w:rsidR="008878A5" w:rsidRDefault="008C5F42">
            <w:pPr>
              <w:pStyle w:val="TableParagraph"/>
              <w:spacing w:before="185"/>
              <w:ind w:left="119" w:right="196"/>
              <w:rPr>
                <w:b/>
                <w:sz w:val="20"/>
              </w:rPr>
            </w:pPr>
            <w:r>
              <w:rPr>
                <w:b/>
                <w:spacing w:val="-2"/>
                <w:sz w:val="20"/>
              </w:rPr>
              <w:t xml:space="preserve">Documentation, </w:t>
            </w:r>
            <w:r>
              <w:rPr>
                <w:b/>
                <w:sz w:val="20"/>
              </w:rPr>
              <w:t>Challenges &amp;</w:t>
            </w:r>
          </w:p>
          <w:p w14:paraId="47729775" w14:textId="77777777" w:rsidR="008878A5" w:rsidRDefault="008C5F42">
            <w:pPr>
              <w:pStyle w:val="TableParagraph"/>
              <w:ind w:left="119"/>
              <w:rPr>
                <w:b/>
                <w:sz w:val="20"/>
              </w:rPr>
            </w:pPr>
            <w:r>
              <w:rPr>
                <w:b/>
                <w:spacing w:val="-2"/>
                <w:sz w:val="20"/>
              </w:rPr>
              <w:t xml:space="preserve">Future </w:t>
            </w:r>
            <w:proofErr w:type="gramStart"/>
            <w:r>
              <w:rPr>
                <w:b/>
                <w:spacing w:val="-2"/>
                <w:sz w:val="20"/>
              </w:rPr>
              <w:t>Enhancements(</w:t>
            </w:r>
            <w:proofErr w:type="gramEnd"/>
            <w:r>
              <w:rPr>
                <w:b/>
                <w:spacing w:val="-2"/>
                <w:sz w:val="20"/>
              </w:rPr>
              <w:t>15</w:t>
            </w:r>
          </w:p>
          <w:p w14:paraId="1229393A" w14:textId="77777777" w:rsidR="008878A5" w:rsidRDefault="008C5F42">
            <w:pPr>
              <w:pStyle w:val="TableParagraph"/>
              <w:ind w:left="119"/>
              <w:rPr>
                <w:b/>
                <w:sz w:val="20"/>
              </w:rPr>
            </w:pPr>
            <w:r>
              <w:rPr>
                <w:b/>
                <w:spacing w:val="-5"/>
                <w:sz w:val="20"/>
              </w:rPr>
              <w:t>%)</w:t>
            </w:r>
          </w:p>
        </w:tc>
        <w:tc>
          <w:tcPr>
            <w:tcW w:w="2410" w:type="dxa"/>
            <w:shd w:val="clear" w:color="auto" w:fill="D5E3F0"/>
          </w:tcPr>
          <w:p w14:paraId="528511C1" w14:textId="77777777" w:rsidR="008878A5" w:rsidRDefault="008C5F42">
            <w:pPr>
              <w:pStyle w:val="TableParagraph"/>
              <w:spacing w:before="70"/>
              <w:ind w:left="120"/>
              <w:rPr>
                <w:sz w:val="20"/>
              </w:rPr>
            </w:pPr>
            <w:r>
              <w:rPr>
                <w:sz w:val="20"/>
              </w:rPr>
              <w:t>Professional</w:t>
            </w:r>
            <w:r>
              <w:rPr>
                <w:spacing w:val="-13"/>
                <w:sz w:val="20"/>
              </w:rPr>
              <w:t xml:space="preserve"> </w:t>
            </w:r>
            <w:r>
              <w:rPr>
                <w:sz w:val="20"/>
              </w:rPr>
              <w:t>report</w:t>
            </w:r>
            <w:r>
              <w:rPr>
                <w:spacing w:val="-12"/>
                <w:sz w:val="20"/>
              </w:rPr>
              <w:t xml:space="preserve"> </w:t>
            </w:r>
            <w:r>
              <w:rPr>
                <w:sz w:val="20"/>
              </w:rPr>
              <w:t xml:space="preserve">(10–15 pages) with diagrams, screenshots, references, discussion of benefits, challenges, and future </w:t>
            </w:r>
            <w:r>
              <w:rPr>
                <w:spacing w:val="-2"/>
                <w:sz w:val="20"/>
              </w:rPr>
              <w:t>improvements.</w:t>
            </w:r>
          </w:p>
        </w:tc>
        <w:tc>
          <w:tcPr>
            <w:tcW w:w="2126" w:type="dxa"/>
            <w:shd w:val="clear" w:color="auto" w:fill="F0FFF4"/>
          </w:tcPr>
          <w:p w14:paraId="5606EEFB" w14:textId="77777777" w:rsidR="008878A5" w:rsidRDefault="008878A5">
            <w:pPr>
              <w:pStyle w:val="TableParagraph"/>
              <w:rPr>
                <w:b/>
                <w:sz w:val="20"/>
              </w:rPr>
            </w:pPr>
          </w:p>
          <w:p w14:paraId="630AF32A" w14:textId="77777777" w:rsidR="008878A5" w:rsidRDefault="008878A5">
            <w:pPr>
              <w:pStyle w:val="TableParagraph"/>
              <w:spacing w:before="70"/>
              <w:rPr>
                <w:b/>
                <w:sz w:val="20"/>
              </w:rPr>
            </w:pPr>
          </w:p>
          <w:p w14:paraId="361F863F" w14:textId="77777777" w:rsidR="008878A5" w:rsidRDefault="008C5F42">
            <w:pPr>
              <w:pStyle w:val="TableParagraph"/>
              <w:ind w:left="119"/>
              <w:rPr>
                <w:sz w:val="20"/>
              </w:rPr>
            </w:pPr>
            <w:r>
              <w:rPr>
                <w:sz w:val="20"/>
              </w:rPr>
              <w:t xml:space="preserve">Good documentation with minor </w:t>
            </w:r>
            <w:r>
              <w:rPr>
                <w:spacing w:val="-2"/>
                <w:sz w:val="20"/>
              </w:rPr>
              <w:t>omissions.</w:t>
            </w:r>
          </w:p>
        </w:tc>
        <w:tc>
          <w:tcPr>
            <w:tcW w:w="1843" w:type="dxa"/>
            <w:shd w:val="clear" w:color="auto" w:fill="FFFAEB"/>
          </w:tcPr>
          <w:p w14:paraId="726DFF9E" w14:textId="77777777" w:rsidR="008878A5" w:rsidRDefault="008878A5">
            <w:pPr>
              <w:pStyle w:val="TableParagraph"/>
              <w:spacing w:before="185"/>
              <w:rPr>
                <w:b/>
                <w:sz w:val="20"/>
              </w:rPr>
            </w:pPr>
          </w:p>
          <w:p w14:paraId="00F43D59" w14:textId="77777777" w:rsidR="008878A5" w:rsidRDefault="008C5F42">
            <w:pPr>
              <w:pStyle w:val="TableParagraph"/>
              <w:ind w:left="120" w:right="111"/>
              <w:rPr>
                <w:sz w:val="20"/>
              </w:rPr>
            </w:pPr>
            <w:r>
              <w:rPr>
                <w:spacing w:val="-2"/>
                <w:sz w:val="20"/>
              </w:rPr>
              <w:t xml:space="preserve">Basic </w:t>
            </w:r>
            <w:r>
              <w:rPr>
                <w:sz w:val="20"/>
              </w:rPr>
              <w:t>documentation</w:t>
            </w:r>
            <w:r>
              <w:rPr>
                <w:spacing w:val="-13"/>
                <w:sz w:val="20"/>
              </w:rPr>
              <w:t xml:space="preserve"> </w:t>
            </w:r>
            <w:r>
              <w:rPr>
                <w:sz w:val="20"/>
              </w:rPr>
              <w:t>with limited discussion.</w:t>
            </w:r>
          </w:p>
        </w:tc>
        <w:tc>
          <w:tcPr>
            <w:tcW w:w="1843" w:type="dxa"/>
            <w:shd w:val="clear" w:color="auto" w:fill="FFFAEB"/>
          </w:tcPr>
          <w:p w14:paraId="34E23701" w14:textId="77777777" w:rsidR="008878A5" w:rsidRDefault="008878A5">
            <w:pPr>
              <w:pStyle w:val="TableParagraph"/>
              <w:spacing w:before="70"/>
              <w:rPr>
                <w:b/>
                <w:sz w:val="20"/>
              </w:rPr>
            </w:pPr>
          </w:p>
          <w:p w14:paraId="6564F9A1" w14:textId="77777777" w:rsidR="008878A5" w:rsidRDefault="008C5F42">
            <w:pPr>
              <w:pStyle w:val="TableParagraph"/>
              <w:ind w:left="115" w:right="183"/>
              <w:rPr>
                <w:sz w:val="20"/>
              </w:rPr>
            </w:pPr>
            <w:r>
              <w:rPr>
                <w:spacing w:val="-4"/>
                <w:sz w:val="20"/>
              </w:rPr>
              <w:t xml:space="preserve">Poor </w:t>
            </w:r>
            <w:r>
              <w:rPr>
                <w:sz w:val="20"/>
              </w:rPr>
              <w:t>documentation</w:t>
            </w:r>
            <w:r>
              <w:rPr>
                <w:spacing w:val="-13"/>
                <w:sz w:val="20"/>
              </w:rPr>
              <w:t xml:space="preserve"> </w:t>
            </w:r>
            <w:r>
              <w:rPr>
                <w:sz w:val="20"/>
              </w:rPr>
              <w:t xml:space="preserve">and </w:t>
            </w:r>
            <w:r>
              <w:rPr>
                <w:spacing w:val="-2"/>
                <w:sz w:val="20"/>
              </w:rPr>
              <w:t>insufficient analysis.</w:t>
            </w:r>
          </w:p>
        </w:tc>
      </w:tr>
    </w:tbl>
    <w:p w14:paraId="6551B92F" w14:textId="77777777" w:rsidR="008878A5" w:rsidRDefault="008878A5">
      <w:pPr>
        <w:pStyle w:val="BodyText"/>
        <w:spacing w:before="115"/>
        <w:ind w:left="0" w:firstLine="0"/>
        <w:rPr>
          <w:b/>
          <w:sz w:val="20"/>
        </w:rPr>
      </w:pPr>
    </w:p>
    <w:tbl>
      <w:tblPr>
        <w:tblW w:w="0" w:type="auto"/>
        <w:tblInd w:w="1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74"/>
        <w:gridCol w:w="1428"/>
      </w:tblGrid>
      <w:tr w:rsidR="008878A5" w14:paraId="205E825B" w14:textId="77777777">
        <w:trPr>
          <w:trHeight w:val="360"/>
        </w:trPr>
        <w:tc>
          <w:tcPr>
            <w:tcW w:w="6174" w:type="dxa"/>
          </w:tcPr>
          <w:p w14:paraId="0B3A1D83" w14:textId="77777777" w:rsidR="008878A5" w:rsidRDefault="008C5F42">
            <w:pPr>
              <w:pStyle w:val="TableParagraph"/>
              <w:ind w:left="9"/>
              <w:jc w:val="center"/>
              <w:rPr>
                <w:rFonts w:ascii="Arial MT"/>
                <w:sz w:val="27"/>
              </w:rPr>
            </w:pPr>
            <w:r>
              <w:rPr>
                <w:rFonts w:ascii="Arial MT"/>
                <w:spacing w:val="-2"/>
                <w:sz w:val="27"/>
              </w:rPr>
              <w:lastRenderedPageBreak/>
              <w:t>Criteria</w:t>
            </w:r>
          </w:p>
        </w:tc>
        <w:tc>
          <w:tcPr>
            <w:tcW w:w="1428" w:type="dxa"/>
          </w:tcPr>
          <w:p w14:paraId="4F8AF179" w14:textId="77777777" w:rsidR="008878A5" w:rsidRDefault="008C5F42">
            <w:pPr>
              <w:pStyle w:val="TableParagraph"/>
              <w:ind w:left="10"/>
              <w:jc w:val="center"/>
              <w:rPr>
                <w:b/>
                <w:sz w:val="24"/>
              </w:rPr>
            </w:pPr>
            <w:r>
              <w:rPr>
                <w:b/>
                <w:spacing w:val="-4"/>
                <w:sz w:val="24"/>
              </w:rPr>
              <w:t>Mark</w:t>
            </w:r>
          </w:p>
        </w:tc>
      </w:tr>
      <w:tr w:rsidR="008878A5" w14:paraId="07665626" w14:textId="77777777">
        <w:trPr>
          <w:trHeight w:val="325"/>
        </w:trPr>
        <w:tc>
          <w:tcPr>
            <w:tcW w:w="6174" w:type="dxa"/>
          </w:tcPr>
          <w:p w14:paraId="64BB96E7" w14:textId="77777777" w:rsidR="008878A5" w:rsidRDefault="008C5F42">
            <w:pPr>
              <w:pStyle w:val="TableParagraph"/>
              <w:ind w:left="115"/>
              <w:rPr>
                <w:b/>
                <w:sz w:val="24"/>
              </w:rPr>
            </w:pPr>
            <w:r>
              <w:rPr>
                <w:sz w:val="24"/>
              </w:rPr>
              <w:t xml:space="preserve">System Requirement Analysis </w:t>
            </w:r>
            <w:r>
              <w:rPr>
                <w:b/>
                <w:spacing w:val="-2"/>
                <w:sz w:val="24"/>
              </w:rPr>
              <w:t>(30%)</w:t>
            </w:r>
          </w:p>
        </w:tc>
        <w:tc>
          <w:tcPr>
            <w:tcW w:w="1428" w:type="dxa"/>
          </w:tcPr>
          <w:p w14:paraId="0B98FE74" w14:textId="77777777" w:rsidR="008878A5" w:rsidRDefault="008C5F42">
            <w:pPr>
              <w:pStyle w:val="TableParagraph"/>
              <w:ind w:left="10"/>
              <w:jc w:val="center"/>
              <w:rPr>
                <w:sz w:val="24"/>
              </w:rPr>
            </w:pPr>
            <w:r>
              <w:rPr>
                <w:spacing w:val="-5"/>
                <w:sz w:val="24"/>
              </w:rPr>
              <w:t>/5</w:t>
            </w:r>
          </w:p>
        </w:tc>
      </w:tr>
      <w:tr w:rsidR="008878A5" w14:paraId="6D3796E2" w14:textId="77777777">
        <w:trPr>
          <w:trHeight w:val="325"/>
        </w:trPr>
        <w:tc>
          <w:tcPr>
            <w:tcW w:w="6174" w:type="dxa"/>
          </w:tcPr>
          <w:p w14:paraId="7C03B782" w14:textId="77777777" w:rsidR="008878A5" w:rsidRDefault="008C5F42">
            <w:pPr>
              <w:pStyle w:val="TableParagraph"/>
              <w:ind w:left="115"/>
              <w:rPr>
                <w:b/>
                <w:sz w:val="24"/>
              </w:rPr>
            </w:pPr>
            <w:r>
              <w:rPr>
                <w:sz w:val="24"/>
              </w:rPr>
              <w:t xml:space="preserve">Selection of Software Architecture </w:t>
            </w:r>
            <w:r>
              <w:rPr>
                <w:b/>
                <w:spacing w:val="-2"/>
                <w:sz w:val="24"/>
              </w:rPr>
              <w:t>(25%)</w:t>
            </w:r>
          </w:p>
        </w:tc>
        <w:tc>
          <w:tcPr>
            <w:tcW w:w="1428" w:type="dxa"/>
          </w:tcPr>
          <w:p w14:paraId="35A3EFE9" w14:textId="77777777" w:rsidR="008878A5" w:rsidRDefault="008C5F42">
            <w:pPr>
              <w:pStyle w:val="TableParagraph"/>
              <w:ind w:left="10"/>
              <w:jc w:val="center"/>
              <w:rPr>
                <w:sz w:val="24"/>
              </w:rPr>
            </w:pPr>
            <w:r>
              <w:rPr>
                <w:spacing w:val="-5"/>
                <w:sz w:val="24"/>
              </w:rPr>
              <w:t>/5</w:t>
            </w:r>
          </w:p>
        </w:tc>
      </w:tr>
      <w:tr w:rsidR="008878A5" w14:paraId="77734F23" w14:textId="77777777">
        <w:trPr>
          <w:trHeight w:val="325"/>
        </w:trPr>
        <w:tc>
          <w:tcPr>
            <w:tcW w:w="6174" w:type="dxa"/>
          </w:tcPr>
          <w:p w14:paraId="08A442C2" w14:textId="77777777" w:rsidR="008878A5" w:rsidRDefault="008C5F42">
            <w:pPr>
              <w:pStyle w:val="TableParagraph"/>
              <w:ind w:left="115"/>
              <w:rPr>
                <w:b/>
                <w:sz w:val="24"/>
              </w:rPr>
            </w:pPr>
            <w:r>
              <w:rPr>
                <w:sz w:val="24"/>
              </w:rPr>
              <w:t xml:space="preserve">Architecture Diagram and Component Design </w:t>
            </w:r>
            <w:r>
              <w:rPr>
                <w:b/>
                <w:spacing w:val="-2"/>
                <w:sz w:val="24"/>
              </w:rPr>
              <w:t>(20%)</w:t>
            </w:r>
          </w:p>
        </w:tc>
        <w:tc>
          <w:tcPr>
            <w:tcW w:w="1428" w:type="dxa"/>
          </w:tcPr>
          <w:p w14:paraId="20A1BA43" w14:textId="77777777" w:rsidR="008878A5" w:rsidRDefault="008C5F42">
            <w:pPr>
              <w:pStyle w:val="TableParagraph"/>
              <w:ind w:left="10"/>
              <w:jc w:val="center"/>
              <w:rPr>
                <w:sz w:val="24"/>
              </w:rPr>
            </w:pPr>
            <w:r>
              <w:rPr>
                <w:spacing w:val="-5"/>
                <w:sz w:val="24"/>
              </w:rPr>
              <w:t>/5</w:t>
            </w:r>
          </w:p>
        </w:tc>
      </w:tr>
      <w:tr w:rsidR="008878A5" w14:paraId="396020BB" w14:textId="77777777">
        <w:trPr>
          <w:trHeight w:val="325"/>
        </w:trPr>
        <w:tc>
          <w:tcPr>
            <w:tcW w:w="6174" w:type="dxa"/>
          </w:tcPr>
          <w:p w14:paraId="1DAFF7C4" w14:textId="77777777" w:rsidR="008878A5" w:rsidRDefault="008C5F42">
            <w:pPr>
              <w:pStyle w:val="TableParagraph"/>
              <w:ind w:left="115"/>
              <w:rPr>
                <w:b/>
                <w:sz w:val="24"/>
              </w:rPr>
            </w:pPr>
            <w:r>
              <w:rPr>
                <w:sz w:val="24"/>
              </w:rPr>
              <w:t xml:space="preserve">Component Interaction and Quality Attribute Analysis </w:t>
            </w:r>
            <w:r>
              <w:rPr>
                <w:b/>
                <w:spacing w:val="-2"/>
                <w:sz w:val="24"/>
              </w:rPr>
              <w:t>(15%)</w:t>
            </w:r>
          </w:p>
        </w:tc>
        <w:tc>
          <w:tcPr>
            <w:tcW w:w="1428" w:type="dxa"/>
          </w:tcPr>
          <w:p w14:paraId="02C0CC09" w14:textId="77777777" w:rsidR="008878A5" w:rsidRDefault="008C5F42">
            <w:pPr>
              <w:pStyle w:val="TableParagraph"/>
              <w:ind w:left="10"/>
              <w:jc w:val="center"/>
              <w:rPr>
                <w:sz w:val="24"/>
              </w:rPr>
            </w:pPr>
            <w:r>
              <w:rPr>
                <w:spacing w:val="-5"/>
                <w:sz w:val="24"/>
              </w:rPr>
              <w:t>/5</w:t>
            </w:r>
          </w:p>
        </w:tc>
      </w:tr>
      <w:tr w:rsidR="008878A5" w14:paraId="40DD31EF" w14:textId="77777777">
        <w:trPr>
          <w:trHeight w:val="325"/>
        </w:trPr>
        <w:tc>
          <w:tcPr>
            <w:tcW w:w="6174" w:type="dxa"/>
          </w:tcPr>
          <w:p w14:paraId="37D466E6" w14:textId="77777777" w:rsidR="008878A5" w:rsidRDefault="008C5F42">
            <w:pPr>
              <w:pStyle w:val="TableParagraph"/>
              <w:ind w:left="115"/>
              <w:rPr>
                <w:b/>
                <w:sz w:val="24"/>
              </w:rPr>
            </w:pPr>
            <w:r>
              <w:rPr>
                <w:sz w:val="24"/>
              </w:rPr>
              <w:t xml:space="preserve">Architectural Justification and Technical Presentation </w:t>
            </w:r>
            <w:r>
              <w:rPr>
                <w:b/>
                <w:spacing w:val="-2"/>
                <w:sz w:val="24"/>
              </w:rPr>
              <w:t>(10%)</w:t>
            </w:r>
          </w:p>
        </w:tc>
        <w:tc>
          <w:tcPr>
            <w:tcW w:w="1428" w:type="dxa"/>
          </w:tcPr>
          <w:p w14:paraId="6A7C628A" w14:textId="77777777" w:rsidR="008878A5" w:rsidRDefault="008C5F42">
            <w:pPr>
              <w:pStyle w:val="TableParagraph"/>
              <w:ind w:left="10"/>
              <w:jc w:val="center"/>
              <w:rPr>
                <w:sz w:val="24"/>
              </w:rPr>
            </w:pPr>
            <w:r>
              <w:rPr>
                <w:spacing w:val="-5"/>
                <w:sz w:val="24"/>
              </w:rPr>
              <w:t>/5</w:t>
            </w:r>
          </w:p>
        </w:tc>
      </w:tr>
      <w:tr w:rsidR="008878A5" w14:paraId="47C328A7" w14:textId="77777777">
        <w:trPr>
          <w:trHeight w:val="325"/>
        </w:trPr>
        <w:tc>
          <w:tcPr>
            <w:tcW w:w="6174" w:type="dxa"/>
          </w:tcPr>
          <w:p w14:paraId="00D16396" w14:textId="77777777" w:rsidR="008878A5" w:rsidRDefault="008C5F42">
            <w:pPr>
              <w:pStyle w:val="TableParagraph"/>
              <w:ind w:right="103"/>
              <w:jc w:val="right"/>
              <w:rPr>
                <w:b/>
                <w:sz w:val="24"/>
              </w:rPr>
            </w:pPr>
            <w:r>
              <w:rPr>
                <w:b/>
                <w:spacing w:val="-2"/>
                <w:sz w:val="24"/>
              </w:rPr>
              <w:t>TOTAL</w:t>
            </w:r>
          </w:p>
        </w:tc>
        <w:tc>
          <w:tcPr>
            <w:tcW w:w="1428" w:type="dxa"/>
          </w:tcPr>
          <w:p w14:paraId="7BE62916" w14:textId="77777777" w:rsidR="008878A5" w:rsidRDefault="008C5F42">
            <w:pPr>
              <w:pStyle w:val="TableParagraph"/>
              <w:ind w:left="10"/>
              <w:jc w:val="center"/>
              <w:rPr>
                <w:sz w:val="24"/>
              </w:rPr>
            </w:pPr>
            <w:r>
              <w:rPr>
                <w:spacing w:val="-5"/>
                <w:sz w:val="24"/>
              </w:rPr>
              <w:t>/25</w:t>
            </w:r>
          </w:p>
        </w:tc>
      </w:tr>
    </w:tbl>
    <w:p w14:paraId="24FB7732" w14:textId="77777777" w:rsidR="008C5F42" w:rsidRDefault="008C5F42"/>
    <w:sectPr w:rsidR="008C5F42">
      <w:type w:val="continuous"/>
      <w:pgSz w:w="12240" w:h="15840"/>
      <w:pgMar w:top="10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D21B"/>
      </v:shape>
    </w:pict>
  </w:numPicBullet>
  <w:abstractNum w:abstractNumId="0" w15:restartNumberingAfterBreak="0">
    <w:nsid w:val="008F2020"/>
    <w:multiLevelType w:val="multilevel"/>
    <w:tmpl w:val="413C0E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507B9"/>
    <w:multiLevelType w:val="multilevel"/>
    <w:tmpl w:val="FF3AD9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A1722"/>
    <w:multiLevelType w:val="hybridMultilevel"/>
    <w:tmpl w:val="6B00672C"/>
    <w:lvl w:ilvl="0" w:tplc="6B4A9796">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DC8BB4C">
      <w:numFmt w:val="bullet"/>
      <w:lvlText w:val="o"/>
      <w:lvlJc w:val="left"/>
      <w:pPr>
        <w:ind w:left="1800"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FB9A0310">
      <w:numFmt w:val="bullet"/>
      <w:lvlText w:val="•"/>
      <w:lvlJc w:val="left"/>
      <w:pPr>
        <w:ind w:left="2800" w:hanging="360"/>
      </w:pPr>
      <w:rPr>
        <w:rFonts w:hint="default"/>
        <w:lang w:val="en-US" w:eastAsia="en-US" w:bidi="ar-SA"/>
      </w:rPr>
    </w:lvl>
    <w:lvl w:ilvl="3" w:tplc="DAE0655A">
      <w:numFmt w:val="bullet"/>
      <w:lvlText w:val="•"/>
      <w:lvlJc w:val="left"/>
      <w:pPr>
        <w:ind w:left="3800" w:hanging="360"/>
      </w:pPr>
      <w:rPr>
        <w:rFonts w:hint="default"/>
        <w:lang w:val="en-US" w:eastAsia="en-US" w:bidi="ar-SA"/>
      </w:rPr>
    </w:lvl>
    <w:lvl w:ilvl="4" w:tplc="9B082ADA">
      <w:numFmt w:val="bullet"/>
      <w:lvlText w:val="•"/>
      <w:lvlJc w:val="left"/>
      <w:pPr>
        <w:ind w:left="4800" w:hanging="360"/>
      </w:pPr>
      <w:rPr>
        <w:rFonts w:hint="default"/>
        <w:lang w:val="en-US" w:eastAsia="en-US" w:bidi="ar-SA"/>
      </w:rPr>
    </w:lvl>
    <w:lvl w:ilvl="5" w:tplc="5C409F08">
      <w:numFmt w:val="bullet"/>
      <w:lvlText w:val="•"/>
      <w:lvlJc w:val="left"/>
      <w:pPr>
        <w:ind w:left="5800" w:hanging="360"/>
      </w:pPr>
      <w:rPr>
        <w:rFonts w:hint="default"/>
        <w:lang w:val="en-US" w:eastAsia="en-US" w:bidi="ar-SA"/>
      </w:rPr>
    </w:lvl>
    <w:lvl w:ilvl="6" w:tplc="7E10A046">
      <w:numFmt w:val="bullet"/>
      <w:lvlText w:val="•"/>
      <w:lvlJc w:val="left"/>
      <w:pPr>
        <w:ind w:left="6800" w:hanging="360"/>
      </w:pPr>
      <w:rPr>
        <w:rFonts w:hint="default"/>
        <w:lang w:val="en-US" w:eastAsia="en-US" w:bidi="ar-SA"/>
      </w:rPr>
    </w:lvl>
    <w:lvl w:ilvl="7" w:tplc="267A710A">
      <w:numFmt w:val="bullet"/>
      <w:lvlText w:val="•"/>
      <w:lvlJc w:val="left"/>
      <w:pPr>
        <w:ind w:left="7800" w:hanging="360"/>
      </w:pPr>
      <w:rPr>
        <w:rFonts w:hint="default"/>
        <w:lang w:val="en-US" w:eastAsia="en-US" w:bidi="ar-SA"/>
      </w:rPr>
    </w:lvl>
    <w:lvl w:ilvl="8" w:tplc="F45AAD9A">
      <w:numFmt w:val="bullet"/>
      <w:lvlText w:val="•"/>
      <w:lvlJc w:val="left"/>
      <w:pPr>
        <w:ind w:left="8800" w:hanging="360"/>
      </w:pPr>
      <w:rPr>
        <w:rFonts w:hint="default"/>
        <w:lang w:val="en-US" w:eastAsia="en-US" w:bidi="ar-SA"/>
      </w:rPr>
    </w:lvl>
  </w:abstractNum>
  <w:abstractNum w:abstractNumId="3" w15:restartNumberingAfterBreak="0">
    <w:nsid w:val="09372375"/>
    <w:multiLevelType w:val="hybridMultilevel"/>
    <w:tmpl w:val="2248A57A"/>
    <w:lvl w:ilvl="0" w:tplc="40090001">
      <w:start w:val="1"/>
      <w:numFmt w:val="bullet"/>
      <w:lvlText w:val=""/>
      <w:lvlJc w:val="left"/>
      <w:pPr>
        <w:ind w:left="2519" w:hanging="360"/>
      </w:pPr>
      <w:rPr>
        <w:rFonts w:ascii="Symbol" w:hAnsi="Symbol" w:hint="default"/>
      </w:rPr>
    </w:lvl>
    <w:lvl w:ilvl="1" w:tplc="FFFFFFFF" w:tentative="1">
      <w:start w:val="1"/>
      <w:numFmt w:val="bullet"/>
      <w:lvlText w:val="o"/>
      <w:lvlJc w:val="left"/>
      <w:pPr>
        <w:ind w:left="3239" w:hanging="360"/>
      </w:pPr>
      <w:rPr>
        <w:rFonts w:ascii="Courier New" w:hAnsi="Courier New" w:cs="Courier New" w:hint="default"/>
      </w:rPr>
    </w:lvl>
    <w:lvl w:ilvl="2" w:tplc="FFFFFFFF" w:tentative="1">
      <w:start w:val="1"/>
      <w:numFmt w:val="bullet"/>
      <w:lvlText w:val=""/>
      <w:lvlJc w:val="left"/>
      <w:pPr>
        <w:ind w:left="3959" w:hanging="360"/>
      </w:pPr>
      <w:rPr>
        <w:rFonts w:ascii="Wingdings" w:hAnsi="Wingdings" w:hint="default"/>
      </w:rPr>
    </w:lvl>
    <w:lvl w:ilvl="3" w:tplc="FFFFFFFF" w:tentative="1">
      <w:start w:val="1"/>
      <w:numFmt w:val="bullet"/>
      <w:lvlText w:val=""/>
      <w:lvlJc w:val="left"/>
      <w:pPr>
        <w:ind w:left="4679" w:hanging="360"/>
      </w:pPr>
      <w:rPr>
        <w:rFonts w:ascii="Symbol" w:hAnsi="Symbol" w:hint="default"/>
      </w:rPr>
    </w:lvl>
    <w:lvl w:ilvl="4" w:tplc="FFFFFFFF" w:tentative="1">
      <w:start w:val="1"/>
      <w:numFmt w:val="bullet"/>
      <w:lvlText w:val="o"/>
      <w:lvlJc w:val="left"/>
      <w:pPr>
        <w:ind w:left="5399" w:hanging="360"/>
      </w:pPr>
      <w:rPr>
        <w:rFonts w:ascii="Courier New" w:hAnsi="Courier New" w:cs="Courier New" w:hint="default"/>
      </w:rPr>
    </w:lvl>
    <w:lvl w:ilvl="5" w:tplc="FFFFFFFF" w:tentative="1">
      <w:start w:val="1"/>
      <w:numFmt w:val="bullet"/>
      <w:lvlText w:val=""/>
      <w:lvlJc w:val="left"/>
      <w:pPr>
        <w:ind w:left="6119" w:hanging="360"/>
      </w:pPr>
      <w:rPr>
        <w:rFonts w:ascii="Wingdings" w:hAnsi="Wingdings" w:hint="default"/>
      </w:rPr>
    </w:lvl>
    <w:lvl w:ilvl="6" w:tplc="FFFFFFFF" w:tentative="1">
      <w:start w:val="1"/>
      <w:numFmt w:val="bullet"/>
      <w:lvlText w:val=""/>
      <w:lvlJc w:val="left"/>
      <w:pPr>
        <w:ind w:left="6839" w:hanging="360"/>
      </w:pPr>
      <w:rPr>
        <w:rFonts w:ascii="Symbol" w:hAnsi="Symbol" w:hint="default"/>
      </w:rPr>
    </w:lvl>
    <w:lvl w:ilvl="7" w:tplc="FFFFFFFF" w:tentative="1">
      <w:start w:val="1"/>
      <w:numFmt w:val="bullet"/>
      <w:lvlText w:val="o"/>
      <w:lvlJc w:val="left"/>
      <w:pPr>
        <w:ind w:left="7559" w:hanging="360"/>
      </w:pPr>
      <w:rPr>
        <w:rFonts w:ascii="Courier New" w:hAnsi="Courier New" w:cs="Courier New" w:hint="default"/>
      </w:rPr>
    </w:lvl>
    <w:lvl w:ilvl="8" w:tplc="FFFFFFFF" w:tentative="1">
      <w:start w:val="1"/>
      <w:numFmt w:val="bullet"/>
      <w:lvlText w:val=""/>
      <w:lvlJc w:val="left"/>
      <w:pPr>
        <w:ind w:left="8279" w:hanging="360"/>
      </w:pPr>
      <w:rPr>
        <w:rFonts w:ascii="Wingdings" w:hAnsi="Wingdings" w:hint="default"/>
      </w:rPr>
    </w:lvl>
  </w:abstractNum>
  <w:abstractNum w:abstractNumId="4" w15:restartNumberingAfterBreak="0">
    <w:nsid w:val="09EF37A8"/>
    <w:multiLevelType w:val="hybridMultilevel"/>
    <w:tmpl w:val="E0F4B602"/>
    <w:lvl w:ilvl="0" w:tplc="40090009">
      <w:start w:val="1"/>
      <w:numFmt w:val="bullet"/>
      <w:lvlText w:val=""/>
      <w:lvlJc w:val="left"/>
      <w:pPr>
        <w:ind w:left="2159" w:hanging="360"/>
      </w:pPr>
      <w:rPr>
        <w:rFonts w:ascii="Wingdings" w:hAnsi="Wingdings" w:hint="default"/>
      </w:rPr>
    </w:lvl>
    <w:lvl w:ilvl="1" w:tplc="40090003" w:tentative="1">
      <w:start w:val="1"/>
      <w:numFmt w:val="bullet"/>
      <w:lvlText w:val="o"/>
      <w:lvlJc w:val="left"/>
      <w:pPr>
        <w:ind w:left="2879" w:hanging="360"/>
      </w:pPr>
      <w:rPr>
        <w:rFonts w:ascii="Courier New" w:hAnsi="Courier New" w:cs="Courier New" w:hint="default"/>
      </w:rPr>
    </w:lvl>
    <w:lvl w:ilvl="2" w:tplc="40090005" w:tentative="1">
      <w:start w:val="1"/>
      <w:numFmt w:val="bullet"/>
      <w:lvlText w:val=""/>
      <w:lvlJc w:val="left"/>
      <w:pPr>
        <w:ind w:left="3599" w:hanging="360"/>
      </w:pPr>
      <w:rPr>
        <w:rFonts w:ascii="Wingdings" w:hAnsi="Wingdings" w:hint="default"/>
      </w:rPr>
    </w:lvl>
    <w:lvl w:ilvl="3" w:tplc="40090001" w:tentative="1">
      <w:start w:val="1"/>
      <w:numFmt w:val="bullet"/>
      <w:lvlText w:val=""/>
      <w:lvlJc w:val="left"/>
      <w:pPr>
        <w:ind w:left="4319" w:hanging="360"/>
      </w:pPr>
      <w:rPr>
        <w:rFonts w:ascii="Symbol" w:hAnsi="Symbol" w:hint="default"/>
      </w:rPr>
    </w:lvl>
    <w:lvl w:ilvl="4" w:tplc="40090003" w:tentative="1">
      <w:start w:val="1"/>
      <w:numFmt w:val="bullet"/>
      <w:lvlText w:val="o"/>
      <w:lvlJc w:val="left"/>
      <w:pPr>
        <w:ind w:left="5039" w:hanging="360"/>
      </w:pPr>
      <w:rPr>
        <w:rFonts w:ascii="Courier New" w:hAnsi="Courier New" w:cs="Courier New" w:hint="default"/>
      </w:rPr>
    </w:lvl>
    <w:lvl w:ilvl="5" w:tplc="40090005" w:tentative="1">
      <w:start w:val="1"/>
      <w:numFmt w:val="bullet"/>
      <w:lvlText w:val=""/>
      <w:lvlJc w:val="left"/>
      <w:pPr>
        <w:ind w:left="5759" w:hanging="360"/>
      </w:pPr>
      <w:rPr>
        <w:rFonts w:ascii="Wingdings" w:hAnsi="Wingdings" w:hint="default"/>
      </w:rPr>
    </w:lvl>
    <w:lvl w:ilvl="6" w:tplc="40090001" w:tentative="1">
      <w:start w:val="1"/>
      <w:numFmt w:val="bullet"/>
      <w:lvlText w:val=""/>
      <w:lvlJc w:val="left"/>
      <w:pPr>
        <w:ind w:left="6479" w:hanging="360"/>
      </w:pPr>
      <w:rPr>
        <w:rFonts w:ascii="Symbol" w:hAnsi="Symbol" w:hint="default"/>
      </w:rPr>
    </w:lvl>
    <w:lvl w:ilvl="7" w:tplc="40090003" w:tentative="1">
      <w:start w:val="1"/>
      <w:numFmt w:val="bullet"/>
      <w:lvlText w:val="o"/>
      <w:lvlJc w:val="left"/>
      <w:pPr>
        <w:ind w:left="7199" w:hanging="360"/>
      </w:pPr>
      <w:rPr>
        <w:rFonts w:ascii="Courier New" w:hAnsi="Courier New" w:cs="Courier New" w:hint="default"/>
      </w:rPr>
    </w:lvl>
    <w:lvl w:ilvl="8" w:tplc="40090005" w:tentative="1">
      <w:start w:val="1"/>
      <w:numFmt w:val="bullet"/>
      <w:lvlText w:val=""/>
      <w:lvlJc w:val="left"/>
      <w:pPr>
        <w:ind w:left="7919" w:hanging="360"/>
      </w:pPr>
      <w:rPr>
        <w:rFonts w:ascii="Wingdings" w:hAnsi="Wingdings" w:hint="default"/>
      </w:rPr>
    </w:lvl>
  </w:abstractNum>
  <w:abstractNum w:abstractNumId="5" w15:restartNumberingAfterBreak="0">
    <w:nsid w:val="0BDD5A90"/>
    <w:multiLevelType w:val="hybridMultilevel"/>
    <w:tmpl w:val="35AA328C"/>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6" w15:restartNumberingAfterBreak="0">
    <w:nsid w:val="0C7F153D"/>
    <w:multiLevelType w:val="multilevel"/>
    <w:tmpl w:val="0680B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01403B"/>
    <w:multiLevelType w:val="multilevel"/>
    <w:tmpl w:val="BB22A950"/>
    <w:lvl w:ilvl="0">
      <w:start w:val="1"/>
      <w:numFmt w:val="bullet"/>
      <w:lvlText w:val=""/>
      <w:lvlJc w:val="left"/>
      <w:pPr>
        <w:tabs>
          <w:tab w:val="num" w:pos="2159"/>
        </w:tabs>
        <w:ind w:left="2159" w:hanging="360"/>
      </w:pPr>
      <w:rPr>
        <w:rFonts w:ascii="Symbol" w:hAnsi="Symbol" w:hint="default"/>
        <w:sz w:val="20"/>
      </w:rPr>
    </w:lvl>
    <w:lvl w:ilvl="1" w:tentative="1">
      <w:start w:val="1"/>
      <w:numFmt w:val="bullet"/>
      <w:lvlText w:val="o"/>
      <w:lvlJc w:val="left"/>
      <w:pPr>
        <w:tabs>
          <w:tab w:val="num" w:pos="2879"/>
        </w:tabs>
        <w:ind w:left="2879" w:hanging="360"/>
      </w:pPr>
      <w:rPr>
        <w:rFonts w:ascii="Courier New" w:hAnsi="Courier New" w:hint="default"/>
        <w:sz w:val="20"/>
      </w:rPr>
    </w:lvl>
    <w:lvl w:ilvl="2" w:tentative="1">
      <w:start w:val="1"/>
      <w:numFmt w:val="bullet"/>
      <w:lvlText w:val=""/>
      <w:lvlJc w:val="left"/>
      <w:pPr>
        <w:tabs>
          <w:tab w:val="num" w:pos="3599"/>
        </w:tabs>
        <w:ind w:left="3599" w:hanging="360"/>
      </w:pPr>
      <w:rPr>
        <w:rFonts w:ascii="Wingdings" w:hAnsi="Wingdings" w:hint="default"/>
        <w:sz w:val="20"/>
      </w:rPr>
    </w:lvl>
    <w:lvl w:ilvl="3" w:tentative="1">
      <w:start w:val="1"/>
      <w:numFmt w:val="bullet"/>
      <w:lvlText w:val=""/>
      <w:lvlJc w:val="left"/>
      <w:pPr>
        <w:tabs>
          <w:tab w:val="num" w:pos="4319"/>
        </w:tabs>
        <w:ind w:left="4319" w:hanging="360"/>
      </w:pPr>
      <w:rPr>
        <w:rFonts w:ascii="Wingdings" w:hAnsi="Wingdings" w:hint="default"/>
        <w:sz w:val="20"/>
      </w:rPr>
    </w:lvl>
    <w:lvl w:ilvl="4" w:tentative="1">
      <w:start w:val="1"/>
      <w:numFmt w:val="bullet"/>
      <w:lvlText w:val=""/>
      <w:lvlJc w:val="left"/>
      <w:pPr>
        <w:tabs>
          <w:tab w:val="num" w:pos="5039"/>
        </w:tabs>
        <w:ind w:left="5039" w:hanging="360"/>
      </w:pPr>
      <w:rPr>
        <w:rFonts w:ascii="Wingdings" w:hAnsi="Wingdings" w:hint="default"/>
        <w:sz w:val="20"/>
      </w:rPr>
    </w:lvl>
    <w:lvl w:ilvl="5" w:tentative="1">
      <w:start w:val="1"/>
      <w:numFmt w:val="bullet"/>
      <w:lvlText w:val=""/>
      <w:lvlJc w:val="left"/>
      <w:pPr>
        <w:tabs>
          <w:tab w:val="num" w:pos="5759"/>
        </w:tabs>
        <w:ind w:left="5759" w:hanging="360"/>
      </w:pPr>
      <w:rPr>
        <w:rFonts w:ascii="Wingdings" w:hAnsi="Wingdings" w:hint="default"/>
        <w:sz w:val="20"/>
      </w:rPr>
    </w:lvl>
    <w:lvl w:ilvl="6" w:tentative="1">
      <w:start w:val="1"/>
      <w:numFmt w:val="bullet"/>
      <w:lvlText w:val=""/>
      <w:lvlJc w:val="left"/>
      <w:pPr>
        <w:tabs>
          <w:tab w:val="num" w:pos="6479"/>
        </w:tabs>
        <w:ind w:left="6479" w:hanging="360"/>
      </w:pPr>
      <w:rPr>
        <w:rFonts w:ascii="Wingdings" w:hAnsi="Wingdings" w:hint="default"/>
        <w:sz w:val="20"/>
      </w:rPr>
    </w:lvl>
    <w:lvl w:ilvl="7" w:tentative="1">
      <w:start w:val="1"/>
      <w:numFmt w:val="bullet"/>
      <w:lvlText w:val=""/>
      <w:lvlJc w:val="left"/>
      <w:pPr>
        <w:tabs>
          <w:tab w:val="num" w:pos="7199"/>
        </w:tabs>
        <w:ind w:left="7199" w:hanging="360"/>
      </w:pPr>
      <w:rPr>
        <w:rFonts w:ascii="Wingdings" w:hAnsi="Wingdings" w:hint="default"/>
        <w:sz w:val="20"/>
      </w:rPr>
    </w:lvl>
    <w:lvl w:ilvl="8" w:tentative="1">
      <w:start w:val="1"/>
      <w:numFmt w:val="bullet"/>
      <w:lvlText w:val=""/>
      <w:lvlJc w:val="left"/>
      <w:pPr>
        <w:tabs>
          <w:tab w:val="num" w:pos="7919"/>
        </w:tabs>
        <w:ind w:left="7919" w:hanging="360"/>
      </w:pPr>
      <w:rPr>
        <w:rFonts w:ascii="Wingdings" w:hAnsi="Wingdings" w:hint="default"/>
        <w:sz w:val="20"/>
      </w:rPr>
    </w:lvl>
  </w:abstractNum>
  <w:abstractNum w:abstractNumId="8" w15:restartNumberingAfterBreak="0">
    <w:nsid w:val="14802997"/>
    <w:multiLevelType w:val="hybridMultilevel"/>
    <w:tmpl w:val="640A4512"/>
    <w:lvl w:ilvl="0" w:tplc="40090005">
      <w:start w:val="1"/>
      <w:numFmt w:val="bullet"/>
      <w:lvlText w:val=""/>
      <w:lvlJc w:val="left"/>
      <w:pPr>
        <w:ind w:left="2159" w:hanging="360"/>
      </w:pPr>
      <w:rPr>
        <w:rFonts w:ascii="Wingdings" w:hAnsi="Wingdings" w:hint="default"/>
      </w:rPr>
    </w:lvl>
    <w:lvl w:ilvl="1" w:tplc="40090003" w:tentative="1">
      <w:start w:val="1"/>
      <w:numFmt w:val="bullet"/>
      <w:lvlText w:val="o"/>
      <w:lvlJc w:val="left"/>
      <w:pPr>
        <w:ind w:left="2879" w:hanging="360"/>
      </w:pPr>
      <w:rPr>
        <w:rFonts w:ascii="Courier New" w:hAnsi="Courier New" w:cs="Courier New" w:hint="default"/>
      </w:rPr>
    </w:lvl>
    <w:lvl w:ilvl="2" w:tplc="40090005" w:tentative="1">
      <w:start w:val="1"/>
      <w:numFmt w:val="bullet"/>
      <w:lvlText w:val=""/>
      <w:lvlJc w:val="left"/>
      <w:pPr>
        <w:ind w:left="3599" w:hanging="360"/>
      </w:pPr>
      <w:rPr>
        <w:rFonts w:ascii="Wingdings" w:hAnsi="Wingdings" w:hint="default"/>
      </w:rPr>
    </w:lvl>
    <w:lvl w:ilvl="3" w:tplc="40090001" w:tentative="1">
      <w:start w:val="1"/>
      <w:numFmt w:val="bullet"/>
      <w:lvlText w:val=""/>
      <w:lvlJc w:val="left"/>
      <w:pPr>
        <w:ind w:left="4319" w:hanging="360"/>
      </w:pPr>
      <w:rPr>
        <w:rFonts w:ascii="Symbol" w:hAnsi="Symbol" w:hint="default"/>
      </w:rPr>
    </w:lvl>
    <w:lvl w:ilvl="4" w:tplc="40090003" w:tentative="1">
      <w:start w:val="1"/>
      <w:numFmt w:val="bullet"/>
      <w:lvlText w:val="o"/>
      <w:lvlJc w:val="left"/>
      <w:pPr>
        <w:ind w:left="5039" w:hanging="360"/>
      </w:pPr>
      <w:rPr>
        <w:rFonts w:ascii="Courier New" w:hAnsi="Courier New" w:cs="Courier New" w:hint="default"/>
      </w:rPr>
    </w:lvl>
    <w:lvl w:ilvl="5" w:tplc="40090005" w:tentative="1">
      <w:start w:val="1"/>
      <w:numFmt w:val="bullet"/>
      <w:lvlText w:val=""/>
      <w:lvlJc w:val="left"/>
      <w:pPr>
        <w:ind w:left="5759" w:hanging="360"/>
      </w:pPr>
      <w:rPr>
        <w:rFonts w:ascii="Wingdings" w:hAnsi="Wingdings" w:hint="default"/>
      </w:rPr>
    </w:lvl>
    <w:lvl w:ilvl="6" w:tplc="40090001" w:tentative="1">
      <w:start w:val="1"/>
      <w:numFmt w:val="bullet"/>
      <w:lvlText w:val=""/>
      <w:lvlJc w:val="left"/>
      <w:pPr>
        <w:ind w:left="6479" w:hanging="360"/>
      </w:pPr>
      <w:rPr>
        <w:rFonts w:ascii="Symbol" w:hAnsi="Symbol" w:hint="default"/>
      </w:rPr>
    </w:lvl>
    <w:lvl w:ilvl="7" w:tplc="40090003" w:tentative="1">
      <w:start w:val="1"/>
      <w:numFmt w:val="bullet"/>
      <w:lvlText w:val="o"/>
      <w:lvlJc w:val="left"/>
      <w:pPr>
        <w:ind w:left="7199" w:hanging="360"/>
      </w:pPr>
      <w:rPr>
        <w:rFonts w:ascii="Courier New" w:hAnsi="Courier New" w:cs="Courier New" w:hint="default"/>
      </w:rPr>
    </w:lvl>
    <w:lvl w:ilvl="8" w:tplc="40090005" w:tentative="1">
      <w:start w:val="1"/>
      <w:numFmt w:val="bullet"/>
      <w:lvlText w:val=""/>
      <w:lvlJc w:val="left"/>
      <w:pPr>
        <w:ind w:left="7919" w:hanging="360"/>
      </w:pPr>
      <w:rPr>
        <w:rFonts w:ascii="Wingdings" w:hAnsi="Wingdings" w:hint="default"/>
      </w:rPr>
    </w:lvl>
  </w:abstractNum>
  <w:abstractNum w:abstractNumId="9" w15:restartNumberingAfterBreak="0">
    <w:nsid w:val="16D513D6"/>
    <w:multiLevelType w:val="multilevel"/>
    <w:tmpl w:val="3A4E447A"/>
    <w:lvl w:ilvl="0">
      <w:start w:val="1"/>
      <w:numFmt w:val="bullet"/>
      <w:lvlText w:val=""/>
      <w:lvlJc w:val="left"/>
      <w:pPr>
        <w:tabs>
          <w:tab w:val="num" w:pos="1801"/>
        </w:tabs>
        <w:ind w:left="1801" w:hanging="360"/>
      </w:pPr>
      <w:rPr>
        <w:rFonts w:ascii="Symbol" w:hAnsi="Symbol" w:hint="default"/>
        <w:sz w:val="20"/>
      </w:rPr>
    </w:lvl>
    <w:lvl w:ilvl="1" w:tentative="1">
      <w:start w:val="1"/>
      <w:numFmt w:val="bullet"/>
      <w:lvlText w:val="o"/>
      <w:lvlJc w:val="left"/>
      <w:pPr>
        <w:tabs>
          <w:tab w:val="num" w:pos="2521"/>
        </w:tabs>
        <w:ind w:left="2521" w:hanging="360"/>
      </w:pPr>
      <w:rPr>
        <w:rFonts w:ascii="Courier New" w:hAnsi="Courier New" w:hint="default"/>
        <w:sz w:val="20"/>
      </w:rPr>
    </w:lvl>
    <w:lvl w:ilvl="2" w:tentative="1">
      <w:start w:val="1"/>
      <w:numFmt w:val="bullet"/>
      <w:lvlText w:val=""/>
      <w:lvlJc w:val="left"/>
      <w:pPr>
        <w:tabs>
          <w:tab w:val="num" w:pos="3241"/>
        </w:tabs>
        <w:ind w:left="3241" w:hanging="360"/>
      </w:pPr>
      <w:rPr>
        <w:rFonts w:ascii="Wingdings" w:hAnsi="Wingdings" w:hint="default"/>
        <w:sz w:val="20"/>
      </w:rPr>
    </w:lvl>
    <w:lvl w:ilvl="3" w:tentative="1">
      <w:start w:val="1"/>
      <w:numFmt w:val="bullet"/>
      <w:lvlText w:val=""/>
      <w:lvlJc w:val="left"/>
      <w:pPr>
        <w:tabs>
          <w:tab w:val="num" w:pos="3961"/>
        </w:tabs>
        <w:ind w:left="3961" w:hanging="360"/>
      </w:pPr>
      <w:rPr>
        <w:rFonts w:ascii="Wingdings" w:hAnsi="Wingdings" w:hint="default"/>
        <w:sz w:val="20"/>
      </w:rPr>
    </w:lvl>
    <w:lvl w:ilvl="4" w:tentative="1">
      <w:start w:val="1"/>
      <w:numFmt w:val="bullet"/>
      <w:lvlText w:val=""/>
      <w:lvlJc w:val="left"/>
      <w:pPr>
        <w:tabs>
          <w:tab w:val="num" w:pos="4681"/>
        </w:tabs>
        <w:ind w:left="4681" w:hanging="360"/>
      </w:pPr>
      <w:rPr>
        <w:rFonts w:ascii="Wingdings" w:hAnsi="Wingdings" w:hint="default"/>
        <w:sz w:val="20"/>
      </w:rPr>
    </w:lvl>
    <w:lvl w:ilvl="5" w:tentative="1">
      <w:start w:val="1"/>
      <w:numFmt w:val="bullet"/>
      <w:lvlText w:val=""/>
      <w:lvlJc w:val="left"/>
      <w:pPr>
        <w:tabs>
          <w:tab w:val="num" w:pos="5401"/>
        </w:tabs>
        <w:ind w:left="5401" w:hanging="360"/>
      </w:pPr>
      <w:rPr>
        <w:rFonts w:ascii="Wingdings" w:hAnsi="Wingdings" w:hint="default"/>
        <w:sz w:val="20"/>
      </w:rPr>
    </w:lvl>
    <w:lvl w:ilvl="6" w:tentative="1">
      <w:start w:val="1"/>
      <w:numFmt w:val="bullet"/>
      <w:lvlText w:val=""/>
      <w:lvlJc w:val="left"/>
      <w:pPr>
        <w:tabs>
          <w:tab w:val="num" w:pos="6121"/>
        </w:tabs>
        <w:ind w:left="6121" w:hanging="360"/>
      </w:pPr>
      <w:rPr>
        <w:rFonts w:ascii="Wingdings" w:hAnsi="Wingdings" w:hint="default"/>
        <w:sz w:val="20"/>
      </w:rPr>
    </w:lvl>
    <w:lvl w:ilvl="7" w:tentative="1">
      <w:start w:val="1"/>
      <w:numFmt w:val="bullet"/>
      <w:lvlText w:val=""/>
      <w:lvlJc w:val="left"/>
      <w:pPr>
        <w:tabs>
          <w:tab w:val="num" w:pos="6841"/>
        </w:tabs>
        <w:ind w:left="6841" w:hanging="360"/>
      </w:pPr>
      <w:rPr>
        <w:rFonts w:ascii="Wingdings" w:hAnsi="Wingdings" w:hint="default"/>
        <w:sz w:val="20"/>
      </w:rPr>
    </w:lvl>
    <w:lvl w:ilvl="8" w:tentative="1">
      <w:start w:val="1"/>
      <w:numFmt w:val="bullet"/>
      <w:lvlText w:val=""/>
      <w:lvlJc w:val="left"/>
      <w:pPr>
        <w:tabs>
          <w:tab w:val="num" w:pos="7561"/>
        </w:tabs>
        <w:ind w:left="7561" w:hanging="360"/>
      </w:pPr>
      <w:rPr>
        <w:rFonts w:ascii="Wingdings" w:hAnsi="Wingdings" w:hint="default"/>
        <w:sz w:val="20"/>
      </w:rPr>
    </w:lvl>
  </w:abstractNum>
  <w:abstractNum w:abstractNumId="10" w15:restartNumberingAfterBreak="0">
    <w:nsid w:val="178A3154"/>
    <w:multiLevelType w:val="hybridMultilevel"/>
    <w:tmpl w:val="2E6EAD74"/>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181F116F"/>
    <w:multiLevelType w:val="multilevel"/>
    <w:tmpl w:val="C20E04B6"/>
    <w:lvl w:ilvl="0">
      <w:start w:val="1"/>
      <w:numFmt w:val="bullet"/>
      <w:lvlText w:val=""/>
      <w:lvlJc w:val="left"/>
      <w:pPr>
        <w:tabs>
          <w:tab w:val="num" w:pos="1801"/>
        </w:tabs>
        <w:ind w:left="1801" w:hanging="360"/>
      </w:pPr>
      <w:rPr>
        <w:rFonts w:ascii="Wingdings" w:hAnsi="Wingdings" w:hint="default"/>
        <w:sz w:val="20"/>
      </w:rPr>
    </w:lvl>
    <w:lvl w:ilvl="1" w:tentative="1">
      <w:start w:val="1"/>
      <w:numFmt w:val="bullet"/>
      <w:lvlText w:val="o"/>
      <w:lvlJc w:val="left"/>
      <w:pPr>
        <w:tabs>
          <w:tab w:val="num" w:pos="2521"/>
        </w:tabs>
        <w:ind w:left="2521" w:hanging="360"/>
      </w:pPr>
      <w:rPr>
        <w:rFonts w:ascii="Courier New" w:hAnsi="Courier New" w:hint="default"/>
        <w:sz w:val="20"/>
      </w:rPr>
    </w:lvl>
    <w:lvl w:ilvl="2" w:tentative="1">
      <w:start w:val="1"/>
      <w:numFmt w:val="bullet"/>
      <w:lvlText w:val=""/>
      <w:lvlJc w:val="left"/>
      <w:pPr>
        <w:tabs>
          <w:tab w:val="num" w:pos="3241"/>
        </w:tabs>
        <w:ind w:left="3241" w:hanging="360"/>
      </w:pPr>
      <w:rPr>
        <w:rFonts w:ascii="Wingdings" w:hAnsi="Wingdings" w:hint="default"/>
        <w:sz w:val="20"/>
      </w:rPr>
    </w:lvl>
    <w:lvl w:ilvl="3" w:tentative="1">
      <w:start w:val="1"/>
      <w:numFmt w:val="bullet"/>
      <w:lvlText w:val=""/>
      <w:lvlJc w:val="left"/>
      <w:pPr>
        <w:tabs>
          <w:tab w:val="num" w:pos="3961"/>
        </w:tabs>
        <w:ind w:left="3961" w:hanging="360"/>
      </w:pPr>
      <w:rPr>
        <w:rFonts w:ascii="Wingdings" w:hAnsi="Wingdings" w:hint="default"/>
        <w:sz w:val="20"/>
      </w:rPr>
    </w:lvl>
    <w:lvl w:ilvl="4" w:tentative="1">
      <w:start w:val="1"/>
      <w:numFmt w:val="bullet"/>
      <w:lvlText w:val=""/>
      <w:lvlJc w:val="left"/>
      <w:pPr>
        <w:tabs>
          <w:tab w:val="num" w:pos="4681"/>
        </w:tabs>
        <w:ind w:left="4681" w:hanging="360"/>
      </w:pPr>
      <w:rPr>
        <w:rFonts w:ascii="Wingdings" w:hAnsi="Wingdings" w:hint="default"/>
        <w:sz w:val="20"/>
      </w:rPr>
    </w:lvl>
    <w:lvl w:ilvl="5" w:tentative="1">
      <w:start w:val="1"/>
      <w:numFmt w:val="bullet"/>
      <w:lvlText w:val=""/>
      <w:lvlJc w:val="left"/>
      <w:pPr>
        <w:tabs>
          <w:tab w:val="num" w:pos="5401"/>
        </w:tabs>
        <w:ind w:left="5401" w:hanging="360"/>
      </w:pPr>
      <w:rPr>
        <w:rFonts w:ascii="Wingdings" w:hAnsi="Wingdings" w:hint="default"/>
        <w:sz w:val="20"/>
      </w:rPr>
    </w:lvl>
    <w:lvl w:ilvl="6" w:tentative="1">
      <w:start w:val="1"/>
      <w:numFmt w:val="bullet"/>
      <w:lvlText w:val=""/>
      <w:lvlJc w:val="left"/>
      <w:pPr>
        <w:tabs>
          <w:tab w:val="num" w:pos="6121"/>
        </w:tabs>
        <w:ind w:left="6121" w:hanging="360"/>
      </w:pPr>
      <w:rPr>
        <w:rFonts w:ascii="Wingdings" w:hAnsi="Wingdings" w:hint="default"/>
        <w:sz w:val="20"/>
      </w:rPr>
    </w:lvl>
    <w:lvl w:ilvl="7" w:tentative="1">
      <w:start w:val="1"/>
      <w:numFmt w:val="bullet"/>
      <w:lvlText w:val=""/>
      <w:lvlJc w:val="left"/>
      <w:pPr>
        <w:tabs>
          <w:tab w:val="num" w:pos="6841"/>
        </w:tabs>
        <w:ind w:left="6841" w:hanging="360"/>
      </w:pPr>
      <w:rPr>
        <w:rFonts w:ascii="Wingdings" w:hAnsi="Wingdings" w:hint="default"/>
        <w:sz w:val="20"/>
      </w:rPr>
    </w:lvl>
    <w:lvl w:ilvl="8" w:tentative="1">
      <w:start w:val="1"/>
      <w:numFmt w:val="bullet"/>
      <w:lvlText w:val=""/>
      <w:lvlJc w:val="left"/>
      <w:pPr>
        <w:tabs>
          <w:tab w:val="num" w:pos="7561"/>
        </w:tabs>
        <w:ind w:left="7561" w:hanging="360"/>
      </w:pPr>
      <w:rPr>
        <w:rFonts w:ascii="Wingdings" w:hAnsi="Wingdings" w:hint="default"/>
        <w:sz w:val="20"/>
      </w:rPr>
    </w:lvl>
  </w:abstractNum>
  <w:abstractNum w:abstractNumId="12" w15:restartNumberingAfterBreak="0">
    <w:nsid w:val="1B622A7E"/>
    <w:multiLevelType w:val="multilevel"/>
    <w:tmpl w:val="CBAA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06A3C"/>
    <w:multiLevelType w:val="hybridMultilevel"/>
    <w:tmpl w:val="99668DE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08951B8"/>
    <w:multiLevelType w:val="hybridMultilevel"/>
    <w:tmpl w:val="8380686C"/>
    <w:lvl w:ilvl="0" w:tplc="40090001">
      <w:start w:val="1"/>
      <w:numFmt w:val="bullet"/>
      <w:lvlText w:val=""/>
      <w:lvlJc w:val="left"/>
      <w:pPr>
        <w:ind w:left="2159" w:hanging="360"/>
      </w:pPr>
      <w:rPr>
        <w:rFonts w:ascii="Symbol" w:hAnsi="Symbol" w:hint="default"/>
      </w:rPr>
    </w:lvl>
    <w:lvl w:ilvl="1" w:tplc="40090003" w:tentative="1">
      <w:start w:val="1"/>
      <w:numFmt w:val="bullet"/>
      <w:lvlText w:val="o"/>
      <w:lvlJc w:val="left"/>
      <w:pPr>
        <w:ind w:left="2879" w:hanging="360"/>
      </w:pPr>
      <w:rPr>
        <w:rFonts w:ascii="Courier New" w:hAnsi="Courier New" w:cs="Courier New" w:hint="default"/>
      </w:rPr>
    </w:lvl>
    <w:lvl w:ilvl="2" w:tplc="40090005" w:tentative="1">
      <w:start w:val="1"/>
      <w:numFmt w:val="bullet"/>
      <w:lvlText w:val=""/>
      <w:lvlJc w:val="left"/>
      <w:pPr>
        <w:ind w:left="3599" w:hanging="360"/>
      </w:pPr>
      <w:rPr>
        <w:rFonts w:ascii="Wingdings" w:hAnsi="Wingdings" w:hint="default"/>
      </w:rPr>
    </w:lvl>
    <w:lvl w:ilvl="3" w:tplc="40090001" w:tentative="1">
      <w:start w:val="1"/>
      <w:numFmt w:val="bullet"/>
      <w:lvlText w:val=""/>
      <w:lvlJc w:val="left"/>
      <w:pPr>
        <w:ind w:left="4319" w:hanging="360"/>
      </w:pPr>
      <w:rPr>
        <w:rFonts w:ascii="Symbol" w:hAnsi="Symbol" w:hint="default"/>
      </w:rPr>
    </w:lvl>
    <w:lvl w:ilvl="4" w:tplc="40090003" w:tentative="1">
      <w:start w:val="1"/>
      <w:numFmt w:val="bullet"/>
      <w:lvlText w:val="o"/>
      <w:lvlJc w:val="left"/>
      <w:pPr>
        <w:ind w:left="5039" w:hanging="360"/>
      </w:pPr>
      <w:rPr>
        <w:rFonts w:ascii="Courier New" w:hAnsi="Courier New" w:cs="Courier New" w:hint="default"/>
      </w:rPr>
    </w:lvl>
    <w:lvl w:ilvl="5" w:tplc="40090005" w:tentative="1">
      <w:start w:val="1"/>
      <w:numFmt w:val="bullet"/>
      <w:lvlText w:val=""/>
      <w:lvlJc w:val="left"/>
      <w:pPr>
        <w:ind w:left="5759" w:hanging="360"/>
      </w:pPr>
      <w:rPr>
        <w:rFonts w:ascii="Wingdings" w:hAnsi="Wingdings" w:hint="default"/>
      </w:rPr>
    </w:lvl>
    <w:lvl w:ilvl="6" w:tplc="40090001" w:tentative="1">
      <w:start w:val="1"/>
      <w:numFmt w:val="bullet"/>
      <w:lvlText w:val=""/>
      <w:lvlJc w:val="left"/>
      <w:pPr>
        <w:ind w:left="6479" w:hanging="360"/>
      </w:pPr>
      <w:rPr>
        <w:rFonts w:ascii="Symbol" w:hAnsi="Symbol" w:hint="default"/>
      </w:rPr>
    </w:lvl>
    <w:lvl w:ilvl="7" w:tplc="40090003" w:tentative="1">
      <w:start w:val="1"/>
      <w:numFmt w:val="bullet"/>
      <w:lvlText w:val="o"/>
      <w:lvlJc w:val="left"/>
      <w:pPr>
        <w:ind w:left="7199" w:hanging="360"/>
      </w:pPr>
      <w:rPr>
        <w:rFonts w:ascii="Courier New" w:hAnsi="Courier New" w:cs="Courier New" w:hint="default"/>
      </w:rPr>
    </w:lvl>
    <w:lvl w:ilvl="8" w:tplc="40090005" w:tentative="1">
      <w:start w:val="1"/>
      <w:numFmt w:val="bullet"/>
      <w:lvlText w:val=""/>
      <w:lvlJc w:val="left"/>
      <w:pPr>
        <w:ind w:left="7919" w:hanging="360"/>
      </w:pPr>
      <w:rPr>
        <w:rFonts w:ascii="Wingdings" w:hAnsi="Wingdings" w:hint="default"/>
      </w:rPr>
    </w:lvl>
  </w:abstractNum>
  <w:abstractNum w:abstractNumId="15" w15:restartNumberingAfterBreak="0">
    <w:nsid w:val="29F71C47"/>
    <w:multiLevelType w:val="hybridMultilevel"/>
    <w:tmpl w:val="17C0765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2D2E6A16"/>
    <w:multiLevelType w:val="multilevel"/>
    <w:tmpl w:val="3FA6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9391D"/>
    <w:multiLevelType w:val="multilevel"/>
    <w:tmpl w:val="8E780B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04373"/>
    <w:multiLevelType w:val="multilevel"/>
    <w:tmpl w:val="B51C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D5104A"/>
    <w:multiLevelType w:val="hybridMultilevel"/>
    <w:tmpl w:val="217CFFC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67C6FEE"/>
    <w:multiLevelType w:val="multilevel"/>
    <w:tmpl w:val="7862E07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F308D9"/>
    <w:multiLevelType w:val="multilevel"/>
    <w:tmpl w:val="559493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4D033159"/>
    <w:multiLevelType w:val="multilevel"/>
    <w:tmpl w:val="CB7C0D8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4525F0"/>
    <w:multiLevelType w:val="hybridMultilevel"/>
    <w:tmpl w:val="388A6B00"/>
    <w:lvl w:ilvl="0" w:tplc="4009000B">
      <w:start w:val="1"/>
      <w:numFmt w:val="bullet"/>
      <w:lvlText w:val=""/>
      <w:lvlJc w:val="left"/>
      <w:pPr>
        <w:ind w:left="2519" w:hanging="360"/>
      </w:pPr>
      <w:rPr>
        <w:rFonts w:ascii="Wingdings" w:hAnsi="Wingdings" w:hint="default"/>
      </w:rPr>
    </w:lvl>
    <w:lvl w:ilvl="1" w:tplc="40090003" w:tentative="1">
      <w:start w:val="1"/>
      <w:numFmt w:val="bullet"/>
      <w:lvlText w:val="o"/>
      <w:lvlJc w:val="left"/>
      <w:pPr>
        <w:ind w:left="3239" w:hanging="360"/>
      </w:pPr>
      <w:rPr>
        <w:rFonts w:ascii="Courier New" w:hAnsi="Courier New" w:cs="Courier New" w:hint="default"/>
      </w:rPr>
    </w:lvl>
    <w:lvl w:ilvl="2" w:tplc="40090005" w:tentative="1">
      <w:start w:val="1"/>
      <w:numFmt w:val="bullet"/>
      <w:lvlText w:val=""/>
      <w:lvlJc w:val="left"/>
      <w:pPr>
        <w:ind w:left="3959" w:hanging="360"/>
      </w:pPr>
      <w:rPr>
        <w:rFonts w:ascii="Wingdings" w:hAnsi="Wingdings" w:hint="default"/>
      </w:rPr>
    </w:lvl>
    <w:lvl w:ilvl="3" w:tplc="40090001" w:tentative="1">
      <w:start w:val="1"/>
      <w:numFmt w:val="bullet"/>
      <w:lvlText w:val=""/>
      <w:lvlJc w:val="left"/>
      <w:pPr>
        <w:ind w:left="4679" w:hanging="360"/>
      </w:pPr>
      <w:rPr>
        <w:rFonts w:ascii="Symbol" w:hAnsi="Symbol" w:hint="default"/>
      </w:rPr>
    </w:lvl>
    <w:lvl w:ilvl="4" w:tplc="40090003" w:tentative="1">
      <w:start w:val="1"/>
      <w:numFmt w:val="bullet"/>
      <w:lvlText w:val="o"/>
      <w:lvlJc w:val="left"/>
      <w:pPr>
        <w:ind w:left="5399" w:hanging="360"/>
      </w:pPr>
      <w:rPr>
        <w:rFonts w:ascii="Courier New" w:hAnsi="Courier New" w:cs="Courier New" w:hint="default"/>
      </w:rPr>
    </w:lvl>
    <w:lvl w:ilvl="5" w:tplc="40090005" w:tentative="1">
      <w:start w:val="1"/>
      <w:numFmt w:val="bullet"/>
      <w:lvlText w:val=""/>
      <w:lvlJc w:val="left"/>
      <w:pPr>
        <w:ind w:left="6119" w:hanging="360"/>
      </w:pPr>
      <w:rPr>
        <w:rFonts w:ascii="Wingdings" w:hAnsi="Wingdings" w:hint="default"/>
      </w:rPr>
    </w:lvl>
    <w:lvl w:ilvl="6" w:tplc="40090001" w:tentative="1">
      <w:start w:val="1"/>
      <w:numFmt w:val="bullet"/>
      <w:lvlText w:val=""/>
      <w:lvlJc w:val="left"/>
      <w:pPr>
        <w:ind w:left="6839" w:hanging="360"/>
      </w:pPr>
      <w:rPr>
        <w:rFonts w:ascii="Symbol" w:hAnsi="Symbol" w:hint="default"/>
      </w:rPr>
    </w:lvl>
    <w:lvl w:ilvl="7" w:tplc="40090003" w:tentative="1">
      <w:start w:val="1"/>
      <w:numFmt w:val="bullet"/>
      <w:lvlText w:val="o"/>
      <w:lvlJc w:val="left"/>
      <w:pPr>
        <w:ind w:left="7559" w:hanging="360"/>
      </w:pPr>
      <w:rPr>
        <w:rFonts w:ascii="Courier New" w:hAnsi="Courier New" w:cs="Courier New" w:hint="default"/>
      </w:rPr>
    </w:lvl>
    <w:lvl w:ilvl="8" w:tplc="40090005" w:tentative="1">
      <w:start w:val="1"/>
      <w:numFmt w:val="bullet"/>
      <w:lvlText w:val=""/>
      <w:lvlJc w:val="left"/>
      <w:pPr>
        <w:ind w:left="8279" w:hanging="360"/>
      </w:pPr>
      <w:rPr>
        <w:rFonts w:ascii="Wingdings" w:hAnsi="Wingdings" w:hint="default"/>
      </w:rPr>
    </w:lvl>
  </w:abstractNum>
  <w:abstractNum w:abstractNumId="24" w15:restartNumberingAfterBreak="0">
    <w:nsid w:val="50853384"/>
    <w:multiLevelType w:val="multilevel"/>
    <w:tmpl w:val="198E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60888"/>
    <w:multiLevelType w:val="multilevel"/>
    <w:tmpl w:val="D29070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E5069E"/>
    <w:multiLevelType w:val="hybridMultilevel"/>
    <w:tmpl w:val="E9CAAA2A"/>
    <w:lvl w:ilvl="0" w:tplc="BF5A7470">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596CF7D2">
      <w:numFmt w:val="bullet"/>
      <w:lvlText w:val="•"/>
      <w:lvlJc w:val="left"/>
      <w:pPr>
        <w:ind w:left="2052" w:hanging="360"/>
      </w:pPr>
      <w:rPr>
        <w:rFonts w:hint="default"/>
        <w:lang w:val="en-US" w:eastAsia="en-US" w:bidi="ar-SA"/>
      </w:rPr>
    </w:lvl>
    <w:lvl w:ilvl="2" w:tplc="E3B4FEF4">
      <w:numFmt w:val="bullet"/>
      <w:lvlText w:val="•"/>
      <w:lvlJc w:val="left"/>
      <w:pPr>
        <w:ind w:left="3024" w:hanging="360"/>
      </w:pPr>
      <w:rPr>
        <w:rFonts w:hint="default"/>
        <w:lang w:val="en-US" w:eastAsia="en-US" w:bidi="ar-SA"/>
      </w:rPr>
    </w:lvl>
    <w:lvl w:ilvl="3" w:tplc="7B3E8A54">
      <w:numFmt w:val="bullet"/>
      <w:lvlText w:val="•"/>
      <w:lvlJc w:val="left"/>
      <w:pPr>
        <w:ind w:left="3996" w:hanging="360"/>
      </w:pPr>
      <w:rPr>
        <w:rFonts w:hint="default"/>
        <w:lang w:val="en-US" w:eastAsia="en-US" w:bidi="ar-SA"/>
      </w:rPr>
    </w:lvl>
    <w:lvl w:ilvl="4" w:tplc="429EFD88">
      <w:numFmt w:val="bullet"/>
      <w:lvlText w:val="•"/>
      <w:lvlJc w:val="left"/>
      <w:pPr>
        <w:ind w:left="4968" w:hanging="360"/>
      </w:pPr>
      <w:rPr>
        <w:rFonts w:hint="default"/>
        <w:lang w:val="en-US" w:eastAsia="en-US" w:bidi="ar-SA"/>
      </w:rPr>
    </w:lvl>
    <w:lvl w:ilvl="5" w:tplc="D616A82E">
      <w:numFmt w:val="bullet"/>
      <w:lvlText w:val="•"/>
      <w:lvlJc w:val="left"/>
      <w:pPr>
        <w:ind w:left="5940" w:hanging="360"/>
      </w:pPr>
      <w:rPr>
        <w:rFonts w:hint="default"/>
        <w:lang w:val="en-US" w:eastAsia="en-US" w:bidi="ar-SA"/>
      </w:rPr>
    </w:lvl>
    <w:lvl w:ilvl="6" w:tplc="9D10126C">
      <w:numFmt w:val="bullet"/>
      <w:lvlText w:val="•"/>
      <w:lvlJc w:val="left"/>
      <w:pPr>
        <w:ind w:left="6912" w:hanging="360"/>
      </w:pPr>
      <w:rPr>
        <w:rFonts w:hint="default"/>
        <w:lang w:val="en-US" w:eastAsia="en-US" w:bidi="ar-SA"/>
      </w:rPr>
    </w:lvl>
    <w:lvl w:ilvl="7" w:tplc="04688BA2">
      <w:numFmt w:val="bullet"/>
      <w:lvlText w:val="•"/>
      <w:lvlJc w:val="left"/>
      <w:pPr>
        <w:ind w:left="7884" w:hanging="360"/>
      </w:pPr>
      <w:rPr>
        <w:rFonts w:hint="default"/>
        <w:lang w:val="en-US" w:eastAsia="en-US" w:bidi="ar-SA"/>
      </w:rPr>
    </w:lvl>
    <w:lvl w:ilvl="8" w:tplc="5420E5E8">
      <w:numFmt w:val="bullet"/>
      <w:lvlText w:val="•"/>
      <w:lvlJc w:val="left"/>
      <w:pPr>
        <w:ind w:left="8856" w:hanging="360"/>
      </w:pPr>
      <w:rPr>
        <w:rFonts w:hint="default"/>
        <w:lang w:val="en-US" w:eastAsia="en-US" w:bidi="ar-SA"/>
      </w:rPr>
    </w:lvl>
  </w:abstractNum>
  <w:abstractNum w:abstractNumId="27" w15:restartNumberingAfterBreak="0">
    <w:nsid w:val="53DD17BC"/>
    <w:multiLevelType w:val="multilevel"/>
    <w:tmpl w:val="7CF4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258B7"/>
    <w:multiLevelType w:val="hybridMultilevel"/>
    <w:tmpl w:val="65527A5C"/>
    <w:lvl w:ilvl="0" w:tplc="596CF7D2">
      <w:numFmt w:val="bullet"/>
      <w:lvlText w:val="•"/>
      <w:lvlJc w:val="left"/>
      <w:pPr>
        <w:ind w:left="2160" w:hanging="360"/>
      </w:pPr>
      <w:rPr>
        <w:rFonts w:hint="default"/>
        <w:lang w:val="en-US" w:eastAsia="en-US" w:bidi="ar-SA"/>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61CA5B0E"/>
    <w:multiLevelType w:val="multilevel"/>
    <w:tmpl w:val="EC7E32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7D279C"/>
    <w:multiLevelType w:val="multilevel"/>
    <w:tmpl w:val="AA62F104"/>
    <w:lvl w:ilvl="0">
      <w:start w:val="1"/>
      <w:numFmt w:val="bullet"/>
      <w:lvlText w:val=""/>
      <w:lvlJc w:val="left"/>
      <w:pPr>
        <w:tabs>
          <w:tab w:val="num" w:pos="1801"/>
        </w:tabs>
        <w:ind w:left="1801" w:hanging="360"/>
      </w:pPr>
      <w:rPr>
        <w:rFonts w:ascii="Symbol" w:hAnsi="Symbol" w:hint="default"/>
        <w:sz w:val="20"/>
      </w:rPr>
    </w:lvl>
    <w:lvl w:ilvl="1" w:tentative="1">
      <w:start w:val="1"/>
      <w:numFmt w:val="bullet"/>
      <w:lvlText w:val="o"/>
      <w:lvlJc w:val="left"/>
      <w:pPr>
        <w:tabs>
          <w:tab w:val="num" w:pos="2521"/>
        </w:tabs>
        <w:ind w:left="2521" w:hanging="360"/>
      </w:pPr>
      <w:rPr>
        <w:rFonts w:ascii="Courier New" w:hAnsi="Courier New" w:hint="default"/>
        <w:sz w:val="20"/>
      </w:rPr>
    </w:lvl>
    <w:lvl w:ilvl="2" w:tentative="1">
      <w:start w:val="1"/>
      <w:numFmt w:val="bullet"/>
      <w:lvlText w:val=""/>
      <w:lvlJc w:val="left"/>
      <w:pPr>
        <w:tabs>
          <w:tab w:val="num" w:pos="3241"/>
        </w:tabs>
        <w:ind w:left="3241" w:hanging="360"/>
      </w:pPr>
      <w:rPr>
        <w:rFonts w:ascii="Wingdings" w:hAnsi="Wingdings" w:hint="default"/>
        <w:sz w:val="20"/>
      </w:rPr>
    </w:lvl>
    <w:lvl w:ilvl="3" w:tentative="1">
      <w:start w:val="1"/>
      <w:numFmt w:val="bullet"/>
      <w:lvlText w:val=""/>
      <w:lvlJc w:val="left"/>
      <w:pPr>
        <w:tabs>
          <w:tab w:val="num" w:pos="3961"/>
        </w:tabs>
        <w:ind w:left="3961" w:hanging="360"/>
      </w:pPr>
      <w:rPr>
        <w:rFonts w:ascii="Wingdings" w:hAnsi="Wingdings" w:hint="default"/>
        <w:sz w:val="20"/>
      </w:rPr>
    </w:lvl>
    <w:lvl w:ilvl="4" w:tentative="1">
      <w:start w:val="1"/>
      <w:numFmt w:val="bullet"/>
      <w:lvlText w:val=""/>
      <w:lvlJc w:val="left"/>
      <w:pPr>
        <w:tabs>
          <w:tab w:val="num" w:pos="4681"/>
        </w:tabs>
        <w:ind w:left="4681" w:hanging="360"/>
      </w:pPr>
      <w:rPr>
        <w:rFonts w:ascii="Wingdings" w:hAnsi="Wingdings" w:hint="default"/>
        <w:sz w:val="20"/>
      </w:rPr>
    </w:lvl>
    <w:lvl w:ilvl="5" w:tentative="1">
      <w:start w:val="1"/>
      <w:numFmt w:val="bullet"/>
      <w:lvlText w:val=""/>
      <w:lvlJc w:val="left"/>
      <w:pPr>
        <w:tabs>
          <w:tab w:val="num" w:pos="5401"/>
        </w:tabs>
        <w:ind w:left="5401" w:hanging="360"/>
      </w:pPr>
      <w:rPr>
        <w:rFonts w:ascii="Wingdings" w:hAnsi="Wingdings" w:hint="default"/>
        <w:sz w:val="20"/>
      </w:rPr>
    </w:lvl>
    <w:lvl w:ilvl="6" w:tentative="1">
      <w:start w:val="1"/>
      <w:numFmt w:val="bullet"/>
      <w:lvlText w:val=""/>
      <w:lvlJc w:val="left"/>
      <w:pPr>
        <w:tabs>
          <w:tab w:val="num" w:pos="6121"/>
        </w:tabs>
        <w:ind w:left="6121" w:hanging="360"/>
      </w:pPr>
      <w:rPr>
        <w:rFonts w:ascii="Wingdings" w:hAnsi="Wingdings" w:hint="default"/>
        <w:sz w:val="20"/>
      </w:rPr>
    </w:lvl>
    <w:lvl w:ilvl="7" w:tentative="1">
      <w:start w:val="1"/>
      <w:numFmt w:val="bullet"/>
      <w:lvlText w:val=""/>
      <w:lvlJc w:val="left"/>
      <w:pPr>
        <w:tabs>
          <w:tab w:val="num" w:pos="6841"/>
        </w:tabs>
        <w:ind w:left="6841" w:hanging="360"/>
      </w:pPr>
      <w:rPr>
        <w:rFonts w:ascii="Wingdings" w:hAnsi="Wingdings" w:hint="default"/>
        <w:sz w:val="20"/>
      </w:rPr>
    </w:lvl>
    <w:lvl w:ilvl="8" w:tentative="1">
      <w:start w:val="1"/>
      <w:numFmt w:val="bullet"/>
      <w:lvlText w:val=""/>
      <w:lvlJc w:val="left"/>
      <w:pPr>
        <w:tabs>
          <w:tab w:val="num" w:pos="7561"/>
        </w:tabs>
        <w:ind w:left="7561" w:hanging="360"/>
      </w:pPr>
      <w:rPr>
        <w:rFonts w:ascii="Wingdings" w:hAnsi="Wingdings" w:hint="default"/>
        <w:sz w:val="20"/>
      </w:rPr>
    </w:lvl>
  </w:abstractNum>
  <w:abstractNum w:abstractNumId="31" w15:restartNumberingAfterBreak="0">
    <w:nsid w:val="66576909"/>
    <w:multiLevelType w:val="multilevel"/>
    <w:tmpl w:val="989877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6E5D35"/>
    <w:multiLevelType w:val="multilevel"/>
    <w:tmpl w:val="2C0C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EB19F2"/>
    <w:multiLevelType w:val="multilevel"/>
    <w:tmpl w:val="25DCD5B0"/>
    <w:lvl w:ilvl="0">
      <w:start w:val="1"/>
      <w:numFmt w:val="bullet"/>
      <w:lvlText w:val=""/>
      <w:lvlJc w:val="left"/>
      <w:pPr>
        <w:tabs>
          <w:tab w:val="num" w:pos="2159"/>
        </w:tabs>
        <w:ind w:left="2159" w:hanging="360"/>
      </w:pPr>
      <w:rPr>
        <w:rFonts w:ascii="Symbol" w:hAnsi="Symbol" w:hint="default"/>
        <w:sz w:val="20"/>
      </w:rPr>
    </w:lvl>
    <w:lvl w:ilvl="1" w:tentative="1">
      <w:start w:val="1"/>
      <w:numFmt w:val="bullet"/>
      <w:lvlText w:val="o"/>
      <w:lvlJc w:val="left"/>
      <w:pPr>
        <w:tabs>
          <w:tab w:val="num" w:pos="2879"/>
        </w:tabs>
        <w:ind w:left="2879" w:hanging="360"/>
      </w:pPr>
      <w:rPr>
        <w:rFonts w:ascii="Courier New" w:hAnsi="Courier New" w:hint="default"/>
        <w:sz w:val="20"/>
      </w:rPr>
    </w:lvl>
    <w:lvl w:ilvl="2" w:tentative="1">
      <w:start w:val="1"/>
      <w:numFmt w:val="bullet"/>
      <w:lvlText w:val=""/>
      <w:lvlJc w:val="left"/>
      <w:pPr>
        <w:tabs>
          <w:tab w:val="num" w:pos="3599"/>
        </w:tabs>
        <w:ind w:left="3599" w:hanging="360"/>
      </w:pPr>
      <w:rPr>
        <w:rFonts w:ascii="Wingdings" w:hAnsi="Wingdings" w:hint="default"/>
        <w:sz w:val="20"/>
      </w:rPr>
    </w:lvl>
    <w:lvl w:ilvl="3" w:tentative="1">
      <w:start w:val="1"/>
      <w:numFmt w:val="bullet"/>
      <w:lvlText w:val=""/>
      <w:lvlJc w:val="left"/>
      <w:pPr>
        <w:tabs>
          <w:tab w:val="num" w:pos="4319"/>
        </w:tabs>
        <w:ind w:left="4319" w:hanging="360"/>
      </w:pPr>
      <w:rPr>
        <w:rFonts w:ascii="Wingdings" w:hAnsi="Wingdings" w:hint="default"/>
        <w:sz w:val="20"/>
      </w:rPr>
    </w:lvl>
    <w:lvl w:ilvl="4" w:tentative="1">
      <w:start w:val="1"/>
      <w:numFmt w:val="bullet"/>
      <w:lvlText w:val=""/>
      <w:lvlJc w:val="left"/>
      <w:pPr>
        <w:tabs>
          <w:tab w:val="num" w:pos="5039"/>
        </w:tabs>
        <w:ind w:left="5039" w:hanging="360"/>
      </w:pPr>
      <w:rPr>
        <w:rFonts w:ascii="Wingdings" w:hAnsi="Wingdings" w:hint="default"/>
        <w:sz w:val="20"/>
      </w:rPr>
    </w:lvl>
    <w:lvl w:ilvl="5" w:tentative="1">
      <w:start w:val="1"/>
      <w:numFmt w:val="bullet"/>
      <w:lvlText w:val=""/>
      <w:lvlJc w:val="left"/>
      <w:pPr>
        <w:tabs>
          <w:tab w:val="num" w:pos="5759"/>
        </w:tabs>
        <w:ind w:left="5759" w:hanging="360"/>
      </w:pPr>
      <w:rPr>
        <w:rFonts w:ascii="Wingdings" w:hAnsi="Wingdings" w:hint="default"/>
        <w:sz w:val="20"/>
      </w:rPr>
    </w:lvl>
    <w:lvl w:ilvl="6" w:tentative="1">
      <w:start w:val="1"/>
      <w:numFmt w:val="bullet"/>
      <w:lvlText w:val=""/>
      <w:lvlJc w:val="left"/>
      <w:pPr>
        <w:tabs>
          <w:tab w:val="num" w:pos="6479"/>
        </w:tabs>
        <w:ind w:left="6479" w:hanging="360"/>
      </w:pPr>
      <w:rPr>
        <w:rFonts w:ascii="Wingdings" w:hAnsi="Wingdings" w:hint="default"/>
        <w:sz w:val="20"/>
      </w:rPr>
    </w:lvl>
    <w:lvl w:ilvl="7" w:tentative="1">
      <w:start w:val="1"/>
      <w:numFmt w:val="bullet"/>
      <w:lvlText w:val=""/>
      <w:lvlJc w:val="left"/>
      <w:pPr>
        <w:tabs>
          <w:tab w:val="num" w:pos="7199"/>
        </w:tabs>
        <w:ind w:left="7199" w:hanging="360"/>
      </w:pPr>
      <w:rPr>
        <w:rFonts w:ascii="Wingdings" w:hAnsi="Wingdings" w:hint="default"/>
        <w:sz w:val="20"/>
      </w:rPr>
    </w:lvl>
    <w:lvl w:ilvl="8" w:tentative="1">
      <w:start w:val="1"/>
      <w:numFmt w:val="bullet"/>
      <w:lvlText w:val=""/>
      <w:lvlJc w:val="left"/>
      <w:pPr>
        <w:tabs>
          <w:tab w:val="num" w:pos="7919"/>
        </w:tabs>
        <w:ind w:left="7919" w:hanging="360"/>
      </w:pPr>
      <w:rPr>
        <w:rFonts w:ascii="Wingdings" w:hAnsi="Wingdings" w:hint="default"/>
        <w:sz w:val="20"/>
      </w:rPr>
    </w:lvl>
  </w:abstractNum>
  <w:abstractNum w:abstractNumId="34" w15:restartNumberingAfterBreak="0">
    <w:nsid w:val="68F26077"/>
    <w:multiLevelType w:val="hybridMultilevel"/>
    <w:tmpl w:val="DB223E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A742582"/>
    <w:multiLevelType w:val="multilevel"/>
    <w:tmpl w:val="3122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D5467D"/>
    <w:multiLevelType w:val="hybridMultilevel"/>
    <w:tmpl w:val="BD8C59D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7" w15:restartNumberingAfterBreak="0">
    <w:nsid w:val="6ECA02DC"/>
    <w:multiLevelType w:val="hybridMultilevel"/>
    <w:tmpl w:val="6BFC05EE"/>
    <w:lvl w:ilvl="0" w:tplc="40090007">
      <w:start w:val="1"/>
      <w:numFmt w:val="bullet"/>
      <w:lvlText w:val=""/>
      <w:lvlPicBulletId w:val="0"/>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8" w15:restartNumberingAfterBreak="0">
    <w:nsid w:val="6F0F4F97"/>
    <w:multiLevelType w:val="hybridMultilevel"/>
    <w:tmpl w:val="A31E4500"/>
    <w:lvl w:ilvl="0" w:tplc="4009000D">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9" w15:restartNumberingAfterBreak="0">
    <w:nsid w:val="70971638"/>
    <w:multiLevelType w:val="hybridMultilevel"/>
    <w:tmpl w:val="4386D7C4"/>
    <w:lvl w:ilvl="0" w:tplc="596CF7D2">
      <w:numFmt w:val="bullet"/>
      <w:lvlText w:val="•"/>
      <w:lvlJc w:val="left"/>
      <w:pPr>
        <w:ind w:left="2159" w:hanging="360"/>
      </w:pPr>
      <w:rPr>
        <w:rFonts w:hint="default"/>
        <w:lang w:val="en-US" w:eastAsia="en-US" w:bidi="ar-SA"/>
      </w:rPr>
    </w:lvl>
    <w:lvl w:ilvl="1" w:tplc="FFFFFFFF" w:tentative="1">
      <w:start w:val="1"/>
      <w:numFmt w:val="bullet"/>
      <w:lvlText w:val="o"/>
      <w:lvlJc w:val="left"/>
      <w:pPr>
        <w:ind w:left="2879" w:hanging="360"/>
      </w:pPr>
      <w:rPr>
        <w:rFonts w:ascii="Courier New" w:hAnsi="Courier New" w:cs="Courier New" w:hint="default"/>
      </w:rPr>
    </w:lvl>
    <w:lvl w:ilvl="2" w:tplc="FFFFFFFF" w:tentative="1">
      <w:start w:val="1"/>
      <w:numFmt w:val="bullet"/>
      <w:lvlText w:val=""/>
      <w:lvlJc w:val="left"/>
      <w:pPr>
        <w:ind w:left="3599" w:hanging="360"/>
      </w:pPr>
      <w:rPr>
        <w:rFonts w:ascii="Wingdings" w:hAnsi="Wingdings" w:hint="default"/>
      </w:rPr>
    </w:lvl>
    <w:lvl w:ilvl="3" w:tplc="FFFFFFFF" w:tentative="1">
      <w:start w:val="1"/>
      <w:numFmt w:val="bullet"/>
      <w:lvlText w:val=""/>
      <w:lvlJc w:val="left"/>
      <w:pPr>
        <w:ind w:left="4319" w:hanging="360"/>
      </w:pPr>
      <w:rPr>
        <w:rFonts w:ascii="Symbol" w:hAnsi="Symbol" w:hint="default"/>
      </w:rPr>
    </w:lvl>
    <w:lvl w:ilvl="4" w:tplc="FFFFFFFF" w:tentative="1">
      <w:start w:val="1"/>
      <w:numFmt w:val="bullet"/>
      <w:lvlText w:val="o"/>
      <w:lvlJc w:val="left"/>
      <w:pPr>
        <w:ind w:left="5039" w:hanging="360"/>
      </w:pPr>
      <w:rPr>
        <w:rFonts w:ascii="Courier New" w:hAnsi="Courier New" w:cs="Courier New" w:hint="default"/>
      </w:rPr>
    </w:lvl>
    <w:lvl w:ilvl="5" w:tplc="FFFFFFFF" w:tentative="1">
      <w:start w:val="1"/>
      <w:numFmt w:val="bullet"/>
      <w:lvlText w:val=""/>
      <w:lvlJc w:val="left"/>
      <w:pPr>
        <w:ind w:left="5759" w:hanging="360"/>
      </w:pPr>
      <w:rPr>
        <w:rFonts w:ascii="Wingdings" w:hAnsi="Wingdings" w:hint="default"/>
      </w:rPr>
    </w:lvl>
    <w:lvl w:ilvl="6" w:tplc="FFFFFFFF" w:tentative="1">
      <w:start w:val="1"/>
      <w:numFmt w:val="bullet"/>
      <w:lvlText w:val=""/>
      <w:lvlJc w:val="left"/>
      <w:pPr>
        <w:ind w:left="6479" w:hanging="360"/>
      </w:pPr>
      <w:rPr>
        <w:rFonts w:ascii="Symbol" w:hAnsi="Symbol" w:hint="default"/>
      </w:rPr>
    </w:lvl>
    <w:lvl w:ilvl="7" w:tplc="FFFFFFFF" w:tentative="1">
      <w:start w:val="1"/>
      <w:numFmt w:val="bullet"/>
      <w:lvlText w:val="o"/>
      <w:lvlJc w:val="left"/>
      <w:pPr>
        <w:ind w:left="7199" w:hanging="360"/>
      </w:pPr>
      <w:rPr>
        <w:rFonts w:ascii="Courier New" w:hAnsi="Courier New" w:cs="Courier New" w:hint="default"/>
      </w:rPr>
    </w:lvl>
    <w:lvl w:ilvl="8" w:tplc="FFFFFFFF" w:tentative="1">
      <w:start w:val="1"/>
      <w:numFmt w:val="bullet"/>
      <w:lvlText w:val=""/>
      <w:lvlJc w:val="left"/>
      <w:pPr>
        <w:ind w:left="7919" w:hanging="360"/>
      </w:pPr>
      <w:rPr>
        <w:rFonts w:ascii="Wingdings" w:hAnsi="Wingdings" w:hint="default"/>
      </w:rPr>
    </w:lvl>
  </w:abstractNum>
  <w:abstractNum w:abstractNumId="40" w15:restartNumberingAfterBreak="0">
    <w:nsid w:val="773757E5"/>
    <w:multiLevelType w:val="multilevel"/>
    <w:tmpl w:val="6E24D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3C5923"/>
    <w:multiLevelType w:val="hybridMultilevel"/>
    <w:tmpl w:val="919A4B14"/>
    <w:lvl w:ilvl="0" w:tplc="40090005">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2" w15:restartNumberingAfterBreak="0">
    <w:nsid w:val="7CEF225D"/>
    <w:multiLevelType w:val="multilevel"/>
    <w:tmpl w:val="DECA6D34"/>
    <w:lvl w:ilvl="0">
      <w:start w:val="1"/>
      <w:numFmt w:val="bullet"/>
      <w:lvlText w:val=""/>
      <w:lvlJc w:val="left"/>
      <w:pPr>
        <w:tabs>
          <w:tab w:val="num" w:pos="1801"/>
        </w:tabs>
        <w:ind w:left="1801" w:hanging="360"/>
      </w:pPr>
      <w:rPr>
        <w:rFonts w:ascii="Symbol" w:hAnsi="Symbol" w:hint="default"/>
        <w:sz w:val="20"/>
      </w:rPr>
    </w:lvl>
    <w:lvl w:ilvl="1" w:tentative="1">
      <w:start w:val="1"/>
      <w:numFmt w:val="bullet"/>
      <w:lvlText w:val="o"/>
      <w:lvlJc w:val="left"/>
      <w:pPr>
        <w:tabs>
          <w:tab w:val="num" w:pos="2521"/>
        </w:tabs>
        <w:ind w:left="2521" w:hanging="360"/>
      </w:pPr>
      <w:rPr>
        <w:rFonts w:ascii="Courier New" w:hAnsi="Courier New" w:hint="default"/>
        <w:sz w:val="20"/>
      </w:rPr>
    </w:lvl>
    <w:lvl w:ilvl="2" w:tentative="1">
      <w:start w:val="1"/>
      <w:numFmt w:val="bullet"/>
      <w:lvlText w:val=""/>
      <w:lvlJc w:val="left"/>
      <w:pPr>
        <w:tabs>
          <w:tab w:val="num" w:pos="3241"/>
        </w:tabs>
        <w:ind w:left="3241" w:hanging="360"/>
      </w:pPr>
      <w:rPr>
        <w:rFonts w:ascii="Wingdings" w:hAnsi="Wingdings" w:hint="default"/>
        <w:sz w:val="20"/>
      </w:rPr>
    </w:lvl>
    <w:lvl w:ilvl="3" w:tentative="1">
      <w:start w:val="1"/>
      <w:numFmt w:val="bullet"/>
      <w:lvlText w:val=""/>
      <w:lvlJc w:val="left"/>
      <w:pPr>
        <w:tabs>
          <w:tab w:val="num" w:pos="3961"/>
        </w:tabs>
        <w:ind w:left="3961" w:hanging="360"/>
      </w:pPr>
      <w:rPr>
        <w:rFonts w:ascii="Wingdings" w:hAnsi="Wingdings" w:hint="default"/>
        <w:sz w:val="20"/>
      </w:rPr>
    </w:lvl>
    <w:lvl w:ilvl="4" w:tentative="1">
      <w:start w:val="1"/>
      <w:numFmt w:val="bullet"/>
      <w:lvlText w:val=""/>
      <w:lvlJc w:val="left"/>
      <w:pPr>
        <w:tabs>
          <w:tab w:val="num" w:pos="4681"/>
        </w:tabs>
        <w:ind w:left="4681" w:hanging="360"/>
      </w:pPr>
      <w:rPr>
        <w:rFonts w:ascii="Wingdings" w:hAnsi="Wingdings" w:hint="default"/>
        <w:sz w:val="20"/>
      </w:rPr>
    </w:lvl>
    <w:lvl w:ilvl="5" w:tentative="1">
      <w:start w:val="1"/>
      <w:numFmt w:val="bullet"/>
      <w:lvlText w:val=""/>
      <w:lvlJc w:val="left"/>
      <w:pPr>
        <w:tabs>
          <w:tab w:val="num" w:pos="5401"/>
        </w:tabs>
        <w:ind w:left="5401" w:hanging="360"/>
      </w:pPr>
      <w:rPr>
        <w:rFonts w:ascii="Wingdings" w:hAnsi="Wingdings" w:hint="default"/>
        <w:sz w:val="20"/>
      </w:rPr>
    </w:lvl>
    <w:lvl w:ilvl="6" w:tentative="1">
      <w:start w:val="1"/>
      <w:numFmt w:val="bullet"/>
      <w:lvlText w:val=""/>
      <w:lvlJc w:val="left"/>
      <w:pPr>
        <w:tabs>
          <w:tab w:val="num" w:pos="6121"/>
        </w:tabs>
        <w:ind w:left="6121" w:hanging="360"/>
      </w:pPr>
      <w:rPr>
        <w:rFonts w:ascii="Wingdings" w:hAnsi="Wingdings" w:hint="default"/>
        <w:sz w:val="20"/>
      </w:rPr>
    </w:lvl>
    <w:lvl w:ilvl="7" w:tentative="1">
      <w:start w:val="1"/>
      <w:numFmt w:val="bullet"/>
      <w:lvlText w:val=""/>
      <w:lvlJc w:val="left"/>
      <w:pPr>
        <w:tabs>
          <w:tab w:val="num" w:pos="6841"/>
        </w:tabs>
        <w:ind w:left="6841" w:hanging="360"/>
      </w:pPr>
      <w:rPr>
        <w:rFonts w:ascii="Wingdings" w:hAnsi="Wingdings" w:hint="default"/>
        <w:sz w:val="20"/>
      </w:rPr>
    </w:lvl>
    <w:lvl w:ilvl="8" w:tentative="1">
      <w:start w:val="1"/>
      <w:numFmt w:val="bullet"/>
      <w:lvlText w:val=""/>
      <w:lvlJc w:val="left"/>
      <w:pPr>
        <w:tabs>
          <w:tab w:val="num" w:pos="7561"/>
        </w:tabs>
        <w:ind w:left="7561" w:hanging="360"/>
      </w:pPr>
      <w:rPr>
        <w:rFonts w:ascii="Wingdings" w:hAnsi="Wingdings" w:hint="default"/>
        <w:sz w:val="20"/>
      </w:rPr>
    </w:lvl>
  </w:abstractNum>
  <w:abstractNum w:abstractNumId="43" w15:restartNumberingAfterBreak="0">
    <w:nsid w:val="7DE10132"/>
    <w:multiLevelType w:val="multilevel"/>
    <w:tmpl w:val="389875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448918">
    <w:abstractNumId w:val="26"/>
  </w:num>
  <w:num w:numId="2" w16cid:durableId="1587421366">
    <w:abstractNumId w:val="2"/>
  </w:num>
  <w:num w:numId="3" w16cid:durableId="852500364">
    <w:abstractNumId w:val="9"/>
  </w:num>
  <w:num w:numId="4" w16cid:durableId="1434936920">
    <w:abstractNumId w:val="30"/>
  </w:num>
  <w:num w:numId="5" w16cid:durableId="1641955646">
    <w:abstractNumId w:val="42"/>
  </w:num>
  <w:num w:numId="6" w16cid:durableId="2032680062">
    <w:abstractNumId w:val="11"/>
  </w:num>
  <w:num w:numId="7" w16cid:durableId="712970405">
    <w:abstractNumId w:val="27"/>
  </w:num>
  <w:num w:numId="8" w16cid:durableId="1376585288">
    <w:abstractNumId w:val="10"/>
  </w:num>
  <w:num w:numId="9" w16cid:durableId="252857651">
    <w:abstractNumId w:val="32"/>
  </w:num>
  <w:num w:numId="10" w16cid:durableId="408618638">
    <w:abstractNumId w:val="6"/>
  </w:num>
  <w:num w:numId="11" w16cid:durableId="1323775619">
    <w:abstractNumId w:val="12"/>
  </w:num>
  <w:num w:numId="12" w16cid:durableId="1454253701">
    <w:abstractNumId w:val="36"/>
  </w:num>
  <w:num w:numId="13" w16cid:durableId="1570337540">
    <w:abstractNumId w:val="37"/>
  </w:num>
  <w:num w:numId="14" w16cid:durableId="1411468383">
    <w:abstractNumId w:val="13"/>
  </w:num>
  <w:num w:numId="15" w16cid:durableId="1089693007">
    <w:abstractNumId w:val="21"/>
  </w:num>
  <w:num w:numId="16" w16cid:durableId="155466145">
    <w:abstractNumId w:val="14"/>
  </w:num>
  <w:num w:numId="17" w16cid:durableId="2041977364">
    <w:abstractNumId w:val="19"/>
  </w:num>
  <w:num w:numId="18" w16cid:durableId="1395810105">
    <w:abstractNumId w:val="41"/>
  </w:num>
  <w:num w:numId="19" w16cid:durableId="617878180">
    <w:abstractNumId w:val="23"/>
  </w:num>
  <w:num w:numId="20" w16cid:durableId="169685011">
    <w:abstractNumId w:val="3"/>
  </w:num>
  <w:num w:numId="21" w16cid:durableId="169804123">
    <w:abstractNumId w:val="39"/>
  </w:num>
  <w:num w:numId="22" w16cid:durableId="1281107921">
    <w:abstractNumId w:val="24"/>
  </w:num>
  <w:num w:numId="23" w16cid:durableId="2072187157">
    <w:abstractNumId w:val="4"/>
  </w:num>
  <w:num w:numId="24" w16cid:durableId="51857345">
    <w:abstractNumId w:val="7"/>
  </w:num>
  <w:num w:numId="25" w16cid:durableId="559556587">
    <w:abstractNumId w:val="15"/>
  </w:num>
  <w:num w:numId="26" w16cid:durableId="917910853">
    <w:abstractNumId w:val="33"/>
  </w:num>
  <w:num w:numId="27" w16cid:durableId="1445424487">
    <w:abstractNumId w:val="28"/>
  </w:num>
  <w:num w:numId="28" w16cid:durableId="372776862">
    <w:abstractNumId w:val="16"/>
  </w:num>
  <w:num w:numId="29" w16cid:durableId="109402490">
    <w:abstractNumId w:val="17"/>
  </w:num>
  <w:num w:numId="30" w16cid:durableId="509492790">
    <w:abstractNumId w:val="40"/>
  </w:num>
  <w:num w:numId="31" w16cid:durableId="775057036">
    <w:abstractNumId w:val="31"/>
  </w:num>
  <w:num w:numId="32" w16cid:durableId="935017654">
    <w:abstractNumId w:val="22"/>
  </w:num>
  <w:num w:numId="33" w16cid:durableId="1825704874">
    <w:abstractNumId w:val="29"/>
  </w:num>
  <w:num w:numId="34" w16cid:durableId="1696610048">
    <w:abstractNumId w:val="20"/>
  </w:num>
  <w:num w:numId="35" w16cid:durableId="929312360">
    <w:abstractNumId w:val="35"/>
  </w:num>
  <w:num w:numId="36" w16cid:durableId="1953704141">
    <w:abstractNumId w:val="43"/>
  </w:num>
  <w:num w:numId="37" w16cid:durableId="83380615">
    <w:abstractNumId w:val="1"/>
  </w:num>
  <w:num w:numId="38" w16cid:durableId="1977637238">
    <w:abstractNumId w:val="0"/>
  </w:num>
  <w:num w:numId="39" w16cid:durableId="1882395850">
    <w:abstractNumId w:val="25"/>
  </w:num>
  <w:num w:numId="40" w16cid:durableId="383868033">
    <w:abstractNumId w:val="18"/>
  </w:num>
  <w:num w:numId="41" w16cid:durableId="783502898">
    <w:abstractNumId w:val="5"/>
  </w:num>
  <w:num w:numId="42" w16cid:durableId="195703502">
    <w:abstractNumId w:val="38"/>
  </w:num>
  <w:num w:numId="43" w16cid:durableId="118695047">
    <w:abstractNumId w:val="8"/>
  </w:num>
  <w:num w:numId="44" w16cid:durableId="198130374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8A5"/>
    <w:rsid w:val="001027E8"/>
    <w:rsid w:val="001431A9"/>
    <w:rsid w:val="00183991"/>
    <w:rsid w:val="001F4F1F"/>
    <w:rsid w:val="002B4AE8"/>
    <w:rsid w:val="00413C9B"/>
    <w:rsid w:val="004B0647"/>
    <w:rsid w:val="00525B3F"/>
    <w:rsid w:val="00550FB4"/>
    <w:rsid w:val="006F0C47"/>
    <w:rsid w:val="008519C7"/>
    <w:rsid w:val="008878A5"/>
    <w:rsid w:val="008969B4"/>
    <w:rsid w:val="008C5F42"/>
    <w:rsid w:val="008E3796"/>
    <w:rsid w:val="008E7EA0"/>
    <w:rsid w:val="009A0356"/>
    <w:rsid w:val="00B67805"/>
    <w:rsid w:val="00B93D31"/>
    <w:rsid w:val="00BA3378"/>
    <w:rsid w:val="00CB2439"/>
    <w:rsid w:val="00CC5BBE"/>
    <w:rsid w:val="00DB6F0B"/>
    <w:rsid w:val="00DE5FAF"/>
    <w:rsid w:val="00E57490"/>
    <w:rsid w:val="00E76A14"/>
    <w:rsid w:val="00ED7470"/>
    <w:rsid w:val="00F13477"/>
    <w:rsid w:val="00F1372D"/>
    <w:rsid w:val="00F6334C"/>
    <w:rsid w:val="00F83355"/>
    <w:rsid w:val="00FB6996"/>
    <w:rsid w:val="00FC7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D9F5"/>
  <w15:docId w15:val="{75BE7897-622A-4EAE-8A26-8344A859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4" w:right="64"/>
      <w:jc w:val="center"/>
      <w:outlineLvl w:val="0"/>
    </w:pPr>
    <w:rPr>
      <w:b/>
      <w:bCs/>
      <w:sz w:val="26"/>
      <w:szCs w:val="26"/>
    </w:rPr>
  </w:style>
  <w:style w:type="paragraph" w:styleId="Heading2">
    <w:name w:val="heading 2"/>
    <w:basedOn w:val="Normal"/>
    <w:uiPriority w:val="9"/>
    <w:unhideWhenUsed/>
    <w:qFormat/>
    <w:pPr>
      <w:ind w:left="1080" w:hanging="360"/>
      <w:outlineLvl w:val="1"/>
    </w:pPr>
    <w:rPr>
      <w:b/>
      <w:bCs/>
      <w:sz w:val="24"/>
      <w:szCs w:val="24"/>
    </w:rPr>
  </w:style>
  <w:style w:type="paragraph" w:styleId="Heading3">
    <w:name w:val="heading 3"/>
    <w:basedOn w:val="Normal"/>
    <w:next w:val="Normal"/>
    <w:link w:val="Heading3Char"/>
    <w:uiPriority w:val="9"/>
    <w:semiHidden/>
    <w:unhideWhenUsed/>
    <w:qFormat/>
    <w:rsid w:val="00FB699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431A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799" w:hanging="359"/>
    </w:pPr>
    <w:rPr>
      <w:sz w:val="24"/>
      <w:szCs w:val="24"/>
    </w:rPr>
  </w:style>
  <w:style w:type="paragraph" w:styleId="ListParagraph">
    <w:name w:val="List Paragraph"/>
    <w:basedOn w:val="Normal"/>
    <w:uiPriority w:val="1"/>
    <w:qFormat/>
    <w:pPr>
      <w:ind w:left="179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FB6996"/>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E76A14"/>
    <w:rPr>
      <w:rFonts w:ascii="Courier New" w:eastAsia="Times New Roman" w:hAnsi="Courier New" w:cs="Courier New"/>
      <w:sz w:val="20"/>
      <w:szCs w:val="20"/>
    </w:rPr>
  </w:style>
  <w:style w:type="character" w:styleId="Strong">
    <w:name w:val="Strong"/>
    <w:basedOn w:val="DefaultParagraphFont"/>
    <w:uiPriority w:val="22"/>
    <w:qFormat/>
    <w:rsid w:val="001431A9"/>
    <w:rPr>
      <w:b/>
      <w:bCs/>
    </w:rPr>
  </w:style>
  <w:style w:type="character" w:customStyle="1" w:styleId="Heading4Char">
    <w:name w:val="Heading 4 Char"/>
    <w:basedOn w:val="DefaultParagraphFont"/>
    <w:link w:val="Heading4"/>
    <w:uiPriority w:val="9"/>
    <w:semiHidden/>
    <w:rsid w:val="001431A9"/>
    <w:rPr>
      <w:rFonts w:asciiTheme="majorHAnsi" w:eastAsiaTheme="majorEastAsia" w:hAnsiTheme="majorHAnsi" w:cstheme="majorBidi"/>
      <w:i/>
      <w:iCs/>
      <w:color w:val="365F91" w:themeColor="accent1" w:themeShade="BF"/>
    </w:rPr>
  </w:style>
  <w:style w:type="paragraph" w:styleId="HTMLPreformatted">
    <w:name w:val="HTML Preformatted"/>
    <w:basedOn w:val="Normal"/>
    <w:link w:val="HTMLPreformattedChar"/>
    <w:uiPriority w:val="99"/>
    <w:semiHidden/>
    <w:unhideWhenUsed/>
    <w:rsid w:val="001431A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431A9"/>
    <w:rPr>
      <w:rFonts w:ascii="Courier New" w:eastAsia="Times New Roman" w:hAnsi="Courier New" w:cs="Courier New"/>
      <w:sz w:val="20"/>
      <w:szCs w:val="20"/>
      <w:lang w:val="en-IN" w:eastAsia="en-IN"/>
    </w:rPr>
  </w:style>
  <w:style w:type="character" w:customStyle="1" w:styleId="10">
    <w:name w:val="ͼ10"/>
    <w:basedOn w:val="DefaultParagraphFont"/>
    <w:rsid w:val="001431A9"/>
  </w:style>
  <w:style w:type="character" w:customStyle="1" w:styleId="12">
    <w:name w:val="ͼ12"/>
    <w:basedOn w:val="DefaultParagraphFont"/>
    <w:rsid w:val="001431A9"/>
  </w:style>
  <w:style w:type="character" w:customStyle="1" w:styleId="z">
    <w:name w:val="ͼz"/>
    <w:basedOn w:val="DefaultParagraphFont"/>
    <w:rsid w:val="001431A9"/>
  </w:style>
  <w:style w:type="paragraph" w:styleId="NormalWeb">
    <w:name w:val="Normal (Web)"/>
    <w:basedOn w:val="Normal"/>
    <w:uiPriority w:val="99"/>
    <w:unhideWhenUsed/>
    <w:rsid w:val="001431A9"/>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F134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4045</Words>
  <Characters>23062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DEVA CHARY</dc:creator>
  <cp:lastModifiedBy>DEVA CHARY</cp:lastModifiedBy>
  <cp:revision>2</cp:revision>
  <dcterms:created xsi:type="dcterms:W3CDTF">2026-08-19T12:15:00Z</dcterms:created>
  <dcterms:modified xsi:type="dcterms:W3CDTF">2026-08-19T12:15:00Z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Apps Renderer</vt:lpwstr>
  </property>
  <property fmtid="{D5CDD505-2E9C-101B-9397-08002B2CF9AE}" pid="5" name="LastSaved">
    <vt:filetime>2026-08-18T00:00:00Z</vt:filetime>
  </property>
</Properties>
</file>