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4BB1" w14:textId="77777777" w:rsidR="006A3E20" w:rsidRPr="00C46E28" w:rsidRDefault="006A3E20" w:rsidP="006A3E20">
      <w:pPr>
        <w:spacing w:after="100" w:afterAutospacing="1" w:line="240" w:lineRule="auto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24"/>
          <w:szCs w:val="24"/>
          <w14:ligatures w14:val="none"/>
        </w:rPr>
      </w:pPr>
      <w:r w:rsidRPr="00C46E28">
        <w:rPr>
          <w:rFonts w:ascii="Roboto" w:eastAsia="Times New Roman" w:hAnsi="Roboto" w:cs="Times New Roman"/>
          <w:b/>
          <w:bCs/>
          <w:color w:val="202124"/>
          <w:kern w:val="36"/>
          <w:sz w:val="24"/>
          <w:szCs w:val="24"/>
          <w14:ligatures w14:val="none"/>
        </w:rPr>
        <w:t>Model parameters</w:t>
      </w:r>
    </w:p>
    <w:p w14:paraId="5B80C7AD" w14:textId="77777777" w:rsidR="006A3E20" w:rsidRPr="00C46E28" w:rsidRDefault="006A3E20" w:rsidP="006A3E2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proofErr w:type="spellStart"/>
      <w:r w:rsidRPr="00C46E2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bookmark_border</w:t>
      </w:r>
      <w:proofErr w:type="spellEnd"/>
    </w:p>
    <w:p w14:paraId="767913C8" w14:textId="77777777" w:rsidR="006A3E20" w:rsidRPr="00C46E28" w:rsidRDefault="00000000" w:rsidP="006A3E20">
      <w:pPr>
        <w:spacing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hyperlink r:id="rId4" w:anchor="model_files" w:history="1">
        <w:r w:rsidR="006A3E20" w:rsidRPr="00C46E28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Model files</w:t>
        </w:r>
      </w:hyperlink>
      <w:r w:rsidR="006A3E20"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define Explores and their relationships to other views.</w:t>
      </w:r>
    </w:p>
    <w:p w14:paraId="1DF8DAFE" w14:textId="77777777" w:rsidR="006A3E20" w:rsidRPr="00C46E28" w:rsidRDefault="006A3E20" w:rsidP="006A3E20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In Looker, a model comprises a combination of related Explores and dashboards. Unlike other </w:t>
      </w:r>
      <w:proofErr w:type="spellStart"/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LookML</w:t>
      </w:r>
      <w:proofErr w:type="spellEnd"/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 elements, a model is not declared with a specific "model" parameter. Instead, any file placed in the </w:t>
      </w:r>
      <w:r w:rsidRPr="00C46E28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Models</w:t>
      </w:r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section of the Looker IDE (also known as the </w:t>
      </w:r>
      <w:r w:rsidRPr="00C46E28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Develop</w:t>
      </w:r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 page) defines a model. The </w:t>
      </w:r>
      <w:proofErr w:type="gramStart"/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model</w:t>
      </w:r>
      <w:proofErr w:type="gramEnd"/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 name is taken from the filename and must be unique across your instance, even within different projects.</w:t>
      </w:r>
    </w:p>
    <w:p w14:paraId="6EF5F526" w14:textId="77777777" w:rsidR="006A3E20" w:rsidRPr="00C46E28" w:rsidRDefault="006A3E20" w:rsidP="006A3E20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A model file typically contains any </w:t>
      </w:r>
      <w:hyperlink r:id="rId5" w:history="1">
        <w:r w:rsidRPr="00C46E28">
          <w:rPr>
            <w:rFonts w:ascii="Roboto" w:eastAsia="Times New Roman" w:hAnsi="Roboto" w:cs="Courier New"/>
            <w:color w:val="0000FF"/>
            <w:kern w:val="0"/>
            <w:sz w:val="24"/>
            <w:szCs w:val="24"/>
            <w:u w:val="single"/>
            <w14:ligatures w14:val="none"/>
          </w:rPr>
          <w:t>explore</w:t>
        </w:r>
      </w:hyperlink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declarations, along with a number of model-level settings.</w:t>
      </w:r>
    </w:p>
    <w:p w14:paraId="6CCA9974" w14:textId="77777777" w:rsidR="006A3E20" w:rsidRPr="00C46E28" w:rsidRDefault="006A3E20" w:rsidP="006A3E20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This page links to the model-level </w:t>
      </w:r>
      <w:proofErr w:type="spellStart"/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LookML</w:t>
      </w:r>
      <w:proofErr w:type="spellEnd"/>
      <w:r w:rsidRPr="00C46E28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 parameters. They are typically written at the top of the model file and should not be nested within other parameters.</w:t>
      </w:r>
    </w:p>
    <w:p w14:paraId="336DF1A6" w14:textId="77777777" w:rsidR="006A3E20" w:rsidRPr="00C46E28" w:rsidRDefault="006A3E20" w:rsidP="006A3E20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</w:pPr>
      <w:bookmarkStart w:id="0" w:name="example_usage"/>
      <w:bookmarkEnd w:id="0"/>
      <w:r w:rsidRPr="00C46E28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Example usage</w:t>
      </w:r>
    </w:p>
    <w:p w14:paraId="1BDC468C" w14:textId="77777777" w:rsidR="006A3E20" w:rsidRPr="00C46E28" w:rsidRDefault="006A3E20" w:rsidP="006A3E20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C46E28">
        <w:rPr>
          <w:rFonts w:ascii="Roboto" w:eastAsia="Times New Roman" w:hAnsi="Roboto" w:cs="Times New Roman"/>
          <w:i/>
          <w:iCs/>
          <w:color w:val="202124"/>
          <w:kern w:val="0"/>
          <w:sz w:val="24"/>
          <w:szCs w:val="24"/>
          <w14:ligatures w14:val="none"/>
        </w:rPr>
        <w:t>Hover over a parameter name to see a quick description; click it to jump to that page.</w:t>
      </w:r>
      <w:r w:rsidRPr="00C46E28">
        <w:rPr>
          <w:rFonts w:ascii="Roboto" w:eastAsia="Times New Roman" w:hAnsi="Roboto" w:cs="Times New Roman"/>
          <w:i/>
          <w:iCs/>
          <w:color w:val="202124"/>
          <w:kern w:val="0"/>
          <w:sz w:val="24"/>
          <w:szCs w:val="24"/>
          <w14:ligatures w14:val="none"/>
        </w:rPr>
        <w:br/>
        <w:t>When a parameter can be set to one of several specific options, the default value is listed first.</w:t>
      </w:r>
    </w:p>
    <w:p w14:paraId="3D879A15" w14:textId="77777777" w:rsidR="009D6130" w:rsidRPr="00C46E28" w:rsidRDefault="006A3E20" w:rsidP="006A3E20">
      <w:pPr>
        <w:spacing w:after="0" w:line="240" w:lineRule="auto"/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</w:pP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## STRUCTURAL PARAMETERS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6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explore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explore_name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{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# Desired explore parameters (described on </w:t>
      </w:r>
      <w:hyperlink r:id="rId7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Explore Parameters</w:t>
        </w:r>
      </w:hyperlink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page)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}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## Possibly more explore declarations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8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include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</w:t>
      </w:r>
      <w:proofErr w:type="spellStart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filename_or_pattern</w:t>
      </w:r>
      <w:proofErr w:type="spellEnd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## Possibly more include declarations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9" w:history="1">
        <w:proofErr w:type="spellStart"/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access_grant</w:t>
        </w:r>
        <w:proofErr w:type="spellEnd"/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access_grant_name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{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"https://cloud.google.com/looker/docs/reference/param-model-access-grant"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user_attribute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user_attribute_name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"https://cloud.google.com/looker/docs/reference/param-model-access-grant"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allowed_values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 [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"value_1"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,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"value_2"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, ...]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}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 xml:space="preserve">## Possibly more </w:t>
      </w:r>
      <w:proofErr w:type="spellStart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access_grant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 xml:space="preserve"> declarations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10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test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test_name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{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"https://cloud.google.com/looker/docs/reference/param-model-test"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explore_source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explore_name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{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 xml:space="preserve">    # Desired </w:t>
      </w:r>
      <w:proofErr w:type="spellStart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subparameters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 xml:space="preserve"> (described on </w:t>
      </w:r>
      <w:hyperlink r:id="rId11" w:history="1">
        <w:r w:rsidRPr="00C46E28">
          <w:rPr>
            <w:rFonts w:ascii="Roboto" w:eastAsia="Times New Roman" w:hAnsi="Roboto" w:cs="Courier New"/>
            <w:color w:val="6997BF"/>
            <w:kern w:val="0"/>
            <w:sz w:val="24"/>
            <w:szCs w:val="24"/>
            <w:u w:val="single"/>
            <w14:ligatures w14:val="none"/>
          </w:rPr>
          <w:t>test</w:t>
        </w:r>
      </w:hyperlink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page)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}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hyperlink r:id="rId12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assert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assert_statement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{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  </w:t>
      </w:r>
      <w:hyperlink r:id="rId13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expression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Looker expression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;;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}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lastRenderedPageBreak/>
        <w:t>  # Possibly more assert declarations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}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## Possibly more test declarations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## DISPLAY PARAMETERS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14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label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"desired label"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## FILTER PARAMETERS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15" w:history="1">
        <w:proofErr w:type="spellStart"/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case_sensitive</w:t>
        </w:r>
        <w:proofErr w:type="spellEnd"/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B6308C"/>
          <w:kern w:val="0"/>
          <w:sz w:val="24"/>
          <w:szCs w:val="24"/>
          <w14:ligatures w14:val="none"/>
        </w:rPr>
        <w:t>yes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| </w:t>
      </w:r>
      <w:r w:rsidRPr="00C46E28">
        <w:rPr>
          <w:rFonts w:ascii="Roboto" w:eastAsia="Times New Roman" w:hAnsi="Roboto" w:cs="Times New Roman"/>
          <w:color w:val="B6308C"/>
          <w:kern w:val="0"/>
          <w:sz w:val="24"/>
          <w:szCs w:val="24"/>
          <w14:ligatures w14:val="none"/>
        </w:rPr>
        <w:t>no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## QUERY PARAMETERS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16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connection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</w:t>
      </w:r>
      <w:proofErr w:type="spellStart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connection_name</w:t>
      </w:r>
      <w:proofErr w:type="spellEnd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17" w:history="1">
        <w:proofErr w:type="spellStart"/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datagroup</w:t>
        </w:r>
        <w:proofErr w:type="spellEnd"/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datagroup_name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{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hyperlink r:id="rId18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label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"desired label"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hyperlink r:id="rId19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description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"desired description"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"https://cloud.google.com/looker/docs/reference/param-model-datagroup" \l "max_cache_age"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max_cache_age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"N (minutes | hours | days)"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"https://cloud.google.com/looker/docs/reference/param-model-datagroup" \l "sql_trigger"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sql_trigger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SQL query ;;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}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 xml:space="preserve">## Possibly more </w:t>
      </w:r>
      <w:proofErr w:type="spellStart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datagroup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 xml:space="preserve"> declarations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20" w:history="1">
        <w:proofErr w:type="spellStart"/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fiscal_month_offset</w:t>
        </w:r>
        <w:proofErr w:type="spellEnd"/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N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21" w:history="1">
        <w:proofErr w:type="spellStart"/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persist_for</w:t>
        </w:r>
        <w:proofErr w:type="spellEnd"/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"N (seconds | minutes | hours)"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22" w:history="1">
        <w:proofErr w:type="spellStart"/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persist_with</w:t>
        </w:r>
        <w:proofErr w:type="spellEnd"/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proofErr w:type="spellStart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datagroup_name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23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week_start_day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monday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|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tuesday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|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wednesday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|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thursday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|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friday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|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saturday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|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sunday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## VISUALIZATION AND FORMATTING PARAMETERS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24" w:history="1">
        <w:proofErr w:type="spellStart"/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map_layer</w:t>
        </w:r>
        <w:proofErr w:type="spellEnd"/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map_name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{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</w:p>
    <w:tbl>
      <w:tblPr>
        <w:tblpPr w:leftFromText="180" w:rightFromText="180" w:vertAnchor="text" w:horzAnchor="margin" w:tblpXSpec="center" w:tblpY="104"/>
        <w:tblW w:w="11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9535"/>
      </w:tblGrid>
      <w:tr w:rsidR="009D6130" w:rsidRPr="00C46E28" w14:paraId="64F74CD0" w14:textId="77777777" w:rsidTr="009D6130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EF54B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14:ligatures w14:val="none"/>
              </w:rPr>
              <w:t>Parameter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50AAD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D6130" w:rsidRPr="00C46E28" w14:paraId="115DCFBD" w14:textId="77777777" w:rsidTr="009D6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4AA9B7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Structural Parameters</w:t>
            </w:r>
          </w:p>
        </w:tc>
      </w:tr>
      <w:tr w:rsidR="009D6130" w:rsidRPr="00C46E28" w14:paraId="189650A4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73BAF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25" w:history="1">
              <w:proofErr w:type="spellStart"/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access_grant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980FD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 xml:space="preserve">Creates an access grant that limits access of </w:t>
            </w:r>
            <w:proofErr w:type="spellStart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LookML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 xml:space="preserve"> structures to only those users who are assigned an approved </w:t>
            </w:r>
            <w:hyperlink r:id="rId26" w:history="1">
              <w:r w:rsidRPr="00C46E2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user attribute</w:t>
              </w:r>
            </w:hyperlink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value. This parameter has the </w:t>
            </w:r>
            <w:proofErr w:type="spellStart"/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user_attribute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and </w:t>
            </w:r>
            <w:proofErr w:type="spellStart"/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allowed_values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subparameters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D6130" w:rsidRPr="00C46E28" w14:paraId="4490713A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0582D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27" w:history="1"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explore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3A3D1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Exposes a view in the Explore menu. For more information about Explores and their parameters, see the </w:t>
            </w:r>
            <w:hyperlink r:id="rId28" w:history="1">
              <w:r w:rsidRPr="00C46E2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Explore Parameter Reference</w:t>
              </w:r>
            </w:hyperlink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page.</w:t>
            </w:r>
          </w:p>
        </w:tc>
      </w:tr>
      <w:tr w:rsidR="009D6130" w:rsidRPr="00C46E28" w14:paraId="0E3CC0B7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491EA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29" w:history="1"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include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EA1A9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Adds files to a model</w:t>
            </w:r>
          </w:p>
        </w:tc>
      </w:tr>
      <w:tr w:rsidR="009D6130" w:rsidRPr="00C46E28" w14:paraId="6D83D57D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9EABF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30" w:history="1"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test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F790E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Creates a data test to verify your model's logic. The project settings include an option to </w:t>
            </w:r>
            <w:hyperlink r:id="rId31" w:anchor="require-data-tests" w:history="1">
              <w:r w:rsidRPr="00C46E2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require data tests</w:t>
              </w:r>
            </w:hyperlink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. When this is enabled for a project, developers on the project must run data tests before deploying their changes to production. This parameter has the </w:t>
            </w:r>
            <w:proofErr w:type="spellStart"/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explore_source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and </w:t>
            </w:r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assert</w:t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subparameters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D6130" w:rsidRPr="00C46E28" w14:paraId="67C8DDDA" w14:textId="77777777" w:rsidTr="009D6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A22095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Display Parameters</w:t>
            </w:r>
          </w:p>
        </w:tc>
      </w:tr>
      <w:tr w:rsidR="009D6130" w:rsidRPr="00C46E28" w14:paraId="4AE3D652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3D96D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32" w:history="1"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label</w:t>
              </w:r>
              <w:r w:rsidRPr="00C46E2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 (for model)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8ED48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Changes the way a model appears in the Explore menu</w:t>
            </w:r>
          </w:p>
        </w:tc>
      </w:tr>
      <w:tr w:rsidR="009D6130" w:rsidRPr="00C46E28" w14:paraId="5B650322" w14:textId="77777777" w:rsidTr="009D6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E899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lastRenderedPageBreak/>
              <w:t>Filter Parameters</w:t>
            </w:r>
          </w:p>
        </w:tc>
      </w:tr>
      <w:tr w:rsidR="009D6130" w:rsidRPr="00C46E28" w14:paraId="3C538775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6091D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33" w:history="1">
              <w:proofErr w:type="spellStart"/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case_sensitive</w:t>
              </w:r>
              <w:proofErr w:type="spellEnd"/>
              <w:r w:rsidRPr="00C46E2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 (for model)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88E9A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Specifies whether filters are case-sensitive for a model</w:t>
            </w:r>
          </w:p>
        </w:tc>
      </w:tr>
      <w:tr w:rsidR="009D6130" w:rsidRPr="00C46E28" w14:paraId="3723AF55" w14:textId="77777777" w:rsidTr="009D6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B80615A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Query Parameters</w:t>
            </w:r>
          </w:p>
        </w:tc>
      </w:tr>
      <w:tr w:rsidR="009D6130" w:rsidRPr="00C46E28" w14:paraId="5F32346F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A309C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34" w:history="1"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connection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7BD9D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Changes the database connection for a model</w:t>
            </w:r>
          </w:p>
        </w:tc>
      </w:tr>
      <w:tr w:rsidR="009D6130" w:rsidRPr="00C46E28" w14:paraId="2D16CA0A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25EAB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35" w:history="1">
              <w:proofErr w:type="spellStart"/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datagroup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67F83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 xml:space="preserve">Creates a </w:t>
            </w:r>
            <w:proofErr w:type="spellStart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datagroup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-caching policy for a model. This parameter has the </w:t>
            </w:r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label</w:t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, </w:t>
            </w:r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description</w:t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, </w:t>
            </w:r>
            <w:proofErr w:type="spellStart"/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max_cache_age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, and </w:t>
            </w:r>
            <w:proofErr w:type="spellStart"/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sql_trigger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subparameters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D6130" w:rsidRPr="00C46E28" w14:paraId="0DD303A7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1A870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36" w:history="1">
              <w:proofErr w:type="spellStart"/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fiscal_month_offset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7C379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Specifies the month your fiscal year begins (if it differs from the calendar year)</w:t>
            </w:r>
          </w:p>
        </w:tc>
      </w:tr>
      <w:tr w:rsidR="009D6130" w:rsidRPr="00C46E28" w14:paraId="72C167D3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FD988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37" w:history="1">
              <w:proofErr w:type="spellStart"/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persist_for</w:t>
              </w:r>
              <w:proofErr w:type="spellEnd"/>
              <w:r w:rsidRPr="00C46E2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 (for model)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93BA0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Changes the cache settings for a model</w:t>
            </w:r>
          </w:p>
        </w:tc>
      </w:tr>
      <w:tr w:rsidR="009D6130" w:rsidRPr="00C46E28" w14:paraId="1ACCEFF3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90FDA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38" w:history="1">
              <w:proofErr w:type="spellStart"/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persist_with</w:t>
              </w:r>
              <w:proofErr w:type="spellEnd"/>
              <w:r w:rsidRPr="00C46E2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 (for model)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1DDF5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 xml:space="preserve">Specifies the </w:t>
            </w:r>
            <w:proofErr w:type="spellStart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datagroup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 xml:space="preserve"> to use for the model's caching policy</w:t>
            </w:r>
          </w:p>
        </w:tc>
      </w:tr>
      <w:tr w:rsidR="009D6130" w:rsidRPr="00C46E28" w14:paraId="486BF1E8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E0A74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39" w:history="1">
              <w:proofErr w:type="spellStart"/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week_start_day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3E16C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Specifies the day of the week on which week-related dimensions should start</w:t>
            </w:r>
          </w:p>
        </w:tc>
      </w:tr>
      <w:tr w:rsidR="009D6130" w:rsidRPr="00C46E28" w14:paraId="69C412D4" w14:textId="77777777" w:rsidTr="009D6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2C2CEA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Visualization and Formatting Parameters</w:t>
            </w:r>
          </w:p>
        </w:tc>
      </w:tr>
      <w:tr w:rsidR="009D6130" w:rsidRPr="00C46E28" w14:paraId="50BE00A5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338BE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40" w:history="1">
              <w:proofErr w:type="spellStart"/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map_layer</w:t>
              </w:r>
              <w:proofErr w:type="spellEnd"/>
              <w:r w:rsidRPr="00C46E2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 (for model)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48FD0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Creates custom maps to be used with </w:t>
            </w:r>
            <w:proofErr w:type="spellStart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instrText>HYPERLINK "https://cloud.google.com/looker/docs/reference/param-field-map-layer-name"</w:instrText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C46E28">
              <w:rPr>
                <w:rFonts w:ascii="Roboto" w:eastAsia="Times New Roman" w:hAnsi="Roboto" w:cs="Courier New"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  <w:t>map_layer_name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9D6130" w:rsidRPr="00C46E28" w14:paraId="4FA303EA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B8ADE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41" w:history="1">
              <w:proofErr w:type="spellStart"/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named_value_format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B20B8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Creates a custom value format to be used with </w:t>
            </w:r>
            <w:proofErr w:type="spellStart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instrText>HYPERLINK "https://cloud.google.com/looker/docs/reference/param-field-value-format-name"</w:instrText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C46E28">
              <w:rPr>
                <w:rFonts w:ascii="Roboto" w:eastAsia="Times New Roman" w:hAnsi="Roboto" w:cs="Courier New"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  <w:t>value_format_name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fldChar w:fldCharType="end"/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. This parameter has the </w:t>
            </w:r>
            <w:proofErr w:type="spellStart"/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value_format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and </w:t>
            </w:r>
            <w:proofErr w:type="spellStart"/>
            <w:r w:rsidRPr="00C46E28">
              <w:rPr>
                <w:rFonts w:ascii="Roboto" w:eastAsia="Times New Roman" w:hAnsi="Roboto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strict_value_format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subparameters</w:t>
            </w:r>
            <w:proofErr w:type="spellEnd"/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D6130" w:rsidRPr="00C46E28" w14:paraId="38995012" w14:textId="77777777" w:rsidTr="009D61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DA1661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Parameters to Avoid</w:t>
            </w:r>
          </w:p>
        </w:tc>
      </w:tr>
      <w:tr w:rsidR="009D6130" w:rsidRPr="00C46E28" w14:paraId="4BD4A31D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18B4B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42" w:history="1"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scoping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9A466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caps/>
                <w:color w:val="B05A00"/>
                <w:spacing w:val="12"/>
                <w:kern w:val="0"/>
                <w:sz w:val="24"/>
                <w:szCs w:val="24"/>
                <w:shd w:val="clear" w:color="auto" w:fill="FEF7E0"/>
                <w14:ligatures w14:val="none"/>
              </w:rPr>
              <w:t>REMOVED 3.52</w:t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No longer required</w:t>
            </w:r>
          </w:p>
        </w:tc>
      </w:tr>
      <w:tr w:rsidR="009D6130" w:rsidRPr="00C46E28" w14:paraId="1444008C" w14:textId="77777777" w:rsidTr="009D61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26302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43" w:history="1">
              <w:r w:rsidRPr="00C46E28">
                <w:rPr>
                  <w:rFonts w:ascii="Roboto" w:eastAsia="Times New Roman" w:hAnsi="Roboto" w:cs="Courier New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template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D048B" w14:textId="77777777" w:rsidR="009D6130" w:rsidRPr="00C46E28" w:rsidRDefault="009D6130" w:rsidP="009D6130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C46E28">
              <w:rPr>
                <w:rFonts w:ascii="Roboto" w:eastAsia="Times New Roman" w:hAnsi="Roboto" w:cs="Times New Roman"/>
                <w:caps/>
                <w:color w:val="B05A00"/>
                <w:spacing w:val="12"/>
                <w:kern w:val="0"/>
                <w:sz w:val="24"/>
                <w:szCs w:val="24"/>
                <w:shd w:val="clear" w:color="auto" w:fill="FEF7E0"/>
                <w14:ligatures w14:val="none"/>
              </w:rPr>
              <w:t>REMOVED 3.30</w:t>
            </w:r>
            <w:r w:rsidRPr="00C46E2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 No longer required</w:t>
            </w:r>
          </w:p>
        </w:tc>
      </w:tr>
    </w:tbl>
    <w:p w14:paraId="6C8B2925" w14:textId="022416B4" w:rsidR="006A3E20" w:rsidRPr="00C46E28" w:rsidRDefault="006A3E20" w:rsidP="006A3E20">
      <w:pPr>
        <w:spacing w:after="0" w:line="240" w:lineRule="auto"/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</w:pP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"https://cloud.google.com/looker/docs/reference/param-model-map-layer"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extents_json_url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"URL to JSON extents file"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"https://cloud.google.com/looker/docs/reference/param-model-map-layer"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feature_key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 xml:space="preserve">"Name of </w:t>
      </w:r>
      <w:proofErr w:type="spellStart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TopoJSON</w:t>
      </w:r>
      <w:proofErr w:type="spellEnd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 xml:space="preserve"> object"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hyperlink r:id="rId44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file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</w:t>
      </w:r>
      <w:proofErr w:type="spellStart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TopoJSON</w:t>
      </w:r>
      <w:proofErr w:type="spellEnd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 xml:space="preserve"> or </w:t>
      </w:r>
      <w:proofErr w:type="spellStart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GeoJSON</w:t>
      </w:r>
      <w:proofErr w:type="spellEnd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 xml:space="preserve"> filename"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 xml:space="preserve"> # or use the </w:t>
      </w:r>
      <w:proofErr w:type="spellStart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url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 xml:space="preserve"> </w:t>
      </w:r>
      <w:proofErr w:type="spellStart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subparameter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hyperlink r:id="rId45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format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topojson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|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vector_tile_region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hyperlink r:id="rId46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label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"desired label"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"https://cloud.google.com/looker/docs/reference/param-model-map-layer"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max_zoom_level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number indicating max zoom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"https://cloud.google.com/looker/docs/reference/param-model-map-layer"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min_zoom_level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number indicating min zoom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hyperlink r:id="rId47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projection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Preferred geographic projection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"https://cloud.google.com/looker/docs/reference/param-model-map-layer"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property_key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</w:t>
      </w:r>
      <w:proofErr w:type="spellStart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TopoJSON</w:t>
      </w:r>
      <w:proofErr w:type="spellEnd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 xml:space="preserve"> property"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"https://cloud.google.com/looker/docs/reference/param-model-map-layer"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property_label_key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 xml:space="preserve">"Label for </w:t>
      </w:r>
      <w:proofErr w:type="spellStart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TopoJSON</w:t>
      </w:r>
      <w:proofErr w:type="spellEnd"/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 xml:space="preserve"> property"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hyperlink r:id="rId48" w:history="1"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url</w:t>
        </w:r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"URL that contains map file"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 xml:space="preserve"> # or use the file </w:t>
      </w:r>
      <w:proofErr w:type="spellStart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subparameter</w:t>
      </w:r>
      <w:proofErr w:type="spellEnd"/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}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## Possibly more map layer declarations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hyperlink r:id="rId49" w:history="1">
        <w:proofErr w:type="spellStart"/>
        <w:r w:rsidRPr="00C46E28">
          <w:rPr>
            <w:rFonts w:ascii="Roboto" w:eastAsia="Times New Roman" w:hAnsi="Roboto" w:cs="Times New Roman"/>
            <w:color w:val="6997BF"/>
            <w:kern w:val="0"/>
            <w:sz w:val="24"/>
            <w:szCs w:val="24"/>
            <w:u w:val="single"/>
            <w14:ligatures w14:val="none"/>
          </w:rPr>
          <w:t>named_value_format</w:t>
        </w:r>
        <w:proofErr w:type="spellEnd"/>
      </w:hyperlink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proofErr w:type="spellStart"/>
      <w:r w:rsidRPr="00C46E28">
        <w:rPr>
          <w:rFonts w:ascii="Roboto" w:eastAsia="Times New Roman" w:hAnsi="Roboto" w:cs="Times New Roman"/>
          <w:color w:val="444444"/>
          <w:kern w:val="0"/>
          <w:sz w:val="24"/>
          <w:szCs w:val="24"/>
          <w14:ligatures w14:val="none"/>
        </w:rPr>
        <w:t>desired_name</w:t>
      </w:r>
      <w:proofErr w:type="spellEnd"/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 {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"https://cloud.google.com/looker/docs/reference/param-model-named-value-format"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value_format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 </w:t>
      </w:r>
      <w:r w:rsidRPr="00C46E28">
        <w:rPr>
          <w:rFonts w:ascii="Roboto" w:eastAsia="Times New Roman" w:hAnsi="Roboto" w:cs="Times New Roman"/>
          <w:color w:val="C77528"/>
          <w:kern w:val="0"/>
          <w:sz w:val="24"/>
          <w:szCs w:val="24"/>
          <w14:ligatures w14:val="none"/>
        </w:rPr>
        <w:t>"excel formatting string"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  </w:t>
      </w:r>
      <w:proofErr w:type="spellStart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begin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instrText>HYPERLINK "https://cloud.google.com/looker/docs/reference/param-model-named-value-format"</w:instrText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separate"/>
      </w:r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:u w:val="single"/>
          <w14:ligatures w14:val="none"/>
        </w:rPr>
        <w:t>strict_value_format</w:t>
      </w:r>
      <w:proofErr w:type="spellEnd"/>
      <w:r w:rsidRPr="00C46E28">
        <w:rPr>
          <w:rFonts w:ascii="Roboto" w:eastAsia="Times New Roman" w:hAnsi="Roboto" w:cs="Times New Roman"/>
          <w:color w:val="6997BF"/>
          <w:kern w:val="0"/>
          <w:sz w:val="24"/>
          <w:szCs w:val="24"/>
          <w14:ligatures w14:val="none"/>
        </w:rPr>
        <w:fldChar w:fldCharType="end"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: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</w:t>
      </w:r>
      <w:r w:rsidRPr="00C46E28">
        <w:rPr>
          <w:rFonts w:ascii="Roboto" w:eastAsia="Times New Roman" w:hAnsi="Roboto" w:cs="Times New Roman"/>
          <w:color w:val="B6308C"/>
          <w:kern w:val="0"/>
          <w:sz w:val="24"/>
          <w:szCs w:val="24"/>
          <w14:ligatures w14:val="none"/>
        </w:rPr>
        <w:t>yes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t> | </w:t>
      </w:r>
      <w:r w:rsidRPr="00C46E28">
        <w:rPr>
          <w:rFonts w:ascii="Roboto" w:eastAsia="Times New Roman" w:hAnsi="Roboto" w:cs="Times New Roman"/>
          <w:color w:val="B6308C"/>
          <w:kern w:val="0"/>
          <w:sz w:val="24"/>
          <w:szCs w:val="24"/>
          <w14:ligatures w14:val="none"/>
        </w:rPr>
        <w:t>no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</w:r>
      <w:r w:rsidRPr="00C46E28">
        <w:rPr>
          <w:rFonts w:ascii="Roboto" w:eastAsia="Times New Roman" w:hAnsi="Roboto" w:cs="Times New Roman"/>
          <w:color w:val="0C6FFF"/>
          <w:kern w:val="0"/>
          <w:sz w:val="24"/>
          <w:szCs w:val="24"/>
          <w14:ligatures w14:val="none"/>
        </w:rPr>
        <w:t>}</w:t>
      </w:r>
      <w:r w:rsidRPr="00C46E28">
        <w:rPr>
          <w:rFonts w:ascii="Roboto" w:eastAsia="Times New Roman" w:hAnsi="Roboto" w:cs="Times New Roman"/>
          <w:color w:val="9AA0A6"/>
          <w:kern w:val="0"/>
          <w:sz w:val="24"/>
          <w:szCs w:val="24"/>
          <w14:ligatures w14:val="none"/>
        </w:rPr>
        <w:br/>
        <w:t>## Possibly more named value format declarations</w:t>
      </w:r>
    </w:p>
    <w:p w14:paraId="31B66ACD" w14:textId="77777777" w:rsidR="006A3E20" w:rsidRPr="00C46E28" w:rsidRDefault="006A3E20" w:rsidP="006A3E20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</w:pPr>
      <w:bookmarkStart w:id="1" w:name="parameter_definitions"/>
      <w:bookmarkEnd w:id="1"/>
      <w:r w:rsidRPr="00C46E28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Parameter definitions</w:t>
      </w:r>
    </w:p>
    <w:p w14:paraId="0E8BE409" w14:textId="77777777" w:rsidR="006A3E20" w:rsidRPr="00C46E28" w:rsidRDefault="006A3E20">
      <w:pPr>
        <w:rPr>
          <w:rFonts w:ascii="Roboto" w:hAnsi="Roboto"/>
          <w:sz w:val="24"/>
          <w:szCs w:val="24"/>
        </w:rPr>
      </w:pPr>
    </w:p>
    <w:sectPr w:rsidR="006A3E20" w:rsidRPr="00C46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20"/>
    <w:rsid w:val="006A3E20"/>
    <w:rsid w:val="00775224"/>
    <w:rsid w:val="007E2AE9"/>
    <w:rsid w:val="009D6130"/>
    <w:rsid w:val="00C4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CBE2"/>
  <w15:chartTrackingRefBased/>
  <w15:docId w15:val="{19768797-5FFC-4676-963C-65AB5156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A3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2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3E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aterial-icons">
    <w:name w:val="material-icons"/>
    <w:basedOn w:val="DefaultParagraphFont"/>
    <w:rsid w:val="006A3E20"/>
  </w:style>
  <w:style w:type="paragraph" w:styleId="NormalWeb">
    <w:name w:val="Normal (Web)"/>
    <w:basedOn w:val="Normal"/>
    <w:uiPriority w:val="99"/>
    <w:semiHidden/>
    <w:unhideWhenUsed/>
    <w:rsid w:val="006A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3E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3E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E20"/>
    <w:rPr>
      <w:rFonts w:ascii="Courier New" w:eastAsia="Times New Roman" w:hAnsi="Courier New" w:cs="Courier New"/>
      <w:sz w:val="20"/>
      <w:szCs w:val="20"/>
    </w:rPr>
  </w:style>
  <w:style w:type="character" w:customStyle="1" w:styleId="devsite-heading">
    <w:name w:val="devsite-heading"/>
    <w:basedOn w:val="DefaultParagraphFont"/>
    <w:rsid w:val="006A3E20"/>
  </w:style>
  <w:style w:type="character" w:styleId="Emphasis">
    <w:name w:val="Emphasis"/>
    <w:basedOn w:val="DefaultParagraphFont"/>
    <w:uiPriority w:val="20"/>
    <w:qFormat/>
    <w:rsid w:val="006A3E20"/>
    <w:rPr>
      <w:i/>
      <w:iCs/>
    </w:rPr>
  </w:style>
  <w:style w:type="character" w:customStyle="1" w:styleId="parameter">
    <w:name w:val="parameter"/>
    <w:basedOn w:val="DefaultParagraphFont"/>
    <w:rsid w:val="006A3E20"/>
  </w:style>
  <w:style w:type="character" w:customStyle="1" w:styleId="punctuation">
    <w:name w:val="punctuation"/>
    <w:basedOn w:val="DefaultParagraphFont"/>
    <w:rsid w:val="006A3E20"/>
  </w:style>
  <w:style w:type="character" w:customStyle="1" w:styleId="value">
    <w:name w:val="value"/>
    <w:basedOn w:val="DefaultParagraphFont"/>
    <w:rsid w:val="006A3E20"/>
  </w:style>
  <w:style w:type="character" w:customStyle="1" w:styleId="string">
    <w:name w:val="string"/>
    <w:basedOn w:val="DefaultParagraphFont"/>
    <w:rsid w:val="006A3E20"/>
  </w:style>
  <w:style w:type="character" w:customStyle="1" w:styleId="boolean">
    <w:name w:val="boolean"/>
    <w:basedOn w:val="DefaultParagraphFont"/>
    <w:rsid w:val="006A3E20"/>
  </w:style>
  <w:style w:type="character" w:customStyle="1" w:styleId="cloud-chip">
    <w:name w:val="cloud-chip"/>
    <w:basedOn w:val="DefaultParagraphFont"/>
    <w:rsid w:val="006A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1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116">
              <w:marLeft w:val="0"/>
              <w:marRight w:val="0"/>
              <w:marTop w:val="0"/>
              <w:marBottom w:val="0"/>
              <w:divBdr>
                <w:top w:val="single" w:sz="6" w:space="8" w:color="DADCE0"/>
                <w:left w:val="single" w:sz="6" w:space="8" w:color="DADCE0"/>
                <w:bottom w:val="single" w:sz="6" w:space="8" w:color="DADCE0"/>
                <w:right w:val="single" w:sz="6" w:space="8" w:color="DADCE0"/>
              </w:divBdr>
            </w:div>
            <w:div w:id="1863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looker/docs/reference/param-model-test" TargetMode="External"/><Relationship Id="rId18" Type="http://schemas.openxmlformats.org/officeDocument/2006/relationships/hyperlink" Target="https://cloud.google.com/looker/docs/reference/param-model-datagroup" TargetMode="External"/><Relationship Id="rId26" Type="http://schemas.openxmlformats.org/officeDocument/2006/relationships/hyperlink" Target="https://cloud.google.com/looker/docs/admin-panel-users-user-attributes" TargetMode="External"/><Relationship Id="rId39" Type="http://schemas.openxmlformats.org/officeDocument/2006/relationships/hyperlink" Target="https://cloud.google.com/looker/docs/reference/param-model-week-start-da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loud.google.com/looker/docs/reference/param-model-persist-for" TargetMode="External"/><Relationship Id="rId34" Type="http://schemas.openxmlformats.org/officeDocument/2006/relationships/hyperlink" Target="https://cloud.google.com/looker/docs/reference/param-model-connection" TargetMode="External"/><Relationship Id="rId42" Type="http://schemas.openxmlformats.org/officeDocument/2006/relationships/hyperlink" Target="https://cloud.google.com/looker/docs/reference/param-model-scoping" TargetMode="External"/><Relationship Id="rId47" Type="http://schemas.openxmlformats.org/officeDocument/2006/relationships/hyperlink" Target="https://cloud.google.com/looker/docs/reference/param-model-map-layer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cloud.google.com/looker/docs/reference/param-explore" TargetMode="External"/><Relationship Id="rId12" Type="http://schemas.openxmlformats.org/officeDocument/2006/relationships/hyperlink" Target="https://cloud.google.com/looker/docs/reference/param-model-test" TargetMode="External"/><Relationship Id="rId17" Type="http://schemas.openxmlformats.org/officeDocument/2006/relationships/hyperlink" Target="https://cloud.google.com/looker/docs/reference/param-model-datagroup" TargetMode="External"/><Relationship Id="rId25" Type="http://schemas.openxmlformats.org/officeDocument/2006/relationships/hyperlink" Target="https://cloud.google.com/looker/docs/reference/param-model-access-grant" TargetMode="External"/><Relationship Id="rId33" Type="http://schemas.openxmlformats.org/officeDocument/2006/relationships/hyperlink" Target="https://cloud.google.com/looker/docs/reference/param-model-case-sensitive" TargetMode="External"/><Relationship Id="rId38" Type="http://schemas.openxmlformats.org/officeDocument/2006/relationships/hyperlink" Target="https://cloud.google.com/looker/docs/reference/param-model-persist-with" TargetMode="External"/><Relationship Id="rId46" Type="http://schemas.openxmlformats.org/officeDocument/2006/relationships/hyperlink" Target="https://cloud.google.com/looker/docs/reference/param-model-map-lay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.google.com/looker/docs/reference/param-model-connection" TargetMode="External"/><Relationship Id="rId20" Type="http://schemas.openxmlformats.org/officeDocument/2006/relationships/hyperlink" Target="https://cloud.google.com/looker/docs/reference/param-model-fiscal-month-offset" TargetMode="External"/><Relationship Id="rId29" Type="http://schemas.openxmlformats.org/officeDocument/2006/relationships/hyperlink" Target="https://cloud.google.com/looker/docs/reference/param-model-include" TargetMode="External"/><Relationship Id="rId41" Type="http://schemas.openxmlformats.org/officeDocument/2006/relationships/hyperlink" Target="https://cloud.google.com/looker/docs/reference/param-model-named-value-format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google.com/looker/docs/reference/param-explore-explore" TargetMode="External"/><Relationship Id="rId11" Type="http://schemas.openxmlformats.org/officeDocument/2006/relationships/hyperlink" Target="https://cloud.google.com/looker/docs/reference/param-model-test" TargetMode="External"/><Relationship Id="rId24" Type="http://schemas.openxmlformats.org/officeDocument/2006/relationships/hyperlink" Target="https://cloud.google.com/looker/docs/reference/param-model-map-layer" TargetMode="External"/><Relationship Id="rId32" Type="http://schemas.openxmlformats.org/officeDocument/2006/relationships/hyperlink" Target="https://cloud.google.com/looker/docs/reference/param-model-label" TargetMode="External"/><Relationship Id="rId37" Type="http://schemas.openxmlformats.org/officeDocument/2006/relationships/hyperlink" Target="https://cloud.google.com/looker/docs/reference/param-model-persist-for" TargetMode="External"/><Relationship Id="rId40" Type="http://schemas.openxmlformats.org/officeDocument/2006/relationships/hyperlink" Target="https://cloud.google.com/looker/docs/reference/param-model-map-layer" TargetMode="External"/><Relationship Id="rId45" Type="http://schemas.openxmlformats.org/officeDocument/2006/relationships/hyperlink" Target="https://cloud.google.com/looker/docs/reference/param-model-map-layer" TargetMode="External"/><Relationship Id="rId5" Type="http://schemas.openxmlformats.org/officeDocument/2006/relationships/hyperlink" Target="https://cloud.google.com/looker/docs/reference/param-explore" TargetMode="External"/><Relationship Id="rId15" Type="http://schemas.openxmlformats.org/officeDocument/2006/relationships/hyperlink" Target="https://cloud.google.com/looker/docs/reference/param-model-case-sensitive" TargetMode="External"/><Relationship Id="rId23" Type="http://schemas.openxmlformats.org/officeDocument/2006/relationships/hyperlink" Target="https://cloud.google.com/looker/docs/reference/param-model-week-start-day" TargetMode="External"/><Relationship Id="rId28" Type="http://schemas.openxmlformats.org/officeDocument/2006/relationships/hyperlink" Target="https://cloud.google.com/looker/docs/reference/param-explore" TargetMode="External"/><Relationship Id="rId36" Type="http://schemas.openxmlformats.org/officeDocument/2006/relationships/hyperlink" Target="https://cloud.google.com/looker/docs/reference/param-model-fiscal-month-offset" TargetMode="External"/><Relationship Id="rId49" Type="http://schemas.openxmlformats.org/officeDocument/2006/relationships/hyperlink" Target="https://cloud.google.com/looker/docs/reference/param-model-named-value-format" TargetMode="External"/><Relationship Id="rId10" Type="http://schemas.openxmlformats.org/officeDocument/2006/relationships/hyperlink" Target="https://cloud.google.com/looker/docs/reference/param-model-test" TargetMode="External"/><Relationship Id="rId19" Type="http://schemas.openxmlformats.org/officeDocument/2006/relationships/hyperlink" Target="https://cloud.google.com/looker/docs/reference/param-model-datagroup" TargetMode="External"/><Relationship Id="rId31" Type="http://schemas.openxmlformats.org/officeDocument/2006/relationships/hyperlink" Target="https://cloud.google.com/looker/docs/git-options" TargetMode="External"/><Relationship Id="rId44" Type="http://schemas.openxmlformats.org/officeDocument/2006/relationships/hyperlink" Target="https://cloud.google.com/looker/docs/reference/param-model-map-layer" TargetMode="External"/><Relationship Id="rId4" Type="http://schemas.openxmlformats.org/officeDocument/2006/relationships/hyperlink" Target="https://cloud.google.com/looker/docs/model-and-view-files" TargetMode="External"/><Relationship Id="rId9" Type="http://schemas.openxmlformats.org/officeDocument/2006/relationships/hyperlink" Target="https://cloud.google.com/looker/docs/reference/param-model-access-grant" TargetMode="External"/><Relationship Id="rId14" Type="http://schemas.openxmlformats.org/officeDocument/2006/relationships/hyperlink" Target="https://cloud.google.com/looker/docs/reference/param-model-label" TargetMode="External"/><Relationship Id="rId22" Type="http://schemas.openxmlformats.org/officeDocument/2006/relationships/hyperlink" Target="https://cloud.google.com/looker/docs/reference/param-model-persist-with" TargetMode="External"/><Relationship Id="rId27" Type="http://schemas.openxmlformats.org/officeDocument/2006/relationships/hyperlink" Target="https://cloud.google.com/looker/docs/reference/param-explore-explore" TargetMode="External"/><Relationship Id="rId30" Type="http://schemas.openxmlformats.org/officeDocument/2006/relationships/hyperlink" Target="https://cloud.google.com/looker/docs/reference/param-model-test" TargetMode="External"/><Relationship Id="rId35" Type="http://schemas.openxmlformats.org/officeDocument/2006/relationships/hyperlink" Target="https://cloud.google.com/looker/docs/reference/param-model-datagroup" TargetMode="External"/><Relationship Id="rId43" Type="http://schemas.openxmlformats.org/officeDocument/2006/relationships/hyperlink" Target="https://cloud.google.com/looker/docs/reference/param-model-template" TargetMode="External"/><Relationship Id="rId48" Type="http://schemas.openxmlformats.org/officeDocument/2006/relationships/hyperlink" Target="https://cloud.google.com/looker/docs/reference/param-model-map-layer" TargetMode="External"/><Relationship Id="rId8" Type="http://schemas.openxmlformats.org/officeDocument/2006/relationships/hyperlink" Target="https://cloud.google.com/looker/docs/reference/param-model-include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1502</Words>
  <Characters>8563</Characters>
  <Application>Microsoft Office Word</Application>
  <DocSecurity>0</DocSecurity>
  <Lines>71</Lines>
  <Paragraphs>20</Paragraphs>
  <ScaleCrop>false</ScaleCrop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5</cp:revision>
  <dcterms:created xsi:type="dcterms:W3CDTF">2023-06-18T10:24:00Z</dcterms:created>
  <dcterms:modified xsi:type="dcterms:W3CDTF">2023-07-15T06:49:00Z</dcterms:modified>
</cp:coreProperties>
</file>