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9E359" w14:textId="09EA7863" w:rsidR="00840074" w:rsidRDefault="00840074" w:rsidP="007B7B5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</w:rPr>
      </w:pPr>
      <w:r w:rsidRPr="00840074">
        <w:rPr>
          <w:rFonts w:ascii="NimbusRomNo9L-Regu" w:eastAsia="NimbusRomNo9L-Regu" w:cs="NimbusRomNo9L-Regu"/>
          <w:kern w:val="0"/>
        </w:rPr>
        <w:t xml:space="preserve">A problem-solving agent is an AI agent that performs reasoning, search, and problem-solving processes to find solutions to a specific problem. It analyzes the problem space, searches for possible solutions based on the available knowledge, and selects the best solution to achieve the desired goal. </w:t>
      </w:r>
    </w:p>
    <w:p w14:paraId="09DC547E" w14:textId="77777777" w:rsidR="00016E94" w:rsidRDefault="00016E94" w:rsidP="007B7B5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</w:rPr>
      </w:pPr>
    </w:p>
    <w:p w14:paraId="3C7E1D97" w14:textId="41E5FE32" w:rsidR="00016E94" w:rsidRDefault="00016E94" w:rsidP="007B7B5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</w:rPr>
      </w:pPr>
      <w:r w:rsidRPr="00016E94">
        <w:rPr>
          <w:rFonts w:ascii="NimbusRomNo9L-Regu" w:eastAsia="NimbusRomNo9L-Regu" w:cs="NimbusRomNo9L-Regu"/>
          <w:kern w:val="0"/>
        </w:rPr>
        <w:t>Search is a fundamental problem-solving technique in AI and is used in a wide range of applications, including route planning, game playing, scheduling, and more.</w:t>
      </w:r>
    </w:p>
    <w:p w14:paraId="46AEE0BB" w14:textId="77777777" w:rsidR="00E92F98" w:rsidRDefault="00E92F98" w:rsidP="00F1521A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9A009A"/>
          <w:kern w:val="0"/>
          <w:sz w:val="29"/>
          <w:szCs w:val="29"/>
        </w:rPr>
      </w:pPr>
    </w:p>
    <w:p w14:paraId="1797B357" w14:textId="3415E2E9" w:rsidR="00F1521A" w:rsidRDefault="00F1521A" w:rsidP="00F1521A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color w:val="9A009A"/>
          <w:kern w:val="0"/>
          <w:sz w:val="29"/>
          <w:szCs w:val="29"/>
        </w:rPr>
      </w:pPr>
      <w:r>
        <w:rPr>
          <w:rFonts w:ascii="CMSSBX10" w:hAnsi="CMSSBX10" w:cs="CMSSBX10"/>
          <w:color w:val="9A009A"/>
          <w:kern w:val="0"/>
          <w:sz w:val="29"/>
          <w:szCs w:val="29"/>
        </w:rPr>
        <w:t>Search Algorithms</w:t>
      </w:r>
    </w:p>
    <w:p w14:paraId="189F9CE6" w14:textId="521A646F" w:rsidR="008D4A46" w:rsidRDefault="00F1521A" w:rsidP="00F1521A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hAnsi="CMSSBX10" w:cs="NimbusRomNo9L-Regu"/>
          <w:color w:val="000000"/>
          <w:kern w:val="0"/>
        </w:rPr>
      </w:pPr>
      <w:r>
        <w:rPr>
          <w:rFonts w:ascii="NimbusRomNo9L-Regu" w:eastAsia="NimbusRomNo9L-Regu" w:hAnsi="CMSSBX10" w:cs="NimbusRomNo9L-Regu"/>
          <w:color w:val="000000"/>
          <w:kern w:val="0"/>
        </w:rPr>
        <w:t xml:space="preserve">A </w:t>
      </w:r>
      <w:r>
        <w:rPr>
          <w:rFonts w:ascii="NimbusRomNo9L-Medi" w:hAnsi="NimbusRomNo9L-Medi" w:cs="NimbusRomNo9L-Medi"/>
          <w:color w:val="000000"/>
          <w:kern w:val="0"/>
        </w:rPr>
        <w:t xml:space="preserve">search algorithm </w:t>
      </w:r>
      <w:r>
        <w:rPr>
          <w:rFonts w:ascii="NimbusRomNo9L-Regu" w:eastAsia="NimbusRomNo9L-Regu" w:hAnsi="CMSSBX10" w:cs="NimbusRomNo9L-Regu"/>
          <w:color w:val="000000"/>
          <w:kern w:val="0"/>
        </w:rPr>
        <w:t>takes a search problem as input and returns a solution, or an indication of failure.</w:t>
      </w:r>
    </w:p>
    <w:p w14:paraId="7377D287" w14:textId="3E454CF4" w:rsidR="00633072" w:rsidRDefault="00633072" w:rsidP="00633072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</w:rPr>
      </w:pPr>
      <w:r>
        <w:rPr>
          <w:rFonts w:ascii="NimbusRomNo9L-Regu" w:eastAsia="NimbusRomNo9L-Regu" w:cs="NimbusRomNo9L-Regu"/>
          <w:color w:val="000000"/>
          <w:kern w:val="0"/>
        </w:rPr>
        <w:t xml:space="preserve">we consider algorithms that superimpose a </w:t>
      </w:r>
      <w:r>
        <w:rPr>
          <w:rFonts w:ascii="NimbusRomNo9L-Medi" w:eastAsia="NimbusRomNo9L-Regu" w:hAnsi="NimbusRomNo9L-Medi" w:cs="NimbusRomNo9L-Medi"/>
          <w:color w:val="000000"/>
          <w:kern w:val="0"/>
        </w:rPr>
        <w:t xml:space="preserve">search tree </w:t>
      </w:r>
      <w:r>
        <w:rPr>
          <w:rFonts w:ascii="NimbusRomNo9L-Regu" w:eastAsia="NimbusRomNo9L-Regu" w:cs="NimbusRomNo9L-Regu"/>
          <w:color w:val="000000"/>
          <w:kern w:val="0"/>
        </w:rPr>
        <w:t>over the state</w:t>
      </w:r>
      <w:r w:rsidR="00244D09">
        <w:rPr>
          <w:rFonts w:ascii="NimbusRomNo9L-Regu" w:eastAsia="NimbusRomNo9L-Regu" w:cs="NimbusRomNo9L-Regu"/>
          <w:color w:val="000000"/>
          <w:kern w:val="0"/>
        </w:rPr>
        <w:t xml:space="preserve"> </w:t>
      </w:r>
      <w:r>
        <w:rPr>
          <w:rFonts w:ascii="NimbusRomNo9L-Regu" w:eastAsia="NimbusRomNo9L-Regu" w:cs="NimbusRomNo9L-Regu"/>
          <w:color w:val="000000"/>
          <w:kern w:val="0"/>
        </w:rPr>
        <w:t xml:space="preserve">space graph, forming various paths from the initial state, trying to find a path that reaches a goal state. Each </w:t>
      </w:r>
      <w:r>
        <w:rPr>
          <w:rFonts w:ascii="NimbusRomNo9L-Medi" w:eastAsia="NimbusRomNo9L-Regu" w:hAnsi="NimbusRomNo9L-Medi" w:cs="NimbusRomNo9L-Medi"/>
          <w:color w:val="000000"/>
          <w:kern w:val="0"/>
        </w:rPr>
        <w:t xml:space="preserve">node </w:t>
      </w:r>
      <w:r>
        <w:rPr>
          <w:rFonts w:ascii="NimbusRomNo9L-Regu" w:eastAsia="NimbusRomNo9L-Regu" w:cs="NimbusRomNo9L-Regu"/>
          <w:color w:val="000000"/>
          <w:kern w:val="0"/>
        </w:rPr>
        <w:t>in the search tree corresponds to a state in the state space and the edges in the search tree correspond to actions. The root of the tree corresponds to the initial state of the problem.</w:t>
      </w:r>
    </w:p>
    <w:p w14:paraId="4CF9C8CA" w14:textId="77777777" w:rsidR="00265322" w:rsidRDefault="00265322" w:rsidP="00633072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</w:rPr>
      </w:pPr>
    </w:p>
    <w:p w14:paraId="71DA7EF8" w14:textId="6645F085" w:rsidR="00265322" w:rsidRDefault="00265322" w:rsidP="00633072">
      <w:pPr>
        <w:autoSpaceDE w:val="0"/>
        <w:autoSpaceDN w:val="0"/>
        <w:adjustRightInd w:val="0"/>
        <w:spacing w:after="0" w:line="240" w:lineRule="auto"/>
      </w:pPr>
      <w:r w:rsidRPr="006F5A3B">
        <w:rPr>
          <w:noProof/>
        </w:rPr>
        <w:drawing>
          <wp:inline distT="0" distB="0" distL="0" distR="0" wp14:anchorId="2429050C" wp14:editId="6361EB7B">
            <wp:extent cx="2268280" cy="1529443"/>
            <wp:effectExtent l="0" t="0" r="0" b="0"/>
            <wp:docPr id="32914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4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7825" cy="15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0B"/>
    <w:rsid w:val="00016E94"/>
    <w:rsid w:val="00244D09"/>
    <w:rsid w:val="00253BEE"/>
    <w:rsid w:val="00265322"/>
    <w:rsid w:val="00287066"/>
    <w:rsid w:val="002D620B"/>
    <w:rsid w:val="00456CE2"/>
    <w:rsid w:val="00632849"/>
    <w:rsid w:val="00633072"/>
    <w:rsid w:val="007B7B5F"/>
    <w:rsid w:val="00840074"/>
    <w:rsid w:val="008D4A46"/>
    <w:rsid w:val="00AF18D3"/>
    <w:rsid w:val="00E92F98"/>
    <w:rsid w:val="00EC728D"/>
    <w:rsid w:val="00F1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EF9DD"/>
  <w15:chartTrackingRefBased/>
  <w15:docId w15:val="{F73B3463-6C9A-4A30-9430-66520F22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N</dc:creator>
  <cp:keywords/>
  <dc:description/>
  <cp:lastModifiedBy>Lavanya N</cp:lastModifiedBy>
  <cp:revision>14</cp:revision>
  <dcterms:created xsi:type="dcterms:W3CDTF">2024-05-24T08:11:00Z</dcterms:created>
  <dcterms:modified xsi:type="dcterms:W3CDTF">2024-05-25T03:11:00Z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8711317f-dc63-4635-8d9d-4532774b6bc3</vt:lpwstr>
  </property>
</Properties>
</file>