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63C46" w:rsidR="00485B91" w:rsidP="7126C7D4" w:rsidRDefault="00485B91" w14:paraId="599660F4" w14:textId="0EDA0F65" w14:noSpellErr="1">
      <w:pPr>
        <w:pStyle w:val="Heading1"/>
        <w:spacing w:line="360" w:lineRule="auto"/>
        <w:rPr>
          <w:rFonts w:ascii="Calibri Light" w:hAnsi="Calibri Light" w:eastAsia="" w:cs=""/>
          <w:b w:val="1"/>
          <w:bCs w:val="1"/>
          <w:color w:val="2F5496" w:themeColor="accent1" w:themeTint="FF" w:themeShade="BF"/>
          <w:sz w:val="40"/>
          <w:szCs w:val="40"/>
        </w:rPr>
      </w:pPr>
      <w:r w:rsidRPr="7126C7D4" w:rsidR="00485B91">
        <w:rPr>
          <w:sz w:val="40"/>
          <w:szCs w:val="40"/>
        </w:rPr>
        <w:t>Preconditions</w:t>
      </w:r>
    </w:p>
    <w:p w:rsidR="00EC72BB" w:rsidP="009314A7" w:rsidRDefault="00EC72BB" w14:paraId="1ED073B1" w14:textId="62356352">
      <w:pPr>
        <w:spacing w:line="360" w:lineRule="auto"/>
        <w:ind w:firstLine="720"/>
        <w:jc w:val="both"/>
        <w:rPr>
          <w:rFonts w:ascii="Times New Roman" w:hAnsi="Times New Roman" w:cs="Times New Roman"/>
          <w:sz w:val="28"/>
          <w:szCs w:val="28"/>
        </w:rPr>
      </w:pPr>
      <w:r w:rsidRPr="7126C7D4" w:rsidR="00EC72BB">
        <w:rPr>
          <w:rFonts w:ascii="Times New Roman" w:hAnsi="Times New Roman" w:cs="Times New Roman"/>
          <w:sz w:val="28"/>
          <w:szCs w:val="28"/>
        </w:rPr>
        <w:t>You should use the following TS configuration for this home task. You can extend it according to your needs, but you should not change the parameters that are already specified her</w:t>
      </w:r>
      <w:r w:rsidRPr="7126C7D4" w:rsidR="4923E420">
        <w:rPr>
          <w:rFonts w:ascii="Times New Roman" w:hAnsi="Times New Roman" w:cs="Times New Roman"/>
          <w:sz w:val="28"/>
          <w:szCs w:val="28"/>
        </w:rPr>
        <w:t>e.</w:t>
      </w:r>
    </w:p>
    <w:p w:rsidRPr="005C2C28" w:rsidR="005C2C28" w:rsidP="005C2C28" w:rsidRDefault="005C2C28" w14:paraId="58A6A60C"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w:t>
      </w:r>
    </w:p>
    <w:p w:rsidRPr="005C2C28" w:rsidR="005C2C28" w:rsidP="005C2C28" w:rsidRDefault="005C2C28" w14:paraId="0C3D0B0E"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compilerOptions</w:t>
      </w:r>
      <w:proofErr w:type="spellEnd"/>
      <w:r w:rsidRPr="005C2C28">
        <w:rPr>
          <w:rFonts w:ascii="Times New Roman" w:hAnsi="Times New Roman" w:cs="Times New Roman"/>
          <w:sz w:val="28"/>
          <w:szCs w:val="28"/>
          <w:lang w:val="ru-UA"/>
        </w:rPr>
        <w:t>": {</w:t>
      </w:r>
    </w:p>
    <w:p w:rsidRPr="005C2C28" w:rsidR="005C2C28" w:rsidP="005C2C28" w:rsidRDefault="005C2C28" w14:paraId="1CDDD2C2"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module</w:t>
      </w:r>
      <w:proofErr w:type="spellEnd"/>
      <w:r w:rsidRPr="005C2C28">
        <w:rPr>
          <w:rFonts w:ascii="Times New Roman" w:hAnsi="Times New Roman" w:cs="Times New Roman"/>
          <w:sz w:val="28"/>
          <w:szCs w:val="28"/>
          <w:lang w:val="ru-UA"/>
        </w:rPr>
        <w:t>": "</w:t>
      </w:r>
      <w:proofErr w:type="spellStart"/>
      <w:r w:rsidRPr="005C2C28">
        <w:rPr>
          <w:rFonts w:ascii="Times New Roman" w:hAnsi="Times New Roman" w:cs="Times New Roman"/>
          <w:sz w:val="28"/>
          <w:szCs w:val="28"/>
          <w:lang w:val="ru-UA"/>
        </w:rPr>
        <w:t>commonjs</w:t>
      </w:r>
      <w:proofErr w:type="spellEnd"/>
      <w:r w:rsidRPr="005C2C28">
        <w:rPr>
          <w:rFonts w:ascii="Times New Roman" w:hAnsi="Times New Roman" w:cs="Times New Roman"/>
          <w:sz w:val="28"/>
          <w:szCs w:val="28"/>
          <w:lang w:val="ru-UA"/>
        </w:rPr>
        <w:t>",</w:t>
      </w:r>
    </w:p>
    <w:p w:rsidRPr="005C2C28" w:rsidR="005C2C28" w:rsidP="005C2C28" w:rsidRDefault="005C2C28" w14:paraId="04EB1893"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outDir</w:t>
      </w:r>
      <w:proofErr w:type="spellEnd"/>
      <w:r w:rsidRPr="005C2C28">
        <w:rPr>
          <w:rFonts w:ascii="Times New Roman" w:hAnsi="Times New Roman" w:cs="Times New Roman"/>
          <w:sz w:val="28"/>
          <w:szCs w:val="28"/>
          <w:lang w:val="ru-UA"/>
        </w:rPr>
        <w:t>": "./</w:t>
      </w:r>
      <w:proofErr w:type="spellStart"/>
      <w:r w:rsidRPr="005C2C28">
        <w:rPr>
          <w:rFonts w:ascii="Times New Roman" w:hAnsi="Times New Roman" w:cs="Times New Roman"/>
          <w:sz w:val="28"/>
          <w:szCs w:val="28"/>
          <w:lang w:val="ru-UA"/>
        </w:rPr>
        <w:t>build</w:t>
      </w:r>
      <w:proofErr w:type="spellEnd"/>
      <w:r w:rsidRPr="005C2C28">
        <w:rPr>
          <w:rFonts w:ascii="Times New Roman" w:hAnsi="Times New Roman" w:cs="Times New Roman"/>
          <w:sz w:val="28"/>
          <w:szCs w:val="28"/>
          <w:lang w:val="ru-UA"/>
        </w:rPr>
        <w:t>",</w:t>
      </w:r>
    </w:p>
    <w:p w:rsidRPr="005C2C28" w:rsidR="005C2C28" w:rsidP="005C2C28" w:rsidRDefault="005C2C28" w14:paraId="4A1A6671"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rootDir</w:t>
      </w:r>
      <w:proofErr w:type="spellEnd"/>
      <w:r w:rsidRPr="005C2C28">
        <w:rPr>
          <w:rFonts w:ascii="Times New Roman" w:hAnsi="Times New Roman" w:cs="Times New Roman"/>
          <w:sz w:val="28"/>
          <w:szCs w:val="28"/>
          <w:lang w:val="ru-UA"/>
        </w:rPr>
        <w:t>": "./</w:t>
      </w:r>
      <w:proofErr w:type="spellStart"/>
      <w:r w:rsidRPr="005C2C28">
        <w:rPr>
          <w:rFonts w:ascii="Times New Roman" w:hAnsi="Times New Roman" w:cs="Times New Roman"/>
          <w:sz w:val="28"/>
          <w:szCs w:val="28"/>
          <w:lang w:val="ru-UA"/>
        </w:rPr>
        <w:t>src</w:t>
      </w:r>
      <w:proofErr w:type="spellEnd"/>
      <w:r w:rsidRPr="005C2C28">
        <w:rPr>
          <w:rFonts w:ascii="Times New Roman" w:hAnsi="Times New Roman" w:cs="Times New Roman"/>
          <w:sz w:val="28"/>
          <w:szCs w:val="28"/>
          <w:lang w:val="ru-UA"/>
        </w:rPr>
        <w:t>",</w:t>
      </w:r>
    </w:p>
    <w:p w:rsidRPr="005C2C28" w:rsidR="005C2C28" w:rsidP="005C2C28" w:rsidRDefault="005C2C28" w14:paraId="71D8C8E0"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allowJs</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false</w:t>
      </w:r>
      <w:proofErr w:type="spellEnd"/>
      <w:r w:rsidRPr="005C2C28">
        <w:rPr>
          <w:rFonts w:ascii="Times New Roman" w:hAnsi="Times New Roman" w:cs="Times New Roman"/>
          <w:sz w:val="28"/>
          <w:szCs w:val="28"/>
          <w:lang w:val="ru-UA"/>
        </w:rPr>
        <w:t>,</w:t>
      </w:r>
    </w:p>
    <w:p w:rsidRPr="005C2C28" w:rsidR="005C2C28" w:rsidP="005C2C28" w:rsidRDefault="005C2C28" w14:paraId="249F32B0"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alwaysStrict</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0A68406A"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downlevelIteration</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5C7BD801"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noEmitOnError</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161A92BB"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noUnusedLocals</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147BC6C9"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noUnusedParameters</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6B85BEFF"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pretty</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04FD1C66"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sourceMap</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7D372DEC"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strictNullChecks</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false</w:t>
      </w:r>
      <w:proofErr w:type="spellEnd"/>
      <w:r w:rsidRPr="005C2C28">
        <w:rPr>
          <w:rFonts w:ascii="Times New Roman" w:hAnsi="Times New Roman" w:cs="Times New Roman"/>
          <w:sz w:val="28"/>
          <w:szCs w:val="28"/>
          <w:lang w:val="ru-UA"/>
        </w:rPr>
        <w:t>,</w:t>
      </w:r>
    </w:p>
    <w:p w:rsidRPr="005C2C28" w:rsidR="005C2C28" w:rsidP="005C2C28" w:rsidRDefault="005C2C28" w14:paraId="48E9B1C4"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target</w:t>
      </w:r>
      <w:proofErr w:type="spellEnd"/>
      <w:r w:rsidRPr="005C2C28">
        <w:rPr>
          <w:rFonts w:ascii="Times New Roman" w:hAnsi="Times New Roman" w:cs="Times New Roman"/>
          <w:sz w:val="28"/>
          <w:szCs w:val="28"/>
          <w:lang w:val="ru-UA"/>
        </w:rPr>
        <w:t>": "es6",</w:t>
      </w:r>
    </w:p>
    <w:p w:rsidRPr="005C2C28" w:rsidR="005C2C28" w:rsidP="005C2C28" w:rsidRDefault="005C2C28" w14:paraId="48558FEF"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allowUnreachableCode</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false</w:t>
      </w:r>
      <w:proofErr w:type="spellEnd"/>
      <w:r w:rsidRPr="005C2C28">
        <w:rPr>
          <w:rFonts w:ascii="Times New Roman" w:hAnsi="Times New Roman" w:cs="Times New Roman"/>
          <w:sz w:val="28"/>
          <w:szCs w:val="28"/>
          <w:lang w:val="ru-UA"/>
        </w:rPr>
        <w:t>,</w:t>
      </w:r>
    </w:p>
    <w:p w:rsidRPr="005C2C28" w:rsidR="005C2C28" w:rsidP="005C2C28" w:rsidRDefault="005C2C28" w14:paraId="157F949A"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noFallthroughCasesInSwitch</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5A748414"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noImplicitAny</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r w:rsidRPr="005C2C28">
        <w:rPr>
          <w:rFonts w:ascii="Times New Roman" w:hAnsi="Times New Roman" w:cs="Times New Roman"/>
          <w:sz w:val="28"/>
          <w:szCs w:val="28"/>
          <w:lang w:val="ru-UA"/>
        </w:rPr>
        <w:t>,</w:t>
      </w:r>
    </w:p>
    <w:p w:rsidRPr="005C2C28" w:rsidR="005C2C28" w:rsidP="005C2C28" w:rsidRDefault="005C2C28" w14:paraId="42FBCC95"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noImplicitReturns</w:t>
      </w:r>
      <w:proofErr w:type="spellEnd"/>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true</w:t>
      </w:r>
      <w:proofErr w:type="spellEnd"/>
    </w:p>
    <w:p w:rsidRPr="005C2C28" w:rsidR="005C2C28" w:rsidP="005C2C28" w:rsidRDefault="005C2C28" w14:paraId="50E43763"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
    <w:p w:rsidRPr="005C2C28" w:rsidR="005C2C28" w:rsidP="005C2C28" w:rsidRDefault="005C2C28" w14:paraId="5E2DA0D6"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include</w:t>
      </w:r>
      <w:proofErr w:type="spellEnd"/>
      <w:r w:rsidRPr="005C2C28">
        <w:rPr>
          <w:rFonts w:ascii="Times New Roman" w:hAnsi="Times New Roman" w:cs="Times New Roman"/>
          <w:sz w:val="28"/>
          <w:szCs w:val="28"/>
          <w:lang w:val="ru-UA"/>
        </w:rPr>
        <w:t>": [</w:t>
      </w:r>
    </w:p>
    <w:p w:rsidRPr="005C2C28" w:rsidR="005C2C28" w:rsidP="005C2C28" w:rsidRDefault="005C2C28" w14:paraId="178023B6"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src</w:t>
      </w:r>
      <w:proofErr w:type="spellEnd"/>
      <w:r w:rsidRPr="005C2C28">
        <w:rPr>
          <w:rFonts w:ascii="Times New Roman" w:hAnsi="Times New Roman" w:cs="Times New Roman"/>
          <w:sz w:val="28"/>
          <w:szCs w:val="28"/>
          <w:lang w:val="ru-UA"/>
        </w:rPr>
        <w:t>/**/*"</w:t>
      </w:r>
    </w:p>
    <w:p w:rsidRPr="005C2C28" w:rsidR="005C2C28" w:rsidP="005C2C28" w:rsidRDefault="005C2C28" w14:paraId="29E6BB29"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lastRenderedPageBreak/>
        <w:t xml:space="preserve">  ],</w:t>
      </w:r>
    </w:p>
    <w:p w:rsidRPr="005C2C28" w:rsidR="005C2C28" w:rsidP="005C2C28" w:rsidRDefault="005C2C28" w14:paraId="13A6D6A9"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exclude</w:t>
      </w:r>
      <w:proofErr w:type="spellEnd"/>
      <w:r w:rsidRPr="005C2C28">
        <w:rPr>
          <w:rFonts w:ascii="Times New Roman" w:hAnsi="Times New Roman" w:cs="Times New Roman"/>
          <w:sz w:val="28"/>
          <w:szCs w:val="28"/>
          <w:lang w:val="ru-UA"/>
        </w:rPr>
        <w:t>": [</w:t>
      </w:r>
    </w:p>
    <w:p w:rsidRPr="005C2C28" w:rsidR="005C2C28" w:rsidP="005C2C28" w:rsidRDefault="005C2C28" w14:paraId="0285BECE"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src</w:t>
      </w:r>
      <w:proofErr w:type="spellEnd"/>
      <w:r w:rsidRPr="005C2C28">
        <w:rPr>
          <w:rFonts w:ascii="Times New Roman" w:hAnsi="Times New Roman" w:cs="Times New Roman"/>
          <w:sz w:val="28"/>
          <w:szCs w:val="28"/>
          <w:lang w:val="ru-UA"/>
        </w:rPr>
        <w:t>/**/*.</w:t>
      </w:r>
      <w:proofErr w:type="spellStart"/>
      <w:r w:rsidRPr="005C2C28">
        <w:rPr>
          <w:rFonts w:ascii="Times New Roman" w:hAnsi="Times New Roman" w:cs="Times New Roman"/>
          <w:sz w:val="28"/>
          <w:szCs w:val="28"/>
          <w:lang w:val="ru-UA"/>
        </w:rPr>
        <w:t>spec.ts</w:t>
      </w:r>
      <w:proofErr w:type="spellEnd"/>
      <w:r w:rsidRPr="005C2C28">
        <w:rPr>
          <w:rFonts w:ascii="Times New Roman" w:hAnsi="Times New Roman" w:cs="Times New Roman"/>
          <w:sz w:val="28"/>
          <w:szCs w:val="28"/>
          <w:lang w:val="ru-UA"/>
        </w:rPr>
        <w:t>",</w:t>
      </w:r>
    </w:p>
    <w:p w:rsidRPr="005C2C28" w:rsidR="005C2C28" w:rsidP="005C2C28" w:rsidRDefault="005C2C28" w14:paraId="5FF59B28"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roofErr w:type="spellStart"/>
      <w:r w:rsidRPr="005C2C28">
        <w:rPr>
          <w:rFonts w:ascii="Times New Roman" w:hAnsi="Times New Roman" w:cs="Times New Roman"/>
          <w:sz w:val="28"/>
          <w:szCs w:val="28"/>
          <w:lang w:val="ru-UA"/>
        </w:rPr>
        <w:t>node_modules</w:t>
      </w:r>
      <w:proofErr w:type="spellEnd"/>
      <w:r w:rsidRPr="005C2C28">
        <w:rPr>
          <w:rFonts w:ascii="Times New Roman" w:hAnsi="Times New Roman" w:cs="Times New Roman"/>
          <w:sz w:val="28"/>
          <w:szCs w:val="28"/>
          <w:lang w:val="ru-UA"/>
        </w:rPr>
        <w:t>"</w:t>
      </w:r>
    </w:p>
    <w:p w:rsidRPr="005C2C28" w:rsidR="005C2C28" w:rsidP="005C2C28" w:rsidRDefault="005C2C28" w14:paraId="6C4E41D2" w14:textId="77777777">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 xml:space="preserve">  ]</w:t>
      </w:r>
    </w:p>
    <w:p w:rsidR="005C2C28" w:rsidP="005C2C28" w:rsidRDefault="005C2C28" w14:paraId="5729536E" w14:textId="2CBB903F">
      <w:pPr>
        <w:spacing w:line="360" w:lineRule="auto"/>
        <w:rPr>
          <w:rFonts w:ascii="Times New Roman" w:hAnsi="Times New Roman" w:cs="Times New Roman"/>
          <w:sz w:val="28"/>
          <w:szCs w:val="28"/>
          <w:lang w:val="ru-UA"/>
        </w:rPr>
      </w:pPr>
      <w:r w:rsidRPr="005C2C28">
        <w:rPr>
          <w:rFonts w:ascii="Times New Roman" w:hAnsi="Times New Roman" w:cs="Times New Roman"/>
          <w:sz w:val="28"/>
          <w:szCs w:val="28"/>
          <w:lang w:val="ru-UA"/>
        </w:rPr>
        <w:t>}</w:t>
      </w:r>
    </w:p>
    <w:p w:rsidRPr="009314A7" w:rsidR="009314A7" w:rsidP="009314A7" w:rsidRDefault="009314A7" w14:paraId="329999D4" w14:textId="4A93E9B7">
      <w:pPr>
        <w:spacing w:line="360" w:lineRule="auto"/>
        <w:jc w:val="both"/>
        <w:rPr>
          <w:rFonts w:ascii="Times New Roman" w:hAnsi="Times New Roman" w:cs="Times New Roman"/>
          <w:sz w:val="28"/>
          <w:szCs w:val="28"/>
        </w:rPr>
      </w:pPr>
      <w:r>
        <w:rPr>
          <w:rFonts w:ascii="Times New Roman" w:hAnsi="Times New Roman" w:cs="Times New Roman"/>
          <w:sz w:val="28"/>
          <w:szCs w:val="28"/>
          <w:lang w:val="ru-UA"/>
        </w:rPr>
        <w:tab/>
      </w:r>
      <w:r w:rsidR="004E5AF5">
        <w:rPr>
          <w:rFonts w:ascii="Times New Roman" w:hAnsi="Times New Roman" w:cs="Times New Roman"/>
          <w:sz w:val="28"/>
          <w:szCs w:val="28"/>
        </w:rPr>
        <w:t xml:space="preserve">Predefined types located in </w:t>
      </w:r>
      <w:proofErr w:type="spellStart"/>
      <w:r w:rsidR="004E5AF5">
        <w:rPr>
          <w:rFonts w:ascii="Times New Roman" w:hAnsi="Times New Roman" w:cs="Times New Roman"/>
          <w:sz w:val="28"/>
          <w:szCs w:val="28"/>
        </w:rPr>
        <w:t>converter.ts</w:t>
      </w:r>
      <w:proofErr w:type="spellEnd"/>
      <w:r w:rsidR="004E5AF5">
        <w:rPr>
          <w:rFonts w:ascii="Times New Roman" w:hAnsi="Times New Roman" w:cs="Times New Roman"/>
          <w:sz w:val="28"/>
          <w:szCs w:val="28"/>
        </w:rPr>
        <w:t xml:space="preserve"> file.</w:t>
      </w:r>
      <w:r w:rsidR="00713D0A">
        <w:rPr>
          <w:rFonts w:ascii="Times New Roman" w:hAnsi="Times New Roman" w:cs="Times New Roman"/>
          <w:sz w:val="28"/>
          <w:szCs w:val="28"/>
        </w:rPr>
        <w:t xml:space="preserve"> The data files are located in the </w:t>
      </w:r>
      <w:r w:rsidRPr="00AD55FD" w:rsidR="00713D0A">
        <w:rPr>
          <w:rFonts w:ascii="Times New Roman" w:hAnsi="Times New Roman" w:cs="Times New Roman"/>
          <w:b/>
          <w:sz w:val="28"/>
          <w:szCs w:val="28"/>
        </w:rPr>
        <w:t>data</w:t>
      </w:r>
      <w:r w:rsidR="00713D0A">
        <w:rPr>
          <w:rFonts w:ascii="Times New Roman" w:hAnsi="Times New Roman" w:cs="Times New Roman"/>
          <w:sz w:val="28"/>
          <w:szCs w:val="28"/>
        </w:rPr>
        <w:t xml:space="preserve"> folder. </w:t>
      </w:r>
    </w:p>
    <w:p w:rsidRPr="00963C46" w:rsidR="00485B91" w:rsidP="7126C7D4" w:rsidRDefault="00485B91" w14:paraId="18533BA2" w14:textId="7B967C3E" w14:noSpellErr="1">
      <w:pPr>
        <w:pStyle w:val="Heading1"/>
        <w:spacing w:line="360" w:lineRule="auto"/>
        <w:rPr>
          <w:rFonts w:ascii="Calibri Light" w:hAnsi="Calibri Light" w:eastAsia="" w:cs=""/>
          <w:b w:val="1"/>
          <w:bCs w:val="1"/>
          <w:color w:val="2F5496" w:themeColor="accent1" w:themeTint="FF" w:themeShade="BF"/>
          <w:sz w:val="32"/>
          <w:szCs w:val="32"/>
        </w:rPr>
      </w:pPr>
      <w:r w:rsidR="00485B91">
        <w:rPr/>
        <w:t>Task description</w:t>
      </w:r>
    </w:p>
    <w:p w:rsidR="00485B91" w:rsidP="005C2C28" w:rsidRDefault="005C2C28" w14:paraId="09C18B13" w14:textId="11C7E9E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The goal of this task is to create </w:t>
      </w:r>
      <w:r w:rsidR="00C0429E">
        <w:rPr>
          <w:rFonts w:ascii="Times New Roman" w:hAnsi="Times New Roman" w:cs="Times New Roman"/>
          <w:sz w:val="28"/>
          <w:szCs w:val="28"/>
        </w:rPr>
        <w:t>apartments</w:t>
      </w:r>
      <w:r>
        <w:rPr>
          <w:rFonts w:ascii="Times New Roman" w:hAnsi="Times New Roman" w:cs="Times New Roman"/>
          <w:sz w:val="28"/>
          <w:szCs w:val="28"/>
        </w:rPr>
        <w:t xml:space="preserve"> price comparison page for different hotels. </w:t>
      </w:r>
      <w:r w:rsidR="00C0429E">
        <w:rPr>
          <w:rFonts w:ascii="Times New Roman" w:hAnsi="Times New Roman" w:cs="Times New Roman"/>
          <w:sz w:val="28"/>
          <w:szCs w:val="28"/>
        </w:rPr>
        <w:t>Below you can find a picture that depicts the page. The design is not critical, but the layout should be the same as on the image.</w:t>
      </w:r>
    </w:p>
    <w:p w:rsidR="00C0429E" w:rsidP="00C0429E" w:rsidRDefault="00C0429E" w14:paraId="6E22C7D4" w14:textId="501BF83A">
      <w:pPr>
        <w:spacing w:line="360" w:lineRule="auto"/>
        <w:jc w:val="center"/>
        <w:rPr>
          <w:rFonts w:ascii="Times New Roman" w:hAnsi="Times New Roman" w:cs="Times New Roman"/>
          <w:sz w:val="28"/>
          <w:szCs w:val="28"/>
        </w:rPr>
      </w:pPr>
      <w:r w:rsidR="00C0429E">
        <w:drawing>
          <wp:inline wp14:editId="7126C7D4" wp14:anchorId="57D2E0AF">
            <wp:extent cx="5600700" cy="3108960"/>
            <wp:effectExtent l="0" t="0" r="0" b="0"/>
            <wp:docPr id="2" name="Picture 2" descr="C:\Users\Ayzrian\Desktop\program_summary\1_Introduction to JavaScript strict types\1_Typescript_intro\typescript-task\wireframes.jpg" title=""/>
            <wp:cNvGraphicFramePr>
              <a:graphicFrameLocks noChangeAspect="1"/>
            </wp:cNvGraphicFramePr>
            <a:graphic>
              <a:graphicData uri="http://schemas.openxmlformats.org/drawingml/2006/picture">
                <pic:pic>
                  <pic:nvPicPr>
                    <pic:cNvPr id="0" name="Picture 2"/>
                    <pic:cNvPicPr/>
                  </pic:nvPicPr>
                  <pic:blipFill>
                    <a:blip r:embed="R106cd8be92a14a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0700" cy="3108960"/>
                    </a:xfrm>
                    <a:prstGeom prst="rect">
                      <a:avLst/>
                    </a:prstGeom>
                  </pic:spPr>
                </pic:pic>
              </a:graphicData>
            </a:graphic>
          </wp:inline>
        </w:drawing>
      </w:r>
    </w:p>
    <w:p w:rsidRPr="004E1811" w:rsidR="00066D1A" w:rsidP="004E1811" w:rsidRDefault="004E1811" w14:paraId="5C0EA681" w14:textId="78947901">
      <w:pPr>
        <w:spacing w:line="360" w:lineRule="auto"/>
        <w:jc w:val="both"/>
        <w:rPr>
          <w:rFonts w:ascii="Times New Roman" w:hAnsi="Times New Roman" w:cs="Times New Roman"/>
          <w:b/>
          <w:sz w:val="28"/>
          <w:szCs w:val="28"/>
        </w:rPr>
      </w:pPr>
      <w:r>
        <w:rPr>
          <w:rFonts w:ascii="Times New Roman" w:hAnsi="Times New Roman" w:cs="Times New Roman"/>
          <w:sz w:val="28"/>
          <w:szCs w:val="28"/>
          <w:lang w:val="ru-RU"/>
        </w:rPr>
        <w:tab/>
      </w:r>
      <w:r>
        <w:rPr>
          <w:rFonts w:ascii="Times New Roman" w:hAnsi="Times New Roman" w:cs="Times New Roman"/>
          <w:sz w:val="28"/>
          <w:szCs w:val="28"/>
        </w:rPr>
        <w:t>*</w:t>
      </w:r>
      <w:r w:rsidRPr="004E1811">
        <w:rPr>
          <w:rFonts w:ascii="Times New Roman" w:hAnsi="Times New Roman" w:cs="Times New Roman"/>
          <w:b/>
          <w:sz w:val="28"/>
          <w:szCs w:val="28"/>
        </w:rPr>
        <w:t>The usage of a frameworks like React or Angular and etc. is forbidden.</w:t>
      </w:r>
    </w:p>
    <w:p w:rsidRPr="00963C46" w:rsidR="00485B91" w:rsidP="7126C7D4" w:rsidRDefault="00485B91" w14:paraId="02ECF995" w14:textId="65C809EB" w14:noSpellErr="1">
      <w:pPr>
        <w:pStyle w:val="Heading1"/>
        <w:spacing w:line="360" w:lineRule="auto"/>
        <w:rPr>
          <w:rFonts w:ascii="Calibri Light" w:hAnsi="Calibri Light" w:eastAsia="" w:cs=""/>
          <w:b w:val="1"/>
          <w:bCs w:val="1"/>
          <w:color w:val="2F5496" w:themeColor="accent1" w:themeTint="FF" w:themeShade="BF"/>
          <w:sz w:val="32"/>
          <w:szCs w:val="32"/>
        </w:rPr>
      </w:pPr>
      <w:r w:rsidRPr="7126C7D4" w:rsidR="00485B91">
        <w:rPr>
          <w:sz w:val="40"/>
          <w:szCs w:val="40"/>
        </w:rPr>
        <w:t>Evaluation criteria</w:t>
      </w:r>
      <w:r w:rsidR="00485B91">
        <w:rPr/>
        <w:t xml:space="preserve"> </w:t>
      </w:r>
    </w:p>
    <w:p w:rsidR="00485B91" w:rsidP="00FF0D80" w:rsidRDefault="00485B91" w14:paraId="75D5BC5E" w14:textId="1F5C02F7">
      <w:pPr>
        <w:spacing w:line="360" w:lineRule="auto"/>
        <w:ind w:left="720"/>
        <w:rPr>
          <w:rFonts w:ascii="Times New Roman" w:hAnsi="Times New Roman" w:cs="Times New Roman"/>
          <w:sz w:val="28"/>
          <w:szCs w:val="28"/>
        </w:rPr>
      </w:pPr>
      <w:r>
        <w:rPr>
          <w:rFonts w:ascii="Times New Roman" w:hAnsi="Times New Roman" w:cs="Times New Roman"/>
          <w:sz w:val="28"/>
          <w:szCs w:val="28"/>
        </w:rPr>
        <w:t>For every day of lateness there is a penalty in 0.5 point.</w:t>
      </w:r>
    </w:p>
    <w:p w:rsidR="00485B91" w:rsidP="00FF0D80" w:rsidRDefault="00485B91" w14:paraId="0DF64973" w14:textId="620F08E9">
      <w:pPr>
        <w:spacing w:line="360" w:lineRule="auto"/>
        <w:ind w:left="720"/>
        <w:rPr>
          <w:rFonts w:ascii="Times New Roman" w:hAnsi="Times New Roman" w:cs="Times New Roman"/>
          <w:sz w:val="28"/>
          <w:szCs w:val="28"/>
        </w:rPr>
      </w:pPr>
      <w:r>
        <w:rPr>
          <w:rFonts w:ascii="Times New Roman" w:hAnsi="Times New Roman" w:cs="Times New Roman"/>
          <w:sz w:val="28"/>
          <w:szCs w:val="28"/>
        </w:rPr>
        <w:t>Maximum 10 points.</w:t>
      </w:r>
    </w:p>
    <w:p w:rsidR="00485B91" w:rsidP="00FF0D80" w:rsidRDefault="00066D1A" w14:paraId="2A7DBA65" w14:textId="78B4BC5E">
      <w:pPr>
        <w:pStyle w:val="ListParagraph"/>
        <w:numPr>
          <w:ilvl w:val="0"/>
          <w:numId w:val="3"/>
        </w:numPr>
        <w:spacing w:line="360" w:lineRule="auto"/>
        <w:ind w:left="1440"/>
        <w:rPr>
          <w:rFonts w:ascii="Times New Roman" w:hAnsi="Times New Roman" w:cs="Times New Roman"/>
          <w:sz w:val="28"/>
          <w:szCs w:val="28"/>
        </w:rPr>
      </w:pPr>
      <w:r>
        <w:rPr>
          <w:rFonts w:ascii="Times New Roman" w:hAnsi="Times New Roman" w:cs="Times New Roman"/>
          <w:sz w:val="28"/>
          <w:szCs w:val="28"/>
        </w:rPr>
        <w:lastRenderedPageBreak/>
        <w:t>The package contains scripts section that has the following scripts</w:t>
      </w:r>
      <w:r w:rsidR="00485B91">
        <w:rPr>
          <w:rFonts w:ascii="Times New Roman" w:hAnsi="Times New Roman" w:cs="Times New Roman"/>
          <w:sz w:val="28"/>
          <w:szCs w:val="28"/>
        </w:rPr>
        <w:t xml:space="preserve"> [</w:t>
      </w:r>
      <w:r w:rsidRPr="00066D1A">
        <w:rPr>
          <w:rFonts w:ascii="Times New Roman" w:hAnsi="Times New Roman" w:cs="Times New Roman"/>
          <w:sz w:val="28"/>
          <w:szCs w:val="28"/>
        </w:rPr>
        <w:t>1</w:t>
      </w:r>
      <w:r w:rsidR="00485B91">
        <w:rPr>
          <w:rFonts w:ascii="Times New Roman" w:hAnsi="Times New Roman" w:cs="Times New Roman"/>
          <w:sz w:val="28"/>
          <w:szCs w:val="28"/>
        </w:rPr>
        <w:t xml:space="preserve"> point]</w:t>
      </w:r>
      <w:r w:rsidRPr="00066D1A" w:rsidR="00485B91">
        <w:rPr>
          <w:rFonts w:ascii="Times New Roman" w:hAnsi="Times New Roman" w:cs="Times New Roman"/>
          <w:sz w:val="28"/>
          <w:szCs w:val="28"/>
        </w:rPr>
        <w:t xml:space="preserve"> </w:t>
      </w:r>
    </w:p>
    <w:p w:rsidR="00066D1A" w:rsidP="00066D1A" w:rsidRDefault="00066D1A" w14:paraId="69CBF423" w14:textId="0A23F847">
      <w:pPr>
        <w:pStyle w:val="ListParagraph"/>
        <w:numPr>
          <w:ilvl w:val="2"/>
          <w:numId w:val="3"/>
        </w:numPr>
        <w:spacing w:line="360" w:lineRule="auto"/>
        <w:rPr>
          <w:rFonts w:ascii="Times New Roman" w:hAnsi="Times New Roman" w:cs="Times New Roman"/>
          <w:sz w:val="28"/>
          <w:szCs w:val="28"/>
        </w:rPr>
      </w:pPr>
      <w:r w:rsidRPr="00066D1A">
        <w:rPr>
          <w:rFonts w:ascii="Times New Roman" w:hAnsi="Times New Roman" w:cs="Times New Roman"/>
          <w:color w:val="0070C0"/>
          <w:sz w:val="28"/>
          <w:szCs w:val="28"/>
        </w:rPr>
        <w:t xml:space="preserve">build </w:t>
      </w:r>
      <w:r>
        <w:rPr>
          <w:rFonts w:ascii="Times New Roman" w:hAnsi="Times New Roman" w:cs="Times New Roman"/>
          <w:sz w:val="28"/>
          <w:szCs w:val="28"/>
        </w:rPr>
        <w:t>– compiles TS to JS.</w:t>
      </w:r>
    </w:p>
    <w:p w:rsidR="00066D1A" w:rsidP="00066D1A" w:rsidRDefault="00066D1A" w14:paraId="20F87E8F" w14:textId="544241BC">
      <w:pPr>
        <w:pStyle w:val="ListParagraph"/>
        <w:numPr>
          <w:ilvl w:val="2"/>
          <w:numId w:val="3"/>
        </w:numPr>
        <w:spacing w:line="360" w:lineRule="auto"/>
        <w:rPr>
          <w:rFonts w:ascii="Times New Roman" w:hAnsi="Times New Roman" w:cs="Times New Roman"/>
          <w:sz w:val="28"/>
          <w:szCs w:val="28"/>
        </w:rPr>
      </w:pPr>
      <w:r w:rsidRPr="00066D1A">
        <w:rPr>
          <w:rFonts w:ascii="Times New Roman" w:hAnsi="Times New Roman" w:cs="Times New Roman"/>
          <w:color w:val="0070C0"/>
          <w:sz w:val="28"/>
          <w:szCs w:val="28"/>
        </w:rPr>
        <w:t xml:space="preserve">run </w:t>
      </w:r>
      <w:r>
        <w:rPr>
          <w:rFonts w:ascii="Times New Roman" w:hAnsi="Times New Roman" w:cs="Times New Roman"/>
          <w:sz w:val="28"/>
          <w:szCs w:val="28"/>
        </w:rPr>
        <w:t xml:space="preserve">– serves the page via localhost HTTP server. You can use a </w:t>
      </w:r>
      <w:r w:rsidRPr="00066D1A">
        <w:rPr>
          <w:rFonts w:ascii="Times New Roman" w:hAnsi="Times New Roman" w:cs="Times New Roman"/>
          <w:color w:val="0070C0"/>
          <w:sz w:val="28"/>
          <w:szCs w:val="28"/>
        </w:rPr>
        <w:t>serve</w:t>
      </w:r>
      <w:r>
        <w:rPr>
          <w:rFonts w:ascii="Times New Roman" w:hAnsi="Times New Roman" w:cs="Times New Roman"/>
          <w:sz w:val="28"/>
          <w:szCs w:val="28"/>
        </w:rPr>
        <w:t xml:space="preserve"> package</w:t>
      </w:r>
      <w:r w:rsidR="005D7732">
        <w:rPr>
          <w:rFonts w:ascii="Times New Roman" w:hAnsi="Times New Roman" w:cs="Times New Roman"/>
          <w:sz w:val="28"/>
          <w:szCs w:val="28"/>
        </w:rPr>
        <w:t xml:space="preserve"> for this purpose.</w:t>
      </w:r>
    </w:p>
    <w:p w:rsidR="00485B91" w:rsidP="00FF0D80" w:rsidRDefault="009314A7" w14:paraId="7E2440FC" w14:textId="76036840">
      <w:pPr>
        <w:pStyle w:val="ListParagraph"/>
        <w:numPr>
          <w:ilvl w:val="0"/>
          <w:numId w:val="3"/>
        </w:num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Implement </w:t>
      </w:r>
      <w:r w:rsidRPr="009314A7">
        <w:rPr>
          <w:rFonts w:ascii="Times New Roman" w:hAnsi="Times New Roman" w:cs="Times New Roman"/>
          <w:color w:val="0070C0"/>
          <w:sz w:val="28"/>
          <w:szCs w:val="28"/>
        </w:rPr>
        <w:t>Converter</w:t>
      </w:r>
      <w:r>
        <w:rPr>
          <w:rFonts w:ascii="Times New Roman" w:hAnsi="Times New Roman" w:cs="Times New Roman"/>
          <w:sz w:val="28"/>
          <w:szCs w:val="28"/>
        </w:rPr>
        <w:t xml:space="preserve"> class that implements </w:t>
      </w:r>
      <w:proofErr w:type="spellStart"/>
      <w:r w:rsidRPr="004B2011">
        <w:rPr>
          <w:rFonts w:ascii="Times New Roman" w:hAnsi="Times New Roman" w:cs="Times New Roman"/>
          <w:i/>
          <w:color w:val="0070C0"/>
          <w:sz w:val="28"/>
          <w:szCs w:val="28"/>
        </w:rPr>
        <w:t>ICurrencyConverter</w:t>
      </w:r>
      <w:proofErr w:type="spellEnd"/>
      <w:r w:rsidRPr="009314A7">
        <w:rPr>
          <w:rFonts w:ascii="Times New Roman" w:hAnsi="Times New Roman" w:cs="Times New Roman"/>
          <w:color w:val="0070C0"/>
          <w:sz w:val="28"/>
          <w:szCs w:val="28"/>
        </w:rPr>
        <w:t xml:space="preserve"> </w:t>
      </w:r>
      <w:r>
        <w:rPr>
          <w:rFonts w:ascii="Times New Roman" w:hAnsi="Times New Roman" w:cs="Times New Roman"/>
          <w:sz w:val="28"/>
          <w:szCs w:val="28"/>
        </w:rPr>
        <w:t xml:space="preserve">interface. </w:t>
      </w:r>
      <w:r w:rsidR="00485B91">
        <w:rPr>
          <w:rFonts w:ascii="Times New Roman" w:hAnsi="Times New Roman" w:cs="Times New Roman"/>
          <w:sz w:val="28"/>
          <w:szCs w:val="28"/>
        </w:rPr>
        <w:t>[</w:t>
      </w:r>
      <w:r>
        <w:rPr>
          <w:rFonts w:ascii="Times New Roman" w:hAnsi="Times New Roman" w:cs="Times New Roman"/>
          <w:sz w:val="28"/>
          <w:szCs w:val="28"/>
        </w:rPr>
        <w:t>2</w:t>
      </w:r>
      <w:r w:rsidR="00485B91">
        <w:rPr>
          <w:rFonts w:ascii="Times New Roman" w:hAnsi="Times New Roman" w:cs="Times New Roman"/>
          <w:sz w:val="28"/>
          <w:szCs w:val="28"/>
        </w:rPr>
        <w:t xml:space="preserve"> point]</w:t>
      </w:r>
    </w:p>
    <w:p w:rsidR="004B2011" w:rsidP="004B2011" w:rsidRDefault="004B2011" w14:paraId="7BC34A05" w14:textId="6458960D">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Constructor should accept two numbers – exchange rates for USD to UAH and EUR to UAH. Use 26.5 and 29.9 respectively to this task.</w:t>
      </w:r>
    </w:p>
    <w:p w:rsidR="004B2011" w:rsidP="004B2011" w:rsidRDefault="004B2011" w14:paraId="26CE7748" w14:textId="77777777">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Implement private method </w:t>
      </w:r>
      <w:proofErr w:type="spellStart"/>
      <w:r>
        <w:rPr>
          <w:rFonts w:ascii="Times New Roman" w:hAnsi="Times New Roman" w:cs="Times New Roman"/>
          <w:sz w:val="28"/>
          <w:szCs w:val="28"/>
        </w:rPr>
        <w:t>createCurrencyMap</w:t>
      </w:r>
      <w:proofErr w:type="spellEnd"/>
      <w:r>
        <w:rPr>
          <w:rFonts w:ascii="Times New Roman" w:hAnsi="Times New Roman" w:cs="Times New Roman"/>
          <w:sz w:val="28"/>
          <w:szCs w:val="28"/>
        </w:rPr>
        <w:t xml:space="preserve"> that will create conversion rates map during instance creation. </w:t>
      </w:r>
    </w:p>
    <w:p w:rsidR="004B2011" w:rsidP="004B2011" w:rsidRDefault="004B2011" w14:paraId="35815EDE" w14:textId="54004086">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w:t>
      </w:r>
      <w:r w:rsidRPr="004B2011">
        <w:rPr>
          <w:rFonts w:ascii="Times New Roman" w:hAnsi="Times New Roman" w:cs="Times New Roman"/>
          <w:sz w:val="28"/>
          <w:szCs w:val="28"/>
        </w:rPr>
        <w:t xml:space="preserve">tore conversion rates map in private property </w:t>
      </w:r>
      <w:proofErr w:type="spellStart"/>
      <w:r w:rsidRPr="004B2011">
        <w:rPr>
          <w:rFonts w:ascii="Times New Roman" w:hAnsi="Times New Roman" w:cs="Times New Roman"/>
          <w:sz w:val="28"/>
          <w:szCs w:val="28"/>
        </w:rPr>
        <w:t>cmap</w:t>
      </w:r>
      <w:proofErr w:type="spellEnd"/>
      <w:r w:rsidRPr="004B2011">
        <w:rPr>
          <w:rFonts w:ascii="Times New Roman" w:hAnsi="Times New Roman" w:cs="Times New Roman"/>
          <w:sz w:val="28"/>
          <w:szCs w:val="28"/>
        </w:rPr>
        <w:t xml:space="preserve">. You should be able to get exchange rate from USD to EUR as </w:t>
      </w:r>
      <w:proofErr w:type="spellStart"/>
      <w:proofErr w:type="gramStart"/>
      <w:r w:rsidRPr="004B2011">
        <w:rPr>
          <w:rFonts w:ascii="Times New Roman" w:hAnsi="Times New Roman" w:cs="Times New Roman"/>
          <w:sz w:val="28"/>
          <w:szCs w:val="28"/>
        </w:rPr>
        <w:t>this.cmap</w:t>
      </w:r>
      <w:proofErr w:type="spellEnd"/>
      <w:proofErr w:type="gramEnd"/>
      <w:r w:rsidRPr="004B2011">
        <w:rPr>
          <w:rFonts w:ascii="Times New Roman" w:hAnsi="Times New Roman" w:cs="Times New Roman"/>
          <w:sz w:val="28"/>
          <w:szCs w:val="28"/>
        </w:rPr>
        <w:t>['USD']['EUR']</w:t>
      </w:r>
      <w:r>
        <w:rPr>
          <w:rFonts w:ascii="Times New Roman" w:hAnsi="Times New Roman" w:cs="Times New Roman"/>
          <w:sz w:val="28"/>
          <w:szCs w:val="28"/>
        </w:rPr>
        <w:t xml:space="preserve"> </w:t>
      </w:r>
    </w:p>
    <w:p w:rsidR="004B2011" w:rsidP="004B2011" w:rsidRDefault="004B2011" w14:paraId="28B83411" w14:textId="021B8BAA">
      <w:pPr>
        <w:pStyle w:val="ListParagraph"/>
        <w:numPr>
          <w:ilvl w:val="2"/>
          <w:numId w:val="3"/>
        </w:numPr>
        <w:spacing w:line="360" w:lineRule="auto"/>
        <w:jc w:val="both"/>
        <w:rPr>
          <w:rFonts w:ascii="Times New Roman" w:hAnsi="Times New Roman" w:cs="Times New Roman"/>
          <w:sz w:val="28"/>
          <w:szCs w:val="28"/>
        </w:rPr>
      </w:pPr>
      <w:r w:rsidRPr="004B2011">
        <w:rPr>
          <w:rFonts w:ascii="Times New Roman" w:hAnsi="Times New Roman" w:cs="Times New Roman"/>
          <w:sz w:val="28"/>
          <w:szCs w:val="28"/>
        </w:rPr>
        <w:t xml:space="preserve">Implement other methods specified in </w:t>
      </w:r>
      <w:proofErr w:type="spellStart"/>
      <w:r w:rsidRPr="004B2011">
        <w:rPr>
          <w:rFonts w:ascii="Times New Roman" w:hAnsi="Times New Roman" w:cs="Times New Roman"/>
          <w:i/>
          <w:color w:val="0070C0"/>
          <w:sz w:val="28"/>
          <w:szCs w:val="28"/>
        </w:rPr>
        <w:t>I</w:t>
      </w:r>
      <w:r w:rsidRPr="004B2011">
        <w:rPr>
          <w:rFonts w:ascii="Times New Roman" w:hAnsi="Times New Roman" w:cs="Times New Roman"/>
          <w:i/>
          <w:color w:val="0070C0"/>
          <w:sz w:val="28"/>
          <w:szCs w:val="28"/>
        </w:rPr>
        <w:t>CurrencyConverter</w:t>
      </w:r>
      <w:proofErr w:type="spellEnd"/>
      <w:r w:rsidRPr="004B2011">
        <w:rPr>
          <w:rFonts w:ascii="Times New Roman" w:hAnsi="Times New Roman" w:cs="Times New Roman"/>
          <w:color w:val="0070C0"/>
          <w:sz w:val="28"/>
          <w:szCs w:val="28"/>
        </w:rPr>
        <w:t xml:space="preserve"> </w:t>
      </w:r>
      <w:r w:rsidRPr="004B2011">
        <w:rPr>
          <w:rFonts w:ascii="Times New Roman" w:hAnsi="Times New Roman" w:cs="Times New Roman"/>
          <w:sz w:val="28"/>
          <w:szCs w:val="28"/>
        </w:rPr>
        <w:t>interface.</w:t>
      </w:r>
    </w:p>
    <w:p w:rsidR="00485B91" w:rsidP="00FF0D80" w:rsidRDefault="004B2011" w14:paraId="403F0954" w14:textId="6AA4ACA5">
      <w:pPr>
        <w:pStyle w:val="ListParagraph"/>
        <w:numPr>
          <w:ilvl w:val="0"/>
          <w:numId w:val="3"/>
        </w:num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Parse the data from the </w:t>
      </w:r>
      <w:r w:rsidRPr="004B2011">
        <w:rPr>
          <w:rFonts w:ascii="Times New Roman" w:hAnsi="Times New Roman" w:cs="Times New Roman"/>
          <w:b/>
          <w:sz w:val="28"/>
          <w:szCs w:val="28"/>
        </w:rPr>
        <w:t>data</w:t>
      </w:r>
      <w:r>
        <w:rPr>
          <w:rFonts w:ascii="Times New Roman" w:hAnsi="Times New Roman" w:cs="Times New Roman"/>
          <w:sz w:val="28"/>
          <w:szCs w:val="28"/>
        </w:rPr>
        <w:t xml:space="preserve"> folder</w:t>
      </w:r>
      <w:r w:rsidR="00485B91">
        <w:rPr>
          <w:rFonts w:ascii="Times New Roman" w:hAnsi="Times New Roman" w:cs="Times New Roman"/>
          <w:sz w:val="28"/>
          <w:szCs w:val="28"/>
        </w:rPr>
        <w:t xml:space="preserve"> [</w:t>
      </w:r>
      <w:r w:rsidR="00E02148">
        <w:rPr>
          <w:rFonts w:ascii="Times New Roman" w:hAnsi="Times New Roman" w:cs="Times New Roman"/>
          <w:sz w:val="28"/>
          <w:szCs w:val="28"/>
        </w:rPr>
        <w:t>2</w:t>
      </w:r>
      <w:r w:rsidR="00485B91">
        <w:rPr>
          <w:rFonts w:ascii="Times New Roman" w:hAnsi="Times New Roman" w:cs="Times New Roman"/>
          <w:sz w:val="28"/>
          <w:szCs w:val="28"/>
        </w:rPr>
        <w:t xml:space="preserve"> point]</w:t>
      </w:r>
    </w:p>
    <w:p w:rsidR="00637E4A" w:rsidP="008E4CE2" w:rsidRDefault="00637E4A" w14:paraId="566E553C" w14:textId="09D15FD9">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a type </w:t>
      </w:r>
      <w:proofErr w:type="spellStart"/>
      <w:r w:rsidRPr="00637E4A">
        <w:rPr>
          <w:rFonts w:ascii="Times New Roman" w:hAnsi="Times New Roman" w:cs="Times New Roman"/>
          <w:i/>
          <w:color w:val="0070C0"/>
          <w:sz w:val="28"/>
          <w:szCs w:val="28"/>
        </w:rPr>
        <w:t>HotelPricing</w:t>
      </w:r>
      <w:proofErr w:type="spellEnd"/>
      <w:r>
        <w:rPr>
          <w:rFonts w:ascii="Times New Roman" w:hAnsi="Times New Roman" w:cs="Times New Roman"/>
          <w:i/>
          <w:color w:val="0070C0"/>
          <w:sz w:val="28"/>
          <w:szCs w:val="28"/>
        </w:rPr>
        <w:t xml:space="preserve"> </w:t>
      </w:r>
      <w:r>
        <w:rPr>
          <w:rFonts w:ascii="Times New Roman" w:hAnsi="Times New Roman" w:cs="Times New Roman"/>
          <w:sz w:val="28"/>
          <w:szCs w:val="28"/>
        </w:rPr>
        <w:t xml:space="preserve">that will represent normalized hotel pricing information parse from files. </w:t>
      </w:r>
      <w:r w:rsidR="008E4CE2">
        <w:rPr>
          <w:rFonts w:ascii="Times New Roman" w:hAnsi="Times New Roman" w:cs="Times New Roman"/>
          <w:sz w:val="28"/>
          <w:szCs w:val="28"/>
        </w:rPr>
        <w:t>The type should have all the needed information to render the information to the pricing table.</w:t>
      </w:r>
    </w:p>
    <w:p w:rsidRPr="008E4CE2" w:rsidR="008E4CE2" w:rsidP="008E4CE2" w:rsidRDefault="00637E4A" w14:paraId="52E02F32" w14:textId="19573745">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E4CE2">
        <w:rPr>
          <w:rFonts w:ascii="Times New Roman" w:hAnsi="Times New Roman" w:cs="Times New Roman"/>
          <w:sz w:val="28"/>
          <w:szCs w:val="28"/>
        </w:rPr>
        <w:t xml:space="preserve">Create a function for each file format that will normalize the data from a file and returns </w:t>
      </w:r>
      <w:proofErr w:type="spellStart"/>
      <w:r w:rsidRPr="008E4CE2" w:rsidR="008E4CE2">
        <w:rPr>
          <w:rFonts w:ascii="Times New Roman" w:hAnsi="Times New Roman" w:cs="Times New Roman"/>
          <w:i/>
          <w:color w:val="0070C0"/>
          <w:sz w:val="28"/>
          <w:szCs w:val="28"/>
        </w:rPr>
        <w:t>HotelPricing</w:t>
      </w:r>
      <w:proofErr w:type="spellEnd"/>
      <w:r w:rsidR="008E4CE2">
        <w:rPr>
          <w:rFonts w:ascii="Times New Roman" w:hAnsi="Times New Roman" w:cs="Times New Roman"/>
          <w:i/>
          <w:color w:val="0070C0"/>
          <w:sz w:val="28"/>
          <w:szCs w:val="28"/>
        </w:rPr>
        <w:t xml:space="preserve">. </w:t>
      </w:r>
      <w:r w:rsidR="008E4CE2">
        <w:rPr>
          <w:rFonts w:ascii="Times New Roman" w:hAnsi="Times New Roman" w:cs="Times New Roman"/>
          <w:color w:val="000000" w:themeColor="text1"/>
          <w:sz w:val="28"/>
          <w:szCs w:val="28"/>
        </w:rPr>
        <w:t>You, also, should create a type for each file input format.</w:t>
      </w:r>
    </w:p>
    <w:p w:rsidR="00485B91" w:rsidP="00FF0D80" w:rsidRDefault="009617E8" w14:paraId="0E9E94BF" w14:textId="2F79CB5A">
      <w:pPr>
        <w:pStyle w:val="ListParagraph"/>
        <w:numPr>
          <w:ilvl w:val="0"/>
          <w:numId w:val="3"/>
        </w:num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Implement </w:t>
      </w:r>
      <w:proofErr w:type="spellStart"/>
      <w:r w:rsidRPr="009617E8">
        <w:rPr>
          <w:rFonts w:ascii="Times New Roman" w:hAnsi="Times New Roman" w:cs="Times New Roman"/>
          <w:color w:val="4472C4" w:themeColor="accent1"/>
          <w:sz w:val="28"/>
          <w:szCs w:val="28"/>
        </w:rPr>
        <w:t>renderTable</w:t>
      </w:r>
      <w:proofErr w:type="spellEnd"/>
      <w:r w:rsidRPr="009617E8">
        <w:rPr>
          <w:rFonts w:ascii="Times New Roman" w:hAnsi="Times New Roman" w:cs="Times New Roman"/>
          <w:color w:val="4472C4" w:themeColor="accent1"/>
          <w:sz w:val="28"/>
          <w:szCs w:val="28"/>
        </w:rPr>
        <w:t xml:space="preserve"> </w:t>
      </w:r>
      <w:r>
        <w:rPr>
          <w:rFonts w:ascii="Times New Roman" w:hAnsi="Times New Roman" w:cs="Times New Roman"/>
          <w:sz w:val="28"/>
          <w:szCs w:val="28"/>
        </w:rPr>
        <w:t xml:space="preserve">function </w:t>
      </w:r>
      <w:r w:rsidR="008E4CE2">
        <w:rPr>
          <w:rFonts w:ascii="Times New Roman" w:hAnsi="Times New Roman" w:cs="Times New Roman"/>
          <w:sz w:val="28"/>
          <w:szCs w:val="28"/>
        </w:rPr>
        <w:t>[</w:t>
      </w:r>
      <w:r w:rsidR="00E02148">
        <w:rPr>
          <w:rFonts w:ascii="Times New Roman" w:hAnsi="Times New Roman" w:cs="Times New Roman"/>
          <w:sz w:val="28"/>
          <w:szCs w:val="28"/>
        </w:rPr>
        <w:t>2</w:t>
      </w:r>
      <w:r w:rsidR="008E4CE2">
        <w:rPr>
          <w:rFonts w:ascii="Times New Roman" w:hAnsi="Times New Roman" w:cs="Times New Roman"/>
          <w:sz w:val="28"/>
          <w:szCs w:val="28"/>
        </w:rPr>
        <w:t xml:space="preserve"> point]</w:t>
      </w:r>
    </w:p>
    <w:p w:rsidR="00596A02" w:rsidP="00596A02" w:rsidRDefault="00596A02" w14:paraId="3BC20F0F" w14:textId="77777777">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function should accept a container to which render the table and the data to render. </w:t>
      </w:r>
    </w:p>
    <w:p w:rsidRPr="00596A02" w:rsidR="00596A02" w:rsidP="00596A02" w:rsidRDefault="00596A02" w14:paraId="16B1BD91" w14:textId="62DC5AA6">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You can use template literals or any other template engine of your choice to render the table.</w:t>
      </w:r>
    </w:p>
    <w:p w:rsidR="00596A02" w:rsidP="00FF0D80" w:rsidRDefault="00596A02" w14:paraId="3031DE91" w14:textId="79B0CF9F">
      <w:pPr>
        <w:pStyle w:val="ListParagraph"/>
        <w:numPr>
          <w:ilvl w:val="0"/>
          <w:numId w:val="3"/>
        </w:numPr>
        <w:spacing w:line="360" w:lineRule="auto"/>
        <w:ind w:left="1440"/>
        <w:rPr>
          <w:rFonts w:ascii="Times New Roman" w:hAnsi="Times New Roman" w:cs="Times New Roman"/>
          <w:sz w:val="28"/>
          <w:szCs w:val="28"/>
        </w:rPr>
      </w:pPr>
      <w:r>
        <w:rPr>
          <w:rFonts w:ascii="Times New Roman" w:hAnsi="Times New Roman" w:cs="Times New Roman"/>
          <w:sz w:val="28"/>
          <w:szCs w:val="28"/>
        </w:rPr>
        <w:t>Implement the application [3 point]</w:t>
      </w:r>
    </w:p>
    <w:p w:rsidR="004E1811" w:rsidP="004E1811" w:rsidRDefault="004E1811" w14:paraId="0F19F223" w14:textId="5C20FAC0">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application should look similar to the picture provided above.</w:t>
      </w:r>
    </w:p>
    <w:p w:rsidR="004E1811" w:rsidP="004E1811" w:rsidRDefault="004E1811" w14:paraId="1798CDEF" w14:textId="0621C2C4">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date picker should have today as initial value and the page should be re-rendered when the date was changed.</w:t>
      </w:r>
    </w:p>
    <w:p w:rsidR="004E1811" w:rsidP="004E1811" w:rsidRDefault="004E1811" w14:paraId="45A9A97C" w14:textId="6FD524F7">
      <w:pPr>
        <w:pStyle w:val="ListParagraph"/>
        <w:numPr>
          <w:ilvl w:val="2"/>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target currency picker, can be a simple select. The default value is USD. </w:t>
      </w:r>
      <w:r w:rsidR="00E02148">
        <w:rPr>
          <w:rFonts w:ascii="Times New Roman" w:hAnsi="Times New Roman" w:cs="Times New Roman"/>
          <w:sz w:val="28"/>
          <w:szCs w:val="28"/>
        </w:rPr>
        <w:t xml:space="preserve">When the currency is changed the table should be re-rendered with correct prices. </w:t>
      </w:r>
      <w:r w:rsidRPr="00E02148" w:rsidR="00E02148">
        <w:rPr>
          <w:rFonts w:ascii="Times New Roman" w:hAnsi="Times New Roman" w:cs="Times New Roman"/>
          <w:sz w:val="28"/>
          <w:szCs w:val="28"/>
        </w:rPr>
        <w:t>The prices should be changed accordingly to the exchange rates.</w:t>
      </w:r>
    </w:p>
    <w:p w:rsidRPr="00963C46" w:rsidR="00485B91" w:rsidP="7126C7D4" w:rsidRDefault="00485B91" w14:paraId="4D55A2C6" w14:textId="589ABF30" w14:noSpellErr="1">
      <w:pPr>
        <w:pStyle w:val="Heading1"/>
        <w:spacing w:line="360" w:lineRule="auto"/>
        <w:rPr>
          <w:rFonts w:ascii="Calibri Light" w:hAnsi="Calibri Light" w:eastAsia="" w:cs=""/>
          <w:b w:val="1"/>
          <w:bCs w:val="1"/>
          <w:color w:val="2F5496" w:themeColor="accent1" w:themeTint="FF" w:themeShade="BF"/>
          <w:sz w:val="40"/>
          <w:szCs w:val="40"/>
        </w:rPr>
      </w:pPr>
      <w:r w:rsidRPr="7126C7D4" w:rsidR="00485B91">
        <w:rPr>
          <w:sz w:val="40"/>
          <w:szCs w:val="40"/>
        </w:rPr>
        <w:t xml:space="preserve">Extra tasks </w:t>
      </w:r>
    </w:p>
    <w:p w:rsidRPr="00963C46" w:rsidR="00485B91" w:rsidP="7126C7D4" w:rsidRDefault="008E4CE2" w14:paraId="259CEFC6" w14:textId="35376E9B" w14:noSpellErr="1">
      <w:pPr>
        <w:pStyle w:val="Heading2"/>
        <w:spacing w:line="360" w:lineRule="auto"/>
        <w:ind w:firstLine="720"/>
        <w:rPr>
          <w:rFonts w:ascii="Calibri Light" w:hAnsi="Calibri Light" w:eastAsia="" w:cs=""/>
          <w:b w:val="1"/>
          <w:bCs w:val="1"/>
          <w:color w:val="2F5496" w:themeColor="accent1" w:themeTint="FF" w:themeShade="BF"/>
          <w:sz w:val="32"/>
          <w:szCs w:val="32"/>
        </w:rPr>
      </w:pPr>
      <w:r w:rsidRPr="7126C7D4" w:rsidR="008E4CE2">
        <w:rPr>
          <w:sz w:val="32"/>
          <w:szCs w:val="32"/>
        </w:rPr>
        <w:t>Real exchange rate</w:t>
      </w:r>
      <w:r w:rsidRPr="7126C7D4" w:rsidR="00485B91">
        <w:rPr>
          <w:sz w:val="32"/>
          <w:szCs w:val="32"/>
        </w:rPr>
        <w:t>*</w:t>
      </w:r>
    </w:p>
    <w:p w:rsidRPr="00485B91" w:rsidR="00485B91" w:rsidP="009617E8" w:rsidRDefault="008E4CE2" w14:paraId="0ACE3AAD" w14:textId="66E8FAF9">
      <w:pPr>
        <w:spacing w:line="360" w:lineRule="auto"/>
        <w:ind w:left="720" w:firstLine="720"/>
        <w:jc w:val="both"/>
        <w:rPr>
          <w:rFonts w:ascii="Times New Roman" w:hAnsi="Times New Roman" w:cs="Times New Roman"/>
          <w:sz w:val="28"/>
          <w:szCs w:val="28"/>
        </w:rPr>
      </w:pPr>
      <w:r w:rsidRPr="008E4CE2">
        <w:rPr>
          <w:rFonts w:ascii="Times New Roman" w:hAnsi="Times New Roman" w:cs="Times New Roman"/>
          <w:sz w:val="28"/>
          <w:szCs w:val="28"/>
        </w:rPr>
        <w:t xml:space="preserve">Find an open API that shares information about exchange rates and use it to initialize the </w:t>
      </w:r>
      <w:r w:rsidRPr="008E4CE2">
        <w:rPr>
          <w:rFonts w:ascii="Times New Roman" w:hAnsi="Times New Roman" w:cs="Times New Roman"/>
          <w:color w:val="4472C4" w:themeColor="accent1"/>
          <w:sz w:val="28"/>
          <w:szCs w:val="28"/>
        </w:rPr>
        <w:t xml:space="preserve">Converter </w:t>
      </w:r>
      <w:r w:rsidRPr="008E4CE2">
        <w:rPr>
          <w:rFonts w:ascii="Times New Roman" w:hAnsi="Times New Roman" w:cs="Times New Roman"/>
          <w:sz w:val="28"/>
          <w:szCs w:val="28"/>
        </w:rPr>
        <w:t>instan</w:t>
      </w:r>
      <w:bookmarkStart w:name="_GoBack" w:id="0"/>
      <w:bookmarkEnd w:id="0"/>
      <w:r w:rsidRPr="008E4CE2">
        <w:rPr>
          <w:rFonts w:ascii="Times New Roman" w:hAnsi="Times New Roman" w:cs="Times New Roman"/>
          <w:sz w:val="28"/>
          <w:szCs w:val="28"/>
        </w:rPr>
        <w:t>ce once at the start of the program.</w:t>
      </w:r>
      <w:r w:rsidR="00963C46">
        <w:rPr>
          <w:rFonts w:ascii="Times New Roman" w:hAnsi="Times New Roman" w:cs="Times New Roman"/>
          <w:sz w:val="28"/>
          <w:szCs w:val="28"/>
        </w:rPr>
        <w:t xml:space="preserve"> When the date is changed fetch new values and update the instance, you can extend the class to add API for that. </w:t>
      </w:r>
    </w:p>
    <w:sectPr w:rsidRPr="00485B91" w:rsidR="00485B91" w:rsidSect="00A80A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6A1B"/>
    <w:multiLevelType w:val="hybridMultilevel"/>
    <w:tmpl w:val="861A3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32F3"/>
    <w:multiLevelType w:val="hybridMultilevel"/>
    <w:tmpl w:val="BC3A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57814"/>
    <w:multiLevelType w:val="hybridMultilevel"/>
    <w:tmpl w:val="319443F2"/>
    <w:lvl w:ilvl="0" w:tplc="A1F6ECE2">
      <w:start w:val="1"/>
      <w:numFmt w:val="bullet"/>
      <w:lvlText w:val="-"/>
      <w:lvlJc w:val="left"/>
      <w:pPr>
        <w:ind w:left="440" w:hanging="360"/>
      </w:pPr>
      <w:rPr>
        <w:rFonts w:hint="default" w:ascii="Times New Roman" w:hAnsi="Times New Roman" w:cs="Times New Roman" w:eastAsiaTheme="minorHAnsi"/>
      </w:rPr>
    </w:lvl>
    <w:lvl w:ilvl="1" w:tplc="04090003" w:tentative="1">
      <w:start w:val="1"/>
      <w:numFmt w:val="bullet"/>
      <w:lvlText w:val="o"/>
      <w:lvlJc w:val="left"/>
      <w:pPr>
        <w:ind w:left="1160" w:hanging="360"/>
      </w:pPr>
      <w:rPr>
        <w:rFonts w:hint="default" w:ascii="Courier New" w:hAnsi="Courier New"/>
      </w:rPr>
    </w:lvl>
    <w:lvl w:ilvl="2" w:tplc="04090005" w:tentative="1">
      <w:start w:val="1"/>
      <w:numFmt w:val="bullet"/>
      <w:lvlText w:val=""/>
      <w:lvlJc w:val="left"/>
      <w:pPr>
        <w:ind w:left="1880" w:hanging="360"/>
      </w:pPr>
      <w:rPr>
        <w:rFonts w:hint="default" w:ascii="Wingdings" w:hAnsi="Wingdings"/>
      </w:rPr>
    </w:lvl>
    <w:lvl w:ilvl="3" w:tplc="04090001" w:tentative="1">
      <w:start w:val="1"/>
      <w:numFmt w:val="bullet"/>
      <w:lvlText w:val=""/>
      <w:lvlJc w:val="left"/>
      <w:pPr>
        <w:ind w:left="2600" w:hanging="360"/>
      </w:pPr>
      <w:rPr>
        <w:rFonts w:hint="default" w:ascii="Symbol" w:hAnsi="Symbol"/>
      </w:rPr>
    </w:lvl>
    <w:lvl w:ilvl="4" w:tplc="04090003" w:tentative="1">
      <w:start w:val="1"/>
      <w:numFmt w:val="bullet"/>
      <w:lvlText w:val="o"/>
      <w:lvlJc w:val="left"/>
      <w:pPr>
        <w:ind w:left="3320" w:hanging="360"/>
      </w:pPr>
      <w:rPr>
        <w:rFonts w:hint="default" w:ascii="Courier New" w:hAnsi="Courier New"/>
      </w:rPr>
    </w:lvl>
    <w:lvl w:ilvl="5" w:tplc="04090005" w:tentative="1">
      <w:start w:val="1"/>
      <w:numFmt w:val="bullet"/>
      <w:lvlText w:val=""/>
      <w:lvlJc w:val="left"/>
      <w:pPr>
        <w:ind w:left="4040" w:hanging="360"/>
      </w:pPr>
      <w:rPr>
        <w:rFonts w:hint="default" w:ascii="Wingdings" w:hAnsi="Wingdings"/>
      </w:rPr>
    </w:lvl>
    <w:lvl w:ilvl="6" w:tplc="04090001" w:tentative="1">
      <w:start w:val="1"/>
      <w:numFmt w:val="bullet"/>
      <w:lvlText w:val=""/>
      <w:lvlJc w:val="left"/>
      <w:pPr>
        <w:ind w:left="4760" w:hanging="360"/>
      </w:pPr>
      <w:rPr>
        <w:rFonts w:hint="default" w:ascii="Symbol" w:hAnsi="Symbol"/>
      </w:rPr>
    </w:lvl>
    <w:lvl w:ilvl="7" w:tplc="04090003" w:tentative="1">
      <w:start w:val="1"/>
      <w:numFmt w:val="bullet"/>
      <w:lvlText w:val="o"/>
      <w:lvlJc w:val="left"/>
      <w:pPr>
        <w:ind w:left="5480" w:hanging="360"/>
      </w:pPr>
      <w:rPr>
        <w:rFonts w:hint="default" w:ascii="Courier New" w:hAnsi="Courier New"/>
      </w:rPr>
    </w:lvl>
    <w:lvl w:ilvl="8" w:tplc="04090005" w:tentative="1">
      <w:start w:val="1"/>
      <w:numFmt w:val="bullet"/>
      <w:lvlText w:val=""/>
      <w:lvlJc w:val="left"/>
      <w:pPr>
        <w:ind w:left="6200" w:hanging="360"/>
      </w:pPr>
      <w:rPr>
        <w:rFonts w:hint="default" w:ascii="Wingdings" w:hAnsi="Wingdings"/>
      </w:rPr>
    </w:lvl>
  </w:abstractNum>
  <w:abstractNum w:abstractNumId="3" w15:restartNumberingAfterBreak="0">
    <w:nsid w:val="5AB2276D"/>
    <w:multiLevelType w:val="hybridMultilevel"/>
    <w:tmpl w:val="99560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871A1"/>
    <w:multiLevelType w:val="hybridMultilevel"/>
    <w:tmpl w:val="17F69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240D3"/>
    <w:multiLevelType w:val="hybridMultilevel"/>
    <w:tmpl w:val="8AAA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91"/>
    <w:rsid w:val="00066D1A"/>
    <w:rsid w:val="001C77B1"/>
    <w:rsid w:val="00485B91"/>
    <w:rsid w:val="004B2011"/>
    <w:rsid w:val="004E1811"/>
    <w:rsid w:val="004E5AF5"/>
    <w:rsid w:val="00596A02"/>
    <w:rsid w:val="005C2C28"/>
    <w:rsid w:val="005D7732"/>
    <w:rsid w:val="00637E4A"/>
    <w:rsid w:val="00713D0A"/>
    <w:rsid w:val="008573DF"/>
    <w:rsid w:val="008E4CE2"/>
    <w:rsid w:val="009314A7"/>
    <w:rsid w:val="009617E8"/>
    <w:rsid w:val="00963C46"/>
    <w:rsid w:val="00A54B97"/>
    <w:rsid w:val="00A80A7E"/>
    <w:rsid w:val="00AD55FD"/>
    <w:rsid w:val="00C0429E"/>
    <w:rsid w:val="00C934C3"/>
    <w:rsid w:val="00C979DB"/>
    <w:rsid w:val="00D72878"/>
    <w:rsid w:val="00E02148"/>
    <w:rsid w:val="00E07CCB"/>
    <w:rsid w:val="00EC72BB"/>
    <w:rsid w:val="00FF0D80"/>
    <w:rsid w:val="4923E420"/>
    <w:rsid w:val="600F97B7"/>
    <w:rsid w:val="7126C7D4"/>
    <w:rsid w:val="7B3E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FAF2"/>
  <w15:chartTrackingRefBased/>
  <w15:docId w15:val="{492C61D9-A550-3E42-8115-60E1CE4454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85B91"/>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67834">
      <w:bodyDiv w:val="1"/>
      <w:marLeft w:val="0"/>
      <w:marRight w:val="0"/>
      <w:marTop w:val="0"/>
      <w:marBottom w:val="0"/>
      <w:divBdr>
        <w:top w:val="none" w:sz="0" w:space="0" w:color="auto"/>
        <w:left w:val="none" w:sz="0" w:space="0" w:color="auto"/>
        <w:bottom w:val="none" w:sz="0" w:space="0" w:color="auto"/>
        <w:right w:val="none" w:sz="0" w:space="0" w:color="auto"/>
      </w:divBdr>
    </w:div>
    <w:div w:id="128203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2.jpg" Id="R106cd8be92a14a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987F819D0BFE40895821A847A7988D" ma:contentTypeVersion="11" ma:contentTypeDescription="Create a new document." ma:contentTypeScope="" ma:versionID="dd56c377392807ad4285f9364dd8a548">
  <xsd:schema xmlns:xsd="http://www.w3.org/2001/XMLSchema" xmlns:xs="http://www.w3.org/2001/XMLSchema" xmlns:p="http://schemas.microsoft.com/office/2006/metadata/properties" xmlns:ns2="4cb3b2f3-5dce-412e-9005-c8448e88e92e" xmlns:ns3="9a382b29-9235-4a47-ba35-2dcac59cc9ad" targetNamespace="http://schemas.microsoft.com/office/2006/metadata/properties" ma:root="true" ma:fieldsID="906796a9e1d5d11cb908d59a864b2996" ns2:_="" ns3:_="">
    <xsd:import namespace="4cb3b2f3-5dce-412e-9005-c8448e88e92e"/>
    <xsd:import namespace="9a382b29-9235-4a47-ba35-2dcac59cc9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3b2f3-5dce-412e-9005-c8448e88e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382b29-9235-4a47-ba35-2dcac59cc9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3EC7A2-A8C3-4510-9EB5-735BBD1ECFD2}"/>
</file>

<file path=customXml/itemProps2.xml><?xml version="1.0" encoding="utf-8"?>
<ds:datastoreItem xmlns:ds="http://schemas.openxmlformats.org/officeDocument/2006/customXml" ds:itemID="{C8B0C131-1418-425D-ABBC-56021BBCE8E0}"/>
</file>

<file path=customXml/itemProps3.xml><?xml version="1.0" encoding="utf-8"?>
<ds:datastoreItem xmlns:ds="http://schemas.openxmlformats.org/officeDocument/2006/customXml" ds:itemID="{2A3E4D3F-4DAF-42A4-B96E-9B799121CA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Nazarii Romankiv</dc:creator>
  <keywords/>
  <dc:description/>
  <lastModifiedBy>Nazarii Romankiv</lastModifiedBy>
  <revision>21</revision>
  <dcterms:created xsi:type="dcterms:W3CDTF">2020-12-15T07:01:00.0000000Z</dcterms:created>
  <dcterms:modified xsi:type="dcterms:W3CDTF">2021-06-18T10:18:33.1913752Z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0x0101009E987F819D0BFE40895821A847A7988D</vt:lpwstr>
  </property>
</Properties>
</file>