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A6" w:rsidRPr="00EC40A6" w:rsidRDefault="00EC40A6" w:rsidP="00EC40A6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22"/>
          <w:szCs w:val="22"/>
        </w:rPr>
      </w:pPr>
      <w:r w:rsidRPr="00EC40A6">
        <w:rPr>
          <w:rFonts w:ascii="Helvetica" w:hAnsi="Helvetica" w:cs="Helvetica"/>
          <w:b w:val="0"/>
          <w:bCs w:val="0"/>
          <w:color w:val="610B4B"/>
          <w:sz w:val="22"/>
          <w:szCs w:val="22"/>
        </w:rPr>
        <w:t>Data Types in Java</w:t>
      </w:r>
      <w:r w:rsidR="009F32E9">
        <w:rPr>
          <w:rFonts w:ascii="Helvetica" w:hAnsi="Helvetica" w:cs="Helvetica"/>
          <w:b w:val="0"/>
          <w:bCs w:val="0"/>
          <w:color w:val="610B4B"/>
          <w:sz w:val="22"/>
          <w:szCs w:val="22"/>
        </w:rPr>
        <w:t xml:space="preserve"> </w:t>
      </w:r>
      <w:r w:rsidR="009F32E9" w:rsidRPr="009F32E9">
        <w:rPr>
          <w:rFonts w:ascii="Helvetica" w:hAnsi="Helvetica" w:cs="Helvetica"/>
          <w:b w:val="0"/>
          <w:bCs w:val="0"/>
          <w:color w:val="610B4B"/>
          <w:sz w:val="22"/>
          <w:szCs w:val="22"/>
        </w:rPr>
        <w:t>http://zetcode.com/lang/java/datatypes/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</w:tblGrid>
      <w:tr w:rsidR="00EC40A6" w:rsidTr="00EC40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40A6" w:rsidRDefault="00EC40A6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primitive data types</w:t>
            </w:r>
          </w:p>
          <w:p w:rsidR="00EC40A6" w:rsidRDefault="00EC40A6" w:rsidP="00EC40A6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non-primitive data types</w:t>
            </w:r>
          </w:p>
        </w:tc>
      </w:tr>
    </w:tbl>
    <w:p w:rsidR="008D5578" w:rsidRPr="00D965F9" w:rsidRDefault="0069358A">
      <w:pPr>
        <w:rPr>
          <w:b/>
        </w:rPr>
      </w:pPr>
      <w:r w:rsidRPr="0069358A">
        <w:t>Any data type built-into a programming language is called ‘primitive’ dat</w:t>
      </w:r>
      <w:bookmarkStart w:id="0" w:name="_GoBack"/>
      <w:bookmarkEnd w:id="0"/>
      <w:r w:rsidRPr="0069358A">
        <w:t>a type</w:t>
      </w:r>
      <w:r w:rsidR="008556C4">
        <w:t>.</w:t>
      </w:r>
      <w:r w:rsidR="008D5578">
        <w:t xml:space="preserve"> its not a class. Primitve datatype are not derived from other datatypes</w:t>
      </w:r>
      <w:r w:rsidR="00725B29">
        <w:t>.</w:t>
      </w:r>
      <w:r w:rsidR="00725B29" w:rsidRPr="00725B2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A10F5" w:rsidRPr="00D965F9">
        <w:rPr>
          <w:rFonts w:ascii="Arial" w:hAnsi="Arial" w:cs="Arial"/>
          <w:b/>
          <w:color w:val="222222"/>
          <w:shd w:val="clear" w:color="auto" w:fill="FFFFFF"/>
        </w:rPr>
        <w:t>I</w:t>
      </w:r>
      <w:r w:rsidR="00725B29" w:rsidRPr="00D965F9">
        <w:rPr>
          <w:rFonts w:ascii="Arial" w:hAnsi="Arial" w:cs="Arial"/>
          <w:b/>
          <w:color w:val="222222"/>
          <w:shd w:val="clear" w:color="auto" w:fill="FFFFFF"/>
        </w:rPr>
        <w:t>n Java, all types are signed</w:t>
      </w:r>
    </w:p>
    <w:p w:rsidR="00E97902" w:rsidRDefault="00CB624E">
      <w:r>
        <w:t>1)Byte- 1</w:t>
      </w:r>
    </w:p>
    <w:p w:rsidR="00CB624E" w:rsidRDefault="00CB624E">
      <w:r>
        <w:t>2)Short-2</w:t>
      </w:r>
    </w:p>
    <w:p w:rsidR="00CB624E" w:rsidRDefault="00CB624E">
      <w:r>
        <w:t>3)Int-4</w:t>
      </w:r>
    </w:p>
    <w:p w:rsidR="00CB624E" w:rsidRDefault="00CB624E">
      <w:r>
        <w:t>4)Long-8</w:t>
      </w:r>
    </w:p>
    <w:p w:rsidR="00CB624E" w:rsidRDefault="00CB624E">
      <w:r>
        <w:t>5)Float-4</w:t>
      </w:r>
    </w:p>
    <w:p w:rsidR="00CB624E" w:rsidRDefault="00CB624E">
      <w:r>
        <w:t>6)Double-8</w:t>
      </w:r>
    </w:p>
    <w:p w:rsidR="00CB624E" w:rsidRDefault="00CB624E">
      <w:r>
        <w:t>7)Boolean-1 bit</w:t>
      </w:r>
    </w:p>
    <w:p w:rsidR="00CB624E" w:rsidRDefault="00CB624E">
      <w:r>
        <w:t>8)Char-2</w:t>
      </w:r>
    </w:p>
    <w:p w:rsidR="00A813C6" w:rsidRDefault="00A0050A">
      <w:pPr>
        <w:rPr>
          <w:rFonts w:ascii="Arial" w:hAnsi="Arial" w:cs="Arial"/>
          <w:b/>
          <w:color w:val="000000"/>
          <w:sz w:val="19"/>
          <w:szCs w:val="19"/>
        </w:rPr>
      </w:pPr>
      <w:r w:rsidRPr="005B414D">
        <w:rPr>
          <w:rFonts w:ascii="Arial" w:hAnsi="Arial" w:cs="Arial"/>
          <w:b/>
          <w:color w:val="000000"/>
          <w:sz w:val="19"/>
          <w:szCs w:val="19"/>
        </w:rPr>
        <w:t>Local variables are slightly different; the compiler never assigns a default value to an uninitialized local variable. If you cannot initialize your local variable where it is declared, make sure to assign it a value before you attempt to use it. Accessing an uninitialized local variable will result in a compile-time error.</w:t>
      </w:r>
    </w:p>
    <w:tbl>
      <w:tblPr>
        <w:tblpPr w:leftFromText="180" w:rightFromText="180" w:vertAnchor="text" w:horzAnchor="margin" w:tblpXSpec="center" w:tblpY="387"/>
        <w:tblW w:w="119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07"/>
        <w:gridCol w:w="8937"/>
      </w:tblGrid>
      <w:tr w:rsidR="00370F56" w:rsidRPr="00A813C6" w:rsidTr="00386CC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1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1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Default Value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1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Default size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bit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-128 to 127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-</w:t>
            </w:r>
            <w:r w:rsidRPr="00465D3F">
              <w:rPr>
                <w:rFonts w:ascii="Georgia" w:hAnsi="Georgia"/>
                <w:b/>
                <w:color w:val="000000"/>
                <w:shd w:val="clear" w:color="auto" w:fill="FFFFFF"/>
              </w:rPr>
              <w:t>number of children a woman gave birth to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 -32,768 to 32,767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-usage- </w:t>
            </w:r>
            <w:r w:rsidRPr="00465D3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age of human beings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 byte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0.0f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Real numbers measure continuous quantities, like </w:t>
            </w:r>
            <w:r w:rsidRPr="00465D3F">
              <w:rPr>
                <w:rFonts w:ascii="Georgia" w:hAnsi="Georgia"/>
                <w:b/>
                <w:color w:val="000000"/>
                <w:shd w:val="clear" w:color="auto" w:fill="FFFFFF"/>
              </w:rPr>
              <w:t>weight, height, or speed</w:t>
            </w:r>
          </w:p>
        </w:tc>
      </w:tr>
      <w:tr w:rsidR="00370F56" w:rsidRPr="00A813C6" w:rsidTr="00386C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0F56" w:rsidRPr="00A813C6" w:rsidRDefault="00370F56" w:rsidP="00386C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13C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 byte</w:t>
            </w:r>
          </w:p>
        </w:tc>
      </w:tr>
    </w:tbl>
    <w:p w:rsidR="00370F56" w:rsidRDefault="00370F56">
      <w:pPr>
        <w:rPr>
          <w:rFonts w:ascii="Arial" w:hAnsi="Arial" w:cs="Arial"/>
          <w:color w:val="000000"/>
          <w:sz w:val="19"/>
          <w:szCs w:val="19"/>
        </w:rPr>
      </w:pPr>
    </w:p>
    <w:p w:rsidR="00BD1B42" w:rsidRDefault="00BD1B42" w:rsidP="00BD1B42">
      <w:pPr>
        <w:pStyle w:val="Heading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Literals</w:t>
      </w:r>
      <w:r w:rsidR="0069358A">
        <w:rPr>
          <w:rFonts w:ascii="Arial" w:hAnsi="Arial" w:cs="Arial"/>
          <w:color w:val="333333"/>
          <w:sz w:val="21"/>
          <w:szCs w:val="21"/>
        </w:rPr>
        <w:t>/Constants</w:t>
      </w:r>
    </w:p>
    <w:p w:rsidR="00BD1B42" w:rsidRDefault="00BD1B42" w:rsidP="00BD1B42">
      <w:pPr>
        <w:pStyle w:val="NormalWeb"/>
        <w:spacing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may have noticed that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new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keyword isn't used when initializing a variable of a primitive type. </w:t>
      </w:r>
      <w:r w:rsidRPr="00E33D2C">
        <w:rPr>
          <w:rFonts w:ascii="Arial" w:hAnsi="Arial" w:cs="Arial"/>
          <w:b/>
          <w:color w:val="000000"/>
          <w:sz w:val="19"/>
          <w:szCs w:val="19"/>
        </w:rPr>
        <w:t>Primitive types are special data types built into the language</w:t>
      </w:r>
      <w:r>
        <w:rPr>
          <w:rFonts w:ascii="Arial" w:hAnsi="Arial" w:cs="Arial"/>
          <w:color w:val="000000"/>
          <w:sz w:val="19"/>
          <w:szCs w:val="19"/>
        </w:rPr>
        <w:t xml:space="preserve">; </w:t>
      </w:r>
      <w:r w:rsidRPr="00E33D2C">
        <w:rPr>
          <w:rFonts w:ascii="Arial" w:hAnsi="Arial" w:cs="Arial"/>
          <w:b/>
          <w:color w:val="000000"/>
          <w:sz w:val="19"/>
          <w:szCs w:val="19"/>
        </w:rPr>
        <w:t>they are not objects created from a class</w:t>
      </w:r>
      <w:r>
        <w:rPr>
          <w:rFonts w:ascii="Arial" w:hAnsi="Arial" w:cs="Arial"/>
          <w:color w:val="000000"/>
          <w:sz w:val="19"/>
          <w:szCs w:val="19"/>
        </w:rPr>
        <w:t xml:space="preserve">. </w:t>
      </w:r>
      <w:r w:rsidR="00390BCE" w:rsidRPr="00390BCE">
        <w:rPr>
          <w:rFonts w:ascii="Arial" w:hAnsi="Arial" w:cs="Arial"/>
          <w:color w:val="000000"/>
          <w:sz w:val="19"/>
          <w:szCs w:val="19"/>
        </w:rPr>
        <w:t>Literals are variables whose values remain constant throughout the program. They are also called Constants</w:t>
      </w:r>
    </w:p>
    <w:p w:rsidR="00132DC1" w:rsidRPr="00132DC1" w:rsidRDefault="00132DC1" w:rsidP="0013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2DC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boolean result = true;</w:t>
      </w:r>
    </w:p>
    <w:p w:rsidR="00132DC1" w:rsidRPr="00132DC1" w:rsidRDefault="00132DC1" w:rsidP="0013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2DC1">
        <w:rPr>
          <w:rFonts w:ascii="Courier New" w:eastAsia="Times New Roman" w:hAnsi="Courier New" w:cs="Courier New"/>
          <w:color w:val="000000"/>
          <w:sz w:val="18"/>
          <w:szCs w:val="18"/>
        </w:rPr>
        <w:t>char capitalC = 'C';</w:t>
      </w:r>
    </w:p>
    <w:p w:rsidR="00132DC1" w:rsidRPr="00132DC1" w:rsidRDefault="00132DC1" w:rsidP="0013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2DC1">
        <w:rPr>
          <w:rFonts w:ascii="Courier New" w:eastAsia="Times New Roman" w:hAnsi="Courier New" w:cs="Courier New"/>
          <w:color w:val="000000"/>
          <w:sz w:val="18"/>
          <w:szCs w:val="18"/>
        </w:rPr>
        <w:t>byte b = 100;</w:t>
      </w:r>
    </w:p>
    <w:p w:rsidR="00132DC1" w:rsidRPr="00132DC1" w:rsidRDefault="00132DC1" w:rsidP="0013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2DC1">
        <w:rPr>
          <w:rFonts w:ascii="Courier New" w:eastAsia="Times New Roman" w:hAnsi="Courier New" w:cs="Courier New"/>
          <w:color w:val="000000"/>
          <w:sz w:val="18"/>
          <w:szCs w:val="18"/>
        </w:rPr>
        <w:t>short s = 10000;</w:t>
      </w:r>
    </w:p>
    <w:p w:rsidR="00132DC1" w:rsidRPr="00132DC1" w:rsidRDefault="00132DC1" w:rsidP="0013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2DC1">
        <w:rPr>
          <w:rFonts w:ascii="Courier New" w:eastAsia="Times New Roman" w:hAnsi="Courier New" w:cs="Courier New"/>
          <w:color w:val="000000"/>
          <w:sz w:val="18"/>
          <w:szCs w:val="18"/>
        </w:rPr>
        <w:t>int i = 100000;</w:t>
      </w:r>
    </w:p>
    <w:p w:rsidR="00BD1B42" w:rsidRDefault="00BD1B42"/>
    <w:p w:rsidR="006B65A2" w:rsidRDefault="006B65A2" w:rsidP="006B65A2">
      <w:pPr>
        <w:pStyle w:val="Heading4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Integer Literals</w:t>
      </w:r>
    </w:p>
    <w:p w:rsidR="006B65A2" w:rsidRDefault="006B65A2" w:rsidP="006B65A2">
      <w:pPr>
        <w:pStyle w:val="NormalWeb"/>
        <w:spacing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 integer literal is of type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long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if it ends with the letter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l</w:t>
      </w:r>
      <w:r>
        <w:rPr>
          <w:rFonts w:ascii="Arial" w:hAnsi="Arial" w:cs="Arial"/>
          <w:color w:val="000000"/>
          <w:sz w:val="19"/>
          <w:szCs w:val="19"/>
        </w:rPr>
        <w:t>; otherwise it is of type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int</w:t>
      </w:r>
      <w:r>
        <w:rPr>
          <w:rFonts w:ascii="Arial" w:hAnsi="Arial" w:cs="Arial"/>
          <w:color w:val="000000"/>
          <w:sz w:val="19"/>
          <w:szCs w:val="19"/>
        </w:rPr>
        <w:t>. It is recommended that you use the upper case letter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because the lower case letter</w:t>
      </w:r>
      <w:r>
        <w:rPr>
          <w:rStyle w:val="HTMLCode"/>
          <w:rFonts w:ascii="Courier" w:hAnsi="Courier"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hard to distinguish from the digit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1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0934CB" w:rsidRPr="00654D4F" w:rsidRDefault="000934CB" w:rsidP="006B65A2">
      <w:pPr>
        <w:pStyle w:val="NormalWeb"/>
        <w:spacing w:line="288" w:lineRule="atLeast"/>
        <w:rPr>
          <w:rFonts w:ascii="Arial" w:hAnsi="Arial" w:cs="Arial"/>
          <w:color w:val="000000"/>
          <w:sz w:val="19"/>
          <w:szCs w:val="19"/>
        </w:rPr>
      </w:pPr>
      <w:r w:rsidRPr="000934CB">
        <w:rPr>
          <w:color w:val="000000"/>
          <w:sz w:val="19"/>
          <w:szCs w:val="19"/>
        </w:rPr>
        <w:t> </w:t>
      </w:r>
      <w:r w:rsidRPr="00654D4F">
        <w:rPr>
          <w:rFonts w:ascii="Arial" w:hAnsi="Arial" w:cs="Arial"/>
          <w:color w:val="000000"/>
          <w:sz w:val="19"/>
          <w:szCs w:val="19"/>
        </w:rPr>
        <w:t>int.parseInt("1") doesn't make sense because</w:t>
      </w:r>
      <w:r w:rsidRPr="00654D4F">
        <w:rPr>
          <w:color w:val="000000"/>
          <w:sz w:val="19"/>
          <w:szCs w:val="19"/>
        </w:rPr>
        <w:t> </w:t>
      </w:r>
      <w:r w:rsidRPr="00654D4F">
        <w:rPr>
          <w:rFonts w:ascii="Arial" w:hAnsi="Arial" w:cs="Arial"/>
          <w:color w:val="000000"/>
          <w:sz w:val="19"/>
          <w:szCs w:val="19"/>
        </w:rPr>
        <w:t>int</w:t>
      </w:r>
      <w:r w:rsidRPr="00654D4F">
        <w:rPr>
          <w:color w:val="000000"/>
          <w:sz w:val="19"/>
          <w:szCs w:val="19"/>
        </w:rPr>
        <w:t> </w:t>
      </w:r>
      <w:r w:rsidRPr="00654D4F">
        <w:rPr>
          <w:rFonts w:ascii="Arial" w:hAnsi="Arial" w:cs="Arial"/>
          <w:color w:val="000000"/>
          <w:sz w:val="19"/>
          <w:szCs w:val="19"/>
        </w:rPr>
        <w:t>is not a class and therefore doesn't have any methods</w:t>
      </w:r>
    </w:p>
    <w:p w:rsidR="00654D4F" w:rsidRDefault="00654D4F" w:rsidP="006B65A2">
      <w:pPr>
        <w:pStyle w:val="NormalWeb"/>
        <w:spacing w:line="288" w:lineRule="atLeast"/>
        <w:rPr>
          <w:rFonts w:ascii="Arial" w:hAnsi="Arial" w:cs="Arial"/>
          <w:color w:val="000000"/>
          <w:sz w:val="19"/>
          <w:szCs w:val="19"/>
        </w:rPr>
      </w:pPr>
      <w:r w:rsidRPr="00654D4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54D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4D4F">
        <w:rPr>
          <w:rFonts w:ascii="Consolas" w:hAnsi="Consolas" w:cs="Consolas"/>
          <w:color w:val="0000C0"/>
          <w:sz w:val="20"/>
          <w:szCs w:val="20"/>
        </w:rPr>
        <w:t>b</w:t>
      </w:r>
      <w:r w:rsidRPr="00654D4F">
        <w:rPr>
          <w:rFonts w:ascii="Consolas" w:hAnsi="Consolas" w:cs="Consolas"/>
          <w:color w:val="000000"/>
          <w:sz w:val="20"/>
          <w:szCs w:val="20"/>
        </w:rPr>
        <w:t xml:space="preserve"> = 23_482_345_629L;</w:t>
      </w:r>
    </w:p>
    <w:p w:rsidR="00A473C6" w:rsidRDefault="00A473C6" w:rsidP="00A473C6">
      <w:pPr>
        <w:pStyle w:val="Heading4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Double</w:t>
      </w:r>
      <w:r w:rsidR="00CB7B3F">
        <w:rPr>
          <w:rFonts w:ascii="Arial" w:hAnsi="Arial" w:cs="Arial"/>
          <w:color w:val="333333"/>
          <w:sz w:val="23"/>
          <w:szCs w:val="23"/>
        </w:rPr>
        <w:t>-precison</w:t>
      </w:r>
      <w:r>
        <w:rPr>
          <w:rFonts w:ascii="Arial" w:hAnsi="Arial" w:cs="Arial"/>
          <w:color w:val="333333"/>
          <w:sz w:val="23"/>
          <w:szCs w:val="23"/>
        </w:rPr>
        <w:t xml:space="preserve"> Literals</w:t>
      </w:r>
    </w:p>
    <w:p w:rsidR="00A473C6" w:rsidRDefault="00A473C6" w:rsidP="00A473C6">
      <w:pPr>
        <w:shd w:val="clear" w:color="auto" w:fill="FFFFFF"/>
        <w:spacing w:after="0" w:line="252" w:lineRule="atLeast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</w:p>
    <w:p w:rsidR="00A473C6" w:rsidRPr="00A473C6" w:rsidRDefault="00A473C6" w:rsidP="00A473C6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A473C6">
        <w:rPr>
          <w:rFonts w:ascii="Arial" w:eastAsia="Times New Roman" w:hAnsi="Arial" w:cs="Arial"/>
          <w:i/>
          <w:iCs/>
          <w:color w:val="222222"/>
          <w:sz w:val="18"/>
          <w:szCs w:val="18"/>
        </w:rPr>
        <w:t>double a = 30.444;</w:t>
      </w:r>
    </w:p>
    <w:p w:rsidR="00A473C6" w:rsidRPr="00A473C6" w:rsidRDefault="00A473C6" w:rsidP="00A473C6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A473C6">
        <w:rPr>
          <w:rFonts w:ascii="Arial" w:eastAsia="Times New Roman" w:hAnsi="Arial" w:cs="Arial"/>
          <w:i/>
          <w:iCs/>
          <w:color w:val="222222"/>
          <w:sz w:val="18"/>
          <w:szCs w:val="18"/>
        </w:rPr>
        <w:t>double a = 34.33d;</w:t>
      </w:r>
    </w:p>
    <w:p w:rsidR="00A473C6" w:rsidRPr="00A473C6" w:rsidRDefault="00A473C6" w:rsidP="00A473C6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A473C6">
        <w:rPr>
          <w:rFonts w:ascii="Arial" w:eastAsia="Times New Roman" w:hAnsi="Arial" w:cs="Arial"/>
          <w:i/>
          <w:iCs/>
          <w:color w:val="222222"/>
          <w:sz w:val="18"/>
          <w:szCs w:val="18"/>
        </w:rPr>
        <w:t>double a =345.98D;</w:t>
      </w:r>
    </w:p>
    <w:p w:rsidR="00A473C6" w:rsidRPr="00880AE7" w:rsidRDefault="00A473C6" w:rsidP="00880AE7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A473C6">
        <w:rPr>
          <w:rFonts w:ascii="Arial" w:eastAsia="Times New Roman" w:hAnsi="Arial" w:cs="Arial"/>
          <w:color w:val="222222"/>
          <w:sz w:val="18"/>
          <w:szCs w:val="18"/>
        </w:rPr>
        <w:t xml:space="preserve">During the declaration of double data type, when the value is being assigned, a 'd' or 'D' can be appended. </w:t>
      </w:r>
      <w:r w:rsidRPr="00A473C6">
        <w:rPr>
          <w:rFonts w:ascii="Arial" w:eastAsia="Times New Roman" w:hAnsi="Arial" w:cs="Arial"/>
          <w:b/>
          <w:color w:val="222222"/>
          <w:sz w:val="18"/>
          <w:szCs w:val="18"/>
        </w:rPr>
        <w:t>But this is optional.</w:t>
      </w:r>
    </w:p>
    <w:p w:rsidR="000F10A6" w:rsidRDefault="000F10A6" w:rsidP="000F10A6">
      <w:pPr>
        <w:pStyle w:val="Heading4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Floating-Point Literals</w:t>
      </w:r>
    </w:p>
    <w:p w:rsidR="000F10A6" w:rsidRDefault="000F10A6" w:rsidP="000F10A6">
      <w:pPr>
        <w:pStyle w:val="NormalWeb"/>
        <w:spacing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floating-point literal is of type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float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if it ends with the letter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f</w:t>
      </w:r>
      <w:r>
        <w:rPr>
          <w:rFonts w:ascii="Arial" w:hAnsi="Arial" w:cs="Arial"/>
          <w:color w:val="000000"/>
          <w:sz w:val="19"/>
          <w:szCs w:val="19"/>
        </w:rPr>
        <w:t>; otherwise its type is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double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and it can optionally end with the letter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hAnsi="Courier"/>
          <w:color w:val="000000"/>
        </w:rPr>
        <w:t>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9A0261" w:rsidRDefault="009A0261" w:rsidP="009A0261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d1 = 123.4;</w:t>
      </w:r>
    </w:p>
    <w:p w:rsidR="009A0261" w:rsidRDefault="009A0261" w:rsidP="009A0261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float f1  = 123.4f;</w:t>
      </w:r>
    </w:p>
    <w:p w:rsidR="00A0050A" w:rsidRDefault="00A0050A" w:rsidP="00450318">
      <w:pPr>
        <w:rPr>
          <w:b/>
        </w:rPr>
      </w:pPr>
    </w:p>
    <w:p w:rsidR="004015B2" w:rsidRPr="004015B2" w:rsidRDefault="004015B2" w:rsidP="00450318">
      <w:pPr>
        <w:rPr>
          <w:b/>
        </w:rPr>
      </w:pPr>
      <w:r w:rsidRPr="004015B2">
        <w:rPr>
          <w:b/>
        </w:rPr>
        <w:t>Why char uses 2 byte in java and what is \u0000 ?</w:t>
      </w:r>
    </w:p>
    <w:p w:rsidR="004015B2" w:rsidRDefault="008943D1" w:rsidP="0045031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2 bytes because </w:t>
      </w:r>
      <w:r w:rsidR="004015B2" w:rsidRPr="004015B2">
        <w:t>because java uses unicode system rather than ASCII code system. \u0000 is the lowest range of unicode system.To get detail about Unicode see below.</w:t>
      </w:r>
      <w:r w:rsidR="005356A7" w:rsidRPr="005356A7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356A7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highest value:</w:t>
      </w:r>
      <w:r w:rsidR="005356A7">
        <w:rPr>
          <w:rFonts w:ascii="Verdana" w:hAnsi="Verdana"/>
          <w:color w:val="000000"/>
          <w:sz w:val="20"/>
          <w:szCs w:val="20"/>
          <w:shd w:val="clear" w:color="auto" w:fill="FFFFFF"/>
        </w:rPr>
        <w:t>\uFFFF</w:t>
      </w:r>
    </w:p>
    <w:p w:rsidR="00D2723D" w:rsidRDefault="00D2723D" w:rsidP="0045031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948DA" w:rsidRPr="005A035F" w:rsidRDefault="000948DA" w:rsidP="00450318">
      <w:r w:rsidRPr="005A035F">
        <w:t xml:space="preserve">If we deal with even larger numbers, we have to use thejava.math.BigInteger class </w:t>
      </w:r>
    </w:p>
    <w:p w:rsidR="0044403F" w:rsidRDefault="0044403F" w:rsidP="00450318">
      <w:pPr>
        <w:rPr>
          <w:rFonts w:ascii="Georgia" w:hAnsi="Georgia"/>
          <w:color w:val="000000"/>
          <w:shd w:val="clear" w:color="auto" w:fill="FFFFFF"/>
        </w:rPr>
      </w:pPr>
      <w:r w:rsidRPr="005A035F">
        <w:t>In situations where we have to work with precise numbers, we can use the BigDecimal class</w:t>
      </w:r>
      <w:r w:rsidR="008549BE">
        <w:t>,</w:t>
      </w:r>
      <w:r w:rsidR="008549BE" w:rsidRPr="008549BE">
        <w:rPr>
          <w:rFonts w:ascii="Georgia" w:hAnsi="Georgia"/>
          <w:color w:val="000000"/>
          <w:shd w:val="clear" w:color="auto" w:fill="FFFFFF"/>
        </w:rPr>
        <w:t xml:space="preserve"> </w:t>
      </w:r>
      <w:r w:rsidR="008549BE">
        <w:rPr>
          <w:rFonts w:ascii="Georgia" w:hAnsi="Georgia"/>
          <w:color w:val="000000"/>
          <w:shd w:val="clear" w:color="auto" w:fill="FFFFFF"/>
        </w:rPr>
        <w:t>The</w:t>
      </w:r>
      <w:r w:rsidR="008549BE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8549BE">
        <w:rPr>
          <w:rStyle w:val="HTMLCode"/>
          <w:rFonts w:eastAsiaTheme="minorHAnsi"/>
          <w:color w:val="000000"/>
          <w:shd w:val="clear" w:color="auto" w:fill="FFFFFF"/>
        </w:rPr>
        <w:t>float</w:t>
      </w:r>
      <w:r w:rsidR="008549BE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8549BE">
        <w:rPr>
          <w:rFonts w:ascii="Georgia" w:hAnsi="Georgia"/>
          <w:color w:val="000000"/>
          <w:shd w:val="clear" w:color="auto" w:fill="FFFFFF"/>
        </w:rPr>
        <w:t>and</w:t>
      </w:r>
      <w:r w:rsidR="008549BE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8549BE">
        <w:rPr>
          <w:rStyle w:val="HTMLCode"/>
          <w:rFonts w:eastAsiaTheme="minorHAnsi"/>
          <w:color w:val="000000"/>
          <w:shd w:val="clear" w:color="auto" w:fill="FFFFFF"/>
        </w:rPr>
        <w:t>double</w:t>
      </w:r>
      <w:r w:rsidR="008549BE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8549BE">
        <w:rPr>
          <w:rFonts w:ascii="Georgia" w:hAnsi="Georgia"/>
          <w:color w:val="000000"/>
          <w:shd w:val="clear" w:color="auto" w:fill="FFFFFF"/>
        </w:rPr>
        <w:t>types are not quite accurate.</w:t>
      </w:r>
      <w:r w:rsidR="003148F5" w:rsidRPr="003148F5">
        <w:rPr>
          <w:rFonts w:ascii="Georgia" w:hAnsi="Georgia"/>
          <w:color w:val="000000"/>
          <w:shd w:val="clear" w:color="auto" w:fill="FFFFFF"/>
        </w:rPr>
        <w:t xml:space="preserve"> </w:t>
      </w:r>
      <w:r w:rsidR="003148F5">
        <w:rPr>
          <w:rFonts w:ascii="Georgia" w:hAnsi="Georgia"/>
          <w:color w:val="000000"/>
          <w:shd w:val="clear" w:color="auto" w:fill="FFFFFF"/>
        </w:rPr>
        <w:t>To avoid this margin error, we utilize the</w:t>
      </w:r>
      <w:r w:rsidR="003148F5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3148F5">
        <w:rPr>
          <w:rStyle w:val="HTMLCode"/>
          <w:rFonts w:eastAsiaTheme="minorHAnsi"/>
          <w:color w:val="000000"/>
          <w:shd w:val="clear" w:color="auto" w:fill="FFFFFF"/>
        </w:rPr>
        <w:t>BigDecimal</w:t>
      </w:r>
      <w:r w:rsidR="003148F5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="003148F5">
        <w:rPr>
          <w:rFonts w:ascii="Georgia" w:hAnsi="Georgia"/>
          <w:color w:val="000000"/>
          <w:shd w:val="clear" w:color="auto" w:fill="FFFFFF"/>
        </w:rPr>
        <w:t>class. It is used to hold immutable, arbitrary precision signed decimal numbers.</w:t>
      </w:r>
    </w:p>
    <w:p w:rsidR="003148F5" w:rsidRDefault="003148F5" w:rsidP="00450318">
      <w:pPr>
        <w:rPr>
          <w:rFonts w:ascii="Georgia" w:hAnsi="Georgia"/>
          <w:color w:val="000000"/>
          <w:shd w:val="clear" w:color="auto" w:fill="FFFFFF"/>
        </w:rPr>
      </w:pPr>
    </w:p>
    <w:p w:rsidR="003148F5" w:rsidRPr="004015B2" w:rsidRDefault="003148F5" w:rsidP="00450318">
      <w:r>
        <w:rPr>
          <w:rFonts w:ascii="Georgia" w:hAnsi="Georgia"/>
          <w:color w:val="000000"/>
          <w:shd w:val="clear" w:color="auto" w:fill="FFFFFF"/>
        </w:rPr>
        <w:t>Rounding of decimals; see in code</w:t>
      </w:r>
    </w:p>
    <w:p w:rsidR="00A813C6" w:rsidRDefault="00A813C6"/>
    <w:p w:rsidR="00A813C6" w:rsidRDefault="00A813C6"/>
    <w:sectPr w:rsidR="00A813C6" w:rsidSect="00BD1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3C93"/>
    <w:multiLevelType w:val="multilevel"/>
    <w:tmpl w:val="1ED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12"/>
    <w:rsid w:val="000934CB"/>
    <w:rsid w:val="000948DA"/>
    <w:rsid w:val="000F10A6"/>
    <w:rsid w:val="00132DC1"/>
    <w:rsid w:val="001B5B4D"/>
    <w:rsid w:val="003148F5"/>
    <w:rsid w:val="00370F56"/>
    <w:rsid w:val="00390BCE"/>
    <w:rsid w:val="004015B2"/>
    <w:rsid w:val="0042647F"/>
    <w:rsid w:val="0044403F"/>
    <w:rsid w:val="00450318"/>
    <w:rsid w:val="00465D3F"/>
    <w:rsid w:val="005356A7"/>
    <w:rsid w:val="005A035F"/>
    <w:rsid w:val="005B414D"/>
    <w:rsid w:val="00654D4F"/>
    <w:rsid w:val="0069358A"/>
    <w:rsid w:val="006B65A2"/>
    <w:rsid w:val="00725B29"/>
    <w:rsid w:val="007C60A3"/>
    <w:rsid w:val="008549BE"/>
    <w:rsid w:val="008556C4"/>
    <w:rsid w:val="00880AE7"/>
    <w:rsid w:val="008943D1"/>
    <w:rsid w:val="008D5578"/>
    <w:rsid w:val="009A0261"/>
    <w:rsid w:val="009F32E9"/>
    <w:rsid w:val="00A0050A"/>
    <w:rsid w:val="00A30FA2"/>
    <w:rsid w:val="00A473C6"/>
    <w:rsid w:val="00A813C6"/>
    <w:rsid w:val="00BD1B42"/>
    <w:rsid w:val="00CB624E"/>
    <w:rsid w:val="00CB7B3F"/>
    <w:rsid w:val="00CF16DA"/>
    <w:rsid w:val="00D14375"/>
    <w:rsid w:val="00D2723D"/>
    <w:rsid w:val="00D965F9"/>
    <w:rsid w:val="00E33D2C"/>
    <w:rsid w:val="00E677B0"/>
    <w:rsid w:val="00E97902"/>
    <w:rsid w:val="00EA10F5"/>
    <w:rsid w:val="00EA6312"/>
    <w:rsid w:val="00EC40A6"/>
    <w:rsid w:val="00F7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3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15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1B42"/>
  </w:style>
  <w:style w:type="character" w:styleId="HTMLCode">
    <w:name w:val="HTML Code"/>
    <w:basedOn w:val="DefaultParagraphFont"/>
    <w:uiPriority w:val="99"/>
    <w:semiHidden/>
    <w:unhideWhenUsed/>
    <w:rsid w:val="00BD1B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B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D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A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3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15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1B42"/>
  </w:style>
  <w:style w:type="character" w:styleId="HTMLCode">
    <w:name w:val="HTML Code"/>
    <w:basedOn w:val="DefaultParagraphFont"/>
    <w:uiPriority w:val="99"/>
    <w:semiHidden/>
    <w:unhideWhenUsed/>
    <w:rsid w:val="00BD1B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B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D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A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D0DD-FCB7-4796-9DFF-CA3C87C5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ismail - [2010]</cp:lastModifiedBy>
  <cp:revision>45</cp:revision>
  <dcterms:created xsi:type="dcterms:W3CDTF">2015-11-25T06:24:00Z</dcterms:created>
  <dcterms:modified xsi:type="dcterms:W3CDTF">2016-02-11T13:55:00Z</dcterms:modified>
</cp:coreProperties>
</file>