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b w:val="0"/>
          <w:i w:val="0"/>
          <w:sz w:val="22"/>
        </w:rPr>
      </w:r>
    </w:p>
    <w:p>
      <w:pPr>
        <w:spacing w:before="0" w:after="0"/>
        <w:jc w:val="left"/>
      </w:pPr>
      <w:r>
        <w:rPr>
          <w:rFonts w:ascii="Calibri" w:hAnsi="Calibri"/>
          <w:b w:val="0"/>
          <w:i w:val="0"/>
          <w:sz w:val="22"/>
        </w:rPr>
      </w:r>
    </w:p>
    <w:p>
      <w:pPr>
        <w:spacing w:before="0" w:after="0"/>
        <w:jc w:val="left"/>
      </w:pPr>
      <w:r>
        <w:rPr>
          <w:rFonts w:ascii="Calibri" w:hAnsi="Calibri"/>
          <w:b w:val="0"/>
          <w:i w:val="0"/>
          <w:sz w:val="22"/>
        </w:rPr>
      </w:r>
    </w:p>
    <w:p>
      <w:pPr>
        <w:spacing w:before="0" w:after="160"/>
        <w:jc w:val="center"/>
      </w:pPr>
      <w:r>
        <w:rPr>
          <w:rFonts w:ascii="Calibri" w:hAnsi="Calibri"/>
          <w:b/>
          <w:i w:val="0"/>
          <w:color w:val="0D1F3C"/>
          <w:sz w:val="40"/>
        </w:rPr>
        <w:t>VIVA VOCE PREPARATION NOTES</w:t>
      </w:r>
    </w:p>
    <w:p>
      <w:pPr>
        <w:spacing w:before="0" w:after="80"/>
        <w:jc w:val="center"/>
      </w:pPr>
      <w:r>
        <w:rPr>
          <w:rFonts w:ascii="Calibri" w:hAnsi="Calibri"/>
          <w:b w:val="0"/>
          <w:i w:val="0"/>
          <w:color w:val="C8A951"/>
          <w:sz w:val="32"/>
        </w:rPr>
        <w:t>Student Management System</w:t>
      </w:r>
    </w:p>
    <w:p>
      <w:pPr>
        <w:spacing w:before="0" w:after="400"/>
        <w:jc w:val="center"/>
      </w:pPr>
      <w:r>
        <w:rPr>
          <w:rFonts w:ascii="Calibri" w:hAnsi="Calibri"/>
          <w:b w:val="0"/>
          <w:i w:val="0"/>
          <w:color w:val="666666"/>
          <w:sz w:val="24"/>
        </w:rPr>
        <w:t>HDIT21193 – User Experience and Interface Design</w:t>
      </w:r>
    </w:p>
    <w:p>
      <w:pPr>
        <w:spacing w:after="400"/>
        <w:jc w:val="center"/>
      </w:pPr>
      <w:r>
        <w:rPr>
          <w:color w:val="C8A951"/>
          <w:sz w:val="16"/>
        </w:rPr>
        <w:t>━━━━━━━━━━━━━━━━━━━━━━━━━━━━━━━━━━━━━━━━━━━━━</w:t>
      </w:r>
    </w:p>
    <w:p>
      <w:pPr>
        <w:spacing w:before="0" w:after="80"/>
        <w:jc w:val="center"/>
      </w:pPr>
      <w:r>
        <w:rPr>
          <w:rFonts w:ascii="Calibri" w:hAnsi="Calibri"/>
          <w:b w:val="0"/>
          <w:i w:val="0"/>
          <w:color w:val="999999"/>
          <w:sz w:val="24"/>
        </w:rPr>
        <w:t>Login: admin@icst.ac.lk / 1234</w:t>
      </w:r>
    </w:p>
    <w:p>
      <w:pPr>
        <w:spacing w:before="0" w:after="80"/>
        <w:jc w:val="center"/>
      </w:pPr>
      <w:r>
        <w:rPr>
          <w:rFonts w:ascii="Calibri" w:hAnsi="Calibri"/>
          <w:b w:val="0"/>
          <w:i w:val="0"/>
          <w:color w:val="999999"/>
          <w:sz w:val="24"/>
        </w:rPr>
        <w:t>URL: http://localhost/icst/</w:t>
      </w:r>
    </w:p>
    <w:p>
      <w:r>
        <w:br w:type="page"/>
      </w:r>
    </w:p>
    <w:p>
      <w:pPr>
        <w:spacing w:before="0" w:after="240"/>
        <w:jc w:val="center"/>
      </w:pPr>
      <w:r>
        <w:rPr>
          <w:rFonts w:ascii="Calibri" w:hAnsi="Calibri"/>
          <w:b/>
          <w:i w:val="0"/>
          <w:color w:val="0D1F3C"/>
          <w:sz w:val="28"/>
        </w:rPr>
        <w:t>TOP 10 VIVA QUESTIONS &amp; ANSWERS</w:t>
      </w:r>
    </w:p>
    <w:p>
      <w:pPr>
        <w:spacing w:before="200" w:after="40"/>
        <w:shd w:fill="0D1F3C" w:val="clear"/>
      </w:pPr>
      <w:r>
        <w:rPr>
          <w:b/>
          <w:color w:val="FFFFFF"/>
          <w:sz w:val="22"/>
        </w:rPr>
        <w:t xml:space="preserve">  1. What technologies did you use and why?</w:t>
      </w:r>
    </w:p>
    <w:p>
      <w:pPr>
        <w:spacing w:before="40" w:after="120"/>
        <w:jc w:val="left"/>
      </w:pPr>
      <w:r>
        <w:rPr>
          <w:rFonts w:ascii="Calibri" w:hAnsi="Calibri"/>
          <w:b w:val="0"/>
          <w:i w:val="0"/>
          <w:sz w:val="20"/>
        </w:rPr>
        <w:t>I used HTML, CSS, JavaScript, PHP, and MySQL – no frameworks. PHP was chosen for server-side logic because it integrates seamlessly with MySQL. Bootstrap 4 handles responsive design, and vanilla JavaScript handles interactivity like dark mode toggle and form validation.</w:t>
      </w:r>
    </w:p>
    <w:p>
      <w:pPr>
        <w:spacing w:before="200" w:after="40"/>
        <w:shd w:fill="0D1F3C" w:val="clear"/>
      </w:pPr>
      <w:r>
        <w:rPr>
          <w:b/>
          <w:color w:val="FFFFFF"/>
          <w:sz w:val="22"/>
        </w:rPr>
        <w:t xml:space="preserve">  2. How did you handle security?</w:t>
      </w:r>
    </w:p>
    <w:p>
      <w:pPr>
        <w:spacing w:before="40" w:after="120"/>
        <w:jc w:val="left"/>
      </w:pPr>
      <w:r>
        <w:rPr>
          <w:rFonts w:ascii="Calibri" w:hAnsi="Calibri"/>
          <w:b w:val="0"/>
          <w:i w:val="0"/>
          <w:sz w:val="20"/>
        </w:rPr>
        <w:t>Four layers: (1) Passwords are hashed with bcrypt via password_hash(), (2) All database queries use PDO prepared statements to prevent SQL injection, (3) Every form has a CSRF token generated with bin2hex(random_bytes(32)), (4) All output is escaped with htmlspecialchars() to prevent XSS.</w:t>
      </w:r>
    </w:p>
    <w:p>
      <w:pPr>
        <w:spacing w:before="200" w:after="40"/>
        <w:shd w:fill="0D1F3C" w:val="clear"/>
      </w:pPr>
      <w:r>
        <w:rPr>
          <w:b/>
          <w:color w:val="FFFFFF"/>
          <w:sz w:val="22"/>
        </w:rPr>
        <w:t xml:space="preserve">  3. How is user access controlled?</w:t>
      </w:r>
    </w:p>
    <w:p>
      <w:pPr>
        <w:spacing w:before="40" w:after="120"/>
        <w:jc w:val="left"/>
      </w:pPr>
      <w:r>
        <w:rPr>
          <w:rFonts w:ascii="Calibri" w:hAnsi="Calibri"/>
          <w:b w:val="0"/>
          <w:i w:val="0"/>
          <w:sz w:val="20"/>
        </w:rPr>
        <w:t>After login, the user role (Admin, Lecturer, Student, Parent) is stored in $_SESSION. Every protected page checks this session variable before rendering content. The sidebar menu dynamically shows only relevant options based on the role.</w:t>
      </w:r>
    </w:p>
    <w:p>
      <w:pPr>
        <w:spacing w:before="200" w:after="40"/>
        <w:shd w:fill="0D1F3C" w:val="clear"/>
      </w:pPr>
      <w:r>
        <w:rPr>
          <w:b/>
          <w:color w:val="FFFFFF"/>
          <w:sz w:val="22"/>
        </w:rPr>
        <w:t xml:space="preserve">  4. What is CSRF and how did you implement it?</w:t>
      </w:r>
    </w:p>
    <w:p>
      <w:pPr>
        <w:spacing w:before="40" w:after="120"/>
        <w:jc w:val="left"/>
      </w:pPr>
      <w:r>
        <w:rPr>
          <w:rFonts w:ascii="Calibri" w:hAnsi="Calibri"/>
          <w:b w:val="0"/>
          <w:i w:val="0"/>
          <w:sz w:val="20"/>
        </w:rPr>
        <w:t>Cross-Site Request Forgery is an attack that tricks users into submitting unwanted requests. I prevent it by generating a unique token per session (bin2hex(random_bytes(32))), embedding it as a hidden field in every form, and verifying it server-side with hash_equals() before processing.</w:t>
      </w:r>
    </w:p>
    <w:p>
      <w:pPr>
        <w:spacing w:before="200" w:after="40"/>
        <w:shd w:fill="0D1F3C" w:val="clear"/>
      </w:pPr>
      <w:r>
        <w:rPr>
          <w:b/>
          <w:color w:val="FFFFFF"/>
          <w:sz w:val="22"/>
        </w:rPr>
        <w:t xml:space="preserve">  5. How does dark mode work?</w:t>
      </w:r>
    </w:p>
    <w:p>
      <w:pPr>
        <w:spacing w:before="40" w:after="120"/>
        <w:jc w:val="left"/>
      </w:pPr>
      <w:r>
        <w:rPr>
          <w:rFonts w:ascii="Calibri" w:hAnsi="Calibri"/>
          <w:b w:val="0"/>
          <w:i w:val="0"/>
          <w:sz w:val="20"/>
        </w:rPr>
        <w:t>Pure vanilla JavaScript – no library. A script toggles a CSS class on the body element. CSS custom properties (--bg, --text, --sidebar-bg, etc.) change their values. The preference is saved in localStorage so it persists across page reloads.</w:t>
      </w:r>
    </w:p>
    <w:p>
      <w:pPr>
        <w:spacing w:before="200" w:after="40"/>
        <w:shd w:fill="0D1F3C" w:val="clear"/>
      </w:pPr>
      <w:r>
        <w:rPr>
          <w:b/>
          <w:color w:val="FFFFFF"/>
          <w:sz w:val="22"/>
        </w:rPr>
        <w:t xml:space="preserve">  6. How many tables in the database? What are the main ones?</w:t>
      </w:r>
    </w:p>
    <w:p>
      <w:pPr>
        <w:spacing w:before="40" w:after="120"/>
        <w:jc w:val="left"/>
      </w:pPr>
      <w:r>
        <w:rPr>
          <w:rFonts w:ascii="Calibri" w:hAnsi="Calibri"/>
          <w:b w:val="0"/>
          <w:i w:val="0"/>
          <w:sz w:val="20"/>
        </w:rPr>
        <w:t>15 tables. The main ones required by the assignment are: users (17 records), features (11 records), and product (6 records). Other tables include student, teacher, parent, subject, class, attendance, exam, examresult, and notice.</w:t>
      </w:r>
    </w:p>
    <w:p>
      <w:pPr>
        <w:spacing w:before="200" w:after="40"/>
        <w:shd w:fill="0D1F3C" w:val="clear"/>
      </w:pPr>
      <w:r>
        <w:rPr>
          <w:b/>
          <w:color w:val="FFFFFF"/>
          <w:sz w:val="22"/>
        </w:rPr>
        <w:t xml:space="preserve">  7. Show me the CRUD operations.</w:t>
      </w:r>
    </w:p>
    <w:p>
      <w:pPr>
        <w:spacing w:before="40" w:after="120"/>
        <w:jc w:val="left"/>
      </w:pPr>
      <w:r>
        <w:rPr>
          <w:rFonts w:ascii="Calibri" w:hAnsi="Calibri"/>
          <w:b w:val="0"/>
          <w:i w:val="0"/>
          <w:sz w:val="20"/>
        </w:rPr>
        <w:t>Every entity (features, products, users) supports all 4 operations. Create uses a form with validation, Read displays data in cards or tables, Update pre-populates a form for editing, Delete requires JavaScript confirmation. All use PDO prepared statements.</w:t>
      </w:r>
    </w:p>
    <w:p>
      <w:pPr>
        <w:spacing w:before="200" w:after="40"/>
        <w:shd w:fill="0D1F3C" w:val="clear"/>
      </w:pPr>
      <w:r>
        <w:rPr>
          <w:b/>
          <w:color w:val="FFFFFF"/>
          <w:sz w:val="22"/>
        </w:rPr>
        <w:t xml:space="preserve">  8. Why PDO instead of MySQLi?</w:t>
      </w:r>
    </w:p>
    <w:p>
      <w:pPr>
        <w:spacing w:before="40" w:after="120"/>
        <w:jc w:val="left"/>
      </w:pPr>
      <w:r>
        <w:rPr>
          <w:rFonts w:ascii="Calibri" w:hAnsi="Calibri"/>
          <w:b w:val="0"/>
          <w:i w:val="0"/>
          <w:sz w:val="20"/>
        </w:rPr>
        <w:t>PDO supports prepared statements, named parameters (:param instead of ?), and multiple database drivers (MySQL, PostgreSQL, SQLite). It’s more secure and more portable. MySQLi is MySQL-specific.</w:t>
      </w:r>
    </w:p>
    <w:p>
      <w:pPr>
        <w:spacing w:before="200" w:after="40"/>
        <w:shd w:fill="0D1F3C" w:val="clear"/>
      </w:pPr>
      <w:r>
        <w:rPr>
          <w:b/>
          <w:color w:val="FFFFFF"/>
          <w:sz w:val="22"/>
        </w:rPr>
        <w:t xml:space="preserve">  9. What were the biggest challenges?</w:t>
      </w:r>
    </w:p>
    <w:p>
      <w:pPr>
        <w:spacing w:before="40" w:after="120"/>
        <w:jc w:val="left"/>
      </w:pPr>
      <w:r>
        <w:rPr>
          <w:rFonts w:ascii="Calibri" w:hAnsi="Calibri"/>
          <w:b w:val="0"/>
          <w:i w:val="0"/>
          <w:sz w:val="20"/>
        </w:rPr>
        <w:t>Three main challenges: (1) Converting the React frontend to pure PHP while preserving all functionality, (2) Ensuring CSRF protection on every form consistently, (3) Configuring XAMPP to use MariaDB instead of the conflicting MySQL80 service on port 3306.</w:t>
      </w:r>
    </w:p>
    <w:p>
      <w:pPr>
        <w:spacing w:before="200" w:after="40"/>
        <w:shd w:fill="0D1F3C" w:val="clear"/>
      </w:pPr>
      <w:r>
        <w:rPr>
          <w:b/>
          <w:color w:val="FFFFFF"/>
          <w:sz w:val="22"/>
        </w:rPr>
        <w:t xml:space="preserve">  10. What would you improve given more time?</w:t>
      </w:r>
    </w:p>
    <w:p>
      <w:pPr>
        <w:spacing w:before="40" w:after="120"/>
        <w:jc w:val="left"/>
      </w:pPr>
      <w:r>
        <w:rPr>
          <w:rFonts w:ascii="Calibri" w:hAnsi="Calibri"/>
          <w:b w:val="0"/>
          <w:i w:val="0"/>
          <w:sz w:val="20"/>
        </w:rPr>
        <w:t>I would add AJAX for inline edits without page reloads, PDF report generation for results, email notifications via PHPMailer, and a REST API for a mobile companion app.</w:t>
      </w:r>
    </w:p>
    <w:p>
      <w:r>
        <w:br w:type="page"/>
      </w:r>
    </w:p>
    <w:p>
      <w:pPr>
        <w:spacing w:before="0" w:after="240"/>
        <w:jc w:val="center"/>
      </w:pPr>
      <w:r>
        <w:rPr>
          <w:rFonts w:ascii="Calibri" w:hAnsi="Calibri"/>
          <w:b/>
          <w:i w:val="0"/>
          <w:color w:val="0D1F3C"/>
          <w:sz w:val="28"/>
        </w:rPr>
        <w:t>QUICK REFERENCE  (Key phrases to say)</w:t>
      </w:r>
    </w:p>
    <w:p>
      <w:pPr>
        <w:spacing w:before="120" w:after="40"/>
      </w:pPr>
      <w:r>
        <w:rPr>
          <w:b/>
          <w:color w:val="C8A951"/>
          <w:sz w:val="22"/>
        </w:rPr>
        <w:t xml:space="preserve">No frameworks:  </w:t>
      </w:r>
      <w:r>
        <w:rPr>
          <w:i/>
          <w:color w:val="333333"/>
          <w:sz w:val="20"/>
        </w:rPr>
        <w:t>"Pure HTML, CSS, JavaScript, PHP, MySQL – no React, no Laravel"</w:t>
      </w:r>
    </w:p>
    <w:p>
      <w:pPr>
        <w:spacing w:before="120" w:after="40"/>
      </w:pPr>
      <w:r>
        <w:rPr>
          <w:b/>
          <w:color w:val="C8A951"/>
          <w:sz w:val="22"/>
        </w:rPr>
        <w:t xml:space="preserve">Bcrypt:  </w:t>
      </w:r>
      <w:r>
        <w:rPr>
          <w:i/>
          <w:color w:val="333333"/>
          <w:sz w:val="20"/>
        </w:rPr>
        <w:t>"password_hash() with PASSWORD_DEFAULT. 60-char hash starting with $2y$10$"</w:t>
      </w:r>
    </w:p>
    <w:p>
      <w:pPr>
        <w:spacing w:before="120" w:after="40"/>
      </w:pPr>
      <w:r>
        <w:rPr>
          <w:b/>
          <w:color w:val="C8A951"/>
          <w:sz w:val="22"/>
        </w:rPr>
        <w:t xml:space="preserve">PDO / SQL Injection:  </w:t>
      </w:r>
      <w:r>
        <w:rPr>
          <w:i/>
          <w:color w:val="333333"/>
          <w:sz w:val="20"/>
        </w:rPr>
        <w:t>"Prepared statements with parameterised placeholders. Values never concatenated in SQL"</w:t>
      </w:r>
    </w:p>
    <w:p>
      <w:pPr>
        <w:spacing w:before="120" w:after="40"/>
      </w:pPr>
      <w:r>
        <w:rPr>
          <w:b/>
          <w:color w:val="C8A951"/>
          <w:sz w:val="22"/>
        </w:rPr>
        <w:t xml:space="preserve">CSRF Protection:  </w:t>
      </w:r>
      <w:r>
        <w:rPr>
          <w:i/>
          <w:color w:val="333333"/>
          <w:sz w:val="20"/>
        </w:rPr>
        <w:t>"Hidden token via random_bytes(32), verified server-side with hash_equals()"</w:t>
      </w:r>
    </w:p>
    <w:p>
      <w:pPr>
        <w:spacing w:before="120" w:after="40"/>
      </w:pPr>
      <w:r>
        <w:rPr>
          <w:b/>
          <w:color w:val="C8A951"/>
          <w:sz w:val="22"/>
        </w:rPr>
        <w:t xml:space="preserve">Session Management:  </w:t>
      </w:r>
      <w:r>
        <w:rPr>
          <w:i/>
          <w:color w:val="333333"/>
          <w:sz w:val="20"/>
        </w:rPr>
        <w:t>"session_start() on each page, regenerated on login, destroyed on logout"</w:t>
      </w:r>
    </w:p>
    <w:p>
      <w:pPr>
        <w:spacing w:before="120" w:after="40"/>
      </w:pPr>
      <w:r>
        <w:rPr>
          <w:b/>
          <w:color w:val="C8A951"/>
          <w:sz w:val="22"/>
        </w:rPr>
        <w:t xml:space="preserve">Dark Mode:  </w:t>
      </w:r>
      <w:r>
        <w:rPr>
          <w:i/>
          <w:color w:val="333333"/>
          <w:sz w:val="20"/>
        </w:rPr>
        <w:t>"Vanilla JS toggles CSS class. Custom properties change colours. Preference saved in localStorage"</w:t>
      </w:r>
    </w:p>
    <w:p>
      <w:pPr>
        <w:spacing w:before="120" w:after="40"/>
      </w:pPr>
      <w:r>
        <w:rPr>
          <w:b/>
          <w:color w:val="C8A951"/>
          <w:sz w:val="22"/>
        </w:rPr>
        <w:t xml:space="preserve">Responsive Design:  </w:t>
      </w:r>
      <w:r>
        <w:rPr>
          <w:i/>
          <w:color w:val="333333"/>
          <w:sz w:val="20"/>
        </w:rPr>
        <w:t>"Bootstrap 4 grid. Works on mobile (320px) to large desktop (1920px)"</w:t>
      </w:r>
    </w:p>
    <w:p>
      <w:pPr>
        <w:spacing w:before="120" w:after="40"/>
      </w:pPr>
      <w:r>
        <w:rPr>
          <w:b/>
          <w:color w:val="C8A951"/>
          <w:sz w:val="22"/>
        </w:rPr>
        <w:t xml:space="preserve">Validation:  </w:t>
      </w:r>
      <w:r>
        <w:rPr>
          <w:i/>
          <w:color w:val="333333"/>
          <w:sz w:val="20"/>
        </w:rPr>
        <w:t>"Both client-side JavaScript and server-side PHP – double validation"</w:t>
      </w:r>
    </w:p>
    <w:p>
      <w:pPr>
        <w:spacing w:before="120" w:after="40"/>
      </w:pPr>
      <w:r>
        <w:rPr>
          <w:b/>
          <w:color w:val="C8A951"/>
          <w:sz w:val="22"/>
        </w:rPr>
        <w:t xml:space="preserve">User Roles:  </w:t>
      </w:r>
      <w:r>
        <w:rPr>
          <w:i/>
          <w:color w:val="333333"/>
          <w:sz w:val="20"/>
        </w:rPr>
        <w:t>"Admin sees everything, Lecturer manages data, Student/Parent view their portals"</w:t>
      </w:r>
    </w:p>
    <w:p>
      <w:pPr>
        <w:spacing w:before="120" w:after="40"/>
      </w:pPr>
      <w:r>
        <w:rPr>
          <w:b/>
          <w:color w:val="C8A951"/>
          <w:sz w:val="22"/>
        </w:rPr>
        <w:t xml:space="preserve">Database:  </w:t>
      </w:r>
      <w:r>
        <w:rPr>
          <w:i/>
          <w:color w:val="333333"/>
          <w:sz w:val="20"/>
        </w:rPr>
        <w:t>"15 tables total. Users (17), features (11), product (6), student (10), teacher (3)"</w:t>
      </w:r>
    </w:p>
    <w:p>
      <w:pPr>
        <w:spacing w:before="120" w:after="40"/>
      </w:pPr>
      <w:r>
        <w:rPr>
          <w:b/>
          <w:color w:val="C8A951"/>
          <w:sz w:val="22"/>
        </w:rPr>
        <w:t xml:space="preserve">CRUD:  </w:t>
      </w:r>
      <w:r>
        <w:rPr>
          <w:i/>
          <w:color w:val="333333"/>
          <w:sz w:val="20"/>
        </w:rPr>
        <w:t>"All 4 operations – Create, Read, Update, Delete – for features, users, and products"</w:t>
      </w:r>
    </w:p>
    <w:p>
      <w:pPr>
        <w:spacing w:before="120" w:after="40"/>
      </w:pPr>
      <w:r>
        <w:rPr>
          <w:b/>
          <w:color w:val="C8A951"/>
          <w:sz w:val="22"/>
        </w:rPr>
        <w:t xml:space="preserve">Project Info:  </w:t>
      </w:r>
      <w:r>
        <w:rPr>
          <w:i/>
          <w:color w:val="333333"/>
          <w:sz w:val="20"/>
        </w:rPr>
        <w:t>"Built for HDIT21193, University of Vocational Technology, Year 2 Semester 1"</w:t>
      </w:r>
    </w:p>
    <w:p>
      <w:r>
        <w:br w:type="page"/>
      </w:r>
    </w:p>
    <w:p>
      <w:pPr>
        <w:spacing w:before="0" w:after="240"/>
        <w:jc w:val="center"/>
      </w:pPr>
      <w:r>
        <w:rPr>
          <w:rFonts w:ascii="Calibri" w:hAnsi="Calibri"/>
          <w:b/>
          <w:i w:val="0"/>
          <w:color w:val="0D1F3C"/>
          <w:sz w:val="28"/>
        </w:rPr>
        <w:t>DEMO FLOW  (10 minute walkthrough)</w:t>
      </w:r>
    </w:p>
    <w:p>
      <w:pPr>
        <w:spacing w:before="120" w:after="40"/>
      </w:pPr>
      <w:r>
        <w:rPr>
          <w:b/>
          <w:color w:val="0D1F3C"/>
          <w:sz w:val="22"/>
        </w:rPr>
        <w:t>[0:00 – 1:30]  Home Page</w:t>
      </w:r>
    </w:p>
    <w:p>
      <w:pPr>
        <w:spacing w:before="0" w:after="0"/>
        <w:jc w:val="left"/>
      </w:pPr>
      <w:r>
        <w:rPr>
          <w:rFonts w:ascii="Calibri" w:hAnsi="Calibri"/>
          <w:b w:val="0"/>
          <w:i/>
          <w:color w:val="666666"/>
          <w:sz w:val="20"/>
        </w:rPr>
        <w:t>Action: Open http://localhost/icst/</w:t>
      </w:r>
    </w:p>
    <w:p>
      <w:pPr>
        <w:spacing w:before="0" w:after="80"/>
        <w:jc w:val="left"/>
      </w:pPr>
      <w:r>
        <w:rPr>
          <w:rFonts w:ascii="Calibri" w:hAnsi="Calibri"/>
          <w:b w:val="0"/>
          <w:i w:val="0"/>
          <w:sz w:val="20"/>
        </w:rPr>
        <w:t>Say: Show hero, features, navigation. Say: "Pure HTML/CSS/JS/PHP/MySQL. No frameworks. Bootstrap responsive."</w:t>
      </w:r>
    </w:p>
    <w:p>
      <w:pPr>
        <w:spacing w:before="120" w:after="40"/>
      </w:pPr>
      <w:r>
        <w:rPr>
          <w:b/>
          <w:color w:val="0D1F3C"/>
          <w:sz w:val="22"/>
        </w:rPr>
        <w:t>[1:30 – 2:30]  Register + Login</w:t>
      </w:r>
    </w:p>
    <w:p>
      <w:pPr>
        <w:spacing w:before="0" w:after="0"/>
        <w:jc w:val="left"/>
      </w:pPr>
      <w:r>
        <w:rPr>
          <w:rFonts w:ascii="Calibri" w:hAnsi="Calibri"/>
          <w:b w:val="0"/>
          <w:i/>
          <w:color w:val="666666"/>
          <w:sz w:val="20"/>
        </w:rPr>
        <w:t>Action: Show register.php. Then login as admin.</w:t>
      </w:r>
    </w:p>
    <w:p>
      <w:pPr>
        <w:spacing w:before="0" w:after="80"/>
        <w:jc w:val="left"/>
      </w:pPr>
      <w:r>
        <w:rPr>
          <w:rFonts w:ascii="Calibri" w:hAnsi="Calibri"/>
          <w:b w:val="0"/>
          <w:i w:val="0"/>
          <w:sz w:val="20"/>
        </w:rPr>
        <w:t>Say: Show validation. Say: "bcrypt hashing, CSRF token, session creation." Login with admin@icst.ac.lk / 1234</w:t>
      </w:r>
    </w:p>
    <w:p>
      <w:pPr>
        <w:spacing w:before="120" w:after="40"/>
      </w:pPr>
      <w:r>
        <w:rPr>
          <w:b/>
          <w:color w:val="0D1F3C"/>
          <w:sz w:val="22"/>
        </w:rPr>
        <w:t>[2:30 – 3:30]  Dashboard</w:t>
      </w:r>
    </w:p>
    <w:p>
      <w:pPr>
        <w:spacing w:before="0" w:after="0"/>
        <w:jc w:val="left"/>
      </w:pPr>
      <w:r>
        <w:rPr>
          <w:rFonts w:ascii="Calibri" w:hAnsi="Calibri"/>
          <w:b w:val="0"/>
          <w:i/>
          <w:color w:val="666666"/>
          <w:sz w:val="20"/>
        </w:rPr>
        <w:t>Action: Show dashboard after login.</w:t>
      </w:r>
    </w:p>
    <w:p>
      <w:pPr>
        <w:spacing w:before="0" w:after="80"/>
        <w:jc w:val="left"/>
      </w:pPr>
      <w:r>
        <w:rPr>
          <w:rFonts w:ascii="Calibri" w:hAnsi="Calibri"/>
          <w:b w:val="0"/>
          <w:i w:val="0"/>
          <w:sz w:val="20"/>
        </w:rPr>
        <w:t>Say: Say: "Role-based sidebar. Dark mode toggle via vanilla JS + localStorage." Toggle dark/light mode.</w:t>
      </w:r>
    </w:p>
    <w:p>
      <w:pPr>
        <w:spacing w:before="120" w:after="40"/>
      </w:pPr>
      <w:r>
        <w:rPr>
          <w:b/>
          <w:color w:val="0D1F3C"/>
          <w:sz w:val="22"/>
        </w:rPr>
        <w:t>[3:30 – 5:30]  Features CRUD</w:t>
      </w:r>
    </w:p>
    <w:p>
      <w:pPr>
        <w:spacing w:before="0" w:after="0"/>
        <w:jc w:val="left"/>
      </w:pPr>
      <w:r>
        <w:rPr>
          <w:rFonts w:ascii="Calibri" w:hAnsi="Calibri"/>
          <w:b w:val="0"/>
          <w:i/>
          <w:color w:val="666666"/>
          <w:sz w:val="20"/>
        </w:rPr>
        <w:t>Action: Manage Features → Add → Edit → Delete</w:t>
      </w:r>
    </w:p>
    <w:p>
      <w:pPr>
        <w:spacing w:before="0" w:after="80"/>
        <w:jc w:val="left"/>
      </w:pPr>
      <w:r>
        <w:rPr>
          <w:rFonts w:ascii="Calibri" w:hAnsi="Calibri"/>
          <w:b w:val="0"/>
          <w:i w:val="0"/>
          <w:sz w:val="20"/>
        </w:rPr>
        <w:t>Say: Say: "All 4 operations. PDO prepared statements. Input sanitization. JavaScript confirm for delete."</w:t>
      </w:r>
    </w:p>
    <w:p>
      <w:pPr>
        <w:spacing w:before="120" w:after="40"/>
      </w:pPr>
      <w:r>
        <w:rPr>
          <w:b/>
          <w:color w:val="0D1F3C"/>
          <w:sz w:val="22"/>
        </w:rPr>
        <w:t>[5:30 – 6:30]  Products CRUD</w:t>
      </w:r>
    </w:p>
    <w:p>
      <w:pPr>
        <w:spacing w:before="0" w:after="0"/>
        <w:jc w:val="left"/>
      </w:pPr>
      <w:r>
        <w:rPr>
          <w:rFonts w:ascii="Calibri" w:hAnsi="Calibri"/>
          <w:b w:val="0"/>
          <w:i/>
          <w:color w:val="666666"/>
          <w:sz w:val="20"/>
        </w:rPr>
        <w:t>Action: Manage Products → quick add</w:t>
      </w:r>
    </w:p>
    <w:p>
      <w:pPr>
        <w:spacing w:before="0" w:after="80"/>
        <w:jc w:val="left"/>
      </w:pPr>
      <w:r>
        <w:rPr>
          <w:rFonts w:ascii="Calibri" w:hAnsi="Calibri"/>
          <w:b w:val="0"/>
          <w:i w:val="0"/>
          <w:sz w:val="20"/>
        </w:rPr>
        <w:t>Say: Say: "Same CRUD pattern as features. Product table with price and quantity."</w:t>
      </w:r>
    </w:p>
    <w:p>
      <w:pPr>
        <w:spacing w:before="120" w:after="40"/>
      </w:pPr>
      <w:r>
        <w:rPr>
          <w:b/>
          <w:color w:val="0D1F3C"/>
          <w:sz w:val="22"/>
        </w:rPr>
        <w:t>[6:30 – 7:30]  Users CRUD + Database</w:t>
      </w:r>
    </w:p>
    <w:p>
      <w:pPr>
        <w:spacing w:before="0" w:after="0"/>
        <w:jc w:val="left"/>
      </w:pPr>
      <w:r>
        <w:rPr>
          <w:rFonts w:ascii="Calibri" w:hAnsi="Calibri"/>
          <w:b w:val="0"/>
          <w:i/>
          <w:color w:val="666666"/>
          <w:sz w:val="20"/>
        </w:rPr>
        <w:t>Action: Manage Users → phpMyAdmin</w:t>
      </w:r>
    </w:p>
    <w:p>
      <w:pPr>
        <w:spacing w:before="0" w:after="80"/>
        <w:jc w:val="left"/>
      </w:pPr>
      <w:r>
        <w:rPr>
          <w:rFonts w:ascii="Calibri" w:hAnsi="Calibri"/>
          <w:b w:val="0"/>
          <w:i w:val="0"/>
          <w:sz w:val="20"/>
        </w:rPr>
        <w:t>Say: Show user table. Switch to phpMyAdmin. Run query: SELECT email, password FROM users. Say: "15 tables. bcrypt hashes. PDO prepared statements."</w:t>
      </w:r>
    </w:p>
    <w:p>
      <w:pPr>
        <w:spacing w:before="120" w:after="40"/>
      </w:pPr>
      <w:r>
        <w:rPr>
          <w:b/>
          <w:color w:val="0D1F3C"/>
          <w:sz w:val="22"/>
        </w:rPr>
        <w:t>[7:30 – 8:00]  Logout</w:t>
      </w:r>
    </w:p>
    <w:p>
      <w:pPr>
        <w:spacing w:before="0" w:after="0"/>
        <w:jc w:val="left"/>
      </w:pPr>
      <w:r>
        <w:rPr>
          <w:rFonts w:ascii="Calibri" w:hAnsi="Calibri"/>
          <w:b w:val="0"/>
          <w:i/>
          <w:color w:val="666666"/>
          <w:sz w:val="20"/>
        </w:rPr>
        <w:t>Action: Click Logout</w:t>
      </w:r>
    </w:p>
    <w:p>
      <w:pPr>
        <w:spacing w:before="0" w:after="80"/>
        <w:jc w:val="left"/>
      </w:pPr>
      <w:r>
        <w:rPr>
          <w:rFonts w:ascii="Calibri" w:hAnsi="Calibri"/>
          <w:b w:val="0"/>
          <w:i w:val="0"/>
          <w:sz w:val="20"/>
        </w:rPr>
        <w:t>Say: Say: "Session destroyed. User returns to login page."</w:t>
      </w:r>
    </w:p>
    <w:p>
      <w:pPr>
        <w:spacing w:before="120" w:after="40"/>
      </w:pPr>
      <w:r>
        <w:rPr>
          <w:b/>
          <w:color w:val="0D1F3C"/>
          <w:sz w:val="22"/>
        </w:rPr>
        <w:t>[8:00 – 10:00]  Q&amp;A</w:t>
      </w:r>
    </w:p>
    <w:p>
      <w:pPr>
        <w:spacing w:before="0" w:after="0"/>
        <w:jc w:val="left"/>
      </w:pPr>
      <w:r>
        <w:rPr>
          <w:rFonts w:ascii="Calibri" w:hAnsi="Calibri"/>
          <w:b w:val="0"/>
          <w:i/>
          <w:color w:val="666666"/>
          <w:sz w:val="20"/>
        </w:rPr>
        <w:t>Action: Answer questions</w:t>
      </w:r>
    </w:p>
    <w:p>
      <w:pPr>
        <w:spacing w:before="0" w:after="80"/>
        <w:jc w:val="left"/>
      </w:pPr>
      <w:r>
        <w:rPr>
          <w:rFonts w:ascii="Calibri" w:hAnsi="Calibri"/>
          <w:b w:val="0"/>
          <w:i w:val="0"/>
          <w:sz w:val="20"/>
        </w:rPr>
        <w:t>Say: Use the quick reference phrases above.</w:t>
      </w:r>
    </w:p>
    <w:p>
      <w:r>
        <w:br w:type="page"/>
      </w:r>
    </w:p>
    <w:p>
      <w:pPr>
        <w:spacing w:before="0" w:after="240"/>
        <w:jc w:val="center"/>
      </w:pPr>
      <w:r>
        <w:rPr>
          <w:rFonts w:ascii="Calibri" w:hAnsi="Calibri"/>
          <w:b/>
          <w:i w:val="0"/>
          <w:color w:val="0D1F3C"/>
          <w:sz w:val="28"/>
        </w:rPr>
        <w:t>BEFORE VIVA CHECKLIST</w:t>
      </w:r>
    </w:p>
    <w:p>
      <w:pPr>
        <w:spacing w:before="0" w:after="40"/>
        <w:jc w:val="left"/>
      </w:pPr>
      <w:r>
        <w:rPr>
          <w:rFonts w:ascii="Calibri" w:hAnsi="Calibri"/>
          <w:b w:val="0"/>
          <w:i w:val="0"/>
          <w:sz w:val="20"/>
        </w:rPr>
        <w:t>1.  XAMPP Apache started (port 80)</w:t>
      </w:r>
    </w:p>
    <w:p>
      <w:pPr>
        <w:spacing w:before="0" w:after="40"/>
        <w:jc w:val="left"/>
      </w:pPr>
      <w:r>
        <w:rPr>
          <w:rFonts w:ascii="Calibri" w:hAnsi="Calibri"/>
          <w:b w:val="0"/>
          <w:i w:val="0"/>
          <w:sz w:val="20"/>
        </w:rPr>
        <w:t>2.  XAMPP MySQL / MariaDB started (port 3306)</w:t>
      </w:r>
    </w:p>
    <w:p>
      <w:pPr>
        <w:spacing w:before="0" w:after="40"/>
        <w:jc w:val="left"/>
      </w:pPr>
      <w:r>
        <w:rPr>
          <w:rFonts w:ascii="Calibri" w:hAnsi="Calibri"/>
          <w:b w:val="0"/>
          <w:i w:val="0"/>
          <w:sz w:val="20"/>
        </w:rPr>
        <w:t>3.  MySQL80 service stopped (if running)</w:t>
      </w:r>
    </w:p>
    <w:p>
      <w:pPr>
        <w:spacing w:before="0" w:after="40"/>
        <w:jc w:val="left"/>
      </w:pPr>
      <w:r>
        <w:rPr>
          <w:rFonts w:ascii="Calibri" w:hAnsi="Calibri"/>
          <w:b w:val="0"/>
          <w:i w:val="0"/>
          <w:sz w:val="20"/>
        </w:rPr>
        <w:t>4.  Chrome open at http://localhost/icst/</w:t>
      </w:r>
    </w:p>
    <w:p>
      <w:pPr>
        <w:spacing w:before="0" w:after="40"/>
        <w:jc w:val="left"/>
      </w:pPr>
      <w:r>
        <w:rPr>
          <w:rFonts w:ascii="Calibri" w:hAnsi="Calibri"/>
          <w:b w:val="0"/>
          <w:i w:val="0"/>
          <w:sz w:val="20"/>
        </w:rPr>
        <w:t>5.  phpMyAdmin open at http://localhost/phpmyadmin</w:t>
      </w:r>
    </w:p>
    <w:p>
      <w:pPr>
        <w:spacing w:before="0" w:after="40"/>
        <w:jc w:val="left"/>
      </w:pPr>
      <w:r>
        <w:rPr>
          <w:rFonts w:ascii="Calibri" w:hAnsi="Calibri"/>
          <w:b w:val="0"/>
          <w:i w:val="0"/>
          <w:sz w:val="20"/>
        </w:rPr>
        <w:t>6.  Database "student-management-system" selected</w:t>
      </w:r>
    </w:p>
    <w:p>
      <w:pPr>
        <w:spacing w:before="0" w:after="40"/>
        <w:jc w:val="left"/>
      </w:pPr>
      <w:r>
        <w:rPr>
          <w:rFonts w:ascii="Calibri" w:hAnsi="Calibri"/>
          <w:b w:val="0"/>
          <w:i w:val="0"/>
          <w:sz w:val="20"/>
        </w:rPr>
        <w:t>7.  Login credentials: admin@icst.ac.lk / 1234</w:t>
      </w:r>
    </w:p>
    <w:p>
      <w:pPr>
        <w:spacing w:before="0" w:after="40"/>
        <w:jc w:val="left"/>
      </w:pPr>
      <w:r>
        <w:rPr>
          <w:rFonts w:ascii="Calibri" w:hAnsi="Calibri"/>
          <w:b w:val="0"/>
          <w:i w:val="0"/>
          <w:sz w:val="20"/>
        </w:rPr>
        <w:t>8.  At least 1 extra feature and product added (to show delete)</w:t>
      </w:r>
    </w:p>
    <w:p>
      <w:pPr>
        <w:spacing w:before="0" w:after="40"/>
        <w:jc w:val="left"/>
      </w:pPr>
      <w:r>
        <w:rPr>
          <w:rFonts w:ascii="Calibri" w:hAnsi="Calibri"/>
          <w:b w:val="0"/>
          <w:i w:val="0"/>
          <w:sz w:val="20"/>
        </w:rPr>
        <w:t>9.  Dark mode toggle working</w:t>
      </w:r>
    </w:p>
    <w:p>
      <w:pPr>
        <w:spacing w:before="0" w:after="40"/>
        <w:jc w:val="left"/>
      </w:pPr>
      <w:r>
        <w:rPr>
          <w:rFonts w:ascii="Calibri" w:hAnsi="Calibri"/>
          <w:b w:val="0"/>
          <w:i w:val="0"/>
          <w:sz w:val="20"/>
        </w:rPr>
        <w:t>10.  This document printed or on second monitor</w:t>
      </w:r>
    </w:p>
    <w:p>
      <w:pPr>
        <w:spacing w:before="0" w:after="120"/>
        <w:jc w:val="left"/>
      </w:pPr>
      <w:r>
        <w:rPr>
          <w:rFonts w:ascii="Calibri" w:hAnsi="Calibri"/>
          <w:b w:val="0"/>
          <w:i w:val="0"/>
          <w:sz w:val="22"/>
        </w:rPr>
      </w:r>
    </w:p>
    <w:p>
      <w:pPr>
        <w:spacing w:before="0" w:after="200"/>
        <w:jc w:val="center"/>
      </w:pPr>
      <w:r>
        <w:rPr>
          <w:rFonts w:ascii="Calibri" w:hAnsi="Calibri"/>
          <w:b w:val="0"/>
          <w:i w:val="0"/>
          <w:color w:val="C8A951"/>
          <w:sz w:val="16"/>
        </w:rPr>
        <w:t>━━━━━━━━━━━━━━━━━━━━━━━━━━━━━━━━━━━━━━━━━━━━━━━━━━</w:t>
      </w:r>
    </w:p>
    <w:p>
      <w:pPr>
        <w:spacing w:before="0" w:after="80"/>
        <w:jc w:val="center"/>
      </w:pPr>
      <w:r>
        <w:rPr>
          <w:rFonts w:ascii="Calibri" w:hAnsi="Calibri"/>
          <w:b/>
          <w:i w:val="0"/>
          <w:color w:val="0D1F3C"/>
          <w:sz w:val="24"/>
        </w:rPr>
        <w:t>Good luck with your viva!</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