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D346" w14:textId="77777777" w:rsidR="00AA76E0" w:rsidRDefault="00AA76E0">
      <w:pPr>
        <w:spacing w:before="1600"/>
      </w:pPr>
    </w:p>
    <w:p w14:paraId="31C2F0EF" w14:textId="77777777" w:rsidR="00AA76E0" w:rsidRDefault="00000000" w:rsidP="00233E71">
      <w:pPr>
        <w:pBdr>
          <w:top w:val="single" w:sz="16" w:space="0" w:color="2E75B6"/>
          <w:bottom w:val="single" w:sz="16" w:space="0" w:color="2E75B6"/>
        </w:pBdr>
        <w:shd w:val="clear" w:color="auto" w:fill="007BB8"/>
        <w:jc w:val="center"/>
      </w:pPr>
      <w:r>
        <w:rPr>
          <w:b/>
          <w:bCs/>
          <w:color w:val="FFFFFF"/>
          <w:sz w:val="52"/>
          <w:szCs w:val="52"/>
        </w:rPr>
        <w:t xml:space="preserve">  DECATHLON INDIA  </w:t>
      </w:r>
    </w:p>
    <w:p w14:paraId="1EA1C5C3" w14:textId="77777777" w:rsidR="00AA76E0" w:rsidRDefault="00AA76E0">
      <w:pPr>
        <w:spacing w:before="60" w:after="60"/>
      </w:pPr>
    </w:p>
    <w:p w14:paraId="3F2C8183" w14:textId="77777777" w:rsidR="00AA76E0" w:rsidRPr="00233E71" w:rsidRDefault="00000000">
      <w:pPr>
        <w:jc w:val="center"/>
        <w:rPr>
          <w:color w:val="0070C0"/>
        </w:rPr>
      </w:pPr>
      <w:r w:rsidRPr="00233E71">
        <w:rPr>
          <w:b/>
          <w:bCs/>
          <w:color w:val="0070C0"/>
          <w:sz w:val="44"/>
          <w:szCs w:val="44"/>
        </w:rPr>
        <w:t>TEST SUMMARY REPORT</w:t>
      </w:r>
    </w:p>
    <w:p w14:paraId="297156DB" w14:textId="77777777" w:rsidR="00AA76E0" w:rsidRDefault="00AA76E0">
      <w:pPr>
        <w:spacing w:before="60"/>
      </w:pPr>
    </w:p>
    <w:p w14:paraId="7C1DE858" w14:textId="77777777" w:rsidR="00AA76E0" w:rsidRDefault="00000000">
      <w:pPr>
        <w:jc w:val="center"/>
      </w:pPr>
      <w:r>
        <w:rPr>
          <w:color w:val="2E75B6"/>
        </w:rPr>
        <w:t>www.decathlon.in</w:t>
      </w:r>
    </w:p>
    <w:p w14:paraId="2267818A" w14:textId="77777777" w:rsidR="00AA76E0" w:rsidRDefault="00AA76E0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A76E0" w14:paraId="109C1DF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517D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Project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17C2" w14:textId="77777777" w:rsidR="00AA76E0" w:rsidRDefault="00000000">
            <w:r>
              <w:rPr>
                <w:color w:val="000000"/>
                <w:sz w:val="18"/>
                <w:szCs w:val="18"/>
              </w:rPr>
              <w:t>Decathlon India Website – Manual Testing Project</w:t>
            </w:r>
          </w:p>
        </w:tc>
      </w:tr>
      <w:tr w:rsidR="00AA76E0" w14:paraId="3827F842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77C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04D3" w14:textId="77777777" w:rsidR="00AA76E0" w:rsidRDefault="00000000">
            <w:r>
              <w:rPr>
                <w:color w:val="000000"/>
                <w:sz w:val="18"/>
                <w:szCs w:val="18"/>
              </w:rPr>
              <w:t>Deva Bharathi</w:t>
            </w:r>
          </w:p>
        </w:tc>
      </w:tr>
      <w:tr w:rsidR="00AA76E0" w14:paraId="795E7A0B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BB23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2A3" w14:textId="77777777" w:rsidR="00AA76E0" w:rsidRDefault="00000000">
            <w:r>
              <w:rPr>
                <w:color w:val="000000"/>
                <w:sz w:val="18"/>
                <w:szCs w:val="18"/>
              </w:rPr>
              <w:t>Senior QA Test Analyst</w:t>
            </w:r>
          </w:p>
        </w:tc>
      </w:tr>
      <w:tr w:rsidR="00AA76E0" w14:paraId="4DF142F7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E850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Document Ref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29B1" w14:textId="77777777" w:rsidR="00AA76E0" w:rsidRDefault="00000000">
            <w:r>
              <w:rPr>
                <w:color w:val="000000"/>
                <w:sz w:val="18"/>
                <w:szCs w:val="18"/>
              </w:rPr>
              <w:t>TSR-DEC-2026-001</w:t>
            </w:r>
          </w:p>
        </w:tc>
      </w:tr>
      <w:tr w:rsidR="00AA76E0" w14:paraId="26EE9F6D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EB80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6B4F" w14:textId="77777777" w:rsidR="00AA76E0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</w:tr>
      <w:tr w:rsidR="00AA76E0" w14:paraId="6930AE2C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D777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B2EB" w14:textId="77777777" w:rsidR="00AA76E0" w:rsidRDefault="00000000">
            <w:r>
              <w:rPr>
                <w:color w:val="000000"/>
                <w:sz w:val="18"/>
                <w:szCs w:val="18"/>
              </w:rPr>
              <w:t>24 June 2026</w:t>
            </w:r>
          </w:p>
        </w:tc>
      </w:tr>
      <w:tr w:rsidR="00AA76E0" w14:paraId="0E069060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AECC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6F4C" w14:textId="77777777" w:rsidR="00AA76E0" w:rsidRDefault="00000000">
            <w:r>
              <w:rPr>
                <w:color w:val="000000"/>
                <w:sz w:val="18"/>
                <w:szCs w:val="18"/>
              </w:rPr>
              <w:t>Final – Approved</w:t>
            </w:r>
          </w:p>
        </w:tc>
      </w:tr>
      <w:tr w:rsidR="00AA76E0" w14:paraId="2CA495A5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7D94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Website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7447" w14:textId="77777777" w:rsidR="00AA76E0" w:rsidRDefault="00000000">
            <w:r>
              <w:rPr>
                <w:color w:val="000000"/>
                <w:sz w:val="18"/>
                <w:szCs w:val="18"/>
              </w:rPr>
              <w:t>https://www.decathlon.in/</w:t>
            </w:r>
          </w:p>
        </w:tc>
      </w:tr>
    </w:tbl>
    <w:p w14:paraId="410DAA37" w14:textId="77777777" w:rsidR="00AA76E0" w:rsidRDefault="00AA76E0">
      <w:pPr>
        <w:spacing w:before="300"/>
      </w:pPr>
    </w:p>
    <w:p w14:paraId="4447E090" w14:textId="77777777" w:rsidR="00AA76E0" w:rsidRDefault="00000000">
      <w:pPr>
        <w:jc w:val="center"/>
      </w:pPr>
      <w:r>
        <w:rPr>
          <w:i/>
          <w:iCs/>
          <w:color w:val="595959"/>
          <w:sz w:val="16"/>
          <w:szCs w:val="16"/>
        </w:rPr>
        <w:t>Confidential – For Internal Use Only</w:t>
      </w:r>
    </w:p>
    <w:p w14:paraId="147ED353" w14:textId="77777777" w:rsidR="00AA76E0" w:rsidRDefault="00000000">
      <w:r>
        <w:br w:type="page"/>
      </w:r>
    </w:p>
    <w:p w14:paraId="607DD6EA" w14:textId="54DF2C08" w:rsidR="00AA76E0" w:rsidRDefault="00000000" w:rsidP="004A5BA3">
      <w:pPr>
        <w:pStyle w:val="Heading1"/>
        <w:pBdr>
          <w:bottom w:val="single" w:sz="8" w:space="2" w:color="2E75B6"/>
        </w:pBdr>
        <w:jc w:val="center"/>
      </w:pPr>
      <w:r>
        <w:lastRenderedPageBreak/>
        <w:t>TEST SUMMARY REPORT</w:t>
      </w:r>
    </w:p>
    <w:p w14:paraId="56AABEF3" w14:textId="77777777" w:rsidR="00AA76E0" w:rsidRDefault="00000000">
      <w:pPr>
        <w:spacing w:before="40" w:after="40"/>
      </w:pPr>
      <w:r>
        <w:rPr>
          <w:color w:val="595959"/>
          <w:sz w:val="18"/>
          <w:szCs w:val="18"/>
        </w:rPr>
        <w:t>Document Reference: TSR-DEC-2026-001  |  Version: 1.0  |  Date: 24 June 2026</w:t>
      </w:r>
    </w:p>
    <w:p w14:paraId="6F6C585A" w14:textId="77777777" w:rsidR="00AA76E0" w:rsidRDefault="00AA76E0">
      <w:pPr>
        <w:spacing w:before="120" w:after="120"/>
      </w:pPr>
    </w:p>
    <w:p w14:paraId="2A865A00" w14:textId="682AF367" w:rsidR="00AA76E0" w:rsidRDefault="00000000">
      <w:pPr>
        <w:pStyle w:val="Heading2"/>
      </w:pPr>
      <w:r>
        <w:t>Project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A76E0" w14:paraId="37AEBB73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7BA7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Project Name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A4B7" w14:textId="77777777" w:rsidR="00AA76E0" w:rsidRDefault="00000000">
            <w:r>
              <w:rPr>
                <w:color w:val="000000"/>
                <w:sz w:val="18"/>
                <w:szCs w:val="18"/>
              </w:rPr>
              <w:t>Decathlon India Website – Manual Testing Project</w:t>
            </w:r>
          </w:p>
        </w:tc>
      </w:tr>
      <w:tr w:rsidR="00AA76E0" w14:paraId="01EC7BAB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02BE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Website URL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164E" w14:textId="77777777" w:rsidR="00AA76E0" w:rsidRDefault="00000000">
            <w:r>
              <w:rPr>
                <w:color w:val="000000"/>
                <w:sz w:val="18"/>
                <w:szCs w:val="18"/>
              </w:rPr>
              <w:t>https://www.decathlon.in/</w:t>
            </w:r>
          </w:p>
        </w:tc>
      </w:tr>
      <w:tr w:rsidR="00AA76E0" w14:paraId="5C7DD19E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ED9D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Tester Name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9D79" w14:textId="77777777" w:rsidR="00AA76E0" w:rsidRDefault="00000000">
            <w:r>
              <w:rPr>
                <w:color w:val="000000"/>
                <w:sz w:val="18"/>
                <w:szCs w:val="18"/>
              </w:rPr>
              <w:t>Deva Bharathi</w:t>
            </w:r>
          </w:p>
        </w:tc>
      </w:tr>
      <w:tr w:rsidR="00AA76E0" w14:paraId="4FECB918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901C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QA Role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69B9" w14:textId="77777777" w:rsidR="00AA76E0" w:rsidRDefault="00000000">
            <w:r>
              <w:rPr>
                <w:color w:val="000000"/>
                <w:sz w:val="18"/>
                <w:szCs w:val="18"/>
              </w:rPr>
              <w:t>Senior QA Test Analyst</w:t>
            </w:r>
          </w:p>
        </w:tc>
      </w:tr>
      <w:tr w:rsidR="00AA76E0" w14:paraId="45A696AC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B438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Testing Duration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B4C3" w14:textId="77777777" w:rsidR="00AA76E0" w:rsidRDefault="00000000">
            <w:r>
              <w:rPr>
                <w:color w:val="000000"/>
                <w:sz w:val="18"/>
                <w:szCs w:val="18"/>
              </w:rPr>
              <w:t>14 June 2026 – 23 June 2026 (10 Business Days)</w:t>
            </w:r>
          </w:p>
        </w:tc>
      </w:tr>
      <w:tr w:rsidR="00AA76E0" w14:paraId="1566175D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2BD0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Report Date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908C" w14:textId="77777777" w:rsidR="00AA76E0" w:rsidRDefault="00000000">
            <w:r>
              <w:rPr>
                <w:color w:val="000000"/>
                <w:sz w:val="18"/>
                <w:szCs w:val="18"/>
              </w:rPr>
              <w:t>24 June 2026</w:t>
            </w:r>
          </w:p>
        </w:tc>
      </w:tr>
      <w:tr w:rsidR="00AA76E0" w14:paraId="66510700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0FB9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Report Status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E3E1" w14:textId="77777777" w:rsidR="00AA76E0" w:rsidRDefault="00000000">
            <w:r>
              <w:rPr>
                <w:color w:val="000000"/>
                <w:sz w:val="18"/>
                <w:szCs w:val="18"/>
              </w:rPr>
              <w:t>Final – Approved</w:t>
            </w:r>
          </w:p>
        </w:tc>
      </w:tr>
      <w:tr w:rsidR="00AA76E0" w14:paraId="612F723B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8A27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Test Environment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DD60" w14:textId="77777777" w:rsidR="00AA76E0" w:rsidRDefault="00000000">
            <w:r>
              <w:rPr>
                <w:color w:val="000000"/>
                <w:sz w:val="18"/>
                <w:szCs w:val="18"/>
              </w:rPr>
              <w:t>Production (Read-Only)</w:t>
            </w:r>
          </w:p>
        </w:tc>
      </w:tr>
    </w:tbl>
    <w:p w14:paraId="28114C84" w14:textId="77777777" w:rsidR="00233E71" w:rsidRDefault="00233E71">
      <w:pPr>
        <w:pStyle w:val="Heading2"/>
      </w:pPr>
    </w:p>
    <w:p w14:paraId="10E218FD" w14:textId="53A2CFF8" w:rsidR="00AA76E0" w:rsidRDefault="00000000">
      <w:pPr>
        <w:pStyle w:val="Heading2"/>
      </w:pPr>
      <w:r>
        <w:t>Test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2520"/>
        <w:gridCol w:w="2520"/>
      </w:tblGrid>
      <w:tr w:rsidR="00AA76E0" w14:paraId="1467EF2A" w14:textId="77777777"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5B88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3E09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99A3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Percentage</w:t>
            </w:r>
          </w:p>
        </w:tc>
      </w:tr>
      <w:tr w:rsidR="00AA76E0" w14:paraId="0C3D7F5F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D5ED" w14:textId="77777777" w:rsidR="00AA76E0" w:rsidRDefault="00000000">
            <w:r>
              <w:rPr>
                <w:color w:val="1A3C6E"/>
                <w:sz w:val="18"/>
                <w:szCs w:val="18"/>
              </w:rPr>
              <w:t>Total Test Cases Planned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E3BA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2F83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100%</w:t>
            </w:r>
          </w:p>
        </w:tc>
      </w:tr>
      <w:tr w:rsidR="00AA76E0" w14:paraId="035ABF57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1DA1" w14:textId="77777777" w:rsidR="00AA76E0" w:rsidRDefault="00000000">
            <w:r>
              <w:rPr>
                <w:color w:val="1A3C6E"/>
                <w:sz w:val="18"/>
                <w:szCs w:val="18"/>
              </w:rPr>
              <w:t>Total Test Cases Executed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7338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FAFF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100%</w:t>
            </w:r>
          </w:p>
        </w:tc>
      </w:tr>
      <w:tr w:rsidR="00AA76E0" w14:paraId="463BBA3E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10A5" w14:textId="77777777" w:rsidR="00AA76E0" w:rsidRDefault="00000000">
            <w:r>
              <w:rPr>
                <w:b/>
                <w:bCs/>
                <w:color w:val="375623"/>
                <w:sz w:val="18"/>
                <w:szCs w:val="18"/>
              </w:rPr>
              <w:t>Test Cases Passed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71F1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185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08E3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92.5%</w:t>
            </w:r>
          </w:p>
        </w:tc>
      </w:tr>
      <w:tr w:rsidR="00AA76E0" w14:paraId="198323F9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A4D3" w14:textId="77777777" w:rsidR="00AA76E0" w:rsidRDefault="00000000">
            <w:r>
              <w:rPr>
                <w:b/>
                <w:bCs/>
                <w:color w:val="C00000"/>
                <w:sz w:val="18"/>
                <w:szCs w:val="18"/>
              </w:rPr>
              <w:t>Test Cases Failed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3DB8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9A7A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AA76E0" w14:paraId="203E6670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BF6D" w14:textId="77777777" w:rsidR="00AA76E0" w:rsidRDefault="00000000">
            <w:r>
              <w:rPr>
                <w:b/>
                <w:bCs/>
                <w:color w:val="7F6000"/>
                <w:sz w:val="18"/>
                <w:szCs w:val="18"/>
              </w:rPr>
              <w:t>Test Cases Blocked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ACBC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96F7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AA76E0" w14:paraId="366ECB66" w14:textId="77777777">
        <w:tc>
          <w:tcPr>
            <w:tcW w:w="4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EF6" w14:textId="77777777" w:rsidR="00AA76E0" w:rsidRDefault="00000000">
            <w:r>
              <w:rPr>
                <w:color w:val="1A3C6E"/>
                <w:sz w:val="18"/>
                <w:szCs w:val="18"/>
              </w:rPr>
              <w:t>Test Cases Not Executed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36A7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82DA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0.0%</w:t>
            </w:r>
          </w:p>
        </w:tc>
      </w:tr>
    </w:tbl>
    <w:p w14:paraId="537DD89A" w14:textId="77777777" w:rsidR="00AA76E0" w:rsidRDefault="00AA76E0">
      <w:pPr>
        <w:spacing w:before="120" w:after="120"/>
      </w:pPr>
    </w:p>
    <w:p w14:paraId="1DEB6FE7" w14:textId="75CE9B16" w:rsidR="00AA76E0" w:rsidRDefault="00000000">
      <w:pPr>
        <w:pStyle w:val="Heading2"/>
      </w:pPr>
      <w:r>
        <w:t>Module-Wise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941"/>
        <w:gridCol w:w="1041"/>
        <w:gridCol w:w="709"/>
        <w:gridCol w:w="689"/>
        <w:gridCol w:w="941"/>
        <w:gridCol w:w="1217"/>
        <w:gridCol w:w="1628"/>
      </w:tblGrid>
      <w:tr w:rsidR="00AA76E0" w14:paraId="6ECA3400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B03B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B3EF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Planned</w:t>
            </w:r>
          </w:p>
        </w:tc>
        <w:tc>
          <w:tcPr>
            <w:tcW w:w="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8BE6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Executed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D99C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1475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9DBA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Blocked</w:t>
            </w:r>
          </w:p>
        </w:tc>
        <w:tc>
          <w:tcPr>
            <w:tcW w:w="1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BE84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%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8E8A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A76E0" w14:paraId="16880D1F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C52E" w14:textId="77777777" w:rsidR="00AA76E0" w:rsidRDefault="00000000">
            <w:r>
              <w:rPr>
                <w:color w:val="000000"/>
                <w:sz w:val="18"/>
                <w:szCs w:val="18"/>
              </w:rPr>
              <w:t>Homepage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662D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BED6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0691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8EAB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ED1E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7E2E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95%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5BDC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7C5B1B70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1E06" w14:textId="77777777" w:rsidR="00AA76E0" w:rsidRDefault="00000000"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BC1F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D97C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5D49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A14C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A0A" w14:textId="77777777" w:rsidR="00AA76E0" w:rsidRDefault="00000000">
            <w:pPr>
              <w:jc w:val="center"/>
            </w:pPr>
            <w:r>
              <w:rPr>
                <w:color w:val="7F6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1BC5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421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71117C2E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8DC6" w14:textId="77777777" w:rsidR="00AA76E0" w:rsidRDefault="00000000">
            <w:r>
              <w:rPr>
                <w:color w:val="000000"/>
                <w:sz w:val="18"/>
                <w:szCs w:val="18"/>
              </w:rPr>
              <w:t>Registration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C8F5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4BA7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07AE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7907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BAB7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C8A8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95%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CE7E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35B90DBD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EAB2" w14:textId="77777777" w:rsidR="00AA76E0" w:rsidRDefault="00000000">
            <w:r>
              <w:rPr>
                <w:color w:val="000000"/>
                <w:sz w:val="18"/>
                <w:szCs w:val="18"/>
              </w:rPr>
              <w:t>Search Product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7D6B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21AC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BF57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502F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0446" w14:textId="77777777" w:rsidR="00AA76E0" w:rsidRDefault="00000000">
            <w:pPr>
              <w:jc w:val="center"/>
            </w:pPr>
            <w:r>
              <w:rPr>
                <w:color w:val="7F6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CC2C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6630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189B92E0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DE62" w14:textId="77777777" w:rsidR="00AA76E0" w:rsidRDefault="00000000">
            <w:r>
              <w:rPr>
                <w:color w:val="000000"/>
                <w:sz w:val="18"/>
                <w:szCs w:val="18"/>
              </w:rPr>
              <w:t>Product Details Page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1D76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F2C3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F3D6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4025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9864" w14:textId="77777777" w:rsidR="00AA76E0" w:rsidRDefault="00000000">
            <w:pPr>
              <w:jc w:val="center"/>
            </w:pPr>
            <w:r>
              <w:rPr>
                <w:color w:val="7F6000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2313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95%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555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742A8C5E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56CC" w14:textId="77777777" w:rsidR="00AA76E0" w:rsidRDefault="00000000">
            <w:r>
              <w:rPr>
                <w:color w:val="000000"/>
                <w:sz w:val="18"/>
                <w:szCs w:val="18"/>
              </w:rPr>
              <w:t>Add to Cart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8528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4072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4B6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71BB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0AAB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2600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93%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ACB5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5F5BEA01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F294" w14:textId="77777777" w:rsidR="00AA76E0" w:rsidRDefault="00000000">
            <w:r>
              <w:rPr>
                <w:color w:val="000000"/>
                <w:sz w:val="18"/>
                <w:szCs w:val="18"/>
              </w:rPr>
              <w:t>Cart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D822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44F4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0BC0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86B0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E1C8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994F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93%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5C03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2315BBA9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1F93" w14:textId="77777777" w:rsidR="00AA76E0" w:rsidRDefault="00000000">
            <w:r>
              <w:rPr>
                <w:color w:val="000000"/>
                <w:sz w:val="18"/>
                <w:szCs w:val="18"/>
              </w:rPr>
              <w:t>Wishlist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3DE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D0D8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B61A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CFCB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A279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BC06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F145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43B3D8B2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02D6" w14:textId="77777777" w:rsidR="00AA76E0" w:rsidRDefault="00000000">
            <w:r>
              <w:rPr>
                <w:color w:val="000000"/>
                <w:sz w:val="18"/>
                <w:szCs w:val="18"/>
              </w:rPr>
              <w:t>Navigation Menu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8750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CB0D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7409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4D98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8F44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15BF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0566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57651FB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F8CE" w14:textId="77777777" w:rsidR="00AA76E0" w:rsidRDefault="00000000">
            <w:r>
              <w:rPr>
                <w:color w:val="000000"/>
                <w:sz w:val="18"/>
                <w:szCs w:val="18"/>
              </w:rPr>
              <w:t>Checkout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F65D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2D78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2CC9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ECD7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DB6F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F762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90%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3E12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7EC1EA0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8DE3" w14:textId="77777777" w:rsidR="00AA76E0" w:rsidRDefault="00000000">
            <w:r>
              <w:rPr>
                <w:color w:val="000000"/>
                <w:sz w:val="18"/>
                <w:szCs w:val="18"/>
              </w:rPr>
              <w:lastRenderedPageBreak/>
              <w:t>Order Confirmation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3892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2395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1692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BA39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1F15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4492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43A5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7F4B7BBB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0D9E" w14:textId="77777777" w:rsidR="00AA76E0" w:rsidRDefault="00000000">
            <w:r>
              <w:rPr>
                <w:color w:val="000000"/>
                <w:sz w:val="18"/>
                <w:szCs w:val="18"/>
              </w:rPr>
              <w:t>Footer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6900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EF8F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EA29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FCFD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4470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3DF4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7522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3E834C85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A1CF" w14:textId="77777777" w:rsidR="00AA76E0" w:rsidRDefault="00000000">
            <w:r>
              <w:rPr>
                <w:color w:val="000000"/>
                <w:sz w:val="18"/>
                <w:szCs w:val="18"/>
              </w:rPr>
              <w:t>Contact Us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32D3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C46F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B2DC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8847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C3E9" w14:textId="77777777" w:rsidR="00AA76E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C3B9" w14:textId="77777777" w:rsidR="00AA76E0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5045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AA76E0" w14:paraId="629A162A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61E8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TOTAL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E816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4F8F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0A4C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185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EE6E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F696" w14:textId="77777777" w:rsidR="00AA76E0" w:rsidRDefault="00000000">
            <w:pPr>
              <w:jc w:val="center"/>
            </w:pPr>
            <w:r>
              <w:rPr>
                <w:color w:val="7F6000"/>
                <w:sz w:val="18"/>
                <w:szCs w:val="18"/>
              </w:rPr>
              <w:t>5</w:t>
            </w:r>
          </w:p>
        </w:tc>
        <w:tc>
          <w:tcPr>
            <w:tcW w:w="13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9F72" w14:textId="77777777" w:rsidR="00AA76E0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92.5%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D923" w14:textId="77777777" w:rsidR="00AA76E0" w:rsidRDefault="00000000">
            <w:pPr>
              <w:jc w:val="center"/>
            </w:pPr>
            <w:r>
              <w:rPr>
                <w:b/>
                <w:bCs/>
                <w:color w:val="1A3C6E"/>
                <w:sz w:val="18"/>
                <w:szCs w:val="18"/>
              </w:rPr>
              <w:t>Overall Pass</w:t>
            </w:r>
          </w:p>
        </w:tc>
      </w:tr>
    </w:tbl>
    <w:p w14:paraId="4C512C3D" w14:textId="77777777" w:rsidR="00AA76E0" w:rsidRDefault="00AA76E0">
      <w:pPr>
        <w:spacing w:before="120" w:after="120"/>
      </w:pPr>
    </w:p>
    <w:p w14:paraId="611AF7F9" w14:textId="765E5249" w:rsidR="00AA76E0" w:rsidRDefault="00000000">
      <w:pPr>
        <w:pStyle w:val="Heading2"/>
      </w:pPr>
      <w:r>
        <w:t>Defect Summary</w:t>
      </w:r>
    </w:p>
    <w:p w14:paraId="62A80729" w14:textId="77777777" w:rsidR="00AA76E0" w:rsidRDefault="00000000">
      <w:pPr>
        <w:spacing w:before="40" w:after="40"/>
      </w:pPr>
      <w:r>
        <w:rPr>
          <w:color w:val="595959"/>
          <w:sz w:val="18"/>
          <w:szCs w:val="18"/>
        </w:rPr>
        <w:t>A total of 10 defects were identified during test execution. The following table summarises each defect by ID, description, severity, priority, and resolution status.</w:t>
      </w:r>
    </w:p>
    <w:p w14:paraId="6327ABD3" w14:textId="77777777" w:rsidR="00AA76E0" w:rsidRDefault="00AA76E0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2499"/>
        <w:gridCol w:w="1261"/>
        <w:gridCol w:w="941"/>
        <w:gridCol w:w="921"/>
        <w:gridCol w:w="1064"/>
        <w:gridCol w:w="1956"/>
      </w:tblGrid>
      <w:tr w:rsidR="00AA76E0" w14:paraId="07DDDB91" w14:textId="77777777"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A821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BC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5888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2E12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727C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C1F6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B5B7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AA76E0" w14:paraId="1C705511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F1FC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BUG-001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461B" w14:textId="77777777" w:rsidR="00AA76E0" w:rsidRDefault="00000000">
            <w:r>
              <w:rPr>
                <w:color w:val="000000"/>
                <w:sz w:val="18"/>
                <w:szCs w:val="18"/>
              </w:rPr>
              <w:t>Cart total miscalculated when 2 coupons applied simultaneously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79C9" w14:textId="77777777" w:rsidR="00AA76E0" w:rsidRDefault="00000000">
            <w:r>
              <w:rPr>
                <w:color w:val="1A3C6E"/>
                <w:sz w:val="18"/>
                <w:szCs w:val="18"/>
              </w:rPr>
              <w:t>Cart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F727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528E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050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9A0B" w14:textId="77777777" w:rsidR="00AA76E0" w:rsidRDefault="00000000">
            <w:r>
              <w:rPr>
                <w:color w:val="595959"/>
                <w:sz w:val="18"/>
                <w:szCs w:val="18"/>
              </w:rPr>
              <w:t>Coupon stacking logic corrected in cart service.</w:t>
            </w:r>
          </w:p>
        </w:tc>
      </w:tr>
      <w:tr w:rsidR="00AA76E0" w14:paraId="22DC39A5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2214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BUG-002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15E2" w14:textId="77777777" w:rsidR="00AA76E0" w:rsidRDefault="00000000">
            <w:r>
              <w:rPr>
                <w:color w:val="000000"/>
                <w:sz w:val="18"/>
                <w:szCs w:val="18"/>
              </w:rPr>
              <w:t>'Remember Me' session not persisting after browser restart on Firefox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6EB" w14:textId="77777777" w:rsidR="00AA76E0" w:rsidRDefault="00000000">
            <w:r>
              <w:rPr>
                <w:color w:val="1A3C6E"/>
                <w:sz w:val="18"/>
                <w:szCs w:val="18"/>
              </w:rPr>
              <w:t>Login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4AB7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240C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AD5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2B7C" w14:textId="77777777" w:rsidR="00AA76E0" w:rsidRDefault="00000000">
            <w:r>
              <w:rPr>
                <w:color w:val="595959"/>
                <w:sz w:val="18"/>
                <w:szCs w:val="18"/>
              </w:rPr>
              <w:t>Session cookie expiry value corrected.</w:t>
            </w:r>
          </w:p>
        </w:tc>
      </w:tr>
      <w:tr w:rsidR="00AA76E0" w14:paraId="4D731542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43AF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BUG-003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7B20" w14:textId="77777777" w:rsidR="00AA76E0" w:rsidRDefault="00000000">
            <w:r>
              <w:rPr>
                <w:color w:val="000000"/>
                <w:sz w:val="18"/>
                <w:szCs w:val="18"/>
              </w:rPr>
              <w:t>Hero banner auto-rotation stops after switching browser tab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397D" w14:textId="77777777" w:rsidR="00AA76E0" w:rsidRDefault="00000000">
            <w:r>
              <w:rPr>
                <w:color w:val="1A3C6E"/>
                <w:sz w:val="18"/>
                <w:szCs w:val="18"/>
              </w:rPr>
              <w:t>Homepage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5976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Low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D0D1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Low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D0AC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Open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1BCC" w14:textId="77777777" w:rsidR="00AA76E0" w:rsidRDefault="00000000">
            <w:r>
              <w:rPr>
                <w:color w:val="595959"/>
                <w:sz w:val="18"/>
                <w:szCs w:val="18"/>
              </w:rPr>
              <w:t>Pending dev review – Visibility API fix needed.</w:t>
            </w:r>
          </w:p>
        </w:tc>
      </w:tr>
      <w:tr w:rsidR="00AA76E0" w14:paraId="6A335AF0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6F00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BUG-004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2DAA" w14:textId="77777777" w:rsidR="00AA76E0" w:rsidRDefault="00000000">
            <w:r>
              <w:rPr>
                <w:color w:val="000000"/>
                <w:sz w:val="18"/>
                <w:szCs w:val="18"/>
              </w:rPr>
              <w:t>Search results pagination resets to page 1 after applying price filter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A45A" w14:textId="77777777" w:rsidR="00AA76E0" w:rsidRDefault="00000000">
            <w:r>
              <w:rPr>
                <w:color w:val="1A3C6E"/>
                <w:sz w:val="18"/>
                <w:szCs w:val="18"/>
              </w:rPr>
              <w:t>Search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097B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8608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AC49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3C05" w14:textId="77777777" w:rsidR="00AA76E0" w:rsidRDefault="00000000">
            <w:r>
              <w:rPr>
                <w:color w:val="595959"/>
                <w:sz w:val="18"/>
                <w:szCs w:val="18"/>
              </w:rPr>
              <w:t>Filter + pagination state management corrected.</w:t>
            </w:r>
          </w:p>
        </w:tc>
      </w:tr>
      <w:tr w:rsidR="00AA76E0" w14:paraId="29A715FE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A232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BUG-005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3F6B" w14:textId="77777777" w:rsidR="00AA76E0" w:rsidRDefault="00000000">
            <w:r>
              <w:rPr>
                <w:color w:val="000000"/>
                <w:sz w:val="18"/>
                <w:szCs w:val="18"/>
              </w:rPr>
              <w:t>Size selector not rendering on PDP in Safari mobile (iOS 16)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AAE2" w14:textId="77777777" w:rsidR="00AA76E0" w:rsidRDefault="00000000">
            <w:r>
              <w:rPr>
                <w:color w:val="1A3C6E"/>
                <w:sz w:val="18"/>
                <w:szCs w:val="18"/>
              </w:rPr>
              <w:t>Product Details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9717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11EA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1F91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42F" w14:textId="77777777" w:rsidR="00AA76E0" w:rsidRDefault="00000000">
            <w:r>
              <w:rPr>
                <w:color w:val="595959"/>
                <w:sz w:val="18"/>
                <w:szCs w:val="18"/>
              </w:rPr>
              <w:t>CSS grid fallback added for Safari rendering.</w:t>
            </w:r>
          </w:p>
        </w:tc>
      </w:tr>
      <w:tr w:rsidR="00AA76E0" w14:paraId="665F9D36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7FBA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BUG-006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BCDD" w14:textId="77777777" w:rsidR="00AA76E0" w:rsidRDefault="00000000">
            <w:r>
              <w:rPr>
                <w:color w:val="000000"/>
                <w:sz w:val="18"/>
                <w:szCs w:val="18"/>
              </w:rPr>
              <w:t>Quantity field allows value 0 via direct keyboard input on PDP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5044" w14:textId="77777777" w:rsidR="00AA76E0" w:rsidRDefault="00000000">
            <w:r>
              <w:rPr>
                <w:color w:val="1A3C6E"/>
                <w:sz w:val="18"/>
                <w:szCs w:val="18"/>
              </w:rPr>
              <w:t>Product Details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FC58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AC49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5113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16C0" w14:textId="77777777" w:rsidR="00AA76E0" w:rsidRDefault="00000000">
            <w:r>
              <w:rPr>
                <w:color w:val="595959"/>
                <w:sz w:val="18"/>
                <w:szCs w:val="18"/>
              </w:rPr>
              <w:t>Min-value HTML attribute enforced on input field.</w:t>
            </w:r>
          </w:p>
        </w:tc>
      </w:tr>
      <w:tr w:rsidR="00AA76E0" w14:paraId="1C6B6BCF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1C2C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BUG-007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B1FB" w14:textId="77777777" w:rsidR="00AA76E0" w:rsidRDefault="00000000">
            <w:r>
              <w:rPr>
                <w:color w:val="000000"/>
                <w:sz w:val="18"/>
                <w:szCs w:val="18"/>
              </w:rPr>
              <w:t>Checkout delivery date showing a past date for some PIN codes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B688" w14:textId="77777777" w:rsidR="00AA76E0" w:rsidRDefault="00000000">
            <w:r>
              <w:rPr>
                <w:color w:val="1A3C6E"/>
                <w:sz w:val="18"/>
                <w:szCs w:val="18"/>
              </w:rPr>
              <w:t>Checkout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8322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6F6A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1AF6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26F6" w14:textId="77777777" w:rsidR="00AA76E0" w:rsidRDefault="00000000">
            <w:r>
              <w:rPr>
                <w:color w:val="595959"/>
                <w:sz w:val="18"/>
                <w:szCs w:val="18"/>
              </w:rPr>
              <w:t>Delivery date calculation logic corrected in API.</w:t>
            </w:r>
          </w:p>
        </w:tc>
      </w:tr>
      <w:tr w:rsidR="00AA76E0" w14:paraId="0417CCAA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9FC4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BUG-008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0B8D" w14:textId="77777777" w:rsidR="00AA76E0" w:rsidRDefault="00000000">
            <w:r>
              <w:rPr>
                <w:color w:val="000000"/>
                <w:sz w:val="18"/>
                <w:szCs w:val="18"/>
              </w:rPr>
              <w:t>Contact form submits successfully without entering Subject field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08E6" w14:textId="77777777" w:rsidR="00AA76E0" w:rsidRDefault="00000000">
            <w:r>
              <w:rPr>
                <w:color w:val="1A3C6E"/>
                <w:sz w:val="18"/>
                <w:szCs w:val="18"/>
              </w:rPr>
              <w:t>Contact Us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2FF5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79A9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0FF4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C907" w14:textId="77777777" w:rsidR="00AA76E0" w:rsidRDefault="00000000">
            <w:r>
              <w:rPr>
                <w:color w:val="595959"/>
                <w:sz w:val="18"/>
                <w:szCs w:val="18"/>
              </w:rPr>
              <w:t>Subject field made mandatory in validation schema.</w:t>
            </w:r>
          </w:p>
        </w:tc>
      </w:tr>
      <w:tr w:rsidR="00AA76E0" w14:paraId="6146C426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554D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BUG-009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1FA6" w14:textId="77777777" w:rsidR="00AA76E0" w:rsidRDefault="00000000">
            <w:r>
              <w:rPr>
                <w:color w:val="000000"/>
                <w:sz w:val="18"/>
                <w:szCs w:val="18"/>
              </w:rPr>
              <w:t>Order confirmation email delayed &gt; 10 min for Gmail addresses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F161" w14:textId="77777777" w:rsidR="00AA76E0" w:rsidRDefault="00000000">
            <w:r>
              <w:rPr>
                <w:color w:val="1A3C6E"/>
                <w:sz w:val="18"/>
                <w:szCs w:val="18"/>
              </w:rPr>
              <w:t>Order Confirmation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FA6B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AF2B" w14:textId="77777777" w:rsidR="00AA76E0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C55C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Blocked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31DD" w14:textId="77777777" w:rsidR="00AA76E0" w:rsidRDefault="00000000">
            <w:r>
              <w:rPr>
                <w:color w:val="595959"/>
                <w:sz w:val="18"/>
                <w:szCs w:val="18"/>
              </w:rPr>
              <w:t>SMTP provider SLA issue; under active investigation.</w:t>
            </w:r>
          </w:p>
        </w:tc>
      </w:tr>
      <w:tr w:rsidR="00AA76E0" w14:paraId="7D48122D" w14:textId="77777777">
        <w:tc>
          <w:tcPr>
            <w:tcW w:w="7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CFFA" w14:textId="77777777" w:rsidR="00AA76E0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BUG-010</w:t>
            </w:r>
          </w:p>
        </w:tc>
        <w:tc>
          <w:tcPr>
            <w:tcW w:w="26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926C" w14:textId="77777777" w:rsidR="00AA76E0" w:rsidRDefault="00000000">
            <w:r>
              <w:rPr>
                <w:color w:val="000000"/>
                <w:sz w:val="18"/>
                <w:szCs w:val="18"/>
              </w:rPr>
              <w:t>Footer Twitter/X icon links to Facebook page (wrong URL)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0297" w14:textId="77777777" w:rsidR="00AA76E0" w:rsidRDefault="00000000">
            <w:r>
              <w:rPr>
                <w:color w:val="1A3C6E"/>
                <w:sz w:val="18"/>
                <w:szCs w:val="18"/>
              </w:rPr>
              <w:t>Footer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2E06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Low</w:t>
            </w:r>
          </w:p>
        </w:tc>
        <w:tc>
          <w:tcPr>
            <w:tcW w:w="8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8DD8" w14:textId="77777777" w:rsidR="00AA76E0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865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Fixed</w:t>
            </w:r>
          </w:p>
        </w:tc>
        <w:tc>
          <w:tcPr>
            <w:tcW w:w="2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7109" w14:textId="77777777" w:rsidR="00AA76E0" w:rsidRDefault="00000000">
            <w:r>
              <w:rPr>
                <w:color w:val="595959"/>
                <w:sz w:val="18"/>
                <w:szCs w:val="18"/>
              </w:rPr>
              <w:t>Social media URL corrected in the CMS configuration.</w:t>
            </w:r>
          </w:p>
        </w:tc>
      </w:tr>
    </w:tbl>
    <w:p w14:paraId="471B7FAC" w14:textId="77777777" w:rsidR="00233E71" w:rsidRDefault="00233E71">
      <w:pPr>
        <w:pStyle w:val="Heading2"/>
      </w:pPr>
    </w:p>
    <w:p w14:paraId="5D2BFFF5" w14:textId="0EED77D9" w:rsidR="00AA76E0" w:rsidRDefault="00000000">
      <w:pPr>
        <w:pStyle w:val="Heading2"/>
      </w:pPr>
      <w:r>
        <w:t>Severity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AA76E0" w14:paraId="70C9AEA3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2FB8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9E41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F98E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of Defects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A38B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 Summary</w:t>
            </w:r>
          </w:p>
        </w:tc>
      </w:tr>
      <w:tr w:rsidR="00AA76E0" w14:paraId="4F89A3FF" w14:textId="77777777"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453" w14:textId="77777777" w:rsidR="00AA76E0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2737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3242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0%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008A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No critical defects found</w:t>
            </w:r>
          </w:p>
        </w:tc>
      </w:tr>
      <w:tr w:rsidR="00AA76E0" w14:paraId="6FCE48E6" w14:textId="77777777"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3CD5" w14:textId="77777777" w:rsidR="00AA76E0" w:rsidRDefault="00000000">
            <w:r>
              <w:rPr>
                <w:b/>
                <w:bCs/>
                <w:color w:val="C00000"/>
                <w:sz w:val="18"/>
                <w:szCs w:val="18"/>
              </w:rPr>
              <w:lastRenderedPageBreak/>
              <w:t>High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B75B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0130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40%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7430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3 Fixed, 1 Blocked</w:t>
            </w:r>
          </w:p>
        </w:tc>
      </w:tr>
      <w:tr w:rsidR="00AA76E0" w14:paraId="35C2674F" w14:textId="77777777"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9C4F" w14:textId="77777777" w:rsidR="00AA76E0" w:rsidRDefault="00000000">
            <w:r>
              <w:rPr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D2C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0F18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40%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EAF3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4 Fixed</w:t>
            </w:r>
          </w:p>
        </w:tc>
      </w:tr>
      <w:tr w:rsidR="00AA76E0" w14:paraId="5D0EAE54" w14:textId="77777777"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2547" w14:textId="77777777" w:rsidR="00AA76E0" w:rsidRDefault="00000000">
            <w:r>
              <w:rPr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FDFE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D404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20%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4FA8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 Fixed, 1 Open</w:t>
            </w:r>
          </w:p>
        </w:tc>
      </w:tr>
      <w:tr w:rsidR="00AA76E0" w14:paraId="3B914C9B" w14:textId="77777777"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C59A" w14:textId="77777777" w:rsidR="00AA76E0" w:rsidRDefault="00000000">
            <w:r>
              <w:rPr>
                <w:b/>
                <w:bCs/>
                <w:color w:val="1A3C6E"/>
                <w:sz w:val="18"/>
                <w:szCs w:val="18"/>
              </w:rPr>
              <w:t>TOTAL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6CCC" w14:textId="77777777" w:rsidR="00AA76E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D5BB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100%</w:t>
            </w:r>
          </w:p>
        </w:tc>
        <w:tc>
          <w:tcPr>
            <w:tcW w:w="25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3815" w14:textId="77777777" w:rsidR="00AA76E0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8 Fixed, 1 Open, 1 Blocked</w:t>
            </w:r>
          </w:p>
        </w:tc>
      </w:tr>
    </w:tbl>
    <w:p w14:paraId="50349B04" w14:textId="77777777" w:rsidR="00AA76E0" w:rsidRDefault="00AA76E0">
      <w:pPr>
        <w:spacing w:before="120" w:after="120"/>
      </w:pPr>
    </w:p>
    <w:p w14:paraId="0D2BD7F3" w14:textId="782D0B13" w:rsidR="00AA76E0" w:rsidRDefault="00000000">
      <w:pPr>
        <w:pStyle w:val="Heading2"/>
      </w:pPr>
      <w:r>
        <w:t>Test Coverage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AA76E0" w14:paraId="6EAD3C91" w14:textId="77777777"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438A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Coverage Area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0329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29AB" w14:textId="77777777" w:rsidR="00AA76E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Achieved</w:t>
            </w:r>
          </w:p>
        </w:tc>
      </w:tr>
      <w:tr w:rsidR="00AA76E0" w14:paraId="32B8130E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7067" w14:textId="77777777" w:rsidR="00AA76E0" w:rsidRDefault="00000000">
            <w:r>
              <w:rPr>
                <w:color w:val="000000"/>
                <w:sz w:val="18"/>
                <w:szCs w:val="18"/>
              </w:rPr>
              <w:t>Requirements Coverage (FR + NFR)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DE49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5934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100%</w:t>
            </w:r>
          </w:p>
        </w:tc>
      </w:tr>
      <w:tr w:rsidR="00AA76E0" w14:paraId="6B3DC816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E0E4" w14:textId="77777777" w:rsidR="00AA76E0" w:rsidRDefault="00000000">
            <w:r>
              <w:rPr>
                <w:color w:val="000000"/>
                <w:sz w:val="18"/>
                <w:szCs w:val="18"/>
              </w:rPr>
              <w:t>Module Coverage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7EBF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13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18CB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13 Modules (100%)</w:t>
            </w:r>
          </w:p>
        </w:tc>
      </w:tr>
      <w:tr w:rsidR="00AA76E0" w14:paraId="5CD66905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D181" w14:textId="77777777" w:rsidR="00AA76E0" w:rsidRDefault="00000000">
            <w:r>
              <w:rPr>
                <w:color w:val="000000"/>
                <w:sz w:val="18"/>
                <w:szCs w:val="18"/>
              </w:rPr>
              <w:t>Test Case Execution Rate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26CA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200 TCs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06EC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200 TCs (100%)</w:t>
            </w:r>
          </w:p>
        </w:tc>
      </w:tr>
      <w:tr w:rsidR="00AA76E0" w14:paraId="230213D6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C420" w14:textId="77777777" w:rsidR="00AA76E0" w:rsidRDefault="00000000">
            <w:r>
              <w:rPr>
                <w:color w:val="000000"/>
                <w:sz w:val="18"/>
                <w:szCs w:val="18"/>
              </w:rPr>
              <w:t>Positive Test Scenarios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DB42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78CC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modules (100%)</w:t>
            </w:r>
          </w:p>
        </w:tc>
      </w:tr>
      <w:tr w:rsidR="00AA76E0" w14:paraId="41A2A750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B789" w14:textId="77777777" w:rsidR="00AA76E0" w:rsidRDefault="00000000">
            <w:r>
              <w:rPr>
                <w:color w:val="000000"/>
                <w:sz w:val="18"/>
                <w:szCs w:val="18"/>
              </w:rPr>
              <w:t>Negative Test Scenarios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BE7D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9254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modules (100%)</w:t>
            </w:r>
          </w:p>
        </w:tc>
      </w:tr>
      <w:tr w:rsidR="00AA76E0" w14:paraId="2259E598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7936" w14:textId="77777777" w:rsidR="00AA76E0" w:rsidRDefault="00000000">
            <w:r>
              <w:rPr>
                <w:color w:val="000000"/>
                <w:sz w:val="18"/>
                <w:szCs w:val="18"/>
              </w:rPr>
              <w:t>Security Testing (XSS, SQLi, HTTPS)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DB97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input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1AED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input modules (100%)</w:t>
            </w:r>
          </w:p>
        </w:tc>
      </w:tr>
      <w:tr w:rsidR="00AA76E0" w14:paraId="3FE98317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B67B" w14:textId="77777777" w:rsidR="00AA76E0" w:rsidRDefault="00000000">
            <w:r>
              <w:rPr>
                <w:color w:val="000000"/>
                <w:sz w:val="18"/>
                <w:szCs w:val="18"/>
              </w:rPr>
              <w:t>Mobile Compatibility (375px viewport)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8AB6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560A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modules (100%)</w:t>
            </w:r>
          </w:p>
        </w:tc>
      </w:tr>
      <w:tr w:rsidR="00AA76E0" w14:paraId="42B8B2FD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F1CD" w14:textId="77777777" w:rsidR="00AA76E0" w:rsidRDefault="00000000">
            <w:r>
              <w:rPr>
                <w:color w:val="000000"/>
                <w:sz w:val="18"/>
                <w:szCs w:val="18"/>
              </w:rPr>
              <w:t>Cross-Browser (Chrome + Firefox)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4D9E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81E3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modules (100%)</w:t>
            </w:r>
          </w:p>
        </w:tc>
      </w:tr>
      <w:tr w:rsidR="00AA76E0" w14:paraId="6D84396B" w14:textId="77777777"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5F5D" w14:textId="77777777" w:rsidR="00AA76E0" w:rsidRDefault="00000000">
            <w:r>
              <w:rPr>
                <w:color w:val="000000"/>
                <w:sz w:val="18"/>
                <w:szCs w:val="18"/>
              </w:rPr>
              <w:t>Boundary Value Analysis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4941" w14:textId="77777777" w:rsidR="00AA76E0" w:rsidRDefault="00000000">
            <w:pPr>
              <w:jc w:val="center"/>
            </w:pPr>
            <w:r>
              <w:rPr>
                <w:color w:val="1A3C6E"/>
                <w:sz w:val="18"/>
                <w:szCs w:val="18"/>
              </w:rPr>
              <w:t>All form modules</w:t>
            </w:r>
          </w:p>
        </w:tc>
        <w:tc>
          <w:tcPr>
            <w:tcW w:w="23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0D9F" w14:textId="77777777" w:rsidR="00AA76E0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form modules (100%)</w:t>
            </w:r>
          </w:p>
        </w:tc>
      </w:tr>
    </w:tbl>
    <w:p w14:paraId="049BA19B" w14:textId="77777777" w:rsidR="00AA76E0" w:rsidRDefault="00AA76E0">
      <w:pPr>
        <w:spacing w:before="120" w:after="120"/>
      </w:pPr>
    </w:p>
    <w:p w14:paraId="619361CB" w14:textId="19395783" w:rsidR="00AA76E0" w:rsidRDefault="00000000">
      <w:pPr>
        <w:pStyle w:val="Heading2"/>
      </w:pPr>
      <w:r>
        <w:t>Overall Test Result</w:t>
      </w:r>
    </w:p>
    <w:p w14:paraId="6E1B8235" w14:textId="77777777" w:rsidR="00AA76E0" w:rsidRDefault="00000000">
      <w:pPr>
        <w:pBdr>
          <w:top w:val="single" w:sz="1" w:space="0" w:color="375623"/>
          <w:left w:val="single" w:sz="1" w:space="0" w:color="375623"/>
          <w:bottom w:val="single" w:sz="1" w:space="0" w:color="375623"/>
          <w:right w:val="single" w:sz="1" w:space="0" w:color="375623"/>
        </w:pBdr>
        <w:shd w:val="clear" w:color="auto" w:fill="E2EFDA"/>
        <w:spacing w:before="60" w:after="60"/>
        <w:jc w:val="center"/>
      </w:pPr>
      <w:r>
        <w:rPr>
          <w:b/>
          <w:bCs/>
          <w:color w:val="375623"/>
          <w:sz w:val="24"/>
          <w:szCs w:val="24"/>
        </w:rPr>
        <w:t xml:space="preserve">  OVERALL RESULT: PASS  |  Go / No-Go Decision: GO FOR RELEASE  </w:t>
      </w:r>
    </w:p>
    <w:p w14:paraId="305F26D0" w14:textId="77777777" w:rsidR="00AA76E0" w:rsidRDefault="00AA76E0">
      <w:pPr>
        <w:spacing w:before="120" w:after="120"/>
      </w:pPr>
    </w:p>
    <w:p w14:paraId="4D60C145" w14:textId="77777777" w:rsidR="00AA76E0" w:rsidRDefault="00000000">
      <w:pPr>
        <w:spacing w:before="40" w:after="40"/>
      </w:pPr>
      <w:r>
        <w:rPr>
          <w:color w:val="000000"/>
        </w:rPr>
        <w:t>The Decathlon India website has passed the defined exit criteria with a 92.5% test case pass rate. All High-priority defects (except one Blocked item pending SMTP provider resolution – BUG-009) have been fixed and verified. BUG-009 is a non-critical-path issue that does not block the core shopping journey. The website is recommended for production release with post-release monitoring on order confirmation email delivery SLA.</w:t>
      </w:r>
    </w:p>
    <w:p w14:paraId="13E34764" w14:textId="77777777" w:rsidR="00AA76E0" w:rsidRDefault="00AA76E0">
      <w:pPr>
        <w:spacing w:before="120" w:after="120"/>
      </w:pPr>
    </w:p>
    <w:p w14:paraId="11367A35" w14:textId="5B50A711" w:rsidR="00AA76E0" w:rsidRDefault="00000000">
      <w:pPr>
        <w:pStyle w:val="Heading2"/>
      </w:pPr>
      <w:r>
        <w:t>Conclusion</w:t>
      </w:r>
    </w:p>
    <w:p w14:paraId="71FB038A" w14:textId="77777777" w:rsidR="00AA76E0" w:rsidRDefault="00000000">
      <w:pPr>
        <w:spacing w:before="40" w:after="40"/>
      </w:pPr>
      <w:r>
        <w:rPr>
          <w:color w:val="000000"/>
        </w:rPr>
        <w:t>The manual testing engagement for the Decathlon India website (www.decathlon.in) has been successfully completed across all 13 identified modules. A total of 200 test cases were designed, executed, and documented covering Functional, UI, Validation, Security, Usability, Compatibility, Negative, and Boundary Value test types.</w:t>
      </w:r>
    </w:p>
    <w:p w14:paraId="45C3BF7E" w14:textId="77777777" w:rsidR="00AA76E0" w:rsidRDefault="00000000">
      <w:pPr>
        <w:spacing w:before="40" w:after="40"/>
      </w:pPr>
      <w:r>
        <w:rPr>
          <w:color w:val="000000"/>
        </w:rPr>
        <w:t>The testing team achieved 100% test case execution with a 92.5% pass rate. Ten defects were identified and logged: eight have been resolved and verified, one remains open (low severity – BUG-003), and one is blocked pending third-party SMTP investigation (BUG-009). The overall quality posture of the application is satisfactory, with all critical user journeys (registration, search, browsing, cart, checkout, and order confirmation) functioning correctly.</w:t>
      </w:r>
    </w:p>
    <w:p w14:paraId="01961015" w14:textId="77777777" w:rsidR="00AA76E0" w:rsidRDefault="00AA76E0">
      <w:pPr>
        <w:spacing w:before="120" w:after="120"/>
      </w:pPr>
    </w:p>
    <w:p w14:paraId="74F397CB" w14:textId="03EA1047" w:rsidR="00AA76E0" w:rsidRDefault="00000000">
      <w:pPr>
        <w:pStyle w:val="Heading2"/>
      </w:pPr>
      <w:r>
        <w:t>Recommendations</w:t>
      </w:r>
    </w:p>
    <w:p w14:paraId="4013405B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Resolve BUG-009 (order confirmation email delay for Gmail) by engaging the SMTP provider SLA and implementing a retry mechanism with delivery tracking and alerting.</w:t>
      </w:r>
    </w:p>
    <w:p w14:paraId="3D98C0F2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Monitor and close BUG-003 (hero banner stops on tab switch) in the next sprint by implementing the browser Visibility API to pause/resume carousel animations correctly.</w:t>
      </w:r>
    </w:p>
    <w:p w14:paraId="282ECE3F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 automated regression tests for the critical user path (Login → Search → PDP → Cart → Checkout) to accelerate future testing cycles and reduce manual effort.</w:t>
      </w:r>
    </w:p>
    <w:p w14:paraId="26AB018F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Add explicit CAPTCHA mechanism on the Contact Us form submission to prevent spam and bot submissions.</w:t>
      </w:r>
    </w:p>
    <w:p w14:paraId="0967870C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Conduct a formal accessibility audit (WCAG 2.1 AA) in a subsequent testing phase to ensure platform inclusivity and compliance.</w:t>
      </w:r>
    </w:p>
    <w:p w14:paraId="63B47E65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Set up continuous page load time monitoring for PDP and Homepage with automated alerting when load time exceeds the 3-second SLA threshold.</w:t>
      </w:r>
    </w:p>
    <w:p w14:paraId="1E61DAE2" w14:textId="77777777" w:rsidR="00AA76E0" w:rsidRDefault="00000000">
      <w:pPr>
        <w:pStyle w:val="ListParagraph"/>
        <w:numPr>
          <w:ilvl w:val="0"/>
          <w:numId w:val="2"/>
        </w:numPr>
        <w:spacing w:before="20" w:after="20"/>
      </w:pPr>
      <w:r>
        <w:t>Establish a dedicated QA staging environment mirroring production to remove dependency on live-site testing for future regression cycles.</w:t>
      </w:r>
    </w:p>
    <w:p w14:paraId="2B16E30C" w14:textId="77777777" w:rsidR="00AA76E0" w:rsidRDefault="00AA76E0">
      <w:pPr>
        <w:spacing w:before="200"/>
      </w:pPr>
    </w:p>
    <w:p w14:paraId="2811201F" w14:textId="77777777" w:rsidR="00AA76E0" w:rsidRDefault="00000000">
      <w:pPr>
        <w:jc w:val="center"/>
      </w:pPr>
      <w:r>
        <w:rPr>
          <w:i/>
          <w:iCs/>
          <w:color w:val="595959"/>
          <w:sz w:val="16"/>
          <w:szCs w:val="16"/>
        </w:rPr>
        <w:t>— End of Test Summary Report — Prepared by Deva Bharathi, Senior QA Test Analyst —</w:t>
      </w:r>
    </w:p>
    <w:sectPr w:rsidR="00AA76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15BF" w14:textId="77777777" w:rsidR="00623877" w:rsidRDefault="00623877">
      <w:r>
        <w:separator/>
      </w:r>
    </w:p>
  </w:endnote>
  <w:endnote w:type="continuationSeparator" w:id="0">
    <w:p w14:paraId="5DC14ABA" w14:textId="77777777" w:rsidR="00623877" w:rsidRDefault="00623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357B" w14:textId="77777777" w:rsidR="00AA76E0" w:rsidRDefault="00000000">
    <w:pPr>
      <w:pBdr>
        <w:top w:val="single" w:sz="4" w:space="1" w:color="2E75B6"/>
      </w:pBdr>
    </w:pPr>
    <w:r>
      <w:rPr>
        <w:color w:val="595959"/>
        <w:sz w:val="14"/>
        <w:szCs w:val="14"/>
      </w:rPr>
      <w:t xml:space="preserve">Confidential – For Internal Use Only  |  www.decathlon.in  |  Page </w:t>
    </w:r>
    <w:r>
      <w:fldChar w:fldCharType="begin"/>
    </w:r>
    <w:r>
      <w:instrText>PAGE</w:instrText>
    </w:r>
    <w:r>
      <w:fldChar w:fldCharType="separate"/>
    </w:r>
    <w:r w:rsidR="00233E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7E2C" w14:textId="77777777" w:rsidR="00623877" w:rsidRDefault="00623877">
      <w:r>
        <w:separator/>
      </w:r>
    </w:p>
  </w:footnote>
  <w:footnote w:type="continuationSeparator" w:id="0">
    <w:p w14:paraId="61CDFB79" w14:textId="77777777" w:rsidR="00623877" w:rsidRDefault="00623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2BC2D" w14:textId="77777777" w:rsidR="00AA76E0" w:rsidRDefault="0000000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Test Summary Report | Decathlon India | Deva Bharathi |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BEA"/>
    <w:multiLevelType w:val="hybridMultilevel"/>
    <w:tmpl w:val="95848D54"/>
    <w:lvl w:ilvl="0" w:tplc="602629E6">
      <w:start w:val="1"/>
      <w:numFmt w:val="decimal"/>
      <w:lvlText w:val="%1."/>
      <w:lvlJc w:val="left"/>
      <w:pPr>
        <w:ind w:left="720" w:hanging="360"/>
      </w:pPr>
    </w:lvl>
    <w:lvl w:ilvl="1" w:tplc="D1ECC64A">
      <w:numFmt w:val="decimal"/>
      <w:lvlText w:val=""/>
      <w:lvlJc w:val="left"/>
    </w:lvl>
    <w:lvl w:ilvl="2" w:tplc="8320C05A">
      <w:numFmt w:val="decimal"/>
      <w:lvlText w:val=""/>
      <w:lvlJc w:val="left"/>
    </w:lvl>
    <w:lvl w:ilvl="3" w:tplc="EFE27AEE">
      <w:numFmt w:val="decimal"/>
      <w:lvlText w:val=""/>
      <w:lvlJc w:val="left"/>
    </w:lvl>
    <w:lvl w:ilvl="4" w:tplc="75F6FE16">
      <w:numFmt w:val="decimal"/>
      <w:lvlText w:val=""/>
      <w:lvlJc w:val="left"/>
    </w:lvl>
    <w:lvl w:ilvl="5" w:tplc="1A965492">
      <w:numFmt w:val="decimal"/>
      <w:lvlText w:val=""/>
      <w:lvlJc w:val="left"/>
    </w:lvl>
    <w:lvl w:ilvl="6" w:tplc="BDFE3368">
      <w:numFmt w:val="decimal"/>
      <w:lvlText w:val=""/>
      <w:lvlJc w:val="left"/>
    </w:lvl>
    <w:lvl w:ilvl="7" w:tplc="694E62FC">
      <w:numFmt w:val="decimal"/>
      <w:lvlText w:val=""/>
      <w:lvlJc w:val="left"/>
    </w:lvl>
    <w:lvl w:ilvl="8" w:tplc="C66A8A58">
      <w:numFmt w:val="decimal"/>
      <w:lvlText w:val=""/>
      <w:lvlJc w:val="left"/>
    </w:lvl>
  </w:abstractNum>
  <w:abstractNum w:abstractNumId="1" w15:restartNumberingAfterBreak="0">
    <w:nsid w:val="10163BE0"/>
    <w:multiLevelType w:val="hybridMultilevel"/>
    <w:tmpl w:val="9F5052BC"/>
    <w:lvl w:ilvl="0" w:tplc="6F4C1618">
      <w:start w:val="1"/>
      <w:numFmt w:val="bullet"/>
      <w:lvlText w:val="•"/>
      <w:lvlJc w:val="left"/>
      <w:pPr>
        <w:ind w:left="720" w:hanging="360"/>
      </w:pPr>
    </w:lvl>
    <w:lvl w:ilvl="1" w:tplc="E85A8C44">
      <w:numFmt w:val="decimal"/>
      <w:lvlText w:val=""/>
      <w:lvlJc w:val="left"/>
    </w:lvl>
    <w:lvl w:ilvl="2" w:tplc="93F6C78A">
      <w:numFmt w:val="decimal"/>
      <w:lvlText w:val=""/>
      <w:lvlJc w:val="left"/>
    </w:lvl>
    <w:lvl w:ilvl="3" w:tplc="7B284A22">
      <w:numFmt w:val="decimal"/>
      <w:lvlText w:val=""/>
      <w:lvlJc w:val="left"/>
    </w:lvl>
    <w:lvl w:ilvl="4" w:tplc="5D4C9624">
      <w:numFmt w:val="decimal"/>
      <w:lvlText w:val=""/>
      <w:lvlJc w:val="left"/>
    </w:lvl>
    <w:lvl w:ilvl="5" w:tplc="8BB29648">
      <w:numFmt w:val="decimal"/>
      <w:lvlText w:val=""/>
      <w:lvlJc w:val="left"/>
    </w:lvl>
    <w:lvl w:ilvl="6" w:tplc="BB044350">
      <w:numFmt w:val="decimal"/>
      <w:lvlText w:val=""/>
      <w:lvlJc w:val="left"/>
    </w:lvl>
    <w:lvl w:ilvl="7" w:tplc="A2008BDA">
      <w:numFmt w:val="decimal"/>
      <w:lvlText w:val=""/>
      <w:lvlJc w:val="left"/>
    </w:lvl>
    <w:lvl w:ilvl="8" w:tplc="C5587966">
      <w:numFmt w:val="decimal"/>
      <w:lvlText w:val=""/>
      <w:lvlJc w:val="left"/>
    </w:lvl>
  </w:abstractNum>
  <w:abstractNum w:abstractNumId="2" w15:restartNumberingAfterBreak="0">
    <w:nsid w:val="76BA153F"/>
    <w:multiLevelType w:val="hybridMultilevel"/>
    <w:tmpl w:val="E8CA5032"/>
    <w:lvl w:ilvl="0" w:tplc="0100DD8C">
      <w:start w:val="1"/>
      <w:numFmt w:val="bullet"/>
      <w:lvlText w:val="●"/>
      <w:lvlJc w:val="left"/>
      <w:pPr>
        <w:ind w:left="720" w:hanging="360"/>
      </w:pPr>
    </w:lvl>
    <w:lvl w:ilvl="1" w:tplc="F0E87B24">
      <w:start w:val="1"/>
      <w:numFmt w:val="bullet"/>
      <w:lvlText w:val="○"/>
      <w:lvlJc w:val="left"/>
      <w:pPr>
        <w:ind w:left="1440" w:hanging="360"/>
      </w:pPr>
    </w:lvl>
    <w:lvl w:ilvl="2" w:tplc="888853A8">
      <w:start w:val="1"/>
      <w:numFmt w:val="bullet"/>
      <w:lvlText w:val="■"/>
      <w:lvlJc w:val="left"/>
      <w:pPr>
        <w:ind w:left="2160" w:hanging="360"/>
      </w:pPr>
    </w:lvl>
    <w:lvl w:ilvl="3" w:tplc="B46AF6AA">
      <w:start w:val="1"/>
      <w:numFmt w:val="bullet"/>
      <w:lvlText w:val="●"/>
      <w:lvlJc w:val="left"/>
      <w:pPr>
        <w:ind w:left="2880" w:hanging="360"/>
      </w:pPr>
    </w:lvl>
    <w:lvl w:ilvl="4" w:tplc="834453DE">
      <w:start w:val="1"/>
      <w:numFmt w:val="bullet"/>
      <w:lvlText w:val="○"/>
      <w:lvlJc w:val="left"/>
      <w:pPr>
        <w:ind w:left="3600" w:hanging="360"/>
      </w:pPr>
    </w:lvl>
    <w:lvl w:ilvl="5" w:tplc="E848B864">
      <w:start w:val="1"/>
      <w:numFmt w:val="bullet"/>
      <w:lvlText w:val="■"/>
      <w:lvlJc w:val="left"/>
      <w:pPr>
        <w:ind w:left="4320" w:hanging="360"/>
      </w:pPr>
    </w:lvl>
    <w:lvl w:ilvl="6" w:tplc="781AE81C">
      <w:start w:val="1"/>
      <w:numFmt w:val="bullet"/>
      <w:lvlText w:val="●"/>
      <w:lvlJc w:val="left"/>
      <w:pPr>
        <w:ind w:left="5040" w:hanging="360"/>
      </w:pPr>
    </w:lvl>
    <w:lvl w:ilvl="7" w:tplc="091E4628">
      <w:start w:val="1"/>
      <w:numFmt w:val="bullet"/>
      <w:lvlText w:val="●"/>
      <w:lvlJc w:val="left"/>
      <w:pPr>
        <w:ind w:left="5760" w:hanging="360"/>
      </w:pPr>
    </w:lvl>
    <w:lvl w:ilvl="8" w:tplc="E63AEF22">
      <w:start w:val="1"/>
      <w:numFmt w:val="bullet"/>
      <w:lvlText w:val="●"/>
      <w:lvlJc w:val="left"/>
      <w:pPr>
        <w:ind w:left="6480" w:hanging="360"/>
      </w:pPr>
    </w:lvl>
  </w:abstractNum>
  <w:num w:numId="1" w16cid:durableId="4670304">
    <w:abstractNumId w:val="2"/>
    <w:lvlOverride w:ilvl="0">
      <w:startOverride w:val="1"/>
    </w:lvlOverride>
  </w:num>
  <w:num w:numId="2" w16cid:durableId="914709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6E0"/>
    <w:rsid w:val="00154D89"/>
    <w:rsid w:val="00233E71"/>
    <w:rsid w:val="002650F5"/>
    <w:rsid w:val="004A5BA3"/>
    <w:rsid w:val="005245C1"/>
    <w:rsid w:val="00623877"/>
    <w:rsid w:val="00AA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D303"/>
  <w15:docId w15:val="{2BA933A9-1792-4B17-A596-933F716C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737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</dc:title>
  <dc:creator>Deva Bharathi</dc:creator>
  <cp:lastModifiedBy>DEVA BHARATHI</cp:lastModifiedBy>
  <cp:revision>3</cp:revision>
  <dcterms:created xsi:type="dcterms:W3CDTF">2026-06-24T05:30:00Z</dcterms:created>
  <dcterms:modified xsi:type="dcterms:W3CDTF">2026-06-25T06:50:00Z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ebbd172a-db73-44a5-96d7-cff2d1e3b98d</vt:lpwstr>
  </property>
</Properties>
</file>