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B390" w14:textId="77777777" w:rsidR="0042040F" w:rsidRPr="00246961" w:rsidRDefault="0042040F" w:rsidP="0042040F">
      <w:pPr>
        <w:rPr>
          <w:rFonts w:ascii="Times New Roman" w:hAnsi="Times New Roman" w:cs="Times New Roman"/>
          <w:b/>
          <w:bCs/>
          <w:sz w:val="36"/>
          <w:szCs w:val="36"/>
        </w:rPr>
      </w:pPr>
      <w:proofErr w:type="spellStart"/>
      <w:r w:rsidRPr="00246961">
        <w:rPr>
          <w:rFonts w:ascii="Times New Roman" w:hAnsi="Times New Roman" w:cs="Times New Roman"/>
          <w:b/>
          <w:bCs/>
          <w:sz w:val="36"/>
          <w:szCs w:val="36"/>
        </w:rPr>
        <w:t>NutriClass</w:t>
      </w:r>
      <w:proofErr w:type="spellEnd"/>
      <w:r w:rsidRPr="00246961">
        <w:rPr>
          <w:rFonts w:ascii="Times New Roman" w:hAnsi="Times New Roman" w:cs="Times New Roman"/>
          <w:b/>
          <w:bCs/>
          <w:sz w:val="36"/>
          <w:szCs w:val="36"/>
        </w:rPr>
        <w:t>: Food Classification Using Nutritional Data</w:t>
      </w:r>
    </w:p>
    <w:p w14:paraId="3BDCB38C" w14:textId="77777777" w:rsidR="00144D49" w:rsidRPr="00246961" w:rsidRDefault="00144D49" w:rsidP="0042040F">
      <w:pPr>
        <w:rPr>
          <w:rFonts w:ascii="Times New Roman" w:hAnsi="Times New Roman" w:cs="Times New Roman"/>
          <w:b/>
          <w:bCs/>
          <w:sz w:val="36"/>
          <w:szCs w:val="36"/>
        </w:rPr>
      </w:pPr>
    </w:p>
    <w:p w14:paraId="768A2F08" w14:textId="31B59818"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1. Introduction</w:t>
      </w:r>
    </w:p>
    <w:p w14:paraId="2E3B41FD"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 xml:space="preserve">In today’s health-conscious environment, dietary awareness plays a crucial role in maintaining physical fitness and preventing lifestyle diseases. The objective of this project, </w:t>
      </w:r>
      <w:proofErr w:type="spellStart"/>
      <w:r w:rsidRPr="00246961">
        <w:rPr>
          <w:rFonts w:ascii="Times New Roman" w:hAnsi="Times New Roman" w:cs="Times New Roman"/>
          <w:sz w:val="28"/>
          <w:szCs w:val="28"/>
        </w:rPr>
        <w:t>NutriClass</w:t>
      </w:r>
      <w:proofErr w:type="spellEnd"/>
      <w:r w:rsidRPr="00246961">
        <w:rPr>
          <w:rFonts w:ascii="Times New Roman" w:hAnsi="Times New Roman" w:cs="Times New Roman"/>
          <w:sz w:val="28"/>
          <w:szCs w:val="28"/>
        </w:rPr>
        <w:t xml:space="preserve">, is to develop a machine learning-based classification system capable of predicting the exact food item based on its nutritional attributes. The system uses tabular data such as calories, protein, carbohydrates, fats, sugar, sodium, cholesterol, </w:t>
      </w:r>
      <w:proofErr w:type="spellStart"/>
      <w:r w:rsidRPr="00246961">
        <w:rPr>
          <w:rFonts w:ascii="Times New Roman" w:hAnsi="Times New Roman" w:cs="Times New Roman"/>
          <w:sz w:val="28"/>
          <w:szCs w:val="28"/>
        </w:rPr>
        <w:t>glycemic</w:t>
      </w:r>
      <w:proofErr w:type="spellEnd"/>
      <w:r w:rsidRPr="00246961">
        <w:rPr>
          <w:rFonts w:ascii="Times New Roman" w:hAnsi="Times New Roman" w:cs="Times New Roman"/>
          <w:sz w:val="28"/>
          <w:szCs w:val="28"/>
        </w:rPr>
        <w:t xml:space="preserve"> index, water content, and serving size to classify food items into predefined categories. This approach enables automated food </w:t>
      </w:r>
      <w:proofErr w:type="spellStart"/>
      <w:r w:rsidRPr="00246961">
        <w:rPr>
          <w:rFonts w:ascii="Times New Roman" w:hAnsi="Times New Roman" w:cs="Times New Roman"/>
          <w:sz w:val="28"/>
          <w:szCs w:val="28"/>
        </w:rPr>
        <w:t>labeling</w:t>
      </w:r>
      <w:proofErr w:type="spellEnd"/>
      <w:r w:rsidRPr="00246961">
        <w:rPr>
          <w:rFonts w:ascii="Times New Roman" w:hAnsi="Times New Roman" w:cs="Times New Roman"/>
          <w:sz w:val="28"/>
          <w:szCs w:val="28"/>
        </w:rPr>
        <w:t xml:space="preserve"> and supports strict diet planning applications.</w:t>
      </w:r>
    </w:p>
    <w:p w14:paraId="325F58F5" w14:textId="77777777" w:rsidR="0042040F" w:rsidRPr="00246961" w:rsidRDefault="0042040F" w:rsidP="0042040F">
      <w:pPr>
        <w:rPr>
          <w:rFonts w:ascii="Times New Roman" w:hAnsi="Times New Roman" w:cs="Times New Roman"/>
          <w:sz w:val="28"/>
          <w:szCs w:val="28"/>
        </w:rPr>
      </w:pPr>
    </w:p>
    <w:p w14:paraId="6FCA3EFE" w14:textId="1E9890B6"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2. Problem Statement</w:t>
      </w:r>
    </w:p>
    <w:p w14:paraId="3CDF8A43"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The problem addressed in this project is multi-class food classification using nutritional data. Given the nutritional metrics of a food item, the system must predict the exact food name. Unlike recommendation systems that suggest multiple alternatives, this project focuses on strict classification, ensuring that the output corresponds to one precise food item that matches the given nutritional profile.</w:t>
      </w:r>
    </w:p>
    <w:p w14:paraId="66C80D12" w14:textId="77777777" w:rsidR="0042040F" w:rsidRPr="00246961" w:rsidRDefault="0042040F" w:rsidP="0042040F">
      <w:pPr>
        <w:rPr>
          <w:rFonts w:ascii="Times New Roman" w:hAnsi="Times New Roman" w:cs="Times New Roman"/>
          <w:sz w:val="28"/>
          <w:szCs w:val="28"/>
        </w:rPr>
      </w:pPr>
    </w:p>
    <w:p w14:paraId="59116AEE" w14:textId="5DF44E3D"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3. Business Use Case</w:t>
      </w:r>
    </w:p>
    <w:p w14:paraId="12AB4234" w14:textId="006A55E0"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The developed system has multiple real-world applications:</w:t>
      </w:r>
    </w:p>
    <w:p w14:paraId="53BC10F2" w14:textId="0A6D3271" w:rsidR="0042040F" w:rsidRPr="00246961" w:rsidRDefault="0042040F" w:rsidP="0042040F">
      <w:pPr>
        <w:pStyle w:val="ListParagraph"/>
        <w:numPr>
          <w:ilvl w:val="0"/>
          <w:numId w:val="1"/>
        </w:numPr>
        <w:rPr>
          <w:rFonts w:ascii="Times New Roman" w:hAnsi="Times New Roman" w:cs="Times New Roman"/>
          <w:sz w:val="28"/>
          <w:szCs w:val="28"/>
        </w:rPr>
      </w:pPr>
      <w:r w:rsidRPr="00246961">
        <w:rPr>
          <w:rFonts w:ascii="Times New Roman" w:hAnsi="Times New Roman" w:cs="Times New Roman"/>
          <w:sz w:val="28"/>
          <w:szCs w:val="28"/>
        </w:rPr>
        <w:t>Smart dietary applications for automated food classification</w:t>
      </w:r>
    </w:p>
    <w:p w14:paraId="506E0CC1" w14:textId="1A34D825" w:rsidR="0042040F" w:rsidRPr="00246961" w:rsidRDefault="0042040F" w:rsidP="0042040F">
      <w:pPr>
        <w:pStyle w:val="ListParagraph"/>
        <w:numPr>
          <w:ilvl w:val="0"/>
          <w:numId w:val="1"/>
        </w:numPr>
        <w:rPr>
          <w:rFonts w:ascii="Times New Roman" w:hAnsi="Times New Roman" w:cs="Times New Roman"/>
          <w:sz w:val="28"/>
          <w:szCs w:val="28"/>
        </w:rPr>
      </w:pPr>
      <w:r w:rsidRPr="00246961">
        <w:rPr>
          <w:rFonts w:ascii="Times New Roman" w:hAnsi="Times New Roman" w:cs="Times New Roman"/>
          <w:sz w:val="28"/>
          <w:szCs w:val="28"/>
        </w:rPr>
        <w:t>Health monitoring tools for nutritionists and diet planners</w:t>
      </w:r>
    </w:p>
    <w:p w14:paraId="06525A25" w14:textId="7854C02B" w:rsidR="0042040F" w:rsidRPr="00246961" w:rsidRDefault="0042040F" w:rsidP="0042040F">
      <w:pPr>
        <w:pStyle w:val="ListParagraph"/>
        <w:numPr>
          <w:ilvl w:val="0"/>
          <w:numId w:val="1"/>
        </w:numPr>
        <w:rPr>
          <w:rFonts w:ascii="Times New Roman" w:hAnsi="Times New Roman" w:cs="Times New Roman"/>
          <w:sz w:val="28"/>
          <w:szCs w:val="28"/>
        </w:rPr>
      </w:pPr>
      <w:r w:rsidRPr="00246961">
        <w:rPr>
          <w:rFonts w:ascii="Times New Roman" w:hAnsi="Times New Roman" w:cs="Times New Roman"/>
          <w:sz w:val="28"/>
          <w:szCs w:val="28"/>
        </w:rPr>
        <w:t>Meal logging systems for accurate food entry classification</w:t>
      </w:r>
    </w:p>
    <w:p w14:paraId="0D590D7B" w14:textId="665D2712" w:rsidR="0042040F" w:rsidRPr="00246961" w:rsidRDefault="0042040F" w:rsidP="0042040F">
      <w:pPr>
        <w:pStyle w:val="ListParagraph"/>
        <w:numPr>
          <w:ilvl w:val="0"/>
          <w:numId w:val="1"/>
        </w:numPr>
        <w:rPr>
          <w:rFonts w:ascii="Times New Roman" w:hAnsi="Times New Roman" w:cs="Times New Roman"/>
          <w:sz w:val="28"/>
          <w:szCs w:val="28"/>
        </w:rPr>
      </w:pPr>
      <w:r w:rsidRPr="00246961">
        <w:rPr>
          <w:rFonts w:ascii="Times New Roman" w:hAnsi="Times New Roman" w:cs="Times New Roman"/>
          <w:sz w:val="28"/>
          <w:szCs w:val="28"/>
        </w:rPr>
        <w:t>Educational platforms for understanding nutritional differences</w:t>
      </w:r>
    </w:p>
    <w:p w14:paraId="00B90828" w14:textId="54D697DC" w:rsidR="0042040F" w:rsidRPr="00246961" w:rsidRDefault="0042040F" w:rsidP="0042040F">
      <w:pPr>
        <w:pStyle w:val="ListParagraph"/>
        <w:numPr>
          <w:ilvl w:val="0"/>
          <w:numId w:val="1"/>
        </w:numPr>
        <w:rPr>
          <w:rFonts w:ascii="Times New Roman" w:hAnsi="Times New Roman" w:cs="Times New Roman"/>
          <w:sz w:val="28"/>
          <w:szCs w:val="28"/>
        </w:rPr>
      </w:pPr>
      <w:r w:rsidRPr="00246961">
        <w:rPr>
          <w:rFonts w:ascii="Times New Roman" w:hAnsi="Times New Roman" w:cs="Times New Roman"/>
          <w:sz w:val="28"/>
          <w:szCs w:val="28"/>
        </w:rPr>
        <w:t>Grocery and meal planning applications for strict diet adherence</w:t>
      </w:r>
    </w:p>
    <w:p w14:paraId="557A9F40"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In a strict diet scenario, users define nutritional goals such as high-protein or low-fat meals. The model predicts the exact food item that aligns with those goals, ensuring compliance and automation.</w:t>
      </w:r>
    </w:p>
    <w:p w14:paraId="5C3C4758" w14:textId="77777777" w:rsidR="0042040F" w:rsidRPr="00246961" w:rsidRDefault="0042040F" w:rsidP="0042040F">
      <w:pPr>
        <w:rPr>
          <w:rFonts w:ascii="Times New Roman" w:hAnsi="Times New Roman" w:cs="Times New Roman"/>
          <w:sz w:val="28"/>
          <w:szCs w:val="28"/>
        </w:rPr>
      </w:pPr>
    </w:p>
    <w:p w14:paraId="3A1F880C" w14:textId="478CAD36"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4. Dataset Description</w:t>
      </w:r>
    </w:p>
    <w:p w14:paraId="7CE43B54" w14:textId="7ADDC5BC"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lastRenderedPageBreak/>
        <w:t>The dataset consists of structured tabular data with both numerical and categorical features. The features include:</w:t>
      </w:r>
    </w:p>
    <w:p w14:paraId="50ECB2DF" w14:textId="28F7A453"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Calories</w:t>
      </w:r>
    </w:p>
    <w:p w14:paraId="727AFA2A" w14:textId="3F67D4B3"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Protein</w:t>
      </w:r>
    </w:p>
    <w:p w14:paraId="7E580C95" w14:textId="0D57BAFC"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Fat</w:t>
      </w:r>
    </w:p>
    <w:p w14:paraId="5DF9F7E6" w14:textId="79AD14DC"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Carbohydrates</w:t>
      </w:r>
    </w:p>
    <w:p w14:paraId="224BC9B2" w14:textId="0006286C"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Sugar</w:t>
      </w:r>
    </w:p>
    <w:p w14:paraId="6E6AE330" w14:textId="77777777"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Fiber</w:t>
      </w:r>
    </w:p>
    <w:p w14:paraId="681FBF88" w14:textId="159A8CD8"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Sodium</w:t>
      </w:r>
    </w:p>
    <w:p w14:paraId="1B5B54B4" w14:textId="6519FD3A"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Cholesterol</w:t>
      </w:r>
    </w:p>
    <w:p w14:paraId="6F572C23" w14:textId="31149434" w:rsidR="0042040F" w:rsidRPr="00246961" w:rsidRDefault="0042040F" w:rsidP="0042040F">
      <w:pPr>
        <w:pStyle w:val="ListParagraph"/>
        <w:numPr>
          <w:ilvl w:val="0"/>
          <w:numId w:val="2"/>
        </w:numPr>
        <w:rPr>
          <w:rFonts w:ascii="Times New Roman" w:hAnsi="Times New Roman" w:cs="Times New Roman"/>
          <w:sz w:val="28"/>
          <w:szCs w:val="28"/>
        </w:rPr>
      </w:pPr>
      <w:proofErr w:type="spellStart"/>
      <w:r w:rsidRPr="00246961">
        <w:rPr>
          <w:rFonts w:ascii="Times New Roman" w:hAnsi="Times New Roman" w:cs="Times New Roman"/>
          <w:sz w:val="28"/>
          <w:szCs w:val="28"/>
        </w:rPr>
        <w:t>Glycemic</w:t>
      </w:r>
      <w:proofErr w:type="spellEnd"/>
      <w:r w:rsidRPr="00246961">
        <w:rPr>
          <w:rFonts w:ascii="Times New Roman" w:hAnsi="Times New Roman" w:cs="Times New Roman"/>
          <w:sz w:val="28"/>
          <w:szCs w:val="28"/>
        </w:rPr>
        <w:t xml:space="preserve"> Index</w:t>
      </w:r>
    </w:p>
    <w:p w14:paraId="3FEC86D0" w14:textId="7D866B93"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Water Content</w:t>
      </w:r>
    </w:p>
    <w:p w14:paraId="4B22579C" w14:textId="28D9DAB1"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Serving Size</w:t>
      </w:r>
    </w:p>
    <w:p w14:paraId="186A5C06" w14:textId="48A78E8B"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Meal Type</w:t>
      </w:r>
    </w:p>
    <w:p w14:paraId="4BBEB2BC" w14:textId="5F1446F5"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Preparation Method</w:t>
      </w:r>
    </w:p>
    <w:p w14:paraId="1F93C54E" w14:textId="27F30464"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Is Vegan</w:t>
      </w:r>
    </w:p>
    <w:p w14:paraId="70981C93" w14:textId="30FC2C92" w:rsidR="0042040F" w:rsidRPr="00246961" w:rsidRDefault="0042040F" w:rsidP="0042040F">
      <w:pPr>
        <w:pStyle w:val="ListParagraph"/>
        <w:numPr>
          <w:ilvl w:val="0"/>
          <w:numId w:val="2"/>
        </w:numPr>
        <w:rPr>
          <w:rFonts w:ascii="Times New Roman" w:hAnsi="Times New Roman" w:cs="Times New Roman"/>
          <w:sz w:val="28"/>
          <w:szCs w:val="28"/>
        </w:rPr>
      </w:pPr>
      <w:r w:rsidRPr="00246961">
        <w:rPr>
          <w:rFonts w:ascii="Times New Roman" w:hAnsi="Times New Roman" w:cs="Times New Roman"/>
          <w:sz w:val="28"/>
          <w:szCs w:val="28"/>
        </w:rPr>
        <w:t>Is Gluten Free</w:t>
      </w:r>
    </w:p>
    <w:p w14:paraId="151C24D4" w14:textId="77777777" w:rsidR="0042040F" w:rsidRPr="00246961" w:rsidRDefault="0042040F" w:rsidP="0042040F">
      <w:pPr>
        <w:rPr>
          <w:rFonts w:ascii="Times New Roman" w:hAnsi="Times New Roman" w:cs="Times New Roman"/>
          <w:sz w:val="28"/>
          <w:szCs w:val="28"/>
        </w:rPr>
      </w:pPr>
    </w:p>
    <w:p w14:paraId="42B3E1F7" w14:textId="73BD8658"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The target variable is:</w:t>
      </w:r>
    </w:p>
    <w:p w14:paraId="6EEDBEA1" w14:textId="077F5F03" w:rsidR="0042040F" w:rsidRPr="00246961" w:rsidRDefault="0042040F" w:rsidP="0042040F">
      <w:pPr>
        <w:pStyle w:val="ListParagraph"/>
        <w:numPr>
          <w:ilvl w:val="0"/>
          <w:numId w:val="3"/>
        </w:numPr>
        <w:rPr>
          <w:rFonts w:ascii="Times New Roman" w:hAnsi="Times New Roman" w:cs="Times New Roman"/>
          <w:sz w:val="28"/>
          <w:szCs w:val="28"/>
        </w:rPr>
      </w:pPr>
      <w:proofErr w:type="spellStart"/>
      <w:r w:rsidRPr="00246961">
        <w:rPr>
          <w:rFonts w:ascii="Times New Roman" w:hAnsi="Times New Roman" w:cs="Times New Roman"/>
          <w:sz w:val="28"/>
          <w:szCs w:val="28"/>
        </w:rPr>
        <w:t>Food_Name</w:t>
      </w:r>
      <w:proofErr w:type="spellEnd"/>
    </w:p>
    <w:p w14:paraId="31B7245E"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 xml:space="preserve">The dataset was checked for missing values, duplicates, and class imbalance before </w:t>
      </w:r>
      <w:proofErr w:type="spellStart"/>
      <w:r w:rsidRPr="00246961">
        <w:rPr>
          <w:rFonts w:ascii="Times New Roman" w:hAnsi="Times New Roman" w:cs="Times New Roman"/>
          <w:sz w:val="28"/>
          <w:szCs w:val="28"/>
        </w:rPr>
        <w:t>modeling</w:t>
      </w:r>
      <w:proofErr w:type="spellEnd"/>
      <w:r w:rsidRPr="00246961">
        <w:rPr>
          <w:rFonts w:ascii="Times New Roman" w:hAnsi="Times New Roman" w:cs="Times New Roman"/>
          <w:sz w:val="28"/>
          <w:szCs w:val="28"/>
        </w:rPr>
        <w:t>.</w:t>
      </w:r>
    </w:p>
    <w:p w14:paraId="59FB09FB" w14:textId="77777777" w:rsidR="0042040F" w:rsidRPr="00246961" w:rsidRDefault="0042040F" w:rsidP="0042040F">
      <w:pPr>
        <w:rPr>
          <w:rFonts w:ascii="Times New Roman" w:hAnsi="Times New Roman" w:cs="Times New Roman"/>
          <w:sz w:val="28"/>
          <w:szCs w:val="28"/>
        </w:rPr>
      </w:pPr>
    </w:p>
    <w:p w14:paraId="2EA08EC6" w14:textId="3545FF4E"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5. Data Preprocessing</w:t>
      </w:r>
    </w:p>
    <w:p w14:paraId="609207C3"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The following preprocessing steps were performed:</w:t>
      </w:r>
    </w:p>
    <w:p w14:paraId="5D40A8C4" w14:textId="77777777" w:rsidR="0042040F" w:rsidRPr="00246961" w:rsidRDefault="0042040F" w:rsidP="0042040F">
      <w:pPr>
        <w:rPr>
          <w:rFonts w:ascii="Times New Roman" w:hAnsi="Times New Roman" w:cs="Times New Roman"/>
          <w:sz w:val="28"/>
          <w:szCs w:val="28"/>
        </w:rPr>
      </w:pPr>
    </w:p>
    <w:p w14:paraId="0D810850" w14:textId="03D5710D" w:rsidR="0042040F" w:rsidRPr="00246961" w:rsidRDefault="0042040F" w:rsidP="0042040F">
      <w:pPr>
        <w:pStyle w:val="ListParagraph"/>
        <w:numPr>
          <w:ilvl w:val="0"/>
          <w:numId w:val="3"/>
        </w:numPr>
        <w:rPr>
          <w:rFonts w:ascii="Times New Roman" w:hAnsi="Times New Roman" w:cs="Times New Roman"/>
          <w:sz w:val="28"/>
          <w:szCs w:val="28"/>
        </w:rPr>
      </w:pPr>
      <w:r w:rsidRPr="00246961">
        <w:rPr>
          <w:rFonts w:ascii="Times New Roman" w:hAnsi="Times New Roman" w:cs="Times New Roman"/>
          <w:sz w:val="28"/>
          <w:szCs w:val="28"/>
        </w:rPr>
        <w:t>Removed duplicate entries</w:t>
      </w:r>
    </w:p>
    <w:p w14:paraId="73428E5C" w14:textId="4D196C7F" w:rsidR="0042040F" w:rsidRPr="00246961" w:rsidRDefault="0042040F" w:rsidP="0042040F">
      <w:pPr>
        <w:pStyle w:val="ListParagraph"/>
        <w:numPr>
          <w:ilvl w:val="0"/>
          <w:numId w:val="3"/>
        </w:numPr>
        <w:rPr>
          <w:rFonts w:ascii="Times New Roman" w:hAnsi="Times New Roman" w:cs="Times New Roman"/>
          <w:sz w:val="28"/>
          <w:szCs w:val="28"/>
        </w:rPr>
      </w:pPr>
      <w:r w:rsidRPr="00246961">
        <w:rPr>
          <w:rFonts w:ascii="Times New Roman" w:hAnsi="Times New Roman" w:cs="Times New Roman"/>
          <w:sz w:val="28"/>
          <w:szCs w:val="28"/>
        </w:rPr>
        <w:t>Removed rows containing missing values</w:t>
      </w:r>
    </w:p>
    <w:p w14:paraId="02A4E540" w14:textId="18872B93" w:rsidR="0042040F" w:rsidRPr="00246961" w:rsidRDefault="0042040F" w:rsidP="0042040F">
      <w:pPr>
        <w:pStyle w:val="ListParagraph"/>
        <w:numPr>
          <w:ilvl w:val="0"/>
          <w:numId w:val="3"/>
        </w:numPr>
        <w:rPr>
          <w:rFonts w:ascii="Times New Roman" w:hAnsi="Times New Roman" w:cs="Times New Roman"/>
          <w:sz w:val="28"/>
          <w:szCs w:val="28"/>
        </w:rPr>
      </w:pPr>
      <w:r w:rsidRPr="00246961">
        <w:rPr>
          <w:rFonts w:ascii="Times New Roman" w:hAnsi="Times New Roman" w:cs="Times New Roman"/>
          <w:sz w:val="28"/>
          <w:szCs w:val="28"/>
        </w:rPr>
        <w:t xml:space="preserve">Converted </w:t>
      </w:r>
      <w:proofErr w:type="spellStart"/>
      <w:r w:rsidRPr="00246961">
        <w:rPr>
          <w:rFonts w:ascii="Times New Roman" w:hAnsi="Times New Roman" w:cs="Times New Roman"/>
          <w:sz w:val="28"/>
          <w:szCs w:val="28"/>
        </w:rPr>
        <w:t>boolean</w:t>
      </w:r>
      <w:proofErr w:type="spellEnd"/>
      <w:r w:rsidRPr="00246961">
        <w:rPr>
          <w:rFonts w:ascii="Times New Roman" w:hAnsi="Times New Roman" w:cs="Times New Roman"/>
          <w:sz w:val="28"/>
          <w:szCs w:val="28"/>
        </w:rPr>
        <w:t xml:space="preserve"> columns (</w:t>
      </w:r>
      <w:proofErr w:type="spellStart"/>
      <w:r w:rsidRPr="00246961">
        <w:rPr>
          <w:rFonts w:ascii="Times New Roman" w:hAnsi="Times New Roman" w:cs="Times New Roman"/>
          <w:sz w:val="28"/>
          <w:szCs w:val="28"/>
        </w:rPr>
        <w:t>Is_Vegan</w:t>
      </w:r>
      <w:proofErr w:type="spellEnd"/>
      <w:r w:rsidRPr="00246961">
        <w:rPr>
          <w:rFonts w:ascii="Times New Roman" w:hAnsi="Times New Roman" w:cs="Times New Roman"/>
          <w:sz w:val="28"/>
          <w:szCs w:val="28"/>
        </w:rPr>
        <w:t xml:space="preserve">, </w:t>
      </w:r>
      <w:proofErr w:type="spellStart"/>
      <w:r w:rsidRPr="00246961">
        <w:rPr>
          <w:rFonts w:ascii="Times New Roman" w:hAnsi="Times New Roman" w:cs="Times New Roman"/>
          <w:sz w:val="28"/>
          <w:szCs w:val="28"/>
        </w:rPr>
        <w:t>Is_Gluten_Free</w:t>
      </w:r>
      <w:proofErr w:type="spellEnd"/>
      <w:r w:rsidRPr="00246961">
        <w:rPr>
          <w:rFonts w:ascii="Times New Roman" w:hAnsi="Times New Roman" w:cs="Times New Roman"/>
          <w:sz w:val="28"/>
          <w:szCs w:val="28"/>
        </w:rPr>
        <w:t>) into numerical format</w:t>
      </w:r>
    </w:p>
    <w:p w14:paraId="6E786CB7" w14:textId="079C1F76" w:rsidR="0042040F" w:rsidRPr="00246961" w:rsidRDefault="0042040F" w:rsidP="0042040F">
      <w:pPr>
        <w:pStyle w:val="ListParagraph"/>
        <w:numPr>
          <w:ilvl w:val="0"/>
          <w:numId w:val="3"/>
        </w:numPr>
        <w:rPr>
          <w:rFonts w:ascii="Times New Roman" w:hAnsi="Times New Roman" w:cs="Times New Roman"/>
          <w:sz w:val="28"/>
          <w:szCs w:val="28"/>
        </w:rPr>
      </w:pPr>
      <w:r w:rsidRPr="00246961">
        <w:rPr>
          <w:rFonts w:ascii="Times New Roman" w:hAnsi="Times New Roman" w:cs="Times New Roman"/>
          <w:sz w:val="28"/>
          <w:szCs w:val="28"/>
        </w:rPr>
        <w:t>Applied one-hot encoding to categorical variables (</w:t>
      </w:r>
      <w:proofErr w:type="spellStart"/>
      <w:r w:rsidRPr="00246961">
        <w:rPr>
          <w:rFonts w:ascii="Times New Roman" w:hAnsi="Times New Roman" w:cs="Times New Roman"/>
          <w:sz w:val="28"/>
          <w:szCs w:val="28"/>
        </w:rPr>
        <w:t>Meal_Type</w:t>
      </w:r>
      <w:proofErr w:type="spellEnd"/>
      <w:r w:rsidRPr="00246961">
        <w:rPr>
          <w:rFonts w:ascii="Times New Roman" w:hAnsi="Times New Roman" w:cs="Times New Roman"/>
          <w:sz w:val="28"/>
          <w:szCs w:val="28"/>
        </w:rPr>
        <w:t xml:space="preserve">, </w:t>
      </w:r>
      <w:proofErr w:type="spellStart"/>
      <w:r w:rsidRPr="00246961">
        <w:rPr>
          <w:rFonts w:ascii="Times New Roman" w:hAnsi="Times New Roman" w:cs="Times New Roman"/>
          <w:sz w:val="28"/>
          <w:szCs w:val="28"/>
        </w:rPr>
        <w:t>Preparation_Method</w:t>
      </w:r>
      <w:proofErr w:type="spellEnd"/>
      <w:r w:rsidRPr="00246961">
        <w:rPr>
          <w:rFonts w:ascii="Times New Roman" w:hAnsi="Times New Roman" w:cs="Times New Roman"/>
          <w:sz w:val="28"/>
          <w:szCs w:val="28"/>
        </w:rPr>
        <w:t>)</w:t>
      </w:r>
    </w:p>
    <w:p w14:paraId="2D836136" w14:textId="765E06A5" w:rsidR="0042040F" w:rsidRPr="00246961" w:rsidRDefault="0042040F" w:rsidP="0042040F">
      <w:pPr>
        <w:pStyle w:val="ListParagraph"/>
        <w:numPr>
          <w:ilvl w:val="0"/>
          <w:numId w:val="3"/>
        </w:numPr>
        <w:rPr>
          <w:rFonts w:ascii="Times New Roman" w:hAnsi="Times New Roman" w:cs="Times New Roman"/>
          <w:sz w:val="28"/>
          <w:szCs w:val="28"/>
        </w:rPr>
      </w:pPr>
      <w:r w:rsidRPr="00246961">
        <w:rPr>
          <w:rFonts w:ascii="Times New Roman" w:hAnsi="Times New Roman" w:cs="Times New Roman"/>
          <w:sz w:val="28"/>
          <w:szCs w:val="28"/>
        </w:rPr>
        <w:t>Encoded the target variable using Label Encoding</w:t>
      </w:r>
    </w:p>
    <w:p w14:paraId="26CE357B" w14:textId="6F449646" w:rsidR="0042040F" w:rsidRPr="00246961" w:rsidRDefault="0042040F" w:rsidP="0042040F">
      <w:pPr>
        <w:pStyle w:val="ListParagraph"/>
        <w:numPr>
          <w:ilvl w:val="0"/>
          <w:numId w:val="3"/>
        </w:numPr>
        <w:rPr>
          <w:rFonts w:ascii="Times New Roman" w:hAnsi="Times New Roman" w:cs="Times New Roman"/>
          <w:sz w:val="28"/>
          <w:szCs w:val="28"/>
        </w:rPr>
      </w:pPr>
      <w:r w:rsidRPr="00246961">
        <w:rPr>
          <w:rFonts w:ascii="Times New Roman" w:hAnsi="Times New Roman" w:cs="Times New Roman"/>
          <w:sz w:val="28"/>
          <w:szCs w:val="28"/>
        </w:rPr>
        <w:t xml:space="preserve">Standardized numerical features using </w:t>
      </w:r>
      <w:proofErr w:type="spellStart"/>
      <w:r w:rsidRPr="00246961">
        <w:rPr>
          <w:rFonts w:ascii="Times New Roman" w:hAnsi="Times New Roman" w:cs="Times New Roman"/>
          <w:sz w:val="28"/>
          <w:szCs w:val="28"/>
        </w:rPr>
        <w:t>StandardScaler</w:t>
      </w:r>
      <w:proofErr w:type="spellEnd"/>
    </w:p>
    <w:p w14:paraId="4FE67238"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lastRenderedPageBreak/>
        <w:t>These preprocessing steps ensured that the dataset was clean and suitable for machine learning models.</w:t>
      </w:r>
    </w:p>
    <w:p w14:paraId="56B8B392" w14:textId="77777777" w:rsidR="0042040F" w:rsidRPr="00246961" w:rsidRDefault="0042040F" w:rsidP="0042040F">
      <w:pPr>
        <w:rPr>
          <w:rFonts w:ascii="Times New Roman" w:hAnsi="Times New Roman" w:cs="Times New Roman"/>
          <w:sz w:val="28"/>
          <w:szCs w:val="28"/>
        </w:rPr>
      </w:pPr>
    </w:p>
    <w:p w14:paraId="06CDD118"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6. Exploratory Data Analysis (EDA)</w:t>
      </w:r>
    </w:p>
    <w:p w14:paraId="20DB2C29" w14:textId="77777777" w:rsidR="0042040F" w:rsidRPr="00246961" w:rsidRDefault="0042040F" w:rsidP="0042040F">
      <w:pPr>
        <w:rPr>
          <w:rFonts w:ascii="Times New Roman" w:hAnsi="Times New Roman" w:cs="Times New Roman"/>
          <w:sz w:val="28"/>
          <w:szCs w:val="28"/>
        </w:rPr>
      </w:pPr>
    </w:p>
    <w:p w14:paraId="2DA06628" w14:textId="5960212F"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Exploratory analysis revealed the distribution of food categories and their nutritional variations. Correlation analysis showed relationships between certain features such as calories, fat, and carbohydrates. Visualization of class distribution confirmed whether the dataset was balanced. Boxplots and histograms helped identify variation in nutritional content across food types.</w:t>
      </w:r>
    </w:p>
    <w:p w14:paraId="7D7BE64B"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These insights helped understand the structure and patterns within the data before model training.</w:t>
      </w:r>
    </w:p>
    <w:p w14:paraId="153EBC51" w14:textId="77777777" w:rsidR="0042040F" w:rsidRPr="00246961" w:rsidRDefault="0042040F" w:rsidP="0042040F">
      <w:pPr>
        <w:rPr>
          <w:rFonts w:ascii="Times New Roman" w:hAnsi="Times New Roman" w:cs="Times New Roman"/>
          <w:sz w:val="28"/>
          <w:szCs w:val="28"/>
        </w:rPr>
      </w:pPr>
    </w:p>
    <w:p w14:paraId="6696831F" w14:textId="57E5FDB6"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7. Model Selection</w:t>
      </w:r>
    </w:p>
    <w:p w14:paraId="00BE250A" w14:textId="77777777" w:rsidR="0042040F" w:rsidRPr="00246961" w:rsidRDefault="0042040F" w:rsidP="0042040F">
      <w:pPr>
        <w:rPr>
          <w:rFonts w:ascii="Times New Roman" w:hAnsi="Times New Roman" w:cs="Times New Roman"/>
          <w:sz w:val="28"/>
          <w:szCs w:val="28"/>
        </w:rPr>
      </w:pPr>
    </w:p>
    <w:p w14:paraId="37312DC7"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Multiple classification algorithms were implemented and compared:</w:t>
      </w:r>
    </w:p>
    <w:p w14:paraId="74B60C3F" w14:textId="77777777" w:rsidR="0042040F" w:rsidRPr="00246961" w:rsidRDefault="0042040F" w:rsidP="0042040F">
      <w:pPr>
        <w:rPr>
          <w:rFonts w:ascii="Times New Roman" w:hAnsi="Times New Roman" w:cs="Times New Roman"/>
          <w:sz w:val="28"/>
          <w:szCs w:val="28"/>
        </w:rPr>
      </w:pPr>
    </w:p>
    <w:p w14:paraId="4507FA42" w14:textId="282F4985" w:rsidR="0042040F" w:rsidRPr="00246961" w:rsidRDefault="0042040F" w:rsidP="0042040F">
      <w:pPr>
        <w:pStyle w:val="ListParagraph"/>
        <w:numPr>
          <w:ilvl w:val="0"/>
          <w:numId w:val="4"/>
        </w:numPr>
        <w:rPr>
          <w:rFonts w:ascii="Times New Roman" w:hAnsi="Times New Roman" w:cs="Times New Roman"/>
          <w:sz w:val="28"/>
          <w:szCs w:val="28"/>
        </w:rPr>
      </w:pPr>
      <w:r w:rsidRPr="00246961">
        <w:rPr>
          <w:rFonts w:ascii="Times New Roman" w:hAnsi="Times New Roman" w:cs="Times New Roman"/>
          <w:sz w:val="28"/>
          <w:szCs w:val="28"/>
        </w:rPr>
        <w:t>Logistic Regression</w:t>
      </w:r>
    </w:p>
    <w:p w14:paraId="6E358366" w14:textId="2BD564EA" w:rsidR="0042040F" w:rsidRPr="00246961" w:rsidRDefault="0042040F" w:rsidP="0042040F">
      <w:pPr>
        <w:pStyle w:val="ListParagraph"/>
        <w:numPr>
          <w:ilvl w:val="0"/>
          <w:numId w:val="4"/>
        </w:numPr>
        <w:rPr>
          <w:rFonts w:ascii="Times New Roman" w:hAnsi="Times New Roman" w:cs="Times New Roman"/>
          <w:sz w:val="28"/>
          <w:szCs w:val="28"/>
        </w:rPr>
      </w:pPr>
      <w:r w:rsidRPr="00246961">
        <w:rPr>
          <w:rFonts w:ascii="Times New Roman" w:hAnsi="Times New Roman" w:cs="Times New Roman"/>
          <w:sz w:val="28"/>
          <w:szCs w:val="28"/>
        </w:rPr>
        <w:t>Decision Tree</w:t>
      </w:r>
    </w:p>
    <w:p w14:paraId="6BC34EC1" w14:textId="438B533F" w:rsidR="0042040F" w:rsidRPr="00246961" w:rsidRDefault="0042040F" w:rsidP="0042040F">
      <w:pPr>
        <w:pStyle w:val="ListParagraph"/>
        <w:numPr>
          <w:ilvl w:val="0"/>
          <w:numId w:val="4"/>
        </w:numPr>
        <w:rPr>
          <w:rFonts w:ascii="Times New Roman" w:hAnsi="Times New Roman" w:cs="Times New Roman"/>
          <w:sz w:val="28"/>
          <w:szCs w:val="28"/>
        </w:rPr>
      </w:pPr>
      <w:r w:rsidRPr="00246961">
        <w:rPr>
          <w:rFonts w:ascii="Times New Roman" w:hAnsi="Times New Roman" w:cs="Times New Roman"/>
          <w:sz w:val="28"/>
          <w:szCs w:val="28"/>
        </w:rPr>
        <w:t>Random Forest</w:t>
      </w:r>
    </w:p>
    <w:p w14:paraId="31C589B0" w14:textId="22A33281" w:rsidR="0042040F" w:rsidRPr="00246961" w:rsidRDefault="0042040F" w:rsidP="0042040F">
      <w:pPr>
        <w:pStyle w:val="ListParagraph"/>
        <w:numPr>
          <w:ilvl w:val="0"/>
          <w:numId w:val="4"/>
        </w:numPr>
        <w:rPr>
          <w:rFonts w:ascii="Times New Roman" w:hAnsi="Times New Roman" w:cs="Times New Roman"/>
          <w:sz w:val="28"/>
          <w:szCs w:val="28"/>
        </w:rPr>
      </w:pPr>
      <w:r w:rsidRPr="00246961">
        <w:rPr>
          <w:rFonts w:ascii="Times New Roman" w:hAnsi="Times New Roman" w:cs="Times New Roman"/>
          <w:sz w:val="28"/>
          <w:szCs w:val="28"/>
        </w:rPr>
        <w:t xml:space="preserve">K-Nearest </w:t>
      </w:r>
      <w:proofErr w:type="spellStart"/>
      <w:r w:rsidRPr="00246961">
        <w:rPr>
          <w:rFonts w:ascii="Times New Roman" w:hAnsi="Times New Roman" w:cs="Times New Roman"/>
          <w:sz w:val="28"/>
          <w:szCs w:val="28"/>
        </w:rPr>
        <w:t>Neighbors</w:t>
      </w:r>
      <w:proofErr w:type="spellEnd"/>
    </w:p>
    <w:p w14:paraId="6A941BAE" w14:textId="4C63A2AC" w:rsidR="0042040F" w:rsidRPr="00246961" w:rsidRDefault="0042040F" w:rsidP="0042040F">
      <w:pPr>
        <w:pStyle w:val="ListParagraph"/>
        <w:numPr>
          <w:ilvl w:val="0"/>
          <w:numId w:val="4"/>
        </w:numPr>
        <w:rPr>
          <w:rFonts w:ascii="Times New Roman" w:hAnsi="Times New Roman" w:cs="Times New Roman"/>
          <w:sz w:val="28"/>
          <w:szCs w:val="28"/>
        </w:rPr>
      </w:pPr>
      <w:r w:rsidRPr="00246961">
        <w:rPr>
          <w:rFonts w:ascii="Times New Roman" w:hAnsi="Times New Roman" w:cs="Times New Roman"/>
          <w:sz w:val="28"/>
          <w:szCs w:val="28"/>
        </w:rPr>
        <w:t>Support Vector Machine</w:t>
      </w:r>
    </w:p>
    <w:p w14:paraId="6EA6D8B5" w14:textId="6A6F6862" w:rsidR="0042040F" w:rsidRPr="00246961" w:rsidRDefault="0042040F" w:rsidP="0042040F">
      <w:pPr>
        <w:pStyle w:val="ListParagraph"/>
        <w:numPr>
          <w:ilvl w:val="0"/>
          <w:numId w:val="4"/>
        </w:numPr>
        <w:rPr>
          <w:rFonts w:ascii="Times New Roman" w:hAnsi="Times New Roman" w:cs="Times New Roman"/>
          <w:sz w:val="28"/>
          <w:szCs w:val="28"/>
        </w:rPr>
      </w:pPr>
      <w:r w:rsidRPr="00246961">
        <w:rPr>
          <w:rFonts w:ascii="Times New Roman" w:hAnsi="Times New Roman" w:cs="Times New Roman"/>
          <w:sz w:val="28"/>
          <w:szCs w:val="28"/>
        </w:rPr>
        <w:t>Gradient Boosting Classifier</w:t>
      </w:r>
    </w:p>
    <w:p w14:paraId="11D496E9"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Each model was trained using an 80-20 train-test split. Performance was evaluated using accuracy, precision, recall, F1-score, and confusion matrix.</w:t>
      </w:r>
    </w:p>
    <w:p w14:paraId="23AE2590" w14:textId="77777777" w:rsidR="0042040F" w:rsidRPr="00246961" w:rsidRDefault="0042040F" w:rsidP="0042040F">
      <w:pPr>
        <w:rPr>
          <w:rFonts w:ascii="Times New Roman" w:hAnsi="Times New Roman" w:cs="Times New Roman"/>
          <w:sz w:val="28"/>
          <w:szCs w:val="28"/>
        </w:rPr>
      </w:pPr>
    </w:p>
    <w:p w14:paraId="4114A270" w14:textId="4F04703C"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8. Model Evaluation</w:t>
      </w:r>
    </w:p>
    <w:p w14:paraId="0D569D60" w14:textId="78529891"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The models were compared based on accuracy and classification metrics. The best-performing model was selected based on highest accuracy on test data.</w:t>
      </w:r>
    </w:p>
    <w:p w14:paraId="064ADAF1" w14:textId="0668D019"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Evaluation metrics used:</w:t>
      </w:r>
    </w:p>
    <w:p w14:paraId="142AF95B" w14:textId="25E612B7" w:rsidR="0042040F" w:rsidRPr="00246961" w:rsidRDefault="0042040F" w:rsidP="0042040F">
      <w:pPr>
        <w:pStyle w:val="ListParagraph"/>
        <w:numPr>
          <w:ilvl w:val="0"/>
          <w:numId w:val="5"/>
        </w:numPr>
        <w:rPr>
          <w:rFonts w:ascii="Times New Roman" w:hAnsi="Times New Roman" w:cs="Times New Roman"/>
          <w:sz w:val="28"/>
          <w:szCs w:val="28"/>
        </w:rPr>
      </w:pPr>
      <w:r w:rsidRPr="00246961">
        <w:rPr>
          <w:rFonts w:ascii="Times New Roman" w:hAnsi="Times New Roman" w:cs="Times New Roman"/>
          <w:sz w:val="28"/>
          <w:szCs w:val="28"/>
        </w:rPr>
        <w:t>Accuracy</w:t>
      </w:r>
    </w:p>
    <w:p w14:paraId="357BC7C0" w14:textId="65A8A173" w:rsidR="0042040F" w:rsidRPr="00246961" w:rsidRDefault="0042040F" w:rsidP="0042040F">
      <w:pPr>
        <w:pStyle w:val="ListParagraph"/>
        <w:numPr>
          <w:ilvl w:val="0"/>
          <w:numId w:val="5"/>
        </w:numPr>
        <w:rPr>
          <w:rFonts w:ascii="Times New Roman" w:hAnsi="Times New Roman" w:cs="Times New Roman"/>
          <w:sz w:val="28"/>
          <w:szCs w:val="28"/>
        </w:rPr>
      </w:pPr>
      <w:r w:rsidRPr="00246961">
        <w:rPr>
          <w:rFonts w:ascii="Times New Roman" w:hAnsi="Times New Roman" w:cs="Times New Roman"/>
          <w:sz w:val="28"/>
          <w:szCs w:val="28"/>
        </w:rPr>
        <w:lastRenderedPageBreak/>
        <w:t>Precision</w:t>
      </w:r>
    </w:p>
    <w:p w14:paraId="7FAE97C2" w14:textId="3E398ABA" w:rsidR="0042040F" w:rsidRPr="00246961" w:rsidRDefault="0042040F" w:rsidP="0042040F">
      <w:pPr>
        <w:pStyle w:val="ListParagraph"/>
        <w:numPr>
          <w:ilvl w:val="0"/>
          <w:numId w:val="5"/>
        </w:numPr>
        <w:rPr>
          <w:rFonts w:ascii="Times New Roman" w:hAnsi="Times New Roman" w:cs="Times New Roman"/>
          <w:sz w:val="28"/>
          <w:szCs w:val="28"/>
        </w:rPr>
      </w:pPr>
      <w:r w:rsidRPr="00246961">
        <w:rPr>
          <w:rFonts w:ascii="Times New Roman" w:hAnsi="Times New Roman" w:cs="Times New Roman"/>
          <w:sz w:val="28"/>
          <w:szCs w:val="28"/>
        </w:rPr>
        <w:t>Recall</w:t>
      </w:r>
    </w:p>
    <w:p w14:paraId="04CAF37C" w14:textId="7F22E40A" w:rsidR="0042040F" w:rsidRPr="00246961" w:rsidRDefault="0042040F" w:rsidP="0042040F">
      <w:pPr>
        <w:pStyle w:val="ListParagraph"/>
        <w:numPr>
          <w:ilvl w:val="0"/>
          <w:numId w:val="5"/>
        </w:numPr>
        <w:rPr>
          <w:rFonts w:ascii="Times New Roman" w:hAnsi="Times New Roman" w:cs="Times New Roman"/>
          <w:sz w:val="28"/>
          <w:szCs w:val="28"/>
        </w:rPr>
      </w:pPr>
      <w:r w:rsidRPr="00246961">
        <w:rPr>
          <w:rFonts w:ascii="Times New Roman" w:hAnsi="Times New Roman" w:cs="Times New Roman"/>
          <w:sz w:val="28"/>
          <w:szCs w:val="28"/>
        </w:rPr>
        <w:t>F1-score</w:t>
      </w:r>
    </w:p>
    <w:p w14:paraId="78EB8CBF" w14:textId="77777777" w:rsidR="0042040F" w:rsidRPr="00246961" w:rsidRDefault="0042040F" w:rsidP="0042040F">
      <w:pPr>
        <w:pStyle w:val="ListParagraph"/>
        <w:numPr>
          <w:ilvl w:val="0"/>
          <w:numId w:val="5"/>
        </w:numPr>
        <w:rPr>
          <w:rFonts w:ascii="Times New Roman" w:hAnsi="Times New Roman" w:cs="Times New Roman"/>
          <w:sz w:val="28"/>
          <w:szCs w:val="28"/>
        </w:rPr>
      </w:pPr>
      <w:r w:rsidRPr="00246961">
        <w:rPr>
          <w:rFonts w:ascii="Times New Roman" w:hAnsi="Times New Roman" w:cs="Times New Roman"/>
          <w:sz w:val="28"/>
          <w:szCs w:val="28"/>
        </w:rPr>
        <w:t>Confusion Matrix</w:t>
      </w:r>
    </w:p>
    <w:p w14:paraId="7F837E22" w14:textId="77777777" w:rsidR="0042040F" w:rsidRPr="00246961" w:rsidRDefault="0042040F" w:rsidP="0042040F">
      <w:pPr>
        <w:rPr>
          <w:rFonts w:ascii="Times New Roman" w:hAnsi="Times New Roman" w:cs="Times New Roman"/>
          <w:sz w:val="28"/>
          <w:szCs w:val="28"/>
        </w:rPr>
      </w:pPr>
    </w:p>
    <w:p w14:paraId="728ADD34"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The confusion matrix provided insight into misclassifications between similar food categories.</w:t>
      </w:r>
    </w:p>
    <w:p w14:paraId="545501A9" w14:textId="77777777" w:rsidR="0042040F" w:rsidRPr="00246961" w:rsidRDefault="0042040F" w:rsidP="0042040F">
      <w:pPr>
        <w:rPr>
          <w:rFonts w:ascii="Times New Roman" w:hAnsi="Times New Roman" w:cs="Times New Roman"/>
          <w:sz w:val="28"/>
          <w:szCs w:val="28"/>
        </w:rPr>
      </w:pPr>
    </w:p>
    <w:p w14:paraId="5AB82A7C" w14:textId="4803DEE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9. Feature Importance</w:t>
      </w:r>
    </w:p>
    <w:p w14:paraId="6642B814"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For tree-based models such as Random Forest and Gradient Boosting, feature importance analysis was conducted to identify which nutritional attributes contributed most to classification. This analysis provided business insights into the most influential nutritional factors in food identification.</w:t>
      </w:r>
    </w:p>
    <w:p w14:paraId="289CB9B9" w14:textId="77777777" w:rsidR="0042040F" w:rsidRPr="00246961" w:rsidRDefault="0042040F" w:rsidP="0042040F">
      <w:pPr>
        <w:rPr>
          <w:rFonts w:ascii="Times New Roman" w:hAnsi="Times New Roman" w:cs="Times New Roman"/>
          <w:sz w:val="28"/>
          <w:szCs w:val="28"/>
        </w:rPr>
      </w:pPr>
    </w:p>
    <w:p w14:paraId="1B631B80" w14:textId="78935A80"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10. Real-Time Applicability</w:t>
      </w:r>
    </w:p>
    <w:p w14:paraId="4422D072"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To simulate real-world use, a prediction example was performed where nutritional metrics were provided as input, and the model predicted the exact food name. This demonstrates how the system can be integrated into diet-planning or meal-logging applications for real-time classification.</w:t>
      </w:r>
    </w:p>
    <w:p w14:paraId="06A3822E" w14:textId="77777777" w:rsidR="0042040F" w:rsidRPr="00246961" w:rsidRDefault="0042040F" w:rsidP="0042040F">
      <w:pPr>
        <w:rPr>
          <w:rFonts w:ascii="Times New Roman" w:hAnsi="Times New Roman" w:cs="Times New Roman"/>
          <w:sz w:val="28"/>
          <w:szCs w:val="28"/>
        </w:rPr>
      </w:pPr>
    </w:p>
    <w:p w14:paraId="445F95A5" w14:textId="578B2E3D"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11. Conclusion</w:t>
      </w:r>
    </w:p>
    <w:p w14:paraId="21FCB7C8"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 xml:space="preserve">The </w:t>
      </w:r>
      <w:proofErr w:type="spellStart"/>
      <w:r w:rsidRPr="00246961">
        <w:rPr>
          <w:rFonts w:ascii="Times New Roman" w:hAnsi="Times New Roman" w:cs="Times New Roman"/>
          <w:sz w:val="28"/>
          <w:szCs w:val="28"/>
        </w:rPr>
        <w:t>NutriClass</w:t>
      </w:r>
      <w:proofErr w:type="spellEnd"/>
      <w:r w:rsidRPr="00246961">
        <w:rPr>
          <w:rFonts w:ascii="Times New Roman" w:hAnsi="Times New Roman" w:cs="Times New Roman"/>
          <w:sz w:val="28"/>
          <w:szCs w:val="28"/>
        </w:rPr>
        <w:t xml:space="preserve"> system successfully demonstrated the ability to classify food items based on nutritional data using supervised machine learning techniques. Among the evaluated models, the best-performing classifier achieved strong predictive performance, validating the feasibility of automated food classification.</w:t>
      </w:r>
    </w:p>
    <w:p w14:paraId="77232927" w14:textId="77777777" w:rsidR="0042040F" w:rsidRPr="00246961" w:rsidRDefault="0042040F" w:rsidP="0042040F">
      <w:pPr>
        <w:rPr>
          <w:rFonts w:ascii="Times New Roman" w:hAnsi="Times New Roman" w:cs="Times New Roman"/>
          <w:sz w:val="28"/>
          <w:szCs w:val="28"/>
        </w:rPr>
      </w:pPr>
    </w:p>
    <w:p w14:paraId="1AEEB189" w14:textId="77777777"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This system supports strict diet management by ensuring accurate one-to-one mapping between nutritional inputs and food output.</w:t>
      </w:r>
    </w:p>
    <w:p w14:paraId="521D8BB1" w14:textId="77777777" w:rsidR="0042040F" w:rsidRPr="00246961" w:rsidRDefault="0042040F" w:rsidP="0042040F">
      <w:pPr>
        <w:rPr>
          <w:rFonts w:ascii="Times New Roman" w:hAnsi="Times New Roman" w:cs="Times New Roman"/>
          <w:sz w:val="28"/>
          <w:szCs w:val="28"/>
        </w:rPr>
      </w:pPr>
    </w:p>
    <w:p w14:paraId="4F43104F" w14:textId="1179D0B3" w:rsidR="0042040F" w:rsidRPr="00246961" w:rsidRDefault="0042040F" w:rsidP="0042040F">
      <w:pPr>
        <w:rPr>
          <w:rFonts w:ascii="Times New Roman" w:hAnsi="Times New Roman" w:cs="Times New Roman"/>
          <w:sz w:val="28"/>
          <w:szCs w:val="28"/>
        </w:rPr>
      </w:pPr>
      <w:r w:rsidRPr="00246961">
        <w:rPr>
          <w:rFonts w:ascii="Times New Roman" w:hAnsi="Times New Roman" w:cs="Times New Roman"/>
          <w:sz w:val="28"/>
          <w:szCs w:val="28"/>
        </w:rPr>
        <w:t>12. Future Improvements</w:t>
      </w:r>
    </w:p>
    <w:p w14:paraId="4C88961B" w14:textId="51F410A6" w:rsidR="0042040F" w:rsidRPr="00246961" w:rsidRDefault="0042040F" w:rsidP="0042040F">
      <w:pPr>
        <w:pStyle w:val="ListParagraph"/>
        <w:numPr>
          <w:ilvl w:val="0"/>
          <w:numId w:val="6"/>
        </w:numPr>
        <w:rPr>
          <w:rFonts w:ascii="Times New Roman" w:hAnsi="Times New Roman" w:cs="Times New Roman"/>
          <w:sz w:val="28"/>
          <w:szCs w:val="28"/>
        </w:rPr>
      </w:pPr>
      <w:r w:rsidRPr="00246961">
        <w:rPr>
          <w:rFonts w:ascii="Times New Roman" w:hAnsi="Times New Roman" w:cs="Times New Roman"/>
          <w:sz w:val="28"/>
          <w:szCs w:val="28"/>
        </w:rPr>
        <w:t>Future enhancements may include:</w:t>
      </w:r>
    </w:p>
    <w:p w14:paraId="49DE0D81" w14:textId="0C2B8928" w:rsidR="0042040F" w:rsidRPr="00246961" w:rsidRDefault="0042040F" w:rsidP="0042040F">
      <w:pPr>
        <w:pStyle w:val="ListParagraph"/>
        <w:numPr>
          <w:ilvl w:val="0"/>
          <w:numId w:val="6"/>
        </w:numPr>
        <w:rPr>
          <w:rFonts w:ascii="Times New Roman" w:hAnsi="Times New Roman" w:cs="Times New Roman"/>
          <w:sz w:val="28"/>
          <w:szCs w:val="28"/>
        </w:rPr>
      </w:pPr>
      <w:r w:rsidRPr="00246961">
        <w:rPr>
          <w:rFonts w:ascii="Times New Roman" w:hAnsi="Times New Roman" w:cs="Times New Roman"/>
          <w:sz w:val="28"/>
          <w:szCs w:val="28"/>
        </w:rPr>
        <w:lastRenderedPageBreak/>
        <w:t>Hyperparameter tuning for improved accuracy</w:t>
      </w:r>
    </w:p>
    <w:p w14:paraId="5D2AE6BE" w14:textId="2A3E64CC" w:rsidR="0042040F" w:rsidRPr="00246961" w:rsidRDefault="0042040F" w:rsidP="0042040F">
      <w:pPr>
        <w:pStyle w:val="ListParagraph"/>
        <w:numPr>
          <w:ilvl w:val="0"/>
          <w:numId w:val="6"/>
        </w:numPr>
        <w:rPr>
          <w:rFonts w:ascii="Times New Roman" w:hAnsi="Times New Roman" w:cs="Times New Roman"/>
          <w:sz w:val="28"/>
          <w:szCs w:val="28"/>
        </w:rPr>
      </w:pPr>
      <w:r w:rsidRPr="00246961">
        <w:rPr>
          <w:rFonts w:ascii="Times New Roman" w:hAnsi="Times New Roman" w:cs="Times New Roman"/>
          <w:sz w:val="28"/>
          <w:szCs w:val="28"/>
        </w:rPr>
        <w:t>Use of cross-validation techniques</w:t>
      </w:r>
    </w:p>
    <w:p w14:paraId="0CB5F7F6" w14:textId="7E2C4D28" w:rsidR="0042040F" w:rsidRPr="00246961" w:rsidRDefault="0042040F" w:rsidP="0042040F">
      <w:pPr>
        <w:pStyle w:val="ListParagraph"/>
        <w:numPr>
          <w:ilvl w:val="0"/>
          <w:numId w:val="6"/>
        </w:numPr>
        <w:rPr>
          <w:rFonts w:ascii="Times New Roman" w:hAnsi="Times New Roman" w:cs="Times New Roman"/>
          <w:sz w:val="28"/>
          <w:szCs w:val="28"/>
        </w:rPr>
      </w:pPr>
      <w:r w:rsidRPr="00246961">
        <w:rPr>
          <w:rFonts w:ascii="Times New Roman" w:hAnsi="Times New Roman" w:cs="Times New Roman"/>
          <w:sz w:val="28"/>
          <w:szCs w:val="28"/>
        </w:rPr>
        <w:t>Integration with recommendation systems</w:t>
      </w:r>
    </w:p>
    <w:p w14:paraId="7582EFB6" w14:textId="2360AFFE" w:rsidR="0042040F" w:rsidRPr="00246961" w:rsidRDefault="0042040F" w:rsidP="0042040F">
      <w:pPr>
        <w:pStyle w:val="ListParagraph"/>
        <w:numPr>
          <w:ilvl w:val="0"/>
          <w:numId w:val="6"/>
        </w:numPr>
        <w:rPr>
          <w:rFonts w:ascii="Times New Roman" w:hAnsi="Times New Roman" w:cs="Times New Roman"/>
          <w:sz w:val="28"/>
          <w:szCs w:val="28"/>
        </w:rPr>
      </w:pPr>
      <w:r w:rsidRPr="00246961">
        <w:rPr>
          <w:rFonts w:ascii="Times New Roman" w:hAnsi="Times New Roman" w:cs="Times New Roman"/>
          <w:sz w:val="28"/>
          <w:szCs w:val="28"/>
        </w:rPr>
        <w:t xml:space="preserve">Deployment using Flask or </w:t>
      </w:r>
      <w:proofErr w:type="spellStart"/>
      <w:r w:rsidRPr="00246961">
        <w:rPr>
          <w:rFonts w:ascii="Times New Roman" w:hAnsi="Times New Roman" w:cs="Times New Roman"/>
          <w:sz w:val="28"/>
          <w:szCs w:val="28"/>
        </w:rPr>
        <w:t>Streamlit</w:t>
      </w:r>
      <w:proofErr w:type="spellEnd"/>
    </w:p>
    <w:p w14:paraId="3F8D7CD1" w14:textId="3B3314E6" w:rsidR="009960DB" w:rsidRPr="00246961" w:rsidRDefault="0042040F" w:rsidP="0042040F">
      <w:pPr>
        <w:pStyle w:val="ListParagraph"/>
        <w:numPr>
          <w:ilvl w:val="0"/>
          <w:numId w:val="6"/>
        </w:numPr>
        <w:rPr>
          <w:rFonts w:ascii="Times New Roman" w:hAnsi="Times New Roman" w:cs="Times New Roman"/>
          <w:sz w:val="28"/>
          <w:szCs w:val="28"/>
        </w:rPr>
      </w:pPr>
      <w:r w:rsidRPr="00246961">
        <w:rPr>
          <w:rFonts w:ascii="Times New Roman" w:hAnsi="Times New Roman" w:cs="Times New Roman"/>
          <w:sz w:val="28"/>
          <w:szCs w:val="28"/>
        </w:rPr>
        <w:t>Handling larger real-world datasets</w:t>
      </w:r>
    </w:p>
    <w:sectPr w:rsidR="009960DB" w:rsidRPr="00246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44B"/>
    <w:multiLevelType w:val="hybridMultilevel"/>
    <w:tmpl w:val="71A2E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6937A3"/>
    <w:multiLevelType w:val="hybridMultilevel"/>
    <w:tmpl w:val="5E660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021424"/>
    <w:multiLevelType w:val="hybridMultilevel"/>
    <w:tmpl w:val="CB5CF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E641F6"/>
    <w:multiLevelType w:val="hybridMultilevel"/>
    <w:tmpl w:val="903A7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5D27F4"/>
    <w:multiLevelType w:val="hybridMultilevel"/>
    <w:tmpl w:val="D354E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0C502A1"/>
    <w:multiLevelType w:val="hybridMultilevel"/>
    <w:tmpl w:val="3AA88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9762910">
    <w:abstractNumId w:val="2"/>
  </w:num>
  <w:num w:numId="2" w16cid:durableId="1410031828">
    <w:abstractNumId w:val="0"/>
  </w:num>
  <w:num w:numId="3" w16cid:durableId="177620712">
    <w:abstractNumId w:val="5"/>
  </w:num>
  <w:num w:numId="4" w16cid:durableId="2116747951">
    <w:abstractNumId w:val="1"/>
  </w:num>
  <w:num w:numId="5" w16cid:durableId="2027562504">
    <w:abstractNumId w:val="4"/>
  </w:num>
  <w:num w:numId="6" w16cid:durableId="234243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40F"/>
    <w:rsid w:val="00144D49"/>
    <w:rsid w:val="00246961"/>
    <w:rsid w:val="002E4FA7"/>
    <w:rsid w:val="0042040F"/>
    <w:rsid w:val="006D0EA9"/>
    <w:rsid w:val="0093503B"/>
    <w:rsid w:val="009960DB"/>
    <w:rsid w:val="00D66B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F92E0"/>
  <w15:chartTrackingRefBased/>
  <w15:docId w15:val="{536EF6C0-1A12-41BC-B89F-62D04A94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4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4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4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4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4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4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4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4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4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4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40F"/>
    <w:rPr>
      <w:rFonts w:eastAsiaTheme="majorEastAsia" w:cstheme="majorBidi"/>
      <w:color w:val="272727" w:themeColor="text1" w:themeTint="D8"/>
    </w:rPr>
  </w:style>
  <w:style w:type="paragraph" w:styleId="Title">
    <w:name w:val="Title"/>
    <w:basedOn w:val="Normal"/>
    <w:next w:val="Normal"/>
    <w:link w:val="TitleChar"/>
    <w:uiPriority w:val="10"/>
    <w:qFormat/>
    <w:rsid w:val="00420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40F"/>
    <w:pPr>
      <w:spacing w:before="160"/>
      <w:jc w:val="center"/>
    </w:pPr>
    <w:rPr>
      <w:i/>
      <w:iCs/>
      <w:color w:val="404040" w:themeColor="text1" w:themeTint="BF"/>
    </w:rPr>
  </w:style>
  <w:style w:type="character" w:customStyle="1" w:styleId="QuoteChar">
    <w:name w:val="Quote Char"/>
    <w:basedOn w:val="DefaultParagraphFont"/>
    <w:link w:val="Quote"/>
    <w:uiPriority w:val="29"/>
    <w:rsid w:val="0042040F"/>
    <w:rPr>
      <w:i/>
      <w:iCs/>
      <w:color w:val="404040" w:themeColor="text1" w:themeTint="BF"/>
    </w:rPr>
  </w:style>
  <w:style w:type="paragraph" w:styleId="ListParagraph">
    <w:name w:val="List Paragraph"/>
    <w:basedOn w:val="Normal"/>
    <w:uiPriority w:val="34"/>
    <w:qFormat/>
    <w:rsid w:val="0042040F"/>
    <w:pPr>
      <w:ind w:left="720"/>
      <w:contextualSpacing/>
    </w:pPr>
  </w:style>
  <w:style w:type="character" w:styleId="IntenseEmphasis">
    <w:name w:val="Intense Emphasis"/>
    <w:basedOn w:val="DefaultParagraphFont"/>
    <w:uiPriority w:val="21"/>
    <w:qFormat/>
    <w:rsid w:val="0042040F"/>
    <w:rPr>
      <w:i/>
      <w:iCs/>
      <w:color w:val="2F5496" w:themeColor="accent1" w:themeShade="BF"/>
    </w:rPr>
  </w:style>
  <w:style w:type="paragraph" w:styleId="IntenseQuote">
    <w:name w:val="Intense Quote"/>
    <w:basedOn w:val="Normal"/>
    <w:next w:val="Normal"/>
    <w:link w:val="IntenseQuoteChar"/>
    <w:uiPriority w:val="30"/>
    <w:qFormat/>
    <w:rsid w:val="00420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40F"/>
    <w:rPr>
      <w:i/>
      <w:iCs/>
      <w:color w:val="2F5496" w:themeColor="accent1" w:themeShade="BF"/>
    </w:rPr>
  </w:style>
  <w:style w:type="character" w:styleId="IntenseReference">
    <w:name w:val="Intense Reference"/>
    <w:basedOn w:val="DefaultParagraphFont"/>
    <w:uiPriority w:val="32"/>
    <w:qFormat/>
    <w:rsid w:val="004204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778</Words>
  <Characters>4437</Characters>
  <Application>Microsoft Office Word</Application>
  <DocSecurity>0</DocSecurity>
  <Lines>36</Lines>
  <Paragraphs>10</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Devadharshini G</dc:creator>
  <cp:keywords/>
  <dc:description/>
  <cp:lastModifiedBy>Devadharshini G</cp:lastModifiedBy>
  <cp:revision>3</cp:revision>
  <dcterms:created xsi:type="dcterms:W3CDTF">2026-02-22T18:14:00Z</dcterms:created>
  <dcterms:modified xsi:type="dcterms:W3CDTF">2026-02-22T18:22:00Z</dcterms:modified>
</cp:coreProperties>
</file>