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9E2A2">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COLLEGE CODE   :  3105</w:t>
      </w:r>
    </w:p>
    <w:p w14:paraId="1D7B77D5">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COLLEGE NAME  :  DHANALAKSHMI   SRINIVASAN COLLEGE OF ENGINEERING AND TECHNOLOGY.</w:t>
      </w:r>
    </w:p>
    <w:p w14:paraId="36026FE1">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 xml:space="preserve"> DEPARTMENT     :  B.TECH INFORMATION TECHNOLOGY.</w:t>
      </w:r>
    </w:p>
    <w:p w14:paraId="5C53B2C8">
      <w:pPr>
        <w:spacing w:before="100" w:beforeAutospacing="1" w:after="100" w:afterAutospacing="1" w:line="240" w:lineRule="auto"/>
        <w:outlineLvl w:val="2"/>
        <w:rPr>
          <w:rFonts w:hint="default" w:ascii="Arial Black" w:hAnsi="Arial Black"/>
          <w:sz w:val="28"/>
          <w:szCs w:val="28"/>
          <w:lang w:val="en-US"/>
        </w:rPr>
      </w:pPr>
      <w:r>
        <w:rPr>
          <w:rFonts w:ascii="Arial Black" w:hAnsi="Arial Black"/>
          <w:sz w:val="28"/>
          <w:szCs w:val="28"/>
        </w:rPr>
        <w:t xml:space="preserve"> STUDENT NM-ID  : </w:t>
      </w:r>
      <w:r>
        <w:rPr>
          <w:rFonts w:hint="default" w:ascii="Arial Black" w:hAnsi="Arial Black"/>
          <w:sz w:val="28"/>
          <w:szCs w:val="28"/>
          <w:lang w:val="en-US"/>
        </w:rPr>
        <w:t>9bb6b241f18d4e79ec648e9c1bebf781</w:t>
      </w:r>
      <w:bookmarkStart w:id="0" w:name="_GoBack"/>
      <w:bookmarkEnd w:id="0"/>
    </w:p>
    <w:p w14:paraId="0904FF5E">
      <w:pPr>
        <w:spacing w:before="100" w:beforeAutospacing="1" w:after="100" w:afterAutospacing="1" w:line="240" w:lineRule="auto"/>
        <w:outlineLvl w:val="2"/>
        <w:rPr>
          <w:rFonts w:hint="default" w:ascii="Arial Black" w:hAnsi="Arial Black"/>
          <w:sz w:val="28"/>
          <w:szCs w:val="28"/>
          <w:lang w:val="en-US"/>
        </w:rPr>
      </w:pPr>
      <w:r>
        <w:rPr>
          <w:rFonts w:ascii="Arial Black" w:hAnsi="Arial Black"/>
          <w:sz w:val="28"/>
          <w:szCs w:val="28"/>
        </w:rPr>
        <w:t xml:space="preserve"> ROLL NO              :</w:t>
      </w:r>
      <w:r>
        <w:rPr>
          <w:rFonts w:hint="default" w:ascii="Arial Black" w:hAnsi="Arial Black"/>
          <w:sz w:val="28"/>
          <w:szCs w:val="28"/>
          <w:lang w:val="en-US"/>
        </w:rPr>
        <w:t>310523205021</w:t>
      </w:r>
    </w:p>
    <w:p w14:paraId="7A7A930D">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 xml:space="preserve"> DATE                    :1</w:t>
      </w:r>
      <w:r>
        <w:rPr>
          <w:rFonts w:hint="default" w:ascii="Arial Black" w:hAnsi="Arial Black"/>
          <w:sz w:val="28"/>
          <w:szCs w:val="28"/>
          <w:lang w:val="en-US"/>
        </w:rPr>
        <w:t>4</w:t>
      </w:r>
      <w:r>
        <w:rPr>
          <w:rFonts w:ascii="Arial Black" w:hAnsi="Arial Black"/>
          <w:sz w:val="28"/>
          <w:szCs w:val="28"/>
        </w:rPr>
        <w:t>-05-2025</w:t>
      </w:r>
    </w:p>
    <w:p w14:paraId="22B4BAAD">
      <w:pPr>
        <w:spacing w:before="100" w:beforeAutospacing="1" w:after="100" w:afterAutospacing="1" w:line="240" w:lineRule="auto"/>
        <w:outlineLvl w:val="2"/>
        <w:rPr>
          <w:rFonts w:ascii="Arial Black" w:hAnsi="Arial Black" w:eastAsia="Times New Roman" w:cs="Times New Roman"/>
          <w:sz w:val="28"/>
          <w:szCs w:val="28"/>
        </w:rPr>
      </w:pPr>
    </w:p>
    <w:p w14:paraId="6DC14B85">
      <w:pPr>
        <w:spacing w:before="100" w:beforeAutospacing="1" w:after="100" w:afterAutospacing="1" w:line="240" w:lineRule="auto"/>
        <w:outlineLvl w:val="2"/>
        <w:rPr>
          <w:rFonts w:ascii="Arial Black" w:hAnsi="Arial Black" w:eastAsia="Times New Roman" w:cs="Times New Roman"/>
          <w:sz w:val="28"/>
          <w:szCs w:val="28"/>
        </w:rPr>
      </w:pPr>
    </w:p>
    <w:p w14:paraId="1078FE3E">
      <w:pPr>
        <w:spacing w:before="100" w:beforeAutospacing="1" w:after="100" w:afterAutospacing="1" w:line="240" w:lineRule="auto"/>
        <w:outlineLvl w:val="2"/>
        <w:rPr>
          <w:rFonts w:ascii="Arial Black" w:hAnsi="Arial Black"/>
          <w:sz w:val="28"/>
          <w:szCs w:val="28"/>
        </w:rPr>
      </w:pPr>
      <w:r>
        <w:rPr>
          <w:rFonts w:ascii="Arial Black" w:hAnsi="Arial Black" w:eastAsia="Times New Roman" w:cs="Times New Roman"/>
          <w:sz w:val="28"/>
          <w:szCs w:val="28"/>
        </w:rPr>
        <w:t xml:space="preserve"> Personalized Marketing and Customer Experience Using AI</w:t>
      </w:r>
      <w:r>
        <w:rPr>
          <w:rFonts w:ascii="Arial Black" w:hAnsi="Arial Black"/>
          <w:sz w:val="28"/>
          <w:szCs w:val="28"/>
        </w:rPr>
        <w:t xml:space="preserve"> </w:t>
      </w:r>
    </w:p>
    <w:p w14:paraId="111A85A5">
      <w:pPr>
        <w:spacing w:before="100" w:beforeAutospacing="1" w:after="100" w:afterAutospacing="1" w:line="240" w:lineRule="auto"/>
        <w:outlineLvl w:val="2"/>
        <w:rPr>
          <w:rFonts w:ascii="Arial Black" w:hAnsi="Arial Black"/>
          <w:sz w:val="28"/>
          <w:szCs w:val="28"/>
        </w:rPr>
      </w:pPr>
    </w:p>
    <w:p w14:paraId="09FC15A0">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SUBMITTED BY:</w:t>
      </w:r>
    </w:p>
    <w:p w14:paraId="0FB2EC8B">
      <w:pPr>
        <w:spacing w:before="100" w:beforeAutospacing="1" w:after="100" w:afterAutospacing="1" w:line="240" w:lineRule="auto"/>
        <w:outlineLvl w:val="2"/>
        <w:rPr>
          <w:rFonts w:ascii="Arial Black" w:hAnsi="Arial Black"/>
          <w:sz w:val="28"/>
          <w:szCs w:val="28"/>
        </w:rPr>
      </w:pPr>
      <w:r>
        <w:rPr>
          <w:rFonts w:ascii="Arial Black" w:hAnsi="Arial Black"/>
          <w:sz w:val="28"/>
          <w:szCs w:val="28"/>
        </w:rPr>
        <w:t>Team members name:</w:t>
      </w:r>
    </w:p>
    <w:p w14:paraId="5FDEAB53">
      <w:pPr>
        <w:numPr>
          <w:ilvl w:val="0"/>
          <w:numId w:val="1"/>
        </w:numPr>
        <w:spacing w:before="100" w:beforeAutospacing="1" w:after="100" w:afterAutospacing="1" w:line="240" w:lineRule="auto"/>
        <w:outlineLvl w:val="2"/>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V.Devadharshini</w:t>
      </w:r>
    </w:p>
    <w:p w14:paraId="683CCC3C">
      <w:pPr>
        <w:numPr>
          <w:ilvl w:val="0"/>
          <w:numId w:val="1"/>
        </w:numPr>
        <w:spacing w:before="100" w:beforeAutospacing="1" w:after="100" w:afterAutospacing="1" w:line="240" w:lineRule="auto"/>
        <w:outlineLvl w:val="2"/>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K.Balaji</w:t>
      </w:r>
    </w:p>
    <w:p w14:paraId="1EF06680">
      <w:pPr>
        <w:numPr>
          <w:ilvl w:val="0"/>
          <w:numId w:val="1"/>
        </w:numPr>
        <w:spacing w:before="100" w:beforeAutospacing="1" w:after="100" w:afterAutospacing="1" w:line="240" w:lineRule="auto"/>
        <w:outlineLvl w:val="2"/>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S.Bhuvanesh</w:t>
      </w:r>
    </w:p>
    <w:p w14:paraId="65462619">
      <w:pPr>
        <w:numPr>
          <w:ilvl w:val="0"/>
          <w:numId w:val="1"/>
        </w:numPr>
        <w:spacing w:before="100" w:beforeAutospacing="1" w:after="100" w:afterAutospacing="1" w:line="240" w:lineRule="auto"/>
        <w:outlineLvl w:val="2"/>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G.Bharathipriya</w:t>
      </w:r>
    </w:p>
    <w:p w14:paraId="578B77CA">
      <w:pPr>
        <w:spacing w:before="100" w:beforeAutospacing="1" w:after="100" w:afterAutospacing="1" w:line="240" w:lineRule="auto"/>
        <w:outlineLvl w:val="2"/>
        <w:rPr>
          <w:rFonts w:ascii="Times New Roman" w:hAnsi="Times New Roman" w:eastAsia="Times New Roman" w:cs="Times New Roman"/>
          <w:b/>
          <w:bCs/>
          <w:sz w:val="32"/>
          <w:szCs w:val="32"/>
        </w:rPr>
      </w:pPr>
    </w:p>
    <w:p w14:paraId="16EDCEA4">
      <w:pPr>
        <w:spacing w:before="100" w:beforeAutospacing="1" w:after="100" w:afterAutospacing="1" w:line="240" w:lineRule="auto"/>
        <w:outlineLvl w:val="2"/>
        <w:rPr>
          <w:rFonts w:ascii="Times New Roman" w:hAnsi="Times New Roman" w:eastAsia="Times New Roman" w:cs="Times New Roman"/>
          <w:b/>
          <w:bCs/>
          <w:sz w:val="32"/>
          <w:szCs w:val="32"/>
        </w:rPr>
      </w:pPr>
    </w:p>
    <w:p w14:paraId="1AF64731">
      <w:pPr>
        <w:spacing w:before="100" w:beforeAutospacing="1" w:after="100" w:afterAutospacing="1" w:line="240" w:lineRule="auto"/>
        <w:outlineLvl w:val="2"/>
        <w:rPr>
          <w:rFonts w:ascii="Arial Black" w:hAnsi="Arial Black"/>
          <w:sz w:val="28"/>
          <w:szCs w:val="28"/>
        </w:rPr>
      </w:pPr>
      <w:r>
        <w:rPr>
          <w:rFonts w:ascii="Times New Roman" w:hAnsi="Times New Roman" w:eastAsia="Times New Roman" w:cs="Times New Roman"/>
          <w:b/>
          <w:bCs/>
          <w:sz w:val="32"/>
          <w:szCs w:val="32"/>
        </w:rPr>
        <w:t>Phase 5 – Project Demonstration &amp; Documentation</w:t>
      </w:r>
    </w:p>
    <w:p w14:paraId="3BF94919">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Title:</w:t>
      </w:r>
      <w:r>
        <w:rPr>
          <w:rFonts w:ascii="Times New Roman" w:hAnsi="Times New Roman" w:eastAsia="Times New Roman" w:cs="Times New Roman"/>
          <w:sz w:val="32"/>
          <w:szCs w:val="32"/>
        </w:rPr>
        <w:t xml:space="preserve"> Personalized Marketing and Customer Experience Using AI</w:t>
      </w:r>
    </w:p>
    <w:p w14:paraId="6372C3D1">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Abstract:</w:t>
      </w:r>
    </w:p>
    <w:p w14:paraId="15433F57">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Personalized Marketing and Customer Experience project aims to enhance customer engagement and conversion by leveraging artificial intelligence, machine learning, and behavioral analytics. In this final phase, the system integrates customer profiling, real-time recommendation engines, and sentiment analysis to deliver hyper-personalized interactions across digital platforms. This document outlines the final demonstration, technical documentation, performance evaluations, testing reports, and system architecture. Designed for scalability and privacy compliance, the project enhances both marketing outcomes and customer satisfaction.</w:t>
      </w:r>
    </w:p>
    <w:p w14:paraId="13404226">
      <w:pPr>
        <w:spacing w:before="100" w:beforeAutospacing="1" w:after="100" w:afterAutospacing="1" w:line="240" w:lineRule="auto"/>
        <w:outlineLvl w:val="2"/>
        <w:rPr>
          <w:rFonts w:ascii="Times New Roman" w:hAnsi="Times New Roman" w:eastAsia="Times New Roman" w:cs="Times New Roman"/>
          <w:b/>
          <w:bCs/>
          <w:sz w:val="32"/>
          <w:szCs w:val="32"/>
        </w:rPr>
      </w:pPr>
    </w:p>
    <w:p w14:paraId="53F19594">
      <w:pPr>
        <w:spacing w:before="100" w:beforeAutospacing="1" w:after="100" w:afterAutospacing="1" w:line="240" w:lineRule="auto"/>
        <w:outlineLvl w:val="2"/>
        <w:rPr>
          <w:rFonts w:ascii="Times New Roman" w:hAnsi="Times New Roman" w:eastAsia="Times New Roman" w:cs="Times New Roman"/>
          <w:b/>
          <w:bCs/>
          <w:sz w:val="32"/>
          <w:szCs w:val="32"/>
        </w:rPr>
      </w:pPr>
    </w:p>
    <w:p w14:paraId="7BA08161">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Index:</w:t>
      </w:r>
    </w:p>
    <w:tbl>
      <w:tblPr>
        <w:tblStyle w:val="9"/>
        <w:tblW w:w="9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6"/>
        <w:gridCol w:w="3196"/>
        <w:gridCol w:w="3196"/>
      </w:tblGrid>
      <w:tr w14:paraId="77DD5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3196" w:type="dxa"/>
          </w:tcPr>
          <w:p w14:paraId="47788D30">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S.NO</w:t>
            </w:r>
          </w:p>
        </w:tc>
        <w:tc>
          <w:tcPr>
            <w:tcW w:w="3196" w:type="dxa"/>
          </w:tcPr>
          <w:p w14:paraId="746EAE10">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TOPIC</w:t>
            </w:r>
          </w:p>
        </w:tc>
        <w:tc>
          <w:tcPr>
            <w:tcW w:w="3196" w:type="dxa"/>
          </w:tcPr>
          <w:p w14:paraId="2BE1EC51">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PAGENO</w:t>
            </w:r>
          </w:p>
        </w:tc>
      </w:tr>
      <w:tr w14:paraId="29560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3196" w:type="dxa"/>
          </w:tcPr>
          <w:p w14:paraId="7CDD3BAA">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1.</w:t>
            </w:r>
          </w:p>
        </w:tc>
        <w:tc>
          <w:tcPr>
            <w:tcW w:w="3196" w:type="dxa"/>
          </w:tcPr>
          <w:p w14:paraId="63EBEBFC">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Project Demonstration</w:t>
            </w:r>
          </w:p>
        </w:tc>
        <w:tc>
          <w:tcPr>
            <w:tcW w:w="3196" w:type="dxa"/>
          </w:tcPr>
          <w:p w14:paraId="71008E00">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3</w:t>
            </w:r>
          </w:p>
        </w:tc>
      </w:tr>
      <w:tr w14:paraId="74332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3196" w:type="dxa"/>
          </w:tcPr>
          <w:p w14:paraId="2E420948">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2.</w:t>
            </w:r>
          </w:p>
        </w:tc>
        <w:tc>
          <w:tcPr>
            <w:tcW w:w="3196" w:type="dxa"/>
          </w:tcPr>
          <w:p w14:paraId="47B00D43">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Project Documentation</w:t>
            </w:r>
          </w:p>
        </w:tc>
        <w:tc>
          <w:tcPr>
            <w:tcW w:w="3196" w:type="dxa"/>
          </w:tcPr>
          <w:p w14:paraId="3C9FA5A7">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3</w:t>
            </w:r>
          </w:p>
        </w:tc>
      </w:tr>
      <w:tr w14:paraId="791D4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3196" w:type="dxa"/>
          </w:tcPr>
          <w:p w14:paraId="05E4BA7A">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3.</w:t>
            </w:r>
          </w:p>
        </w:tc>
        <w:tc>
          <w:tcPr>
            <w:tcW w:w="3196" w:type="dxa"/>
          </w:tcPr>
          <w:p w14:paraId="304FFCAD">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Feedback And Final Adjustment</w:t>
            </w:r>
          </w:p>
        </w:tc>
        <w:tc>
          <w:tcPr>
            <w:tcW w:w="3196" w:type="dxa"/>
          </w:tcPr>
          <w:p w14:paraId="654B4C28">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4</w:t>
            </w:r>
          </w:p>
        </w:tc>
      </w:tr>
      <w:tr w14:paraId="4BFC5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3196" w:type="dxa"/>
          </w:tcPr>
          <w:p w14:paraId="64D02FF1">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4.</w:t>
            </w:r>
          </w:p>
        </w:tc>
        <w:tc>
          <w:tcPr>
            <w:tcW w:w="3196" w:type="dxa"/>
          </w:tcPr>
          <w:p w14:paraId="08E89244">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Final Project Report Submision</w:t>
            </w:r>
          </w:p>
        </w:tc>
        <w:tc>
          <w:tcPr>
            <w:tcW w:w="3196" w:type="dxa"/>
          </w:tcPr>
          <w:p w14:paraId="3C170FFA">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5</w:t>
            </w:r>
          </w:p>
        </w:tc>
      </w:tr>
      <w:tr w14:paraId="3938F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3196" w:type="dxa"/>
          </w:tcPr>
          <w:p w14:paraId="5AC61CB3">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5.</w:t>
            </w:r>
          </w:p>
        </w:tc>
        <w:tc>
          <w:tcPr>
            <w:tcW w:w="3196" w:type="dxa"/>
          </w:tcPr>
          <w:p w14:paraId="2506115C">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Project Handover And Future Works</w:t>
            </w:r>
          </w:p>
        </w:tc>
        <w:tc>
          <w:tcPr>
            <w:tcW w:w="3196" w:type="dxa"/>
          </w:tcPr>
          <w:p w14:paraId="5AA9D128">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5</w:t>
            </w:r>
          </w:p>
        </w:tc>
      </w:tr>
    </w:tbl>
    <w:p w14:paraId="2A004973">
      <w:pPr>
        <w:spacing w:after="0" w:line="240" w:lineRule="auto"/>
        <w:rPr>
          <w:rFonts w:ascii="Times New Roman" w:hAnsi="Times New Roman" w:eastAsia="Times New Roman" w:cs="Times New Roman"/>
          <w:sz w:val="32"/>
          <w:szCs w:val="32"/>
        </w:rPr>
      </w:pPr>
    </w:p>
    <w:p w14:paraId="69493C08">
      <w:pPr>
        <w:spacing w:before="100" w:beforeAutospacing="1" w:after="100" w:afterAutospacing="1" w:line="240" w:lineRule="auto"/>
        <w:outlineLvl w:val="2"/>
        <w:rPr>
          <w:rFonts w:ascii="Times New Roman" w:hAnsi="Times New Roman" w:eastAsia="Times New Roman" w:cs="Times New Roman"/>
          <w:sz w:val="32"/>
          <w:szCs w:val="32"/>
        </w:rPr>
      </w:pPr>
    </w:p>
    <w:p w14:paraId="0751D797">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1. Project Demonstration</w:t>
      </w:r>
    </w:p>
    <w:p w14:paraId="5B0F08FB">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Overview:</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The project will be presented to stakeholders to highlight how AI transforms marketing into a personalized experience for each user, using data-driven insights and automation.</w:t>
      </w:r>
    </w:p>
    <w:p w14:paraId="438EB50E">
      <w:pPr>
        <w:spacing w:before="100" w:beforeAutospacing="1" w:after="100" w:afterAutospacing="1" w:line="240" w:lineRule="auto"/>
        <w:rPr>
          <w:rFonts w:ascii="Times New Roman" w:hAnsi="Times New Roman" w:eastAsia="Times New Roman" w:cs="Times New Roman"/>
          <w:b/>
          <w:bCs/>
          <w:sz w:val="32"/>
          <w:szCs w:val="32"/>
        </w:rPr>
      </w:pPr>
    </w:p>
    <w:p w14:paraId="4300999D">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Demonstration Details:</w:t>
      </w:r>
    </w:p>
    <w:p w14:paraId="2ADA7C26">
      <w:pPr>
        <w:numPr>
          <w:ilvl w:val="0"/>
          <w:numId w:val="2"/>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User Journey Simulation:</w:t>
      </w:r>
      <w:r>
        <w:rPr>
          <w:rFonts w:ascii="Times New Roman" w:hAnsi="Times New Roman" w:eastAsia="Times New Roman" w:cs="Times New Roman"/>
          <w:sz w:val="32"/>
          <w:szCs w:val="32"/>
        </w:rPr>
        <w:t xml:space="preserve"> Show how user profiles are dynamically built based on interactions and preferences.</w:t>
      </w:r>
    </w:p>
    <w:p w14:paraId="04226CDE">
      <w:pPr>
        <w:numPr>
          <w:ilvl w:val="0"/>
          <w:numId w:val="2"/>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Recommendation Engine:</w:t>
      </w:r>
      <w:r>
        <w:rPr>
          <w:rFonts w:ascii="Times New Roman" w:hAnsi="Times New Roman" w:eastAsia="Times New Roman" w:cs="Times New Roman"/>
          <w:sz w:val="32"/>
          <w:szCs w:val="32"/>
        </w:rPr>
        <w:t xml:space="preserve"> Real-time product/service suggestions based on behavioral data.</w:t>
      </w:r>
    </w:p>
    <w:p w14:paraId="58B022CD">
      <w:pPr>
        <w:numPr>
          <w:ilvl w:val="0"/>
          <w:numId w:val="2"/>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Sentiment Analysis:</w:t>
      </w:r>
      <w:r>
        <w:rPr>
          <w:rFonts w:ascii="Times New Roman" w:hAnsi="Times New Roman" w:eastAsia="Times New Roman" w:cs="Times New Roman"/>
          <w:sz w:val="32"/>
          <w:szCs w:val="32"/>
        </w:rPr>
        <w:t xml:space="preserve"> Monitor and analyze customer feedback (text, voice, or social media posts).</w:t>
      </w:r>
    </w:p>
    <w:p w14:paraId="5BE7FE9E">
      <w:pPr>
        <w:numPr>
          <w:ilvl w:val="0"/>
          <w:numId w:val="2"/>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Campaign Performance Metrics:</w:t>
      </w:r>
      <w:r>
        <w:rPr>
          <w:rFonts w:ascii="Times New Roman" w:hAnsi="Times New Roman" w:eastAsia="Times New Roman" w:cs="Times New Roman"/>
          <w:sz w:val="32"/>
          <w:szCs w:val="32"/>
        </w:rPr>
        <w:t xml:space="preserve"> Visual display of improved engagement rates, click-throughs, and conversions.</w:t>
      </w:r>
    </w:p>
    <w:p w14:paraId="1849FDB6">
      <w:pPr>
        <w:numPr>
          <w:ilvl w:val="0"/>
          <w:numId w:val="2"/>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Data Privacy &amp; Compliance:</w:t>
      </w:r>
      <w:r>
        <w:rPr>
          <w:rFonts w:ascii="Times New Roman" w:hAnsi="Times New Roman" w:eastAsia="Times New Roman" w:cs="Times New Roman"/>
          <w:sz w:val="32"/>
          <w:szCs w:val="32"/>
        </w:rPr>
        <w:t xml:space="preserve"> Showcase GDPR compliance and secure handling of customer data.</w:t>
      </w:r>
    </w:p>
    <w:p w14:paraId="4C796326">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Demonstration proves system effectiveness in delivering relevant content, optimizing campaigns, and maintaining trust via data security.</w:t>
      </w:r>
    </w:p>
    <w:p w14:paraId="31F833CE">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pict>
          <v:rect id="_x0000_i1025" o:spt="1" style="height:1.5pt;width:0pt;" fillcolor="#A0A0A0" filled="t" stroked="f" coordsize="21600,21600" o:hr="t" o:hrstd="t" o:hralign="center">
            <v:path/>
            <v:fill on="t" focussize="0,0"/>
            <v:stroke on="f"/>
            <v:imagedata o:title=""/>
            <o:lock v:ext="edit"/>
            <w10:wrap type="none"/>
            <w10:anchorlock/>
          </v:rect>
        </w:pict>
      </w:r>
    </w:p>
    <w:p w14:paraId="4296A500">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2. Project Documentation</w:t>
      </w:r>
    </w:p>
    <w:p w14:paraId="307B4168">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Overview:</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This section provides detailed technical and functional documentation.</w:t>
      </w:r>
    </w:p>
    <w:p w14:paraId="27659D28">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Documentation Sections:</w:t>
      </w:r>
    </w:p>
    <w:p w14:paraId="731E8768">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System Architecture:</w:t>
      </w:r>
      <w:r>
        <w:rPr>
          <w:rFonts w:ascii="Times New Roman" w:hAnsi="Times New Roman" w:eastAsia="Times New Roman" w:cs="Times New Roman"/>
          <w:sz w:val="32"/>
          <w:szCs w:val="32"/>
        </w:rPr>
        <w:t xml:space="preserve"> Diagrams showcasing AI/ML pipelines, user interaction flows, and data collection modules.</w:t>
      </w:r>
    </w:p>
    <w:p w14:paraId="126AA9CF">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Source Code Snapshots:</w:t>
      </w:r>
      <w:r>
        <w:rPr>
          <w:rFonts w:ascii="Times New Roman" w:hAnsi="Times New Roman" w:eastAsia="Times New Roman" w:cs="Times New Roman"/>
          <w:sz w:val="32"/>
          <w:szCs w:val="32"/>
        </w:rPr>
        <w:t xml:space="preserve"> Explanation of modules for recommendation algorithms, API integrations, and data preprocessing.</w:t>
      </w:r>
    </w:p>
    <w:p w14:paraId="3A425D30">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User Guide:</w:t>
      </w:r>
      <w:r>
        <w:rPr>
          <w:rFonts w:ascii="Times New Roman" w:hAnsi="Times New Roman" w:eastAsia="Times New Roman" w:cs="Times New Roman"/>
          <w:sz w:val="32"/>
          <w:szCs w:val="32"/>
        </w:rPr>
        <w:t xml:space="preserve"> Steps for marketers to create and deploy campaigns, and for customers to manage personalization settings.</w:t>
      </w:r>
    </w:p>
    <w:p w14:paraId="0FCAA6D6">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Admin Guide:</w:t>
      </w:r>
      <w:r>
        <w:rPr>
          <w:rFonts w:ascii="Times New Roman" w:hAnsi="Times New Roman" w:eastAsia="Times New Roman" w:cs="Times New Roman"/>
          <w:sz w:val="32"/>
          <w:szCs w:val="32"/>
        </w:rPr>
        <w:t xml:space="preserve"> Instructions on system updates, user behavior monitoring, and performance tracking.</w:t>
      </w:r>
    </w:p>
    <w:p w14:paraId="28A9B26E">
      <w:pPr>
        <w:numPr>
          <w:ilvl w:val="0"/>
          <w:numId w:val="3"/>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Testing Reports:</w:t>
      </w:r>
      <w:r>
        <w:rPr>
          <w:rFonts w:ascii="Times New Roman" w:hAnsi="Times New Roman" w:eastAsia="Times New Roman" w:cs="Times New Roman"/>
          <w:sz w:val="32"/>
          <w:szCs w:val="32"/>
        </w:rPr>
        <w:t xml:space="preserve"> Reports detailing algorithm accuracy, user feedback loop efficiency, and load testing results.</w:t>
      </w:r>
    </w:p>
    <w:p w14:paraId="02E76484">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Comprehensive documentation ensures ease of system maintenance, adaptation, and scaling.</w:t>
      </w:r>
    </w:p>
    <w:p w14:paraId="414B847D">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pict>
          <v:rect id="_x0000_i1026" o:spt="1" style="height:1.5pt;width:0pt;" fillcolor="#A0A0A0" filled="t" stroked="f" coordsize="21600,21600" o:hr="t" o:hrstd="t" o:hralign="center">
            <v:path/>
            <v:fill on="t" focussize="0,0"/>
            <v:stroke on="f"/>
            <v:imagedata o:title=""/>
            <o:lock v:ext="edit"/>
            <w10:wrap type="none"/>
            <w10:anchorlock/>
          </v:rect>
        </w:pict>
      </w:r>
    </w:p>
    <w:p w14:paraId="5F1476C5">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3. Feedback and Final Adjustments</w:t>
      </w:r>
    </w:p>
    <w:p w14:paraId="2922CDBD">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Overview:</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Feedback from mentors, stakeholders, and test users is collected and used to fine-tune the platform.</w:t>
      </w:r>
    </w:p>
    <w:p w14:paraId="13CE72A8">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Steps:</w:t>
      </w:r>
    </w:p>
    <w:p w14:paraId="4178C54E">
      <w:pPr>
        <w:numPr>
          <w:ilvl w:val="0"/>
          <w:numId w:val="4"/>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Survey and Analytics:</w:t>
      </w:r>
      <w:r>
        <w:rPr>
          <w:rFonts w:ascii="Times New Roman" w:hAnsi="Times New Roman" w:eastAsia="Times New Roman" w:cs="Times New Roman"/>
          <w:sz w:val="32"/>
          <w:szCs w:val="32"/>
        </w:rPr>
        <w:t xml:space="preserve"> Collect feedback via forms and usage data analytics.</w:t>
      </w:r>
    </w:p>
    <w:p w14:paraId="76F9AD57">
      <w:pPr>
        <w:numPr>
          <w:ilvl w:val="0"/>
          <w:numId w:val="4"/>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Refinement:</w:t>
      </w:r>
      <w:r>
        <w:rPr>
          <w:rFonts w:ascii="Times New Roman" w:hAnsi="Times New Roman" w:eastAsia="Times New Roman" w:cs="Times New Roman"/>
          <w:sz w:val="32"/>
          <w:szCs w:val="32"/>
        </w:rPr>
        <w:t xml:space="preserve"> Improve personalization algorithms, optimize UX/UI, and fine-tune campaign logic.</w:t>
      </w:r>
    </w:p>
    <w:p w14:paraId="371FF86E">
      <w:pPr>
        <w:numPr>
          <w:ilvl w:val="0"/>
          <w:numId w:val="4"/>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Final Testing:</w:t>
      </w:r>
      <w:r>
        <w:rPr>
          <w:rFonts w:ascii="Times New Roman" w:hAnsi="Times New Roman" w:eastAsia="Times New Roman" w:cs="Times New Roman"/>
          <w:sz w:val="32"/>
          <w:szCs w:val="32"/>
        </w:rPr>
        <w:t xml:space="preserve"> Validate improvements with A/B testing and user behavior monitoring.</w:t>
      </w:r>
    </w:p>
    <w:p w14:paraId="48A21F54">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System is fine-tuned for performance, relevance, and usability.</w:t>
      </w:r>
    </w:p>
    <w:p w14:paraId="269F0B04">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pict>
          <v:rect id="_x0000_i1027" o:spt="1" style="height:1.5pt;width:0pt;" fillcolor="#A0A0A0" filled="t" stroked="f" coordsize="21600,21600" o:hr="t" o:hrstd="t" o:hralign="center">
            <v:path/>
            <v:fill on="t" focussize="0,0"/>
            <v:stroke on="f"/>
            <v:imagedata o:title=""/>
            <o:lock v:ext="edit"/>
            <w10:wrap type="none"/>
            <w10:anchorlock/>
          </v:rect>
        </w:pict>
      </w:r>
    </w:p>
    <w:p w14:paraId="6DF44083">
      <w:pPr>
        <w:spacing w:before="100" w:beforeAutospacing="1" w:after="100" w:afterAutospacing="1" w:line="240" w:lineRule="auto"/>
        <w:outlineLvl w:val="2"/>
        <w:rPr>
          <w:rFonts w:ascii="Times New Roman" w:hAnsi="Times New Roman" w:eastAsia="Times New Roman" w:cs="Times New Roman"/>
          <w:b/>
          <w:bCs/>
          <w:sz w:val="32"/>
          <w:szCs w:val="32"/>
        </w:rPr>
      </w:pPr>
    </w:p>
    <w:p w14:paraId="3833F0BA">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4. Final Project Report Submission</w:t>
      </w:r>
    </w:p>
    <w:p w14:paraId="64E2B2A9">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Overview:</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Summarizes the full project lifecycle and future impact.</w:t>
      </w:r>
    </w:p>
    <w:p w14:paraId="5538E11A">
      <w:pPr>
        <w:spacing w:before="100" w:beforeAutospacing="1" w:after="100" w:afterAutospacing="1" w:line="240" w:lineRule="auto"/>
        <w:rPr>
          <w:rFonts w:ascii="Times New Roman" w:hAnsi="Times New Roman" w:eastAsia="Times New Roman" w:cs="Times New Roman"/>
          <w:b/>
          <w:bCs/>
          <w:sz w:val="32"/>
          <w:szCs w:val="32"/>
        </w:rPr>
      </w:pPr>
    </w:p>
    <w:p w14:paraId="6AB7F055">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Report Sections:</w:t>
      </w:r>
    </w:p>
    <w:p w14:paraId="2B03602C">
      <w:pPr>
        <w:numPr>
          <w:ilvl w:val="0"/>
          <w:numId w:val="5"/>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Executive Summary:</w:t>
      </w:r>
      <w:r>
        <w:rPr>
          <w:rFonts w:ascii="Times New Roman" w:hAnsi="Times New Roman" w:eastAsia="Times New Roman" w:cs="Times New Roman"/>
          <w:sz w:val="32"/>
          <w:szCs w:val="32"/>
        </w:rPr>
        <w:t xml:space="preserve"> Highlights the project's goals, impact, and innovations.</w:t>
      </w:r>
    </w:p>
    <w:p w14:paraId="1C70B697">
      <w:pPr>
        <w:numPr>
          <w:ilvl w:val="0"/>
          <w:numId w:val="5"/>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Phase Breakdown:</w:t>
      </w:r>
      <w:r>
        <w:rPr>
          <w:rFonts w:ascii="Times New Roman" w:hAnsi="Times New Roman" w:eastAsia="Times New Roman" w:cs="Times New Roman"/>
          <w:sz w:val="32"/>
          <w:szCs w:val="32"/>
        </w:rPr>
        <w:t xml:space="preserve"> From customer data acquisition to final user experience delivery.</w:t>
      </w:r>
    </w:p>
    <w:p w14:paraId="12112939">
      <w:pPr>
        <w:numPr>
          <w:ilvl w:val="0"/>
          <w:numId w:val="5"/>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Challenges &amp; Solutions:</w:t>
      </w:r>
      <w:r>
        <w:rPr>
          <w:rFonts w:ascii="Times New Roman" w:hAnsi="Times New Roman" w:eastAsia="Times New Roman" w:cs="Times New Roman"/>
          <w:sz w:val="32"/>
          <w:szCs w:val="32"/>
        </w:rPr>
        <w:t xml:space="preserve"> Addressed data sparsity, cold-start problems, and privacy concerns.</w:t>
      </w:r>
    </w:p>
    <w:p w14:paraId="3296EAAB">
      <w:pPr>
        <w:numPr>
          <w:ilvl w:val="0"/>
          <w:numId w:val="5"/>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Outcomes:</w:t>
      </w:r>
      <w:r>
        <w:rPr>
          <w:rFonts w:ascii="Times New Roman" w:hAnsi="Times New Roman" w:eastAsia="Times New Roman" w:cs="Times New Roman"/>
          <w:sz w:val="32"/>
          <w:szCs w:val="32"/>
        </w:rPr>
        <w:t xml:space="preserve"> Personalized marketing boosts engagement, satisfaction, and conversion rates.</w:t>
      </w:r>
    </w:p>
    <w:p w14:paraId="18577CE0">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Project meets its objectives with clear potential for commercial deployment.</w:t>
      </w:r>
    </w:p>
    <w:p w14:paraId="53C79957">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pict>
          <v:rect id="_x0000_i1028" o:spt="1" style="height:1.5pt;width:0pt;" fillcolor="#A0A0A0" filled="t" stroked="f" coordsize="21600,21600" o:hr="t" o:hrstd="t" o:hralign="center">
            <v:path/>
            <v:fill on="t" focussize="0,0"/>
            <v:stroke on="f"/>
            <v:imagedata o:title=""/>
            <o:lock v:ext="edit"/>
            <w10:wrap type="none"/>
            <w10:anchorlock/>
          </v:rect>
        </w:pict>
      </w:r>
    </w:p>
    <w:p w14:paraId="066BF9D2">
      <w:pPr>
        <w:spacing w:before="100" w:beforeAutospacing="1" w:after="100" w:afterAutospacing="1" w:line="240" w:lineRule="auto"/>
        <w:outlineLvl w:val="2"/>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5. Project Handover and Future Works</w:t>
      </w:r>
    </w:p>
    <w:p w14:paraId="6A4890FF">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Overview:</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Final phase focusing on continuity and growth.</w:t>
      </w:r>
    </w:p>
    <w:p w14:paraId="214EB7AD">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Handover Details:</w:t>
      </w:r>
    </w:p>
    <w:p w14:paraId="1588F803">
      <w:pPr>
        <w:numPr>
          <w:ilvl w:val="0"/>
          <w:numId w:val="6"/>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Next Steps:</w:t>
      </w:r>
      <w:r>
        <w:rPr>
          <w:rFonts w:ascii="Times New Roman" w:hAnsi="Times New Roman" w:eastAsia="Times New Roman" w:cs="Times New Roman"/>
          <w:sz w:val="32"/>
          <w:szCs w:val="32"/>
        </w:rPr>
        <w:t xml:space="preserve"> Proposals for deeper AI integration, omnichannel experiences, and real-time customer feedback loops.</w:t>
      </w:r>
    </w:p>
    <w:p w14:paraId="3B283D7D">
      <w:pPr>
        <w:numPr>
          <w:ilvl w:val="0"/>
          <w:numId w:val="6"/>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Documentation Pack:</w:t>
      </w:r>
      <w:r>
        <w:rPr>
          <w:rFonts w:ascii="Times New Roman" w:hAnsi="Times New Roman" w:eastAsia="Times New Roman" w:cs="Times New Roman"/>
          <w:sz w:val="32"/>
          <w:szCs w:val="32"/>
        </w:rPr>
        <w:t xml:space="preserve"> Includes codebase, API docs, performance logs, and user training manuals.</w:t>
      </w:r>
    </w:p>
    <w:p w14:paraId="6C795986">
      <w:pPr>
        <w:numPr>
          <w:ilvl w:val="0"/>
          <w:numId w:val="6"/>
        </w:num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Outcome:</w:t>
      </w:r>
      <w:r>
        <w:rPr>
          <w:rFonts w:ascii="Times New Roman" w:hAnsi="Times New Roman" w:eastAsia="Times New Roman" w:cs="Times New Roman"/>
          <w:sz w:val="32"/>
          <w:szCs w:val="32"/>
        </w:rPr>
        <w:br w:type="textWrapping"/>
      </w:r>
      <w:r>
        <w:rPr>
          <w:rFonts w:ascii="Times New Roman" w:hAnsi="Times New Roman" w:eastAsia="Times New Roman" w:cs="Times New Roman"/>
          <w:sz w:val="32"/>
          <w:szCs w:val="32"/>
        </w:rPr>
        <w:t>Project is ready for scale and future feature expansion.</w:t>
      </w:r>
    </w:p>
    <w:p w14:paraId="52FBA1D4">
      <w:pPr>
        <w:spacing w:before="100" w:beforeAutospacing="1" w:after="100" w:afterAutospacing="1" w:line="240" w:lineRule="auto"/>
        <w:rPr>
          <w:rFonts w:ascii="Times New Roman" w:hAnsi="Times New Roman" w:eastAsia="Times New Roman" w:cs="Times New Roman"/>
          <w:sz w:val="32"/>
          <w:szCs w:val="32"/>
        </w:rPr>
      </w:pPr>
    </w:p>
    <w:p w14:paraId="5EC0D3E8">
      <w:pPr>
        <w:spacing w:before="100" w:beforeAutospacing="1" w:after="100" w:afterAutospacing="1" w:line="240" w:lineRule="auto"/>
        <w:rPr>
          <w:rFonts w:ascii="Times New Roman" w:hAnsi="Times New Roman" w:eastAsia="Times New Roman" w:cs="Times New Roman"/>
          <w:sz w:val="32"/>
          <w:szCs w:val="32"/>
        </w:rPr>
      </w:pPr>
    </w:p>
    <w:p w14:paraId="1E66AEE3">
      <w:pPr>
        <w:spacing w:before="100" w:beforeAutospacing="1" w:after="100" w:afterAutospacing="1"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HTML &amp; CSS CODING:</w:t>
      </w:r>
    </w:p>
    <w:p w14:paraId="3D36653F">
      <w:pPr>
        <w:spacing w:before="100" w:beforeAutospacing="1" w:after="100" w:afterAutospacing="1"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6305550" cy="3752850"/>
            <wp:effectExtent l="19050" t="0" r="0" b="0"/>
            <wp:docPr id="1" name="Picture 0" descr="Screenshot 2025-05-05 16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5-05 161959.png"/>
                    <pic:cNvPicPr>
                      <a:picLocks noChangeAspect="1"/>
                    </pic:cNvPicPr>
                  </pic:nvPicPr>
                  <pic:blipFill>
                    <a:blip r:embed="rId7"/>
                    <a:stretch>
                      <a:fillRect/>
                    </a:stretch>
                  </pic:blipFill>
                  <pic:spPr>
                    <a:xfrm>
                      <a:off x="0" y="0"/>
                      <a:ext cx="6305550" cy="3752850"/>
                    </a:xfrm>
                    <a:prstGeom prst="rect">
                      <a:avLst/>
                    </a:prstGeom>
                  </pic:spPr>
                </pic:pic>
              </a:graphicData>
            </a:graphic>
          </wp:inline>
        </w:drawing>
      </w:r>
    </w:p>
    <w:p w14:paraId="14D5081B">
      <w:pPr>
        <w:spacing w:before="100" w:beforeAutospacing="1" w:after="100" w:afterAutospacing="1" w:line="240" w:lineRule="auto"/>
        <w:rPr>
          <w:rFonts w:ascii="Times New Roman" w:hAnsi="Times New Roman" w:eastAsia="Times New Roman" w:cs="Times New Roman"/>
          <w:sz w:val="32"/>
          <w:szCs w:val="32"/>
        </w:rPr>
      </w:pPr>
    </w:p>
    <w:p w14:paraId="676554AC">
      <w:pPr>
        <w:spacing w:before="100" w:beforeAutospacing="1" w:after="100" w:afterAutospacing="1" w:line="240" w:lineRule="auto"/>
        <w:rPr>
          <w:rFonts w:ascii="Times New Roman" w:hAnsi="Times New Roman" w:eastAsia="Times New Roman" w:cs="Times New Roman"/>
          <w:sz w:val="32"/>
          <w:szCs w:val="32"/>
        </w:rPr>
      </w:pPr>
      <w:r>
        <w:rPr>
          <w:sz w:val="32"/>
          <w:szCs w:val="32"/>
        </w:rPr>
        <w:drawing>
          <wp:inline distT="0" distB="0" distL="0" distR="0">
            <wp:extent cx="4657725" cy="2933700"/>
            <wp:effectExtent l="19050" t="0" r="9525" b="0"/>
            <wp:docPr id="3" name="Picture 1" descr="Screenshot 2025-05-05 162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creenshot 2025-05-05 162035.png"/>
                    <pic:cNvPicPr>
                      <a:picLocks noChangeAspect="1"/>
                    </pic:cNvPicPr>
                  </pic:nvPicPr>
                  <pic:blipFill>
                    <a:blip r:embed="rId8"/>
                    <a:stretch>
                      <a:fillRect/>
                    </a:stretch>
                  </pic:blipFill>
                  <pic:spPr>
                    <a:xfrm>
                      <a:off x="0" y="0"/>
                      <a:ext cx="4659886" cy="2935061"/>
                    </a:xfrm>
                    <a:prstGeom prst="rect">
                      <a:avLst/>
                    </a:prstGeom>
                  </pic:spPr>
                </pic:pic>
              </a:graphicData>
            </a:graphic>
          </wp:inline>
        </w:drawing>
      </w:r>
    </w:p>
    <w:p w14:paraId="3C167603">
      <w:pPr>
        <w:spacing w:before="100" w:beforeAutospacing="1" w:after="100" w:afterAutospacing="1" w:line="240" w:lineRule="auto"/>
        <w:rPr>
          <w:rFonts w:ascii="Times New Roman" w:hAnsi="Times New Roman" w:eastAsia="Times New Roman" w:cs="Times New Roman"/>
          <w:sz w:val="32"/>
          <w:szCs w:val="32"/>
        </w:rPr>
      </w:pPr>
    </w:p>
    <w:p w14:paraId="5BFD8987">
      <w:pPr>
        <w:rPr>
          <w:sz w:val="32"/>
          <w:szCs w:val="32"/>
        </w:rPr>
      </w:pPr>
      <w:r>
        <w:rPr>
          <w:sz w:val="32"/>
          <w:szCs w:val="32"/>
        </w:rPr>
        <w:drawing>
          <wp:inline distT="0" distB="0" distL="0" distR="0">
            <wp:extent cx="4429125" cy="4057650"/>
            <wp:effectExtent l="19050" t="0" r="9525" b="0"/>
            <wp:docPr id="4" name="Picture 3" descr="Screenshot 2025-05-05 162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25-05-05 162104.png"/>
                    <pic:cNvPicPr>
                      <a:picLocks noChangeAspect="1"/>
                    </pic:cNvPicPr>
                  </pic:nvPicPr>
                  <pic:blipFill>
                    <a:blip r:embed="rId9"/>
                    <a:stretch>
                      <a:fillRect/>
                    </a:stretch>
                  </pic:blipFill>
                  <pic:spPr>
                    <a:xfrm>
                      <a:off x="0" y="0"/>
                      <a:ext cx="4429125" cy="4057650"/>
                    </a:xfrm>
                    <a:prstGeom prst="rect">
                      <a:avLst/>
                    </a:prstGeom>
                  </pic:spPr>
                </pic:pic>
              </a:graphicData>
            </a:graphic>
          </wp:inline>
        </w:drawing>
      </w:r>
    </w:p>
    <w:p w14:paraId="51010E3B">
      <w:pPr>
        <w:rPr>
          <w:sz w:val="32"/>
          <w:szCs w:val="32"/>
        </w:rPr>
      </w:pPr>
      <w:r>
        <w:rPr>
          <w:sz w:val="32"/>
          <w:szCs w:val="32"/>
        </w:rPr>
        <w:drawing>
          <wp:inline distT="0" distB="0" distL="0" distR="0">
            <wp:extent cx="4429125" cy="3752850"/>
            <wp:effectExtent l="19050" t="0" r="9525" b="0"/>
            <wp:docPr id="5" name="Picture 4" descr="Screenshot 2025-05-05 16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5-05-05 162129.png"/>
                    <pic:cNvPicPr>
                      <a:picLocks noChangeAspect="1"/>
                    </pic:cNvPicPr>
                  </pic:nvPicPr>
                  <pic:blipFill>
                    <a:blip r:embed="rId10"/>
                    <a:stretch>
                      <a:fillRect/>
                    </a:stretch>
                  </pic:blipFill>
                  <pic:spPr>
                    <a:xfrm>
                      <a:off x="0" y="0"/>
                      <a:ext cx="4429125" cy="3752850"/>
                    </a:xfrm>
                    <a:prstGeom prst="rect">
                      <a:avLst/>
                    </a:prstGeom>
                  </pic:spPr>
                </pic:pic>
              </a:graphicData>
            </a:graphic>
          </wp:inline>
        </w:drawing>
      </w:r>
    </w:p>
    <w:p w14:paraId="6C041E2D">
      <w:pPr>
        <w:rPr>
          <w:sz w:val="32"/>
          <w:szCs w:val="32"/>
        </w:rPr>
      </w:pPr>
      <w:r>
        <w:rPr>
          <w:sz w:val="32"/>
          <w:szCs w:val="32"/>
        </w:rPr>
        <w:drawing>
          <wp:inline distT="0" distB="0" distL="0" distR="0">
            <wp:extent cx="3314700" cy="3123565"/>
            <wp:effectExtent l="19050" t="0" r="0" b="0"/>
            <wp:docPr id="6" name="Picture 5" descr="Screenshot 2025-05-05 162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2025-05-05 162153.png"/>
                    <pic:cNvPicPr>
                      <a:picLocks noChangeAspect="1"/>
                    </pic:cNvPicPr>
                  </pic:nvPicPr>
                  <pic:blipFill>
                    <a:blip r:embed="rId11"/>
                    <a:stretch>
                      <a:fillRect/>
                    </a:stretch>
                  </pic:blipFill>
                  <pic:spPr>
                    <a:xfrm>
                      <a:off x="0" y="0"/>
                      <a:ext cx="3315163" cy="3124636"/>
                    </a:xfrm>
                    <a:prstGeom prst="rect">
                      <a:avLst/>
                    </a:prstGeom>
                  </pic:spPr>
                </pic:pic>
              </a:graphicData>
            </a:graphic>
          </wp:inline>
        </w:drawing>
      </w:r>
    </w:p>
    <w:p w14:paraId="3E247F82">
      <w:pPr>
        <w:rPr>
          <w:sz w:val="32"/>
          <w:szCs w:val="32"/>
        </w:rPr>
      </w:pPr>
    </w:p>
    <w:p w14:paraId="1BF61EB1">
      <w:pPr>
        <w:rPr>
          <w:rFonts w:ascii="Times New Roman" w:hAnsi="Times New Roman" w:cs="Times New Roman"/>
          <w:b/>
          <w:sz w:val="32"/>
          <w:szCs w:val="32"/>
        </w:rPr>
      </w:pPr>
    </w:p>
    <w:p w14:paraId="3353AA88">
      <w:pPr>
        <w:rPr>
          <w:rFonts w:ascii="Times New Roman" w:hAnsi="Times New Roman" w:cs="Times New Roman"/>
          <w:b/>
          <w:sz w:val="32"/>
          <w:szCs w:val="32"/>
        </w:rPr>
      </w:pPr>
    </w:p>
    <w:p w14:paraId="1792C5E1">
      <w:pPr>
        <w:rPr>
          <w:rFonts w:ascii="Times New Roman" w:hAnsi="Times New Roman" w:cs="Times New Roman"/>
          <w:b/>
          <w:sz w:val="32"/>
          <w:szCs w:val="32"/>
        </w:rPr>
      </w:pPr>
      <w:r>
        <w:rPr>
          <w:rFonts w:ascii="Times New Roman" w:hAnsi="Times New Roman" w:cs="Times New Roman"/>
          <w:b/>
          <w:sz w:val="32"/>
          <w:szCs w:val="32"/>
        </w:rPr>
        <w:t>PYTHON CODING:</w:t>
      </w:r>
    </w:p>
    <w:p w14:paraId="6603D94F">
      <w:pPr>
        <w:rPr>
          <w:sz w:val="32"/>
          <w:szCs w:val="32"/>
        </w:rPr>
      </w:pPr>
      <w:r>
        <w:rPr>
          <w:sz w:val="32"/>
          <w:szCs w:val="32"/>
        </w:rPr>
        <w:drawing>
          <wp:inline distT="0" distB="0" distL="0" distR="0">
            <wp:extent cx="4648200" cy="3729990"/>
            <wp:effectExtent l="19050" t="0" r="0" b="0"/>
            <wp:docPr id="7" name="Picture 6"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20.png"/>
                    <pic:cNvPicPr>
                      <a:picLocks noChangeAspect="1"/>
                    </pic:cNvPicPr>
                  </pic:nvPicPr>
                  <pic:blipFill>
                    <a:blip r:embed="rId12"/>
                    <a:stretch>
                      <a:fillRect/>
                    </a:stretch>
                  </pic:blipFill>
                  <pic:spPr>
                    <a:xfrm>
                      <a:off x="0" y="0"/>
                      <a:ext cx="4648200" cy="3729990"/>
                    </a:xfrm>
                    <a:prstGeom prst="rect">
                      <a:avLst/>
                    </a:prstGeom>
                  </pic:spPr>
                </pic:pic>
              </a:graphicData>
            </a:graphic>
          </wp:inline>
        </w:drawing>
      </w:r>
    </w:p>
    <w:p w14:paraId="5416AF53">
      <w:pPr>
        <w:rPr>
          <w:sz w:val="32"/>
          <w:szCs w:val="32"/>
        </w:rPr>
      </w:pPr>
      <w:r>
        <w:rPr>
          <w:sz w:val="32"/>
          <w:szCs w:val="32"/>
        </w:rPr>
        <w:drawing>
          <wp:inline distT="0" distB="0" distL="0" distR="0">
            <wp:extent cx="4895850" cy="2543175"/>
            <wp:effectExtent l="19050" t="0" r="0" b="0"/>
            <wp:docPr id="8" name="Picture 7"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shot 21.png"/>
                    <pic:cNvPicPr>
                      <a:picLocks noChangeAspect="1"/>
                    </pic:cNvPicPr>
                  </pic:nvPicPr>
                  <pic:blipFill>
                    <a:blip r:embed="rId13"/>
                    <a:stretch>
                      <a:fillRect/>
                    </a:stretch>
                  </pic:blipFill>
                  <pic:spPr>
                    <a:xfrm>
                      <a:off x="0" y="0"/>
                      <a:ext cx="4895850" cy="2543175"/>
                    </a:xfrm>
                    <a:prstGeom prst="rect">
                      <a:avLst/>
                    </a:prstGeom>
                  </pic:spPr>
                </pic:pic>
              </a:graphicData>
            </a:graphic>
          </wp:inline>
        </w:drawing>
      </w:r>
    </w:p>
    <w:p w14:paraId="629DE69C">
      <w:pPr>
        <w:rPr>
          <w:rFonts w:ascii="Times New Roman" w:hAnsi="Times New Roman" w:cs="Times New Roman"/>
          <w:b/>
          <w:sz w:val="32"/>
          <w:szCs w:val="32"/>
        </w:rPr>
      </w:pPr>
    </w:p>
    <w:p w14:paraId="7CF50392">
      <w:pPr>
        <w:rPr>
          <w:rFonts w:ascii="Times New Roman" w:hAnsi="Times New Roman" w:cs="Times New Roman"/>
          <w:b/>
          <w:sz w:val="32"/>
          <w:szCs w:val="32"/>
        </w:rPr>
      </w:pPr>
    </w:p>
    <w:p w14:paraId="2B70BD6D">
      <w:pPr>
        <w:rPr>
          <w:rFonts w:ascii="Times New Roman" w:hAnsi="Times New Roman" w:cs="Times New Roman"/>
          <w:b/>
          <w:sz w:val="32"/>
          <w:szCs w:val="32"/>
        </w:rPr>
      </w:pPr>
    </w:p>
    <w:p w14:paraId="58314DD4">
      <w:pPr>
        <w:rPr>
          <w:rFonts w:ascii="Times New Roman" w:hAnsi="Times New Roman" w:cs="Times New Roman"/>
          <w:b/>
          <w:sz w:val="32"/>
          <w:szCs w:val="32"/>
        </w:rPr>
      </w:pPr>
    </w:p>
    <w:p w14:paraId="1FF883AE">
      <w:pPr>
        <w:rPr>
          <w:rFonts w:ascii="Times New Roman" w:hAnsi="Times New Roman" w:cs="Times New Roman"/>
          <w:b/>
          <w:sz w:val="32"/>
          <w:szCs w:val="32"/>
        </w:rPr>
      </w:pPr>
    </w:p>
    <w:p w14:paraId="186068DE">
      <w:pPr>
        <w:rPr>
          <w:rFonts w:ascii="Times New Roman" w:hAnsi="Times New Roman" w:cs="Times New Roman"/>
          <w:b/>
          <w:sz w:val="32"/>
          <w:szCs w:val="32"/>
        </w:rPr>
      </w:pPr>
    </w:p>
    <w:p w14:paraId="14A9C4A3">
      <w:pPr>
        <w:rPr>
          <w:rFonts w:ascii="Times New Roman" w:hAnsi="Times New Roman" w:cs="Times New Roman"/>
          <w:b/>
          <w:sz w:val="32"/>
          <w:szCs w:val="32"/>
        </w:rPr>
      </w:pPr>
      <w:r>
        <w:rPr>
          <w:rFonts w:ascii="Times New Roman" w:hAnsi="Times New Roman" w:cs="Times New Roman"/>
          <w:b/>
          <w:sz w:val="32"/>
          <w:szCs w:val="32"/>
        </w:rPr>
        <w:t>BACK END OUTPUT:</w:t>
      </w:r>
    </w:p>
    <w:p w14:paraId="39394F60">
      <w:pPr>
        <w:rPr>
          <w:rFonts w:ascii="Times New Roman" w:hAnsi="Times New Roman" w:cs="Times New Roman"/>
          <w:b/>
          <w:sz w:val="32"/>
          <w:szCs w:val="32"/>
        </w:rPr>
      </w:pPr>
    </w:p>
    <w:p w14:paraId="7F9F3D20">
      <w:pPr>
        <w:rPr>
          <w:rFonts w:ascii="Times New Roman" w:hAnsi="Times New Roman" w:cs="Times New Roman"/>
          <w:b/>
          <w:sz w:val="32"/>
          <w:szCs w:val="32"/>
        </w:rPr>
      </w:pPr>
      <w:r>
        <w:rPr>
          <w:sz w:val="32"/>
          <w:szCs w:val="32"/>
        </w:rPr>
        <w:drawing>
          <wp:inline distT="0" distB="0" distL="0" distR="0">
            <wp:extent cx="5943600" cy="4098290"/>
            <wp:effectExtent l="19050" t="0" r="0" b="0"/>
            <wp:docPr id="12" name="Picture 10"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Screenshot 22.png"/>
                    <pic:cNvPicPr>
                      <a:picLocks noChangeAspect="1"/>
                    </pic:cNvPicPr>
                  </pic:nvPicPr>
                  <pic:blipFill>
                    <a:blip r:embed="rId14"/>
                    <a:stretch>
                      <a:fillRect/>
                    </a:stretch>
                  </pic:blipFill>
                  <pic:spPr>
                    <a:xfrm>
                      <a:off x="0" y="0"/>
                      <a:ext cx="5943600" cy="4098290"/>
                    </a:xfrm>
                    <a:prstGeom prst="rect">
                      <a:avLst/>
                    </a:prstGeom>
                  </pic:spPr>
                </pic:pic>
              </a:graphicData>
            </a:graphic>
          </wp:inline>
        </w:drawing>
      </w:r>
    </w:p>
    <w:p w14:paraId="192A9357">
      <w:pPr>
        <w:rPr>
          <w:rFonts w:ascii="Times New Roman" w:hAnsi="Times New Roman" w:cs="Times New Roman"/>
          <w:b/>
          <w:sz w:val="32"/>
          <w:szCs w:val="32"/>
        </w:rPr>
      </w:pPr>
    </w:p>
    <w:p w14:paraId="22001D9B">
      <w:pPr>
        <w:rPr>
          <w:rFonts w:ascii="Times New Roman" w:hAnsi="Times New Roman" w:cs="Times New Roman"/>
          <w:b/>
          <w:sz w:val="32"/>
          <w:szCs w:val="32"/>
        </w:rPr>
      </w:pPr>
    </w:p>
    <w:p w14:paraId="787440C2">
      <w:pPr>
        <w:rPr>
          <w:rFonts w:ascii="Times New Roman" w:hAnsi="Times New Roman" w:cs="Times New Roman"/>
          <w:b/>
          <w:sz w:val="32"/>
          <w:szCs w:val="32"/>
        </w:rPr>
      </w:pPr>
    </w:p>
    <w:p w14:paraId="625146A6">
      <w:pPr>
        <w:rPr>
          <w:rFonts w:ascii="Times New Roman" w:hAnsi="Times New Roman" w:cs="Times New Roman"/>
          <w:b/>
          <w:sz w:val="32"/>
          <w:szCs w:val="32"/>
        </w:rPr>
      </w:pPr>
    </w:p>
    <w:p w14:paraId="1C6BCCC7">
      <w:pPr>
        <w:rPr>
          <w:rFonts w:ascii="Times New Roman" w:hAnsi="Times New Roman" w:cs="Times New Roman"/>
          <w:b/>
          <w:sz w:val="32"/>
          <w:szCs w:val="32"/>
        </w:rPr>
      </w:pPr>
    </w:p>
    <w:p w14:paraId="086C6A26">
      <w:pPr>
        <w:rPr>
          <w:rFonts w:ascii="Times New Roman" w:hAnsi="Times New Roman" w:cs="Times New Roman"/>
          <w:b/>
          <w:sz w:val="32"/>
          <w:szCs w:val="32"/>
        </w:rPr>
      </w:pPr>
    </w:p>
    <w:p w14:paraId="7B62DC45">
      <w:pPr>
        <w:rPr>
          <w:rFonts w:ascii="Times New Roman" w:hAnsi="Times New Roman" w:cs="Times New Roman"/>
          <w:b/>
          <w:sz w:val="32"/>
          <w:szCs w:val="32"/>
        </w:rPr>
      </w:pPr>
    </w:p>
    <w:p w14:paraId="4F853154">
      <w:pPr>
        <w:rPr>
          <w:rFonts w:ascii="Times New Roman" w:hAnsi="Times New Roman" w:cs="Times New Roman"/>
          <w:b/>
          <w:sz w:val="32"/>
          <w:szCs w:val="32"/>
        </w:rPr>
      </w:pPr>
    </w:p>
    <w:p w14:paraId="61CE4364">
      <w:pPr>
        <w:rPr>
          <w:rFonts w:ascii="Times New Roman" w:hAnsi="Times New Roman" w:cs="Times New Roman"/>
          <w:b/>
          <w:sz w:val="32"/>
          <w:szCs w:val="32"/>
        </w:rPr>
      </w:pPr>
      <w:r>
        <w:rPr>
          <w:rFonts w:ascii="Times New Roman" w:hAnsi="Times New Roman" w:cs="Times New Roman"/>
          <w:b/>
          <w:sz w:val="32"/>
          <w:szCs w:val="32"/>
        </w:rPr>
        <w:t>FRONT END OUTPUT:</w:t>
      </w:r>
    </w:p>
    <w:p w14:paraId="5E0AB725">
      <w:pPr>
        <w:rPr>
          <w:sz w:val="32"/>
          <w:szCs w:val="32"/>
        </w:rPr>
      </w:pPr>
    </w:p>
    <w:p w14:paraId="66BF5D08">
      <w:pPr>
        <w:rPr>
          <w:sz w:val="32"/>
          <w:szCs w:val="32"/>
        </w:rPr>
      </w:pPr>
      <w:r>
        <w:rPr>
          <w:sz w:val="32"/>
          <w:szCs w:val="32"/>
        </w:rPr>
        <w:drawing>
          <wp:inline distT="0" distB="0" distL="0" distR="0">
            <wp:extent cx="5943600" cy="4562475"/>
            <wp:effectExtent l="19050" t="0" r="0" b="0"/>
            <wp:docPr id="9" name="Picture 8" descr="Screenshot 2025-05-05 163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2025-05-05 163301.png"/>
                    <pic:cNvPicPr>
                      <a:picLocks noChangeAspect="1"/>
                    </pic:cNvPicPr>
                  </pic:nvPicPr>
                  <pic:blipFill>
                    <a:blip r:embed="rId15"/>
                    <a:stretch>
                      <a:fillRect/>
                    </a:stretch>
                  </pic:blipFill>
                  <pic:spPr>
                    <a:xfrm>
                      <a:off x="0" y="0"/>
                      <a:ext cx="5943600" cy="4562475"/>
                    </a:xfrm>
                    <a:prstGeom prst="rect">
                      <a:avLst/>
                    </a:prstGeom>
                  </pic:spPr>
                </pic:pic>
              </a:graphicData>
            </a:graphic>
          </wp:inline>
        </w:drawing>
      </w:r>
    </w:p>
    <w:p w14:paraId="4D969904">
      <w:pPr>
        <w:rPr>
          <w:sz w:val="32"/>
          <w:szCs w:val="32"/>
        </w:rPr>
      </w:pPr>
      <w:r>
        <w:rPr>
          <w:sz w:val="32"/>
          <w:szCs w:val="32"/>
        </w:rPr>
        <w:drawing>
          <wp:inline distT="0" distB="0" distL="0" distR="0">
            <wp:extent cx="5935345" cy="4933950"/>
            <wp:effectExtent l="19050" t="0" r="8159" b="0"/>
            <wp:docPr id="10" name="Picture 9" descr="Screenshot 2025-05-05 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shot 2025-05-05 163347.png"/>
                    <pic:cNvPicPr>
                      <a:picLocks noChangeAspect="1"/>
                    </pic:cNvPicPr>
                  </pic:nvPicPr>
                  <pic:blipFill>
                    <a:blip r:embed="rId16"/>
                    <a:stretch>
                      <a:fillRect/>
                    </a:stretch>
                  </pic:blipFill>
                  <pic:spPr>
                    <a:xfrm>
                      <a:off x="0" y="0"/>
                      <a:ext cx="5943600" cy="4940732"/>
                    </a:xfrm>
                    <a:prstGeom prst="rect">
                      <a:avLst/>
                    </a:prstGeom>
                  </pic:spPr>
                </pic:pic>
              </a:graphicData>
            </a:graphic>
          </wp:inline>
        </w:drawing>
      </w:r>
    </w:p>
    <w:p w14:paraId="1F5B0924">
      <w:pPr>
        <w:rPr>
          <w:sz w:val="32"/>
          <w:szCs w:val="32"/>
        </w:rPr>
      </w:pPr>
    </w:p>
    <w:p w14:paraId="202ECB28">
      <w:pPr>
        <w:rPr>
          <w:sz w:val="32"/>
          <w:szCs w:val="32"/>
        </w:rPr>
      </w:pP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4885695"/>
      <w:docPartObj>
        <w:docPartGallery w:val="autotext"/>
      </w:docPartObj>
    </w:sdtPr>
    <w:sdtContent>
      <w:p w14:paraId="3379FDF0">
        <w:pPr>
          <w:pStyle w:val="6"/>
          <w:jc w:val="right"/>
        </w:pPr>
        <w:r>
          <w:fldChar w:fldCharType="begin"/>
        </w:r>
        <w:r>
          <w:instrText xml:space="preserve"> PAGE   \* MERGEFORMAT </w:instrText>
        </w:r>
        <w:r>
          <w:fldChar w:fldCharType="separate"/>
        </w:r>
        <w:r>
          <w:t>2</w:t>
        </w:r>
        <w:r>
          <w:fldChar w:fldCharType="end"/>
        </w:r>
      </w:p>
    </w:sdtContent>
  </w:sdt>
  <w:p w14:paraId="5C4AF71E">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1C57B"/>
    <w:multiLevelType w:val="singleLevel"/>
    <w:tmpl w:val="D241C57B"/>
    <w:lvl w:ilvl="0" w:tentative="0">
      <w:start w:val="1"/>
      <w:numFmt w:val="decimal"/>
      <w:lvlText w:val="%1."/>
      <w:lvlJc w:val="left"/>
      <w:pPr>
        <w:tabs>
          <w:tab w:val="left" w:pos="312"/>
        </w:tabs>
      </w:pPr>
    </w:lvl>
  </w:abstractNum>
  <w:abstractNum w:abstractNumId="1">
    <w:nsid w:val="01147828"/>
    <w:multiLevelType w:val="multilevel"/>
    <w:tmpl w:val="01147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4D6AA3"/>
    <w:multiLevelType w:val="multilevel"/>
    <w:tmpl w:val="1C4D6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9660F28"/>
    <w:multiLevelType w:val="multilevel"/>
    <w:tmpl w:val="49660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D85B14"/>
    <w:multiLevelType w:val="multilevel"/>
    <w:tmpl w:val="56D85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C75ED6"/>
    <w:multiLevelType w:val="multilevel"/>
    <w:tmpl w:val="6CC75E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452"/>
    <w:rsid w:val="00025A1D"/>
    <w:rsid w:val="00063A53"/>
    <w:rsid w:val="000E4D58"/>
    <w:rsid w:val="0017385E"/>
    <w:rsid w:val="001927AD"/>
    <w:rsid w:val="0025218E"/>
    <w:rsid w:val="002A0188"/>
    <w:rsid w:val="00301141"/>
    <w:rsid w:val="003B5D52"/>
    <w:rsid w:val="006E4D8F"/>
    <w:rsid w:val="008F34EC"/>
    <w:rsid w:val="00936AD9"/>
    <w:rsid w:val="00966E43"/>
    <w:rsid w:val="00D031A3"/>
    <w:rsid w:val="00DB1EBA"/>
    <w:rsid w:val="00E32268"/>
    <w:rsid w:val="00E40C53"/>
    <w:rsid w:val="00E56452"/>
    <w:rsid w:val="00F15E74"/>
    <w:rsid w:val="52F17938"/>
    <w:rsid w:val="749C3517"/>
    <w:rsid w:val="7A0D1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qFormat/>
    <w:uiPriority w:val="99"/>
    <w:pPr>
      <w:tabs>
        <w:tab w:val="center" w:pos="4513"/>
        <w:tab w:val="right" w:pos="9026"/>
      </w:tabs>
      <w:spacing w:after="0" w:line="240" w:lineRule="auto"/>
    </w:pPr>
  </w:style>
  <w:style w:type="character" w:styleId="8">
    <w:name w:val="Strong"/>
    <w:basedOn w:val="3"/>
    <w:qFormat/>
    <w:uiPriority w:val="22"/>
    <w:rPr>
      <w:b/>
      <w:bCs/>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Balloon Text Char"/>
    <w:basedOn w:val="3"/>
    <w:link w:val="5"/>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er Char"/>
    <w:basedOn w:val="3"/>
    <w:link w:val="7"/>
    <w:qFormat/>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FFCB-5BF0-49FC-B7C4-D77672CC8155}">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12</Pages>
  <Words>685</Words>
  <Characters>3908</Characters>
  <Lines>32</Lines>
  <Paragraphs>9</Paragraphs>
  <TotalTime>46</TotalTime>
  <ScaleCrop>false</ScaleCrop>
  <LinksUpToDate>false</LinksUpToDate>
  <CharactersWithSpaces>4584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2025-05-13T09:56:00Z</dcterms:created>
  <dc:creator>HP</dc:creator>
  <cp:lastModifiedBy>ASWINI S dscet</cp:lastModifiedBy>
  <dcterms:modified xsi:type="dcterms:W3CDTF">2025-05-14T07:44:27Z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2F35165DA1214C0495F0618F70D00340_13</vt:lpwstr>
  </property>
</Properties>
</file>