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0"/>
        <w:jc w:val="center"/>
      </w:pPr>
      <w:r>
        <w:rPr>
          <w:rFonts w:ascii="Arial" w:cs="Arial" w:eastAsia="Arial" w:hAnsi="Arial"/>
          <w:b/>
          <w:bCs/>
          <w:color w:val="0C447C"/>
          <w:sz w:val="72"/>
          <w:szCs w:val="72"/>
        </w:rPr>
        <w:t xml:space="preserve">Be My Professional</w:t>
      </w:r>
    </w:p>
    <w:p>
      <w:pPr>
        <w:spacing w:after="120"/>
        <w:jc w:val="center"/>
      </w:pPr>
      <w:r>
        <w:rPr>
          <w:rFonts w:ascii="Arial" w:cs="Arial" w:eastAsia="Arial" w:hAnsi="Arial"/>
          <w:b/>
          <w:bCs/>
          <w:color w:val="FF6B6B"/>
          <w:sz w:val="120"/>
          <w:szCs w:val="120"/>
        </w:rPr>
        <w:t xml:space="preserve">BMP</w:t>
      </w:r>
    </w:p>
    <w:p>
      <w:pPr>
        <w:spacing w:after="80"/>
        <w:jc w:val="center"/>
      </w:pPr>
      <w:r>
        <w:rPr>
          <w:rFonts w:ascii="Arial" w:cs="Arial" w:eastAsia="Arial" w:hAnsi="Arial"/>
          <w:color w:val="7F8C8D"/>
          <w:spacing w:val="200"/>
          <w:sz w:val="22"/>
          <w:szCs w:val="22"/>
        </w:rPr>
        <w:t xml:space="preserve">AUTHENTICATION · SIGNUP · ROLE FLOWS</w:t>
      </w:r>
    </w:p>
    <w:p>
      <w:pPr>
        <w:spacing w:after="600"/>
        <w:jc w:val="center"/>
      </w:pPr>
      <w:r>
        <w:rPr>
          <w:rFonts w:ascii="Arial" w:cs="Arial" w:eastAsia="Arial" w:hAnsi="Arial"/>
          <w:color w:val="7F8C8D"/>
          <w:sz w:val="20"/>
          <w:szCs w:val="20"/>
        </w:rPr>
        <w:t xml:space="preserve">Complete UX Flow — Every Role · Every State · Every Edge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0C447C"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Customer</w:t>
            </w:r>
          </w:p>
        </w:tc>
        <w:tc>
          <w:tcPr>
            <w:tcW w:type="dxa" w:w="1872"/>
            <w:tcBorders>
              <w:top w:val="none" w:color="FFFFFF" w:sz="0"/>
              <w:left w:val="none" w:color="FFFFFF" w:sz="0"/>
              <w:bottom w:val="none" w:color="FFFFFF" w:sz="0"/>
              <w:right w:val="none" w:color="FFFFFF" w:sz="0"/>
            </w:tcBorders>
            <w:shd w:fill="854F0B"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Salon owner</w:t>
            </w:r>
          </w:p>
        </w:tc>
        <w:tc>
          <w:tcPr>
            <w:tcW w:type="dxa" w:w="1872"/>
            <w:tcBorders>
              <w:top w:val="none" w:color="FFFFFF" w:sz="0"/>
              <w:left w:val="none" w:color="FFFFFF" w:sz="0"/>
              <w:bottom w:val="none" w:color="FFFFFF" w:sz="0"/>
              <w:right w:val="none" w:color="FFFFFF" w:sz="0"/>
            </w:tcBorders>
            <w:shd w:fill="3B6D11"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Stylist</w:t>
            </w:r>
          </w:p>
        </w:tc>
        <w:tc>
          <w:tcPr>
            <w:tcW w:type="dxa" w:w="1872"/>
            <w:tcBorders>
              <w:top w:val="none" w:color="FFFFFF" w:sz="0"/>
              <w:left w:val="none" w:color="FFFFFF" w:sz="0"/>
              <w:bottom w:val="none" w:color="FFFFFF" w:sz="0"/>
              <w:right w:val="none" w:color="FFFFFF" w:sz="0"/>
            </w:tcBorders>
            <w:shd w:fill="534AB7"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Manager</w:t>
            </w:r>
          </w:p>
        </w:tc>
        <w:tc>
          <w:tcPr>
            <w:tcW w:type="dxa" w:w="1872"/>
            <w:tcBorders>
              <w:top w:val="none" w:color="FFFFFF" w:sz="0"/>
              <w:left w:val="none" w:color="FFFFFF" w:sz="0"/>
              <w:bottom w:val="none" w:color="FFFFFF" w:sz="0"/>
              <w:right w:val="none" w:color="FFFFFF" w:sz="0"/>
            </w:tcBorders>
            <w:shd w:fill="1A1A2E"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Admin</w:t>
            </w:r>
          </w:p>
        </w:tc>
      </w:tr>
    </w:tbl>
    <w:p>
      <w:pPr>
        <w:spacing w:after="600"/>
      </w:pPr>
      <w:r>
        <w:t xml:space="preserve"/>
      </w:r>
    </w:p>
    <w:p>
      <w:pPr>
        <w:jc w:val="center"/>
      </w:pPr>
      <w:r>
        <w:rPr>
          <w:rFonts w:ascii="Arial" w:cs="Arial" w:eastAsia="Arial" w:hAnsi="Arial"/>
          <w:color w:val="7F8C8D"/>
          <w:sz w:val="18"/>
          <w:szCs w:val="18"/>
        </w:rPr>
        <w:t xml:space="preserve">Version 1.0   |   May 2026   |   Bengaluru   |   Confidential</w:t>
      </w:r>
    </w:p>
    <w:p>
      <w:r>
        <w:br w:type="page"/>
      </w:r>
    </w:p>
    <w:p>
      <w:pPr>
        <w:pStyle w:val="Heading1"/>
        <w:pBdr>
          <w:bottom w:val="single" w:color="FF6B6B" w:sz="8" w:space="4"/>
        </w:pBdr>
        <w:spacing w:after="160" w:before="360"/>
      </w:pPr>
      <w:r>
        <w:rPr>
          <w:rFonts w:ascii="Arial" w:cs="Arial" w:eastAsia="Arial" w:hAnsi="Arial"/>
          <w:b/>
          <w:bCs/>
          <w:color w:val="1A1A2E"/>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FF6B6B" w:sz="8" w:space="4"/>
        </w:pBdr>
        <w:spacing w:after="160" w:before="360"/>
      </w:pPr>
      <w:r>
        <w:rPr>
          <w:rFonts w:ascii="Arial" w:cs="Arial" w:eastAsia="Arial" w:hAnsi="Arial"/>
          <w:b/>
          <w:bCs/>
          <w:color w:val="1A1A2E"/>
          <w:sz w:val="32"/>
          <w:szCs w:val="32"/>
        </w:rPr>
        <w:t xml:space="preserve">1. Overview</w:t>
      </w:r>
    </w:p>
    <w:p>
      <w:pPr>
        <w:spacing w:after="100"/>
      </w:pPr>
      <w:r>
        <w:rPr>
          <w:rFonts w:ascii="Arial" w:cs="Arial" w:eastAsia="Arial" w:hAnsi="Arial"/>
          <w:color w:val="333333"/>
          <w:sz w:val="20"/>
          <w:szCs w:val="20"/>
        </w:rPr>
        <w:t xml:space="preserve">BMP uses a single app for all roles. The user's role is determined by their choice during first signup, or by an invite link for employees. A single phone number can hold multiple roles and switch between them at any time.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Role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How they join</w:t>
            </w:r>
          </w:p>
        </w:tc>
        <w:tc>
          <w:tcPr>
            <w:tcW w:type="dxa" w:w="2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Verification required</w:t>
            </w:r>
          </w:p>
        </w:tc>
        <w:tc>
          <w:tcPr>
            <w:tcW w:type="dxa" w:w="2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App destination after login</w:t>
            </w:r>
          </w:p>
        </w:tc>
      </w:tr>
      <w:tr>
        <w:tc>
          <w:tcPr>
            <w:tcW w:type="dxa" w:w="18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bCs/>
                <w:color w:val="0C447C"/>
                <w:sz w:val="19"/>
                <w:szCs w:val="19"/>
              </w:rPr>
              <w:t xml:space="preserve">Customer</w:t>
            </w:r>
          </w:p>
        </w:tc>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Self-registers via fork screen</w:t>
            </w:r>
          </w:p>
        </w:tc>
        <w:tc>
          <w:tcPr>
            <w:tcW w:type="dxa" w:w="268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Phone OTP only. No manual check.</w:t>
            </w:r>
          </w:p>
        </w:tc>
        <w:tc>
          <w:tcPr>
            <w:tcW w:type="dxa" w:w="268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Home feed (nearby salons)</w:t>
            </w:r>
          </w:p>
        </w:tc>
      </w:tr>
      <w:tr>
        <w:tc>
          <w:tcPr>
            <w:tcW w:type="dxa" w:w="1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bCs/>
                <w:color w:val="854F0B"/>
                <w:sz w:val="19"/>
                <w:szCs w:val="19"/>
              </w:rPr>
              <w:t xml:space="preserve">Salon owner</w:t>
            </w:r>
          </w:p>
        </w:tc>
        <w:tc>
          <w:tcPr>
            <w:tcW w:type="dxa" w:w="2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Self-registers via fork screen</w:t>
            </w:r>
          </w:p>
        </w:tc>
        <w:tc>
          <w:tcPr>
            <w:tcW w:type="dxa" w:w="268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Phone OTP + BMP team verifies salon within 24h. Pending state until approved.</w:t>
            </w:r>
          </w:p>
        </w:tc>
        <w:tc>
          <w:tcPr>
            <w:tcW w:type="dxa" w:w="268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Pending verification screen, then salon dashboard</w:t>
            </w:r>
          </w:p>
        </w:tc>
      </w:tr>
      <w:tr>
        <w:tc>
          <w:tcPr>
            <w:tcW w:type="dxa" w:w="1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bCs/>
                <w:color w:val="3B6D11"/>
                <w:sz w:val="19"/>
                <w:szCs w:val="19"/>
              </w:rPr>
              <w:t xml:space="preserve">Stylist</w:t>
            </w:r>
          </w:p>
        </w:tc>
        <w:tc>
          <w:tcPr>
            <w:tcW w:type="dxa" w:w="2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Self-registers via fork screen</w:t>
            </w:r>
          </w:p>
        </w:tc>
        <w:tc>
          <w:tcPr>
            <w:tcW w:type="dxa" w:w="26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Phone OTP only. Profile live immediately. Must join a salon to receive bookings.</w:t>
            </w:r>
          </w:p>
        </w:tc>
        <w:tc>
          <w:tcPr>
            <w:tcW w:type="dxa" w:w="26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Stylist profile screen, then join-salon flow</w:t>
            </w:r>
          </w:p>
        </w:tc>
      </w:tr>
      <w:tr>
        <w:tc>
          <w:tcPr>
            <w:tcW w:type="dxa" w:w="1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bCs/>
                <w:color w:val="534AB7"/>
                <w:sz w:val="19"/>
                <w:szCs w:val="19"/>
              </w:rPr>
              <w:t xml:space="preserve">Manager / employee</w:t>
            </w:r>
          </w:p>
        </w:tc>
        <w:tc>
          <w:tcPr>
            <w:tcW w:type="dxa" w:w="22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Invite link only — sent by salon owner. Cannot self-register.</w:t>
            </w:r>
          </w:p>
        </w:tc>
        <w:tc>
          <w:tcPr>
            <w:tcW w:type="dxa" w:w="268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Phone OTP + invite token verification. No separate BMP check.</w:t>
            </w:r>
          </w:p>
        </w:tc>
        <w:tc>
          <w:tcPr>
            <w:tcW w:type="dxa" w:w="268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Manager dashboard for that salon</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bCs/>
                <w:color w:val="1A1A2E"/>
                <w:sz w:val="19"/>
                <w:szCs w:val="19"/>
              </w:rPr>
              <w:t xml:space="preserve">Admin / support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Created by Super Admin only. Never self-registers.</w:t>
            </w:r>
          </w:p>
        </w:tc>
        <w:tc>
          <w:tcPr>
            <w:tcW w:type="dxa" w:w="2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Email + password + TOTP mandatory. Admin panel only.</w:t>
            </w:r>
          </w:p>
        </w:tc>
        <w:tc>
          <w:tcPr>
            <w:tcW w:type="dxa" w:w="2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Internal admin dashboard (web only)</w:t>
            </w:r>
          </w:p>
        </w:tc>
      </w:tr>
    </w:tbl>
    <w:p>
      <w:r>
        <w:br w:type="page"/>
      </w:r>
    </w:p>
    <w:p>
      <w:pPr>
        <w:pStyle w:val="Heading1"/>
        <w:pBdr>
          <w:bottom w:val="single" w:color="FF6B6B" w:sz="8" w:space="4"/>
        </w:pBdr>
        <w:spacing w:after="160" w:before="360"/>
      </w:pPr>
      <w:r>
        <w:rPr>
          <w:rFonts w:ascii="Arial" w:cs="Arial" w:eastAsia="Arial" w:hAnsi="Arial"/>
          <w:b/>
          <w:bCs/>
          <w:color w:val="1A1A2E"/>
          <w:sz w:val="32"/>
          <w:szCs w:val="32"/>
        </w:rPr>
        <w:t xml:space="preserve">2. Complete Authentication Flow</w:t>
      </w:r>
    </w:p>
    <w:p>
      <w:pPr>
        <w:pStyle w:val="Heading2"/>
        <w:spacing w:after="120" w:before="280"/>
      </w:pPr>
      <w:r>
        <w:rPr>
          <w:rFonts w:ascii="Arial" w:cs="Arial" w:eastAsia="Arial" w:hAnsi="Arial"/>
          <w:b/>
          <w:bCs/>
          <w:color w:val="1A1A2E"/>
          <w:sz w:val="26"/>
          <w:szCs w:val="26"/>
        </w:rPr>
        <w:t xml:space="preserve">2.1 App launch — the starting point</w:t>
      </w:r>
    </w:p>
    <w:p>
      <w:pPr>
        <w:spacing w:after="100"/>
      </w:pPr>
      <w:r>
        <w:rPr>
          <w:rFonts w:ascii="Arial" w:cs="Arial" w:eastAsia="Arial" w:hAnsi="Arial"/>
          <w:color w:val="333333"/>
          <w:sz w:val="20"/>
          <w:szCs w:val="20"/>
        </w:rPr>
        <w:t xml:space="preserve">Every user who opens BMP for the first time starts at the same point. The app checks for an existing JWT token silently in the background. This determines which path they take.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0C447C"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Launch</w:t>
            </w:r>
          </w:p>
        </w:tc>
        <w:tc>
          <w:tcPr>
            <w:tcW w:type="dxa" w:w="8560"/>
            <w:tcBorders>
              <w:top w:val="single" w:color="CCCCCC" w:sz="1"/>
              <w:left w:val="single" w:color="CCCCCC" w:sz="1"/>
              <w:bottom w:val="single" w:color="CCCCCC" w:sz="1"/>
              <w:right w:val="single" w:color="CCCCCC" w:sz="1"/>
            </w:tcBorders>
            <w:shd w:fill="F8F9FA" w:val="clear"/>
            <w:tcMar>
              <w:top w:type="dxa" w:w="100"/>
              <w:left w:type="dxa" w:w="160"/>
              <w:bottom w:type="dxa" w:w="100"/>
              <w:right w:type="dxa" w:w="120"/>
            </w:tcMar>
          </w:tcPr>
          <w:p>
            <w:r>
              <w:rPr>
                <w:rFonts w:ascii="Arial" w:cs="Arial" w:eastAsia="Arial" w:hAnsi="Arial"/>
                <w:b/>
                <w:bCs/>
                <w:color w:val="1A1A2E"/>
                <w:sz w:val="21"/>
                <w:szCs w:val="21"/>
              </w:rPr>
              <w:t xml:space="preserve">Splash screen</w:t>
            </w:r>
          </w:p>
          <w:p>
            <w:r>
              <w:rPr>
                <w:rFonts w:ascii="Arial" w:cs="Arial" w:eastAsia="Arial" w:hAnsi="Arial"/>
                <w:color w:val="7F8C8D"/>
                <w:sz w:val="19"/>
                <w:szCs w:val="19"/>
              </w:rPr>
              <w:t xml:space="preserve">App logo displayed. Background: check for existing JWT token in secure storage.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8FF" w:val="clear"/>
            <w:tcMar>
              <w:top w:type="dxa" w:w="120"/>
              <w:left w:type="dxa" w:w="200"/>
              <w:bottom w:type="dxa" w:w="120"/>
              <w:right w:type="dxa" w:w="200"/>
            </w:tcMar>
          </w:tcPr>
          <w:p>
            <w:pPr>
              <w:jc w:val="center"/>
            </w:pPr>
            <w:r>
              <w:rPr>
                <w:rFonts w:ascii="Arial" w:cs="Arial" w:eastAsia="Arial" w:hAnsi="Arial"/>
                <w:b/>
                <w:bCs/>
                <w:color w:val="0C447C"/>
                <w:sz w:val="22"/>
                <w:szCs w:val="22"/>
              </w:rPr>
              <w:t xml:space="preserve">Token found and valid?</w:t>
            </w:r>
          </w:p>
          <w:p>
            <w:pPr>
              <w:spacing w:after="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single" w:color="CCCCCC" w:sz="1"/>
                    <w:left w:val="single" w:color="CCCCCC" w:sz="1"/>
                    <w:bottom w:val="single" w:color="CCCCCC" w:sz="1"/>
                    <w:right w:val="single" w:color="CCCCCC" w:sz="1"/>
                  </w:tcBorders>
                  <w:shd w:fill="EAF3DE" w:val="clear"/>
                  <w:tcMar>
                    <w:top w:type="dxa" w:w="100"/>
                    <w:left w:type="dxa" w:w="160"/>
                    <w:bottom w:type="dxa" w:w="100"/>
                    <w:right w:type="dxa" w:w="160"/>
                  </w:tcMar>
                </w:tcPr>
                <w:p>
                  <w:pPr>
                    <w:jc w:val="center"/>
                  </w:pPr>
                  <w:r>
                    <w:rPr>
                      <w:rFonts w:ascii="Arial" w:cs="Arial" w:eastAsia="Arial" w:hAnsi="Arial"/>
                      <w:b/>
                      <w:bCs/>
                      <w:color w:val="3B6D11"/>
                      <w:sz w:val="20"/>
                      <w:szCs w:val="20"/>
                    </w:rPr>
                    <w:t xml:space="preserve">YES — returning user</w:t>
                  </w:r>
                </w:p>
                <w:p>
                  <w:r>
                    <w:rPr>
                      <w:rFonts w:ascii="Arial" w:cs="Arial" w:eastAsia="Arial" w:hAnsi="Arial"/>
                      <w:color w:val="7F8C8D"/>
                      <w:sz w:val="18"/>
                      <w:szCs w:val="18"/>
                    </w:rPr>
                    <w:t xml:space="preserve">Silent JWT refresh if near expiry. Route directly to role-appropriate home screen. No login screen shown.</w:t>
                  </w:r>
                </w:p>
              </w:tc>
              <w:tc>
                <w:tcPr>
                  <w:tcW w:type="dxa" w:w="4480"/>
                  <w:tcBorders>
                    <w:top w:val="single" w:color="CCCCCC" w:sz="1"/>
                    <w:left w:val="single" w:color="CCCCCC" w:sz="1"/>
                    <w:bottom w:val="single" w:color="CCCCCC" w:sz="1"/>
                    <w:right w:val="single" w:color="CCCCCC" w:sz="1"/>
                  </w:tcBorders>
                  <w:shd w:fill="FCEBEB" w:val="clear"/>
                  <w:tcMar>
                    <w:top w:type="dxa" w:w="100"/>
                    <w:left w:type="dxa" w:w="160"/>
                    <w:bottom w:type="dxa" w:w="100"/>
                    <w:right w:type="dxa" w:w="160"/>
                  </w:tcMar>
                </w:tcPr>
                <w:p>
                  <w:pPr>
                    <w:jc w:val="center"/>
                  </w:pPr>
                  <w:r>
                    <w:rPr>
                      <w:rFonts w:ascii="Arial" w:cs="Arial" w:eastAsia="Arial" w:hAnsi="Arial"/>
                      <w:b/>
                      <w:bCs/>
                      <w:color w:val="A32D2D"/>
                      <w:sz w:val="20"/>
                      <w:szCs w:val="20"/>
                    </w:rPr>
                    <w:t xml:space="preserve">NO — new or logged out</w:t>
                  </w:r>
                </w:p>
                <w:p>
                  <w:r>
                    <w:rPr>
                      <w:rFonts w:ascii="Arial" w:cs="Arial" w:eastAsia="Arial" w:hAnsi="Arial"/>
                      <w:color w:val="7F8C8D"/>
                      <w:sz w:val="18"/>
                      <w:szCs w:val="18"/>
                    </w:rPr>
                    <w:t xml:space="preserve">Show login/signup screen. New user goes to fork. Returning user goes to phone entry.</w:t>
                  </w:r>
                </w:p>
              </w:tc>
            </w:tr>
          </w:tbl>
          <w:p/>
        </w:tc>
      </w:tr>
    </w:tbl>
    <w:p>
      <w:pPr>
        <w:spacing w:after="120"/>
      </w:pPr>
      <w:r>
        <w:t xml:space="preserve"/>
      </w:r>
    </w:p>
    <w:p>
      <w:pPr>
        <w:pStyle w:val="Heading2"/>
        <w:spacing w:after="120" w:before="280"/>
      </w:pPr>
      <w:r>
        <w:rPr>
          <w:rFonts w:ascii="Arial" w:cs="Arial" w:eastAsia="Arial" w:hAnsi="Arial"/>
          <w:b/>
          <w:bCs/>
          <w:color w:val="1A1A2E"/>
          <w:sz w:val="26"/>
          <w:szCs w:val="26"/>
        </w:rPr>
        <w:t xml:space="preserve">2.2 New user — signup flow</w:t>
      </w:r>
    </w:p>
    <w:p>
      <w:pPr>
        <w:spacing w:after="100"/>
      </w:pPr>
      <w:r>
        <w:rPr>
          <w:rFonts w:ascii="Arial" w:cs="Arial" w:eastAsia="Arial" w:hAnsi="Arial"/>
          <w:color w:val="333333"/>
          <w:sz w:val="20"/>
          <w:szCs w:val="20"/>
        </w:rPr>
        <w:t xml:space="preserve">A new user who has never used BMP before goes through the following path. This is the most detailed flow as it involves identity capture, role selection, and role-specific onboarding.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85FA5"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Step 1</w:t>
            </w:r>
          </w:p>
        </w:tc>
        <w:tc>
          <w:tcPr>
            <w:tcW w:type="dxa" w:w="8560"/>
            <w:tcBorders>
              <w:top w:val="single" w:color="CCCCCC" w:sz="1"/>
              <w:left w:val="single" w:color="CCCCCC" w:sz="1"/>
              <w:bottom w:val="single" w:color="CCCCCC" w:sz="1"/>
              <w:right w:val="single" w:color="CCCCCC" w:sz="1"/>
            </w:tcBorders>
            <w:shd w:fill="F8F9FA" w:val="clear"/>
            <w:tcMar>
              <w:top w:type="dxa" w:w="100"/>
              <w:left w:type="dxa" w:w="160"/>
              <w:bottom w:type="dxa" w:w="100"/>
              <w:right w:type="dxa" w:w="120"/>
            </w:tcMar>
          </w:tcPr>
          <w:p>
            <w:r>
              <w:rPr>
                <w:rFonts w:ascii="Arial" w:cs="Arial" w:eastAsia="Arial" w:hAnsi="Arial"/>
                <w:b/>
                <w:bCs/>
                <w:color w:val="1A1A2E"/>
                <w:sz w:val="21"/>
                <w:szCs w:val="21"/>
              </w:rPr>
              <w:t xml:space="preserve">Phone number entry</w:t>
            </w:r>
          </w:p>
          <w:p>
            <w:r>
              <w:rPr>
                <w:rFonts w:ascii="Arial" w:cs="Arial" w:eastAsia="Arial" w:hAnsi="Arial"/>
                <w:color w:val="7F8C8D"/>
                <w:sz w:val="19"/>
                <w:szCs w:val="19"/>
              </w:rPr>
              <w:t xml:space="preserve">Customer enters +91 mobile number. Country code picker defaults to India. Format validated client-side. Google sign-in alternative available below.</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85FA5"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Step 2</w:t>
            </w:r>
          </w:p>
        </w:tc>
        <w:tc>
          <w:tcPr>
            <w:tcW w:type="dxa" w:w="8560"/>
            <w:tcBorders>
              <w:top w:val="single" w:color="CCCCCC" w:sz="1"/>
              <w:left w:val="single" w:color="CCCCCC" w:sz="1"/>
              <w:bottom w:val="single" w:color="CCCCCC" w:sz="1"/>
              <w:right w:val="single" w:color="CCCCCC" w:sz="1"/>
            </w:tcBorders>
            <w:shd w:fill="F8F9FA" w:val="clear"/>
            <w:tcMar>
              <w:top w:type="dxa" w:w="100"/>
              <w:left w:type="dxa" w:w="160"/>
              <w:bottom w:type="dxa" w:w="100"/>
              <w:right w:type="dxa" w:w="120"/>
            </w:tcMar>
          </w:tcPr>
          <w:p>
            <w:r>
              <w:rPr>
                <w:rFonts w:ascii="Arial" w:cs="Arial" w:eastAsia="Arial" w:hAnsi="Arial"/>
                <w:b/>
                <w:bCs/>
                <w:color w:val="1A1A2E"/>
                <w:sz w:val="21"/>
                <w:szCs w:val="21"/>
              </w:rPr>
              <w:t xml:space="preserve">OTP sent via SMS</w:t>
            </w:r>
          </w:p>
          <w:p>
            <w:r>
              <w:rPr>
                <w:rFonts w:ascii="Arial" w:cs="Arial" w:eastAsia="Arial" w:hAnsi="Arial"/>
                <w:color w:val="7F8C8D"/>
                <w:sz w:val="19"/>
                <w:szCs w:val="19"/>
              </w:rPr>
              <w:t xml:space="preserve">MSG91 sends 6-digit OTP. Valid for 5 minutes. WhatsApp OTP fallback available if SMS delayed. Max 3 resend attempts. Locked for 10 minutes after 3 failed OTP entries.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85FA5"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Step 3</w:t>
            </w:r>
          </w:p>
        </w:tc>
        <w:tc>
          <w:tcPr>
            <w:tcW w:type="dxa" w:w="8560"/>
            <w:tcBorders>
              <w:top w:val="single" w:color="CCCCCC" w:sz="1"/>
              <w:left w:val="single" w:color="CCCCCC" w:sz="1"/>
              <w:bottom w:val="single" w:color="CCCCCC" w:sz="1"/>
              <w:right w:val="single" w:color="CCCCCC" w:sz="1"/>
            </w:tcBorders>
            <w:shd w:fill="F8F9FA" w:val="clear"/>
            <w:tcMar>
              <w:top w:type="dxa" w:w="100"/>
              <w:left w:type="dxa" w:w="160"/>
              <w:bottom w:type="dxa" w:w="100"/>
              <w:right w:type="dxa" w:w="120"/>
            </w:tcMar>
          </w:tcPr>
          <w:p>
            <w:r>
              <w:rPr>
                <w:rFonts w:ascii="Arial" w:cs="Arial" w:eastAsia="Arial" w:hAnsi="Arial"/>
                <w:b/>
                <w:bCs/>
                <w:color w:val="1A1A2E"/>
                <w:sz w:val="21"/>
                <w:szCs w:val="21"/>
              </w:rPr>
              <w:t xml:space="preserve">OTP verification</w:t>
            </w:r>
          </w:p>
          <w:p>
            <w:r>
              <w:rPr>
                <w:rFonts w:ascii="Arial" w:cs="Arial" w:eastAsia="Arial" w:hAnsi="Arial"/>
                <w:color w:val="7F8C8D"/>
                <w:sz w:val="19"/>
                <w:szCs w:val="19"/>
              </w:rPr>
              <w:t xml:space="preserve">Customer enters 6 digits. Auto-submits when all 6 filled. Success state shown before navigation. Wrong code: red error state, attempts remaining shown.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6B6B"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Step 4</w:t>
            </w:r>
          </w:p>
        </w:tc>
        <w:tc>
          <w:tcPr>
            <w:tcW w:type="dxa" w:w="8560"/>
            <w:tcBorders>
              <w:top w:val="single" w:color="CCCCCC" w:sz="1"/>
              <w:left w:val="single" w:color="CCCCCC" w:sz="1"/>
              <w:bottom w:val="single" w:color="CCCCCC" w:sz="1"/>
              <w:right w:val="single" w:color="CCCCCC" w:sz="1"/>
            </w:tcBorders>
            <w:shd w:fill="F8F9FA" w:val="clear"/>
            <w:tcMar>
              <w:top w:type="dxa" w:w="100"/>
              <w:left w:type="dxa" w:w="160"/>
              <w:bottom w:type="dxa" w:w="100"/>
              <w:right w:type="dxa" w:w="120"/>
            </w:tcMar>
          </w:tcPr>
          <w:p>
            <w:r>
              <w:rPr>
                <w:rFonts w:ascii="Arial" w:cs="Arial" w:eastAsia="Arial" w:hAnsi="Arial"/>
                <w:b/>
                <w:bCs/>
                <w:color w:val="1A1A2E"/>
                <w:sz w:val="21"/>
                <w:szCs w:val="21"/>
              </w:rPr>
              <w:t xml:space="preserve">THE FORK — role selection</w:t>
            </w:r>
          </w:p>
          <w:p>
            <w:r>
              <w:rPr>
                <w:rFonts w:ascii="Arial" w:cs="Arial" w:eastAsia="Arial" w:hAnsi="Arial"/>
                <w:color w:val="7F8C8D"/>
                <w:sz w:val="19"/>
                <w:szCs w:val="19"/>
              </w:rPr>
              <w:t xml:space="preserve">First-time users see "How are you joining BMP?" with 3 options: Customer / I own a salon / I am a stylist. Employee option is explicitly NOT shown — only joinable via invite.</w:t>
            </w:r>
          </w:p>
        </w:tc>
      </w:tr>
    </w:tbl>
    <w:p>
      <w:pPr>
        <w:spacing w:after="60"/>
      </w:pPr>
      <w:r>
        <w:t xml:space="preserve"/>
      </w:r>
    </w:p>
    <w:p>
      <w:pPr>
        <w:spacing w:after="100"/>
      </w:pPr>
      <w:r>
        <w:rPr>
          <w:rFonts w:ascii="Arial" w:cs="Arial" w:eastAsia="Arial" w:hAnsi="Arial"/>
          <w:color w:val="333333"/>
          <w:sz w:val="20"/>
          <w:szCs w:val="20"/>
        </w:rPr>
        <w:t xml:space="preserve">After the fork, each role takes a completely different onboarding path:</w:t>
      </w:r>
    </w:p>
    <w:p>
      <w:pPr>
        <w:spacing w:after="120"/>
      </w:pPr>
      <w:r>
        <w:t xml:space="preserve"/>
      </w:r>
    </w:p>
    <w:p>
      <w:pPr>
        <w:spacing w:after="80" w:before="200"/>
      </w:pPr>
      <w:r>
        <w:rPr>
          <w:rFonts w:ascii="Arial" w:cs="Arial" w:eastAsia="Arial" w:hAnsi="Arial"/>
          <w:b/>
          <w:bCs/>
          <w:color w:val="185FA5"/>
          <w:sz w:val="22"/>
          <w:szCs w:val="22"/>
        </w:rPr>
        <w:t xml:space="preserve">Path A — Customer onboarding (3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160"/>
      </w:tblGrid>
      <w:tr>
        <w:tc>
          <w:tcPr>
            <w:tcW w:type="dxa" w:w="12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Screen</w:t>
            </w:r>
          </w:p>
        </w:tc>
        <w:tc>
          <w:tcPr>
            <w:tcW w:type="dxa" w:w="616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is collected</w:t>
            </w:r>
          </w:p>
        </w:tc>
      </w:tr>
      <w:tr>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bCs/>
                <w:color w:val="0C447C"/>
                <w:sz w:val="19"/>
                <w:szCs w:val="19"/>
              </w:rPr>
              <w:t xml:space="preserve">A1</w:t>
            </w:r>
          </w:p>
        </w:tc>
        <w:tc>
          <w:tcPr>
            <w:tcW w:type="dxa" w:w="2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Personal info</w:t>
            </w:r>
          </w:p>
        </w:tc>
        <w:tc>
          <w:tcPr>
            <w:tcW w:type="dxa" w:w="61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Name (required). Gender: Male / Female / Other (optional). Age via slider 18-65 (optional). Email for receipts (optional).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C447C"/>
                <w:sz w:val="19"/>
                <w:szCs w:val="19"/>
              </w:rPr>
              <w:t xml:space="preserve">A2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Hair preferences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Hair type: Straight / Wavy / Curly / Coily. Hair length: Short / Medium / Long. Services usually needed. Used to personalise home feed and stylist suggestions.</w:t>
            </w:r>
          </w:p>
        </w:tc>
      </w:tr>
      <w:tr>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bCs/>
                <w:color w:val="0C447C"/>
                <w:sz w:val="19"/>
                <w:szCs w:val="19"/>
              </w:rPr>
              <w:t xml:space="preserve">A3</w:t>
            </w:r>
          </w:p>
        </w:tc>
        <w:tc>
          <w:tcPr>
            <w:tcW w:type="dxa" w:w="2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Location + GPS</w:t>
            </w:r>
          </w:p>
        </w:tc>
        <w:tc>
          <w:tcPr>
            <w:tcW w:type="dxa" w:w="61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GPS permission request. Framed as benefit: "To show salons near you." Skip allowed. If denied, manual area entry shown instead.</w:t>
            </w:r>
          </w:p>
        </w:tc>
      </w:tr>
      <w:tr>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bCs/>
                <w:color w:val="3B6D11"/>
                <w:sz w:val="19"/>
                <w:szCs w:val="19"/>
              </w:rPr>
              <w:t xml:space="preserve">Done</w:t>
            </w:r>
          </w:p>
        </w:tc>
        <w:tc>
          <w:tcPr>
            <w:tcW w:type="dxa" w:w="2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Home feed</w:t>
            </w:r>
          </w:p>
        </w:tc>
        <w:tc>
          <w:tcPr>
            <w:tcW w:type="dxa" w:w="6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Customer lands on home screen with nearby salons. All steps skippable — partial profile still works fully.</w:t>
            </w:r>
          </w:p>
        </w:tc>
      </w:tr>
    </w:tbl>
    <w:p>
      <w:pPr>
        <w:spacing w:after="120"/>
      </w:pPr>
      <w:r>
        <w:t xml:space="preserve"/>
      </w:r>
    </w:p>
    <w:p>
      <w:pPr>
        <w:spacing w:after="80" w:before="200"/>
      </w:pPr>
      <w:r>
        <w:rPr>
          <w:rFonts w:ascii="Arial" w:cs="Arial" w:eastAsia="Arial" w:hAnsi="Arial"/>
          <w:b/>
          <w:bCs/>
          <w:color w:val="185FA5"/>
          <w:sz w:val="22"/>
          <w:szCs w:val="22"/>
        </w:rPr>
        <w:t xml:space="preserve">Path B — Salon owner onboarding (5 steps +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160"/>
      </w:tblGrid>
      <w:tr>
        <w:tc>
          <w:tcPr>
            <w:tcW w:type="dxa" w:w="120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Screen</w:t>
            </w:r>
          </w:p>
        </w:tc>
        <w:tc>
          <w:tcPr>
            <w:tcW w:type="dxa" w:w="616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is collected</w:t>
            </w:r>
          </w:p>
        </w:tc>
      </w:tr>
      <w:tr>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bCs/>
                <w:color w:val="854F0B"/>
                <w:sz w:val="19"/>
                <w:szCs w:val="19"/>
              </w:rPr>
              <w:t xml:space="preserve">B1</w:t>
            </w:r>
          </w:p>
        </w:tc>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Salon basic info</w:t>
            </w:r>
          </w:p>
        </w:tc>
        <w:tc>
          <w:tcPr>
            <w:tcW w:type="dxa" w:w="61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Salon name (required). Salon type: Unisex / Men / Women / Kids (required). Full address with Google Maps pin (required). Working hours per day (required).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854F0B"/>
                <w:sz w:val="19"/>
                <w:szCs w:val="19"/>
              </w:rPr>
              <w:t xml:space="preserve">B2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Salon photos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Minimum 3 photos required (interior + exterior). Maximum 15. First photo becomes cover image. Photos must be real — BMP reviews these during verification.</w:t>
            </w:r>
          </w:p>
        </w:tc>
      </w:tr>
      <w:tr>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bCs/>
                <w:color w:val="854F0B"/>
                <w:sz w:val="19"/>
                <w:szCs w:val="19"/>
              </w:rPr>
              <w:t xml:space="preserve">B3</w:t>
            </w:r>
          </w:p>
        </w:tc>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Services</w:t>
            </w:r>
          </w:p>
        </w:tc>
        <w:tc>
          <w:tcPr>
            <w:tcW w:type="dxa" w:w="61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Add services with name, price (INR), and duration (minutes). Minimum 1 service required. Select from pre-built templates or create custom.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854F0B"/>
                <w:sz w:val="19"/>
                <w:szCs w:val="19"/>
              </w:rPr>
              <w:t xml:space="preserve">B4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Stylists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Add stylists: name, photo, services they perform. Optional at this stage — can be done post-approval. "Any available" stylist created by default.</w:t>
            </w:r>
          </w:p>
        </w:tc>
      </w:tr>
      <w:tr>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bCs/>
                <w:color w:val="854F0B"/>
                <w:sz w:val="19"/>
                <w:szCs w:val="19"/>
              </w:rPr>
              <w:t xml:space="preserve">B5</w:t>
            </w:r>
          </w:p>
        </w:tc>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Cancellation policy</w:t>
            </w:r>
          </w:p>
        </w:tc>
        <w:tc>
          <w:tcPr>
            <w:tcW w:type="dxa" w:w="61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Choose template: Strict / Standard / Flexible. Set booking window: 24h / 48h / 72h. Set late grace period: 5 / 15 / 30 minutes.</w:t>
            </w:r>
          </w:p>
        </w:tc>
      </w:tr>
      <w:tr>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bCs/>
                <w:color w:val="854F0B"/>
                <w:sz w:val="19"/>
                <w:szCs w:val="19"/>
              </w:rPr>
              <w:t xml:space="preserve">Wait</w:t>
            </w:r>
          </w:p>
        </w:tc>
        <w:tc>
          <w:tcPr>
            <w:tcW w:type="dxa" w:w="2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Pending verification</w:t>
            </w:r>
          </w:p>
        </w:tc>
        <w:tc>
          <w:tcPr>
            <w:tcW w:type="dxa" w:w="6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Setup checklist screen shown. BMP team verifies within 24h. Owner can add bank account and extra services during wait. WhatsApp notification on approval.</w:t>
            </w:r>
          </w:p>
        </w:tc>
      </w:tr>
    </w:tbl>
    <w:p>
      <w:pPr>
        <w:spacing w:after="120"/>
      </w:pPr>
      <w:r>
        <w:t xml:space="preserve"/>
      </w:r>
    </w:p>
    <w:p>
      <w:pPr>
        <w:spacing w:after="80" w:before="200"/>
      </w:pPr>
      <w:r>
        <w:rPr>
          <w:rFonts w:ascii="Arial" w:cs="Arial" w:eastAsia="Arial" w:hAnsi="Arial"/>
          <w:b/>
          <w:bCs/>
          <w:color w:val="185FA5"/>
          <w:sz w:val="22"/>
          <w:szCs w:val="22"/>
        </w:rPr>
        <w:t xml:space="preserve">Path C — Stylist onboarding (3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160"/>
      </w:tblGrid>
      <w:tr>
        <w:tc>
          <w:tcPr>
            <w:tcW w:type="dxa" w:w="1200"/>
            <w:tcBorders>
              <w:top w:val="single" w:color="CCCCCC" w:sz="1"/>
              <w:left w:val="single" w:color="CCCCCC" w:sz="1"/>
              <w:bottom w:val="single" w:color="CCCCCC" w:sz="1"/>
              <w:right w:val="single" w:color="CCCCCC" w:sz="1"/>
            </w:tcBorders>
            <w:shd w:fill="3B6D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3B6D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Screen</w:t>
            </w:r>
          </w:p>
        </w:tc>
        <w:tc>
          <w:tcPr>
            <w:tcW w:type="dxa" w:w="6160"/>
            <w:tcBorders>
              <w:top w:val="single" w:color="CCCCCC" w:sz="1"/>
              <w:left w:val="single" w:color="CCCCCC" w:sz="1"/>
              <w:bottom w:val="single" w:color="CCCCCC" w:sz="1"/>
              <w:right w:val="single" w:color="CCCCCC" w:sz="1"/>
            </w:tcBorders>
            <w:shd w:fill="3B6D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is collected</w:t>
            </w:r>
          </w:p>
        </w:tc>
      </w:tr>
      <w:tr>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bCs/>
                <w:color w:val="3B6D11"/>
                <w:sz w:val="19"/>
                <w:szCs w:val="19"/>
              </w:rPr>
              <w:t xml:space="preserve">C1</w:t>
            </w:r>
          </w:p>
        </w:tc>
        <w:tc>
          <w:tcPr>
            <w:tcW w:type="dxa" w:w="2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Stylist profile</w:t>
            </w:r>
          </w:p>
        </w:tc>
        <w:tc>
          <w:tcPr>
            <w:tcW w:type="dxa" w:w="6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Full name (required). Profile photo (optional but strongly recommended). Specialisation tags: Fades / Beard / Curly / Bridal / Colour etc. Years of experience: 1-2 / 3-5 / 6-10 / 10+.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B6D11"/>
                <w:sz w:val="19"/>
                <w:szCs w:val="19"/>
              </w:rPr>
              <w:t xml:space="preserve">C2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Services offered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Which services can this stylist perform? Selected from a standard list. Used to match bookings and appear in filtered searches.</w:t>
            </w:r>
          </w:p>
        </w:tc>
      </w:tr>
      <w:tr>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bCs/>
                <w:color w:val="3B6D11"/>
                <w:sz w:val="19"/>
                <w:szCs w:val="19"/>
              </w:rPr>
              <w:t xml:space="preserve">C3</w:t>
            </w:r>
          </w:p>
        </w:tc>
        <w:tc>
          <w:tcPr>
            <w:tcW w:type="dxa" w:w="2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Join a salon</w:t>
            </w:r>
          </w:p>
        </w:tc>
        <w:tc>
          <w:tcPr>
            <w:tcW w:type="dxa" w:w="6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Stylist profile is live. Two join options shown: (1) Ask salon owner to send invite from their dashboard. (2) Search BMP salons and tap Request to join. Can also browse app as customer in the meantime.</w:t>
            </w:r>
          </w:p>
        </w:tc>
      </w:tr>
    </w:tbl>
    <w:p>
      <w:pPr>
        <w:spacing w:after="120"/>
      </w:pPr>
      <w:r>
        <w:t xml:space="preserve"/>
      </w:r>
    </w:p>
    <w:p>
      <w:pPr>
        <w:spacing w:after="80" w:before="200"/>
      </w:pPr>
      <w:r>
        <w:rPr>
          <w:rFonts w:ascii="Arial" w:cs="Arial" w:eastAsia="Arial" w:hAnsi="Arial"/>
          <w:b/>
          <w:bCs/>
          <w:color w:val="185FA5"/>
          <w:sz w:val="22"/>
          <w:szCs w:val="22"/>
        </w:rPr>
        <w:t xml:space="preserve">Path D — Manager / employee (invite only — no self-signup)</w:t>
      </w:r>
    </w:p>
    <w:p>
      <w:pPr>
        <w:spacing w:after="100"/>
      </w:pPr>
      <w:r>
        <w:rPr>
          <w:rFonts w:ascii="Arial" w:cs="Arial" w:eastAsia="Arial" w:hAnsi="Arial"/>
          <w:color w:val="333333"/>
          <w:sz w:val="20"/>
          <w:szCs w:val="20"/>
        </w:rPr>
        <w:t xml:space="preserve">Managers never see the fork screen. They can only join BMP via an invite link sent by a salon owner. This is intentional — a manager without a salon is meaningless and the role cannot be self-assigned.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160"/>
      </w:tblGrid>
      <w:tr>
        <w:tc>
          <w:tcPr>
            <w:tcW w:type="dxa" w:w="1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Screen</w:t>
            </w:r>
          </w:p>
        </w:tc>
        <w:tc>
          <w:tcPr>
            <w:tcW w:type="dxa" w:w="61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happens</w:t>
            </w:r>
          </w:p>
        </w:tc>
      </w:tr>
      <w:tr>
        <w:tc>
          <w:tcPr>
            <w:tcW w:type="dxa" w:w="12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bCs/>
                <w:color w:val="534AB7"/>
                <w:sz w:val="19"/>
                <w:szCs w:val="19"/>
              </w:rPr>
              <w:t xml:space="preserve">D1</w:t>
            </w:r>
          </w:p>
        </w:tc>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Invite link received</w:t>
            </w:r>
          </w:p>
        </w:tc>
        <w:tc>
          <w:tcPr>
            <w:tcW w:type="dxa" w:w="6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Salon owner sends invite from their dashboard. Manager receives WhatsApp with a deep link. Link contains invite_token valid for 48 hours.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D2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Invite screen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Shows: salon name, role (Manager), what they can and cannot do. Two options: Accept and join / Decline invitation.</w:t>
            </w:r>
          </w:p>
        </w:tc>
      </w:tr>
      <w:tr>
        <w:tc>
          <w:tcPr>
            <w:tcW w:type="dxa" w:w="12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bCs/>
                <w:color w:val="534AB7"/>
                <w:sz w:val="19"/>
                <w:szCs w:val="19"/>
              </w:rPr>
              <w:t xml:space="preserve">D3</w:t>
            </w:r>
          </w:p>
        </w:tc>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Phone OTP</w:t>
            </w:r>
          </w:p>
        </w:tc>
        <w:tc>
          <w:tcPr>
            <w:tcW w:type="dxa" w:w="6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Phone number entry and OTP verification. If already a BMP user (any role): new role added to existing account. If new to BMP: account created.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D4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Profile completion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Name (required). Profile photo (optional). Brief permissions summary shown before they land on the dashboard.</w:t>
            </w:r>
          </w:p>
        </w:tc>
      </w:tr>
      <w:tr>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bCs/>
                <w:color w:val="534AB7"/>
                <w:sz w:val="19"/>
                <w:szCs w:val="19"/>
              </w:rPr>
              <w:t xml:space="preserve">Done</w:t>
            </w:r>
          </w:p>
        </w:tc>
        <w:tc>
          <w:tcPr>
            <w:tcW w:type="dxa" w:w="2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Manager dashboard</w:t>
            </w:r>
          </w:p>
        </w:tc>
        <w:tc>
          <w:tcPr>
            <w:tcW w:type="dxa" w:w="6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Lands on today's bookings view for that salon. Full operational access. Financial sections not visible.</w:t>
            </w:r>
          </w:p>
        </w:tc>
      </w:tr>
    </w:tbl>
    <w:p>
      <w:r>
        <w:br w:type="page"/>
      </w:r>
    </w:p>
    <w:p>
      <w:pPr>
        <w:pStyle w:val="Heading1"/>
        <w:pBdr>
          <w:bottom w:val="single" w:color="FF6B6B" w:sz="8" w:space="4"/>
        </w:pBdr>
        <w:spacing w:after="160" w:before="360"/>
      </w:pPr>
      <w:r>
        <w:rPr>
          <w:rFonts w:ascii="Arial" w:cs="Arial" w:eastAsia="Arial" w:hAnsi="Arial"/>
          <w:b/>
          <w:bCs/>
          <w:color w:val="1A1A2E"/>
          <w:sz w:val="32"/>
          <w:szCs w:val="32"/>
        </w:rPr>
        <w:t xml:space="preserve">3. Returning User — Login Flow</w:t>
      </w:r>
    </w:p>
    <w:p>
      <w:pPr>
        <w:pStyle w:val="Heading2"/>
        <w:spacing w:after="120" w:before="280"/>
      </w:pPr>
      <w:r>
        <w:rPr>
          <w:rFonts w:ascii="Arial" w:cs="Arial" w:eastAsia="Arial" w:hAnsi="Arial"/>
          <w:b/>
          <w:bCs/>
          <w:color w:val="1A1A2E"/>
          <w:sz w:val="26"/>
          <w:szCs w:val="26"/>
        </w:rPr>
        <w:t xml:space="preserve">3.1 Standard returning user</w:t>
      </w:r>
    </w:p>
    <w:p>
      <w:pPr>
        <w:spacing w:after="100"/>
      </w:pPr>
      <w:r>
        <w:rPr>
          <w:rFonts w:ascii="Arial" w:cs="Arial" w:eastAsia="Arial" w:hAnsi="Arial"/>
          <w:color w:val="333333"/>
          <w:sz w:val="20"/>
          <w:szCs w:val="20"/>
        </w:rPr>
        <w:t xml:space="preserve">A returning user has a valid account and has used BMP before. The login flow is significantly shorter than signup.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0C447C"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Step 1</w:t>
            </w:r>
          </w:p>
        </w:tc>
        <w:tc>
          <w:tcPr>
            <w:tcW w:type="dxa" w:w="8560"/>
            <w:tcBorders>
              <w:top w:val="single" w:color="CCCCCC" w:sz="1"/>
              <w:left w:val="single" w:color="CCCCCC" w:sz="1"/>
              <w:bottom w:val="single" w:color="CCCCCC" w:sz="1"/>
              <w:right w:val="single" w:color="CCCCCC" w:sz="1"/>
            </w:tcBorders>
            <w:shd w:fill="F8F9FA" w:val="clear"/>
            <w:tcMar>
              <w:top w:type="dxa" w:w="100"/>
              <w:left w:type="dxa" w:w="160"/>
              <w:bottom w:type="dxa" w:w="100"/>
              <w:right w:type="dxa" w:w="120"/>
            </w:tcMar>
          </w:tcPr>
          <w:p>
            <w:r>
              <w:rPr>
                <w:rFonts w:ascii="Arial" w:cs="Arial" w:eastAsia="Arial" w:hAnsi="Arial"/>
                <w:b/>
                <w:bCs/>
                <w:color w:val="1A1A2E"/>
                <w:sz w:val="21"/>
                <w:szCs w:val="21"/>
              </w:rPr>
              <w:t xml:space="preserve">App launch</w:t>
            </w:r>
          </w:p>
          <w:p>
            <w:r>
              <w:rPr>
                <w:rFonts w:ascii="Arial" w:cs="Arial" w:eastAsia="Arial" w:hAnsi="Arial"/>
                <w:color w:val="7F8C8D"/>
                <w:sz w:val="19"/>
                <w:szCs w:val="19"/>
              </w:rPr>
              <w:t xml:space="preserve">Splash screen. Background JWT check.</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3B6D11"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Step 2</w:t>
            </w:r>
          </w:p>
        </w:tc>
        <w:tc>
          <w:tcPr>
            <w:tcW w:type="dxa" w:w="8560"/>
            <w:tcBorders>
              <w:top w:val="single" w:color="CCCCCC" w:sz="1"/>
              <w:left w:val="single" w:color="CCCCCC" w:sz="1"/>
              <w:bottom w:val="single" w:color="CCCCCC" w:sz="1"/>
              <w:right w:val="single" w:color="CCCCCC" w:sz="1"/>
            </w:tcBorders>
            <w:shd w:fill="F8F9FA" w:val="clear"/>
            <w:tcMar>
              <w:top w:type="dxa" w:w="100"/>
              <w:left w:type="dxa" w:w="160"/>
              <w:bottom w:type="dxa" w:w="100"/>
              <w:right w:type="dxa" w:w="120"/>
            </w:tcMar>
          </w:tcPr>
          <w:p>
            <w:r>
              <w:rPr>
                <w:rFonts w:ascii="Arial" w:cs="Arial" w:eastAsia="Arial" w:hAnsi="Arial"/>
                <w:b/>
                <w:bCs/>
                <w:color w:val="1A1A2E"/>
                <w:sz w:val="21"/>
                <w:szCs w:val="21"/>
              </w:rPr>
              <w:t xml:space="preserve">JWT valid</w:t>
            </w:r>
          </w:p>
          <w:p>
            <w:r>
              <w:rPr>
                <w:rFonts w:ascii="Arial" w:cs="Arial" w:eastAsia="Arial" w:hAnsi="Arial"/>
                <w:color w:val="7F8C8D"/>
                <w:sz w:val="19"/>
                <w:szCs w:val="19"/>
              </w:rPr>
              <w:t xml:space="preserve">Auto-login. Route to role-appropriate screen. No interaction required.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854F0B"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Step 3</w:t>
            </w:r>
          </w:p>
        </w:tc>
        <w:tc>
          <w:tcPr>
            <w:tcW w:type="dxa" w:w="8560"/>
            <w:tcBorders>
              <w:top w:val="single" w:color="CCCCCC" w:sz="1"/>
              <w:left w:val="single" w:color="CCCCCC" w:sz="1"/>
              <w:bottom w:val="single" w:color="CCCCCC" w:sz="1"/>
              <w:right w:val="single" w:color="CCCCCC" w:sz="1"/>
            </w:tcBorders>
            <w:shd w:fill="F8F9FA" w:val="clear"/>
            <w:tcMar>
              <w:top w:type="dxa" w:w="100"/>
              <w:left w:type="dxa" w:w="160"/>
              <w:bottom w:type="dxa" w:w="100"/>
              <w:right w:type="dxa" w:w="120"/>
            </w:tcMar>
          </w:tcPr>
          <w:p>
            <w:r>
              <w:rPr>
                <w:rFonts w:ascii="Arial" w:cs="Arial" w:eastAsia="Arial" w:hAnsi="Arial"/>
                <w:b/>
                <w:bCs/>
                <w:color w:val="1A1A2E"/>
                <w:sz w:val="21"/>
                <w:szCs w:val="21"/>
              </w:rPr>
              <w:t xml:space="preserve">JWT expired</w:t>
            </w:r>
          </w:p>
          <w:p>
            <w:r>
              <w:rPr>
                <w:rFonts w:ascii="Arial" w:cs="Arial" w:eastAsia="Arial" w:hAnsi="Arial"/>
                <w:color w:val="7F8C8D"/>
                <w:sz w:val="19"/>
                <w:szCs w:val="19"/>
              </w:rPr>
              <w:t xml:space="preserve">Phone number entry screen shown. Pre-filled with last used number if available.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85FA5"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Step 4</w:t>
            </w:r>
          </w:p>
        </w:tc>
        <w:tc>
          <w:tcPr>
            <w:tcW w:type="dxa" w:w="8560"/>
            <w:tcBorders>
              <w:top w:val="single" w:color="CCCCCC" w:sz="1"/>
              <w:left w:val="single" w:color="CCCCCC" w:sz="1"/>
              <w:bottom w:val="single" w:color="CCCCCC" w:sz="1"/>
              <w:right w:val="single" w:color="CCCCCC" w:sz="1"/>
            </w:tcBorders>
            <w:shd w:fill="F8F9FA" w:val="clear"/>
            <w:tcMar>
              <w:top w:type="dxa" w:w="100"/>
              <w:left w:type="dxa" w:w="160"/>
              <w:bottom w:type="dxa" w:w="100"/>
              <w:right w:type="dxa" w:w="120"/>
            </w:tcMar>
          </w:tcPr>
          <w:p>
            <w:r>
              <w:rPr>
                <w:rFonts w:ascii="Arial" w:cs="Arial" w:eastAsia="Arial" w:hAnsi="Arial"/>
                <w:b/>
                <w:bCs/>
                <w:color w:val="1A1A2E"/>
                <w:sz w:val="21"/>
                <w:szCs w:val="21"/>
              </w:rPr>
              <w:t xml:space="preserve">OTP verification</w:t>
            </w:r>
          </w:p>
          <w:p>
            <w:r>
              <w:rPr>
                <w:rFonts w:ascii="Arial" w:cs="Arial" w:eastAsia="Arial" w:hAnsi="Arial"/>
                <w:color w:val="7F8C8D"/>
                <w:sz w:val="19"/>
                <w:szCs w:val="19"/>
              </w:rPr>
              <w:t xml:space="preserve">Same OTP flow as signup. No re-selection of role needed — role already stored.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85FA5"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Step 5</w:t>
            </w:r>
          </w:p>
        </w:tc>
        <w:tc>
          <w:tcPr>
            <w:tcW w:type="dxa" w:w="8560"/>
            <w:tcBorders>
              <w:top w:val="single" w:color="CCCCCC" w:sz="1"/>
              <w:left w:val="single" w:color="CCCCCC" w:sz="1"/>
              <w:bottom w:val="single" w:color="CCCCCC" w:sz="1"/>
              <w:right w:val="single" w:color="CCCCCC" w:sz="1"/>
            </w:tcBorders>
            <w:shd w:fill="F8F9FA" w:val="clear"/>
            <w:tcMar>
              <w:top w:type="dxa" w:w="100"/>
              <w:left w:type="dxa" w:w="160"/>
              <w:bottom w:type="dxa" w:w="100"/>
              <w:right w:type="dxa" w:w="120"/>
            </w:tcMar>
          </w:tcPr>
          <w:p>
            <w:r>
              <w:rPr>
                <w:rFonts w:ascii="Arial" w:cs="Arial" w:eastAsia="Arial" w:hAnsi="Arial"/>
                <w:b/>
                <w:bCs/>
                <w:color w:val="1A1A2E"/>
                <w:sz w:val="21"/>
                <w:szCs w:val="21"/>
              </w:rPr>
              <w:t xml:space="preserve">Role routing</w:t>
            </w:r>
          </w:p>
          <w:p>
            <w:r>
              <w:rPr>
                <w:rFonts w:ascii="Arial" w:cs="Arial" w:eastAsia="Arial" w:hAnsi="Arial"/>
                <w:color w:val="7F8C8D"/>
                <w:sz w:val="19"/>
                <w:szCs w:val="19"/>
              </w:rPr>
              <w:t xml:space="preserve">Single role: go directly to home. Multiple roles: show role picker. Customer goes to home feed. Salon owner goes to dashboard. Stylist goes to my schedule.</w:t>
            </w:r>
          </w:p>
        </w:tc>
      </w:tr>
    </w:tbl>
    <w:p>
      <w:pPr>
        <w:spacing w:after="120"/>
      </w:pPr>
      <w:r>
        <w:t xml:space="preserve"/>
      </w:r>
    </w:p>
    <w:p>
      <w:pPr>
        <w:pStyle w:val="Heading2"/>
        <w:spacing w:after="120" w:before="280"/>
      </w:pPr>
      <w:r>
        <w:rPr>
          <w:rFonts w:ascii="Arial" w:cs="Arial" w:eastAsia="Arial" w:hAnsi="Arial"/>
          <w:b/>
          <w:bCs/>
          <w:color w:val="1A1A2E"/>
          <w:sz w:val="26"/>
          <w:szCs w:val="26"/>
        </w:rPr>
        <w:t xml:space="preserve">3.2 Multi-role users — role picker</w:t>
      </w:r>
    </w:p>
    <w:p>
      <w:pPr>
        <w:spacing w:after="100"/>
      </w:pPr>
      <w:r>
        <w:rPr>
          <w:rFonts w:ascii="Arial" w:cs="Arial" w:eastAsia="Arial" w:hAnsi="Arial"/>
          <w:color w:val="333333"/>
          <w:sz w:val="20"/>
          <w:szCs w:val="20"/>
        </w:rPr>
        <w:t xml:space="preserve">A user can have multiple roles simultaneously. For example, a stylist who also uses BMP to book their own haircuts at other salons. The role picker appears automatically when multiple roles are detected after login.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Situation</w:t>
            </w:r>
          </w:p>
        </w:tc>
        <w:tc>
          <w:tcPr>
            <w:tcW w:type="dxa" w:w="351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user sees</w:t>
            </w:r>
          </w:p>
        </w:tc>
        <w:tc>
          <w:tcPr>
            <w:tcW w:type="dxa" w:w="351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System behaviour</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Single role only</w:t>
            </w:r>
          </w:p>
        </w:tc>
        <w:tc>
          <w:tcPr>
            <w:tcW w:type="dxa" w:w="351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No picker shown. Goes directly to home.</w:t>
            </w:r>
          </w:p>
        </w:tc>
        <w:tc>
          <w:tcPr>
            <w:tcW w:type="dxa" w:w="351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Role stored in JWT. Fastest path.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Multiple roles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Role picker: "How are you using BMP today?" with large cards per role.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User selects role. JWT scoped to selected role for this session.</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Default role set</w:t>
            </w:r>
          </w:p>
        </w:tc>
        <w:tc>
          <w:tcPr>
            <w:tcW w:type="dxa" w:w="351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"Set this as default" option shown. If set, skips picker on future logins.</w:t>
            </w:r>
          </w:p>
        </w:tc>
        <w:tc>
          <w:tcPr>
            <w:tcW w:type="dxa" w:w="351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default_role stored in user profile. Can be changed any time in settings.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Switch roles mid-session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"Switch role" button in profile tab. No re-login needed.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New JWT scoped to new role. Previous session state cleared.</w:t>
            </w:r>
          </w:p>
        </w:tc>
      </w:tr>
    </w:tbl>
    <w:p>
      <w:pPr>
        <w:spacing w:after="120"/>
      </w:pPr>
      <w:r>
        <w:t xml:space="preserve"/>
      </w:r>
    </w:p>
    <w:p>
      <w:pPr>
        <w:pStyle w:val="Heading2"/>
        <w:spacing w:after="120" w:before="280"/>
      </w:pPr>
      <w:r>
        <w:rPr>
          <w:rFonts w:ascii="Arial" w:cs="Arial" w:eastAsia="Arial" w:hAnsi="Arial"/>
          <w:b/>
          <w:bCs/>
          <w:color w:val="1A1A2E"/>
          <w:sz w:val="26"/>
          <w:szCs w:val="26"/>
        </w:rPr>
        <w:t xml:space="preserve">3.3 New device login</w:t>
      </w:r>
    </w:p>
    <w:p>
      <w:pPr>
        <w:spacing w:after="100"/>
      </w:pPr>
      <w:r>
        <w:rPr>
          <w:rFonts w:ascii="Arial" w:cs="Arial" w:eastAsia="Arial" w:hAnsi="Arial"/>
          <w:color w:val="333333"/>
          <w:sz w:val="20"/>
          <w:szCs w:val="20"/>
        </w:rPr>
        <w:t xml:space="preserve">When a user logs in from an unrecognised device (new phone, cleared browser, different computer), extra security is applied automatically.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A32D2D"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1</w:t>
            </w:r>
          </w:p>
        </w:tc>
        <w:tc>
          <w:tcPr>
            <w:tcW w:type="dxa" w:w="8560"/>
            <w:tcBorders>
              <w:top w:val="single" w:color="CCCCCC" w:sz="1"/>
              <w:left w:val="single" w:color="CCCCCC" w:sz="1"/>
              <w:bottom w:val="single" w:color="CCCCCC" w:sz="1"/>
              <w:right w:val="single" w:color="CCCCCC" w:sz="1"/>
            </w:tcBorders>
            <w:shd w:fill="F8F9FA" w:val="clear"/>
            <w:tcMar>
              <w:top w:type="dxa" w:w="100"/>
              <w:left w:type="dxa" w:w="160"/>
              <w:bottom w:type="dxa" w:w="100"/>
              <w:right w:type="dxa" w:w="120"/>
            </w:tcMar>
          </w:tcPr>
          <w:p>
            <w:r>
              <w:rPr>
                <w:rFonts w:ascii="Arial" w:cs="Arial" w:eastAsia="Arial" w:hAnsi="Arial"/>
                <w:b/>
                <w:bCs/>
                <w:color w:val="1A1A2E"/>
                <w:sz w:val="21"/>
                <w:szCs w:val="21"/>
              </w:rPr>
              <w:t xml:space="preserve">Unrecognised device detected</w:t>
            </w:r>
          </w:p>
          <w:p>
            <w:r>
              <w:rPr>
                <w:rFonts w:ascii="Arial" w:cs="Arial" w:eastAsia="Arial" w:hAnsi="Arial"/>
                <w:color w:val="7F8C8D"/>
                <w:sz w:val="19"/>
                <w:szCs w:val="19"/>
              </w:rPr>
              <w:t xml:space="preserve">System compares device fingerprint against known devices. New or unrecognised device triggers security flow regardless of valid token.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A32D2D"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w:t>
            </w:r>
          </w:p>
        </w:tc>
        <w:tc>
          <w:tcPr>
            <w:tcW w:type="dxa" w:w="8560"/>
            <w:tcBorders>
              <w:top w:val="single" w:color="CCCCCC" w:sz="1"/>
              <w:left w:val="single" w:color="CCCCCC" w:sz="1"/>
              <w:bottom w:val="single" w:color="CCCCCC" w:sz="1"/>
              <w:right w:val="single" w:color="CCCCCC" w:sz="1"/>
            </w:tcBorders>
            <w:shd w:fill="F8F9FA" w:val="clear"/>
            <w:tcMar>
              <w:top w:type="dxa" w:w="100"/>
              <w:left w:type="dxa" w:w="160"/>
              <w:bottom w:type="dxa" w:w="100"/>
              <w:right w:type="dxa" w:w="120"/>
            </w:tcMar>
          </w:tcPr>
          <w:p>
            <w:r>
              <w:rPr>
                <w:rFonts w:ascii="Arial" w:cs="Arial" w:eastAsia="Arial" w:hAnsi="Arial"/>
                <w:b/>
                <w:bCs/>
                <w:color w:val="1A1A2E"/>
                <w:sz w:val="21"/>
                <w:szCs w:val="21"/>
              </w:rPr>
              <w:t xml:space="preserve">OTP required automatically</w:t>
            </w:r>
          </w:p>
          <w:p>
            <w:r>
              <w:rPr>
                <w:rFonts w:ascii="Arial" w:cs="Arial" w:eastAsia="Arial" w:hAnsi="Arial"/>
                <w:color w:val="7F8C8D"/>
                <w:sz w:val="19"/>
                <w:szCs w:val="19"/>
              </w:rPr>
              <w:t xml:space="preserve">Cannot bypass. Phone OTP sent. Even if user was auto-logged in previously, new device requires explicit verification.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854F0B"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3</w:t>
            </w:r>
          </w:p>
        </w:tc>
        <w:tc>
          <w:tcPr>
            <w:tcW w:type="dxa" w:w="8560"/>
            <w:tcBorders>
              <w:top w:val="single" w:color="CCCCCC" w:sz="1"/>
              <w:left w:val="single" w:color="CCCCCC" w:sz="1"/>
              <w:bottom w:val="single" w:color="CCCCCC" w:sz="1"/>
              <w:right w:val="single" w:color="CCCCCC" w:sz="1"/>
            </w:tcBorders>
            <w:shd w:fill="F8F9FA" w:val="clear"/>
            <w:tcMar>
              <w:top w:type="dxa" w:w="100"/>
              <w:left w:type="dxa" w:w="160"/>
              <w:bottom w:type="dxa" w:w="100"/>
              <w:right w:type="dxa" w:w="120"/>
            </w:tcMar>
          </w:tcPr>
          <w:p>
            <w:r>
              <w:rPr>
                <w:rFonts w:ascii="Arial" w:cs="Arial" w:eastAsia="Arial" w:hAnsi="Arial"/>
                <w:b/>
                <w:bCs/>
                <w:color w:val="1A1A2E"/>
                <w:sz w:val="21"/>
                <w:szCs w:val="21"/>
              </w:rPr>
              <w:t xml:space="preserve">Previous device notified</w:t>
            </w:r>
          </w:p>
          <w:p>
            <w:r>
              <w:rPr>
                <w:rFonts w:ascii="Arial" w:cs="Arial" w:eastAsia="Arial" w:hAnsi="Arial"/>
                <w:color w:val="7F8C8D"/>
                <w:sz w:val="19"/>
                <w:szCs w:val="19"/>
              </w:rPr>
              <w:t xml:space="preserve">WhatsApp alert to previously used device: "New login detected from [City, Device type]. If this was not you, tap to secure your account."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3B6D11"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4</w:t>
            </w:r>
          </w:p>
        </w:tc>
        <w:tc>
          <w:tcPr>
            <w:tcW w:type="dxa" w:w="8560"/>
            <w:tcBorders>
              <w:top w:val="single" w:color="CCCCCC" w:sz="1"/>
              <w:left w:val="single" w:color="CCCCCC" w:sz="1"/>
              <w:bottom w:val="single" w:color="CCCCCC" w:sz="1"/>
              <w:right w:val="single" w:color="CCCCCC" w:sz="1"/>
            </w:tcBorders>
            <w:shd w:fill="F8F9FA" w:val="clear"/>
            <w:tcMar>
              <w:top w:type="dxa" w:w="100"/>
              <w:left w:type="dxa" w:w="160"/>
              <w:bottom w:type="dxa" w:w="100"/>
              <w:right w:type="dxa" w:w="120"/>
            </w:tcMar>
          </w:tcPr>
          <w:p>
            <w:r>
              <w:rPr>
                <w:rFonts w:ascii="Arial" w:cs="Arial" w:eastAsia="Arial" w:hAnsi="Arial"/>
                <w:b/>
                <w:bCs/>
                <w:color w:val="1A1A2E"/>
                <w:sz w:val="21"/>
                <w:szCs w:val="21"/>
              </w:rPr>
              <w:t xml:space="preserve">Device registered</w:t>
            </w:r>
          </w:p>
          <w:p>
            <w:r>
              <w:rPr>
                <w:rFonts w:ascii="Arial" w:cs="Arial" w:eastAsia="Arial" w:hAnsi="Arial"/>
                <w:color w:val="7F8C8D"/>
                <w:sz w:val="19"/>
                <w:szCs w:val="19"/>
              </w:rPr>
              <w:t xml:space="preserve">After successful OTP on new device, it is added to trusted devices list. Future logins from same device are auto-login.</w:t>
            </w:r>
          </w:p>
        </w:tc>
      </w:tr>
    </w:tbl>
    <w:p>
      <w:r>
        <w:br w:type="page"/>
      </w:r>
    </w:p>
    <w:p>
      <w:pPr>
        <w:pStyle w:val="Heading1"/>
        <w:pBdr>
          <w:bottom w:val="single" w:color="FF6B6B" w:sz="8" w:space="4"/>
        </w:pBdr>
        <w:spacing w:after="160" w:before="360"/>
      </w:pPr>
      <w:r>
        <w:rPr>
          <w:rFonts w:ascii="Arial" w:cs="Arial" w:eastAsia="Arial" w:hAnsi="Arial"/>
          <w:b/>
          <w:bCs/>
          <w:color w:val="1A1A2E"/>
          <w:sz w:val="32"/>
          <w:szCs w:val="32"/>
        </w:rPr>
        <w:t xml:space="preserve">4. OTP Screen — All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State</w:t>
            </w:r>
          </w:p>
        </w:tc>
        <w:tc>
          <w:tcPr>
            <w:tcW w:type="dxa" w:w="3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customer sees</w:t>
            </w:r>
          </w:p>
        </w:tc>
        <w:tc>
          <w:tcPr>
            <w:tcW w:type="dxa" w:w="3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System behaviour</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Entering (partial)</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Filled boxes show digits. Empty boxes grey. Verify button disabled.</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No API call yet. Waiting for all 6 digits.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Entering (complete)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All 6 boxes filled. Verify button enabled. Auto-submits after 300ms.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API call triggered automatically when 6th digit entered.</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Loading</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Spinner on verify button. Boxes non-interactive.</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Verifying OTP against database. 2-3 second typical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Wrong code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All 6 boxes turn red. Error message: "Incorrect code. X attempts remaining."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Decrement attempt counter. Clear boxes for re-entry.</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Locked out</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Screen shows: "Too many attempts. Try again in 10 minutes." Countdown timer.</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Account locked for 10 minutes. After timer, fresh OTP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OTP expired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Timer shows 0:00. "Code expired. Request a new one." Resend button highlighted.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Old OTP invalidated. New OTP sent on resend tap.</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WhatsApp fallback</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"Try via WhatsApp" option shown after first resend attempt.</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MSG91 WhatsApp API sends OTP via WhatsApp message instead of SMS.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Success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All boxes turn green. Brief checkmark animation. Transition to next screen.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JWT issued. Role routing triggered.</w:t>
            </w:r>
          </w:p>
        </w:tc>
      </w:tr>
    </w:tbl>
    <w:p>
      <w:r>
        <w:br w:type="page"/>
      </w:r>
    </w:p>
    <w:p>
      <w:pPr>
        <w:pStyle w:val="Heading1"/>
        <w:pBdr>
          <w:bottom w:val="single" w:color="FF6B6B" w:sz="8" w:space="4"/>
        </w:pBdr>
        <w:spacing w:after="160" w:before="360"/>
      </w:pPr>
      <w:r>
        <w:rPr>
          <w:rFonts w:ascii="Arial" w:cs="Arial" w:eastAsia="Arial" w:hAnsi="Arial"/>
          <w:b/>
          <w:bCs/>
          <w:color w:val="1A1A2E"/>
          <w:sz w:val="32"/>
          <w:szCs w:val="32"/>
        </w:rPr>
        <w:t xml:space="preserve">5. Role Routing — After Successful OTP</w:t>
      </w:r>
    </w:p>
    <w:p>
      <w:pPr>
        <w:spacing w:after="100"/>
      </w:pPr>
      <w:r>
        <w:rPr>
          <w:rFonts w:ascii="Arial" w:cs="Arial" w:eastAsia="Arial" w:hAnsi="Arial"/>
          <w:color w:val="333333"/>
          <w:sz w:val="20"/>
          <w:szCs w:val="20"/>
        </w:rPr>
        <w:t xml:space="preserve">After OTP is verified, the backend checks the user record and determines routing. This happens in under 200ms.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80"/>
        <w:gridCol w:w="268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Role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First time</w:t>
            </w:r>
          </w:p>
        </w:tc>
        <w:tc>
          <w:tcPr>
            <w:tcW w:type="dxa" w:w="28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Returning (same device)</w:t>
            </w:r>
          </w:p>
        </w:tc>
        <w:tc>
          <w:tcPr>
            <w:tcW w:type="dxa" w:w="2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Returning (new device)</w:t>
            </w:r>
          </w:p>
        </w:tc>
      </w:tr>
      <w:tr>
        <w:tc>
          <w:tcPr>
            <w:tcW w:type="dxa" w:w="1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bCs/>
                <w:color w:val="0C447C"/>
                <w:sz w:val="19"/>
                <w:szCs w:val="19"/>
              </w:rPr>
              <w:t xml:space="preserve">Customer</w:t>
            </w:r>
          </w:p>
        </w:tc>
        <w:tc>
          <w:tcPr>
            <w:tcW w:type="dxa" w:w="2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Fork → personal info → hair prefs → GPS → Home feed</w:t>
            </w:r>
          </w:p>
        </w:tc>
        <w:tc>
          <w:tcPr>
            <w:tcW w:type="dxa" w:w="288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Auto-login → Home feed</w:t>
            </w:r>
          </w:p>
        </w:tc>
        <w:tc>
          <w:tcPr>
            <w:tcW w:type="dxa" w:w="268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OTP → Home feed</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bCs/>
                <w:color w:val="854F0B"/>
                <w:sz w:val="19"/>
                <w:szCs w:val="19"/>
              </w:rPr>
              <w:t xml:space="preserve">Salon owner</w:t>
            </w:r>
          </w:p>
        </w:tc>
        <w:tc>
          <w:tcPr>
            <w:tcW w:type="dxa" w:w="2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Fork → 5-step onboarding → Pending verification screen</w:t>
            </w:r>
          </w:p>
        </w:tc>
        <w:tc>
          <w:tcPr>
            <w:tcW w:type="dxa" w:w="288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Auto-login → Salon dashboard (if verified) or Pending screen</w:t>
            </w:r>
          </w:p>
        </w:tc>
        <w:tc>
          <w:tcPr>
            <w:tcW w:type="dxa" w:w="268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OTP → Salon dashboard</w:t>
            </w:r>
          </w:p>
        </w:tc>
      </w:tr>
      <w:tr>
        <w:tc>
          <w:tcPr>
            <w:tcW w:type="dxa" w:w="16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bCs/>
                <w:color w:val="3B6D11"/>
                <w:sz w:val="19"/>
                <w:szCs w:val="19"/>
              </w:rPr>
              <w:t xml:space="preserve">Stylist</w:t>
            </w:r>
          </w:p>
        </w:tc>
        <w:tc>
          <w:tcPr>
            <w:tcW w:type="dxa" w:w="2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Fork → profile setup → Join a salon screen</w:t>
            </w:r>
          </w:p>
        </w:tc>
        <w:tc>
          <w:tcPr>
            <w:tcW w:type="dxa" w:w="28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Auto-login → My schedule (if in salon) or Join screen</w:t>
            </w:r>
          </w:p>
        </w:tc>
        <w:tc>
          <w:tcPr>
            <w:tcW w:type="dxa" w:w="26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OTP → My schedule</w:t>
            </w:r>
          </w:p>
        </w:tc>
      </w:tr>
      <w:tr>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bCs/>
                <w:color w:val="534AB7"/>
                <w:sz w:val="19"/>
                <w:szCs w:val="19"/>
              </w:rPr>
              <w:t xml:space="preserve">Manager</w:t>
            </w:r>
          </w:p>
        </w:tc>
        <w:tc>
          <w:tcPr>
            <w:tcW w:type="dxa" w:w="22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Invite link → OTP → profile → Manager dashboard</w:t>
            </w:r>
          </w:p>
        </w:tc>
        <w:tc>
          <w:tcPr>
            <w:tcW w:type="dxa" w:w="288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Auto-login → Today's bookings</w:t>
            </w:r>
          </w:p>
        </w:tc>
        <w:tc>
          <w:tcPr>
            <w:tcW w:type="dxa" w:w="268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OTP → Today's bookings</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bCs/>
                <w:color w:val="1A1A2E"/>
                <w:sz w:val="19"/>
                <w:szCs w:val="19"/>
              </w:rPr>
              <w:t xml:space="preserve">Multi-role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N/A — multi-role only possible after joining second role</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Auto-login → Role picker → Selected home</w:t>
            </w:r>
          </w:p>
        </w:tc>
        <w:tc>
          <w:tcPr>
            <w:tcW w:type="dxa" w:w="2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OTP → Role picker → Selected home</w:t>
            </w:r>
          </w:p>
        </w:tc>
      </w:tr>
    </w:tbl>
    <w:p>
      <w:r>
        <w:br w:type="page"/>
      </w:r>
    </w:p>
    <w:p>
      <w:pPr>
        <w:pStyle w:val="Heading1"/>
        <w:pBdr>
          <w:bottom w:val="single" w:color="FF6B6B" w:sz="8" w:space="4"/>
        </w:pBdr>
        <w:spacing w:after="160" w:before="360"/>
      </w:pPr>
      <w:r>
        <w:rPr>
          <w:rFonts w:ascii="Arial" w:cs="Arial" w:eastAsia="Arial" w:hAnsi="Arial"/>
          <w:b/>
          <w:bCs/>
          <w:color w:val="1A1A2E"/>
          <w:sz w:val="32"/>
          <w:szCs w:val="32"/>
        </w:rPr>
        <w:t xml:space="preserve">6. Screen Inventory — Auth Flows</w:t>
      </w:r>
    </w:p>
    <w:p>
      <w:pPr>
        <w:pStyle w:val="Heading2"/>
        <w:spacing w:after="120" w:before="280"/>
      </w:pPr>
      <w:r>
        <w:rPr>
          <w:rFonts w:ascii="Arial" w:cs="Arial" w:eastAsia="Arial" w:hAnsi="Arial"/>
          <w:b/>
          <w:bCs/>
          <w:color w:val="1A1A2E"/>
          <w:sz w:val="26"/>
          <w:szCs w:val="26"/>
        </w:rPr>
        <w:t xml:space="preserve">6.1 Common screens (all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480"/>
        <w:gridCol w:w="228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Screen ID</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Screen name</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c>
          <w:tcPr>
            <w:tcW w:type="dxa" w:w="2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Navigates to</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S1</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Splash screen</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Brand moment. Background JWT check.</w:t>
            </w:r>
          </w:p>
        </w:tc>
        <w:tc>
          <w:tcPr>
            <w:tcW w:type="dxa" w:w="2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S2 or home (if JWT valid)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S2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Login / signup home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Entry for new and returning users. Phone entry + Google option.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S3 (OTP)</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S3</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OTP verification</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6-digit OTP input. All states: entering, error, locked, success.</w:t>
            </w:r>
          </w:p>
        </w:tc>
        <w:tc>
          <w:tcPr>
            <w:tcW w:type="dxa" w:w="2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S4 (fork) or home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S4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Role fork screen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First-time only. 3 options: Customer / Salon owner / Stylist. Employee note.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Role-specific onboarding</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S5</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Role picker</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Multi-role users only. Choose active role for this session.</w:t>
            </w:r>
          </w:p>
        </w:tc>
        <w:tc>
          <w:tcPr>
            <w:tcW w:type="dxa" w:w="2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Role-specific home</w:t>
            </w:r>
          </w:p>
        </w:tc>
      </w:tr>
    </w:tbl>
    <w:p>
      <w:pPr>
        <w:spacing w:after="120"/>
      </w:pPr>
      <w:r>
        <w:t xml:space="preserve"/>
      </w:r>
    </w:p>
    <w:p>
      <w:pPr>
        <w:pStyle w:val="Heading2"/>
        <w:spacing w:after="120" w:before="280"/>
      </w:pPr>
      <w:r>
        <w:rPr>
          <w:rFonts w:ascii="Arial" w:cs="Arial" w:eastAsia="Arial" w:hAnsi="Arial"/>
          <w:b/>
          <w:bCs/>
          <w:color w:val="1A1A2E"/>
          <w:sz w:val="26"/>
          <w:szCs w:val="26"/>
        </w:rPr>
        <w:t xml:space="preserve">6.2 Customer-only onboarding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480"/>
        <w:gridCol w:w="2280"/>
      </w:tblGrid>
      <w:tr>
        <w:tc>
          <w:tcPr>
            <w:tcW w:type="dxa" w:w="12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Screen ID</w:t>
            </w:r>
          </w:p>
        </w:tc>
        <w:tc>
          <w:tcPr>
            <w:tcW w:type="dxa" w:w="24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Screen name</w:t>
            </w:r>
          </w:p>
        </w:tc>
        <w:tc>
          <w:tcPr>
            <w:tcW w:type="dxa" w:w="348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Fields collected</w:t>
            </w:r>
          </w:p>
        </w:tc>
        <w:tc>
          <w:tcPr>
            <w:tcW w:type="dxa" w:w="228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bCs/>
                <w:color w:val="0C447C"/>
                <w:sz w:val="19"/>
                <w:szCs w:val="19"/>
              </w:rPr>
              <w:t xml:space="preserve">C1</w:t>
            </w:r>
          </w:p>
        </w:tc>
        <w:tc>
          <w:tcPr>
            <w:tcW w:type="dxa" w:w="2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Personal info</w:t>
            </w:r>
          </w:p>
        </w:tc>
        <w:tc>
          <w:tcPr>
            <w:tcW w:type="dxa" w:w="348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Name, gender, age, email</w:t>
            </w:r>
          </w:p>
        </w:tc>
        <w:tc>
          <w:tcPr>
            <w:tcW w:type="dxa" w:w="228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Name only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C447C"/>
                <w:sz w:val="19"/>
                <w:szCs w:val="19"/>
              </w:rPr>
              <w:t xml:space="preserve">C2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Hair preferences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Hair type, length, services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All optional</w:t>
            </w:r>
          </w:p>
        </w:tc>
      </w:tr>
      <w:tr>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bCs/>
                <w:color w:val="0C447C"/>
                <w:sz w:val="19"/>
                <w:szCs w:val="19"/>
              </w:rPr>
              <w:t xml:space="preserve">C3</w:t>
            </w:r>
          </w:p>
        </w:tc>
        <w:tc>
          <w:tcPr>
            <w:tcW w:type="dxa" w:w="24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Location / GPS</w:t>
            </w:r>
          </w:p>
        </w:tc>
        <w:tc>
          <w:tcPr>
            <w:tcW w:type="dxa" w:w="348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GPS permission or manual area</w:t>
            </w:r>
          </w:p>
        </w:tc>
        <w:tc>
          <w:tcPr>
            <w:tcW w:type="dxa" w:w="228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All optional</w:t>
            </w:r>
          </w:p>
        </w:tc>
      </w:tr>
    </w:tbl>
    <w:p>
      <w:pPr>
        <w:spacing w:after="120"/>
      </w:pPr>
      <w:r>
        <w:t xml:space="preserve"/>
      </w:r>
    </w:p>
    <w:p>
      <w:pPr>
        <w:pStyle w:val="Heading2"/>
        <w:spacing w:after="120" w:before="280"/>
      </w:pPr>
      <w:r>
        <w:rPr>
          <w:rFonts w:ascii="Arial" w:cs="Arial" w:eastAsia="Arial" w:hAnsi="Arial"/>
          <w:b/>
          <w:bCs/>
          <w:color w:val="1A1A2E"/>
          <w:sz w:val="26"/>
          <w:szCs w:val="26"/>
        </w:rPr>
        <w:t xml:space="preserve">6.3 Salon owner onboarding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480"/>
        <w:gridCol w:w="2280"/>
      </w:tblGrid>
      <w:tr>
        <w:tc>
          <w:tcPr>
            <w:tcW w:type="dxa" w:w="120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Screen ID</w:t>
            </w:r>
          </w:p>
        </w:tc>
        <w:tc>
          <w:tcPr>
            <w:tcW w:type="dxa" w:w="240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Screen name</w:t>
            </w:r>
          </w:p>
        </w:tc>
        <w:tc>
          <w:tcPr>
            <w:tcW w:type="dxa" w:w="348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Fields collected</w:t>
            </w:r>
          </w:p>
        </w:tc>
        <w:tc>
          <w:tcPr>
            <w:tcW w:type="dxa" w:w="228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bCs/>
                <w:color w:val="854F0B"/>
                <w:sz w:val="19"/>
                <w:szCs w:val="19"/>
              </w:rPr>
              <w:t xml:space="preserve">O1</w:t>
            </w:r>
          </w:p>
        </w:tc>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Salon basic info</w:t>
            </w:r>
          </w:p>
        </w:tc>
        <w:tc>
          <w:tcPr>
            <w:tcW w:type="dxa" w:w="348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Salon name, type, address, hours</w:t>
            </w:r>
          </w:p>
        </w:tc>
        <w:tc>
          <w:tcPr>
            <w:tcW w:type="dxa" w:w="228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All required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854F0B"/>
                <w:sz w:val="19"/>
                <w:szCs w:val="19"/>
              </w:rPr>
              <w:t xml:space="preserve">O2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Salon photos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Min 3, max 15 photos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Min 3 required</w:t>
            </w:r>
          </w:p>
        </w:tc>
      </w:tr>
      <w:tr>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bCs/>
                <w:color w:val="854F0B"/>
                <w:sz w:val="19"/>
                <w:szCs w:val="19"/>
              </w:rPr>
              <w:t xml:space="preserve">O3</w:t>
            </w:r>
          </w:p>
        </w:tc>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Services</w:t>
            </w:r>
          </w:p>
        </w:tc>
        <w:tc>
          <w:tcPr>
            <w:tcW w:type="dxa" w:w="348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Name, price, duration per service</w:t>
            </w:r>
          </w:p>
        </w:tc>
        <w:tc>
          <w:tcPr>
            <w:tcW w:type="dxa" w:w="228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Min 1 required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854F0B"/>
                <w:sz w:val="19"/>
                <w:szCs w:val="19"/>
              </w:rPr>
              <w:t xml:space="preserve">O4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Stylists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Stylist name, photo, services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Optional</w:t>
            </w:r>
          </w:p>
        </w:tc>
      </w:tr>
      <w:tr>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bCs/>
                <w:color w:val="854F0B"/>
                <w:sz w:val="19"/>
                <w:szCs w:val="19"/>
              </w:rPr>
              <w:t xml:space="preserve">O5</w:t>
            </w:r>
          </w:p>
        </w:tc>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Policy</w:t>
            </w:r>
          </w:p>
        </w:tc>
        <w:tc>
          <w:tcPr>
            <w:tcW w:type="dxa" w:w="348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Template, booking window, grace period</w:t>
            </w:r>
          </w:p>
        </w:tc>
        <w:tc>
          <w:tcPr>
            <w:tcW w:type="dxa" w:w="228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Required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854F0B"/>
                <w:sz w:val="19"/>
                <w:szCs w:val="19"/>
              </w:rPr>
              <w:t xml:space="preserve">O6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Pending verification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Checklist + bank account setup</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Wait state</w:t>
            </w:r>
          </w:p>
        </w:tc>
      </w:tr>
    </w:tbl>
    <w:p>
      <w:pPr>
        <w:spacing w:after="120"/>
      </w:pPr>
      <w:r>
        <w:t xml:space="preserve"/>
      </w:r>
    </w:p>
    <w:p>
      <w:pPr>
        <w:pStyle w:val="Heading2"/>
        <w:spacing w:after="120" w:before="280"/>
      </w:pPr>
      <w:r>
        <w:rPr>
          <w:rFonts w:ascii="Arial" w:cs="Arial" w:eastAsia="Arial" w:hAnsi="Arial"/>
          <w:b/>
          <w:bCs/>
          <w:color w:val="1A1A2E"/>
          <w:sz w:val="26"/>
          <w:szCs w:val="26"/>
        </w:rPr>
        <w:t xml:space="preserve">6.4 Stylist onboarding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480"/>
        <w:gridCol w:w="2280"/>
      </w:tblGrid>
      <w:tr>
        <w:tc>
          <w:tcPr>
            <w:tcW w:type="dxa" w:w="1200"/>
            <w:tcBorders>
              <w:top w:val="single" w:color="CCCCCC" w:sz="1"/>
              <w:left w:val="single" w:color="CCCCCC" w:sz="1"/>
              <w:bottom w:val="single" w:color="CCCCCC" w:sz="1"/>
              <w:right w:val="single" w:color="CCCCCC" w:sz="1"/>
            </w:tcBorders>
            <w:shd w:fill="3B6D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Screen ID</w:t>
            </w:r>
          </w:p>
        </w:tc>
        <w:tc>
          <w:tcPr>
            <w:tcW w:type="dxa" w:w="2400"/>
            <w:tcBorders>
              <w:top w:val="single" w:color="CCCCCC" w:sz="1"/>
              <w:left w:val="single" w:color="CCCCCC" w:sz="1"/>
              <w:bottom w:val="single" w:color="CCCCCC" w:sz="1"/>
              <w:right w:val="single" w:color="CCCCCC" w:sz="1"/>
            </w:tcBorders>
            <w:shd w:fill="3B6D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Screen name</w:t>
            </w:r>
          </w:p>
        </w:tc>
        <w:tc>
          <w:tcPr>
            <w:tcW w:type="dxa" w:w="3480"/>
            <w:tcBorders>
              <w:top w:val="single" w:color="CCCCCC" w:sz="1"/>
              <w:left w:val="single" w:color="CCCCCC" w:sz="1"/>
              <w:bottom w:val="single" w:color="CCCCCC" w:sz="1"/>
              <w:right w:val="single" w:color="CCCCCC" w:sz="1"/>
            </w:tcBorders>
            <w:shd w:fill="3B6D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Fields collected</w:t>
            </w:r>
          </w:p>
        </w:tc>
        <w:tc>
          <w:tcPr>
            <w:tcW w:type="dxa" w:w="2280"/>
            <w:tcBorders>
              <w:top w:val="single" w:color="CCCCCC" w:sz="1"/>
              <w:left w:val="single" w:color="CCCCCC" w:sz="1"/>
              <w:bottom w:val="single" w:color="CCCCCC" w:sz="1"/>
              <w:right w:val="single" w:color="CCCCCC" w:sz="1"/>
            </w:tcBorders>
            <w:shd w:fill="3B6D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w:t>
            </w:r>
          </w:p>
        </w:tc>
      </w:tr>
      <w:tr>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bCs/>
                <w:color w:val="3B6D11"/>
                <w:sz w:val="19"/>
                <w:szCs w:val="19"/>
              </w:rPr>
              <w:t xml:space="preserve">T1</w:t>
            </w:r>
          </w:p>
        </w:tc>
        <w:tc>
          <w:tcPr>
            <w:tcW w:type="dxa" w:w="2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Stylist profile</w:t>
            </w:r>
          </w:p>
        </w:tc>
        <w:tc>
          <w:tcPr>
            <w:tcW w:type="dxa" w:w="34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Name, photo, specialisations, experience</w:t>
            </w:r>
          </w:p>
        </w:tc>
        <w:tc>
          <w:tcPr>
            <w:tcW w:type="dxa" w:w="22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Name required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B6D11"/>
                <w:sz w:val="19"/>
                <w:szCs w:val="19"/>
              </w:rPr>
              <w:t xml:space="preserve">T2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Services offered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Service types stylist can perform</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Optional</w:t>
            </w:r>
          </w:p>
        </w:tc>
      </w:tr>
      <w:tr>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bCs/>
                <w:color w:val="3B6D11"/>
                <w:sz w:val="19"/>
                <w:szCs w:val="19"/>
              </w:rPr>
              <w:t xml:space="preserve">T3</w:t>
            </w:r>
          </w:p>
        </w:tc>
        <w:tc>
          <w:tcPr>
            <w:tcW w:type="dxa" w:w="2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Join a salon</w:t>
            </w:r>
          </w:p>
        </w:tc>
        <w:tc>
          <w:tcPr>
            <w:tcW w:type="dxa" w:w="34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Search + request to join, or wait for invite</w:t>
            </w:r>
          </w:p>
        </w:tc>
        <w:tc>
          <w:tcPr>
            <w:tcW w:type="dxa" w:w="22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Needed for bookings</w:t>
            </w:r>
          </w:p>
        </w:tc>
      </w:tr>
    </w:tbl>
    <w:p>
      <w:pPr>
        <w:spacing w:after="120"/>
      </w:pPr>
      <w:r>
        <w:t xml:space="preserve"/>
      </w:r>
    </w:p>
    <w:p>
      <w:pPr>
        <w:pStyle w:val="Heading2"/>
        <w:spacing w:after="120" w:before="280"/>
      </w:pPr>
      <w:r>
        <w:rPr>
          <w:rFonts w:ascii="Arial" w:cs="Arial" w:eastAsia="Arial" w:hAnsi="Arial"/>
          <w:b/>
          <w:bCs/>
          <w:color w:val="1A1A2E"/>
          <w:sz w:val="26"/>
          <w:szCs w:val="26"/>
        </w:rPr>
        <w:t xml:space="preserve">6.5 Manager / employee invite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480"/>
        <w:gridCol w:w="2280"/>
      </w:tblGrid>
      <w:tr>
        <w:tc>
          <w:tcPr>
            <w:tcW w:type="dxa" w:w="1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Screen ID</w:t>
            </w:r>
          </w:p>
        </w:tc>
        <w:tc>
          <w:tcPr>
            <w:tcW w:type="dxa" w:w="24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Screen name</w:t>
            </w:r>
          </w:p>
        </w:tc>
        <w:tc>
          <w:tcPr>
            <w:tcW w:type="dxa" w:w="34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happens</w:t>
            </w:r>
          </w:p>
        </w:tc>
        <w:tc>
          <w:tcPr>
            <w:tcW w:type="dxa" w:w="22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bCs/>
                <w:color w:val="534AB7"/>
                <w:sz w:val="19"/>
                <w:szCs w:val="19"/>
              </w:rPr>
              <w:t xml:space="preserve">M1</w:t>
            </w:r>
          </w:p>
        </w:tc>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Invite landing screen</w:t>
            </w:r>
          </w:p>
        </w:tc>
        <w:tc>
          <w:tcPr>
            <w:tcW w:type="dxa" w:w="348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Shows salon, role, permissions summary. Accept / Decline.</w:t>
            </w:r>
          </w:p>
        </w:tc>
        <w:tc>
          <w:tcPr>
            <w:tcW w:type="dxa" w:w="228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Deep link from WhatsApp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M2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Phone OTP (if new)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Standard OTP flow. Skipped if already logged in.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Auto-detect existing account</w:t>
            </w:r>
          </w:p>
        </w:tc>
      </w:tr>
      <w:tr>
        <w:tc>
          <w:tcPr>
            <w:tcW w:type="dxa" w:w="12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bCs/>
                <w:color w:val="534AB7"/>
                <w:sz w:val="19"/>
                <w:szCs w:val="19"/>
              </w:rPr>
              <w:t xml:space="preserve">M3</w:t>
            </w:r>
          </w:p>
        </w:tc>
        <w:tc>
          <w:tcPr>
            <w:tcW w:type="dxa" w:w="24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Profile completion</w:t>
            </w:r>
          </w:p>
        </w:tc>
        <w:tc>
          <w:tcPr>
            <w:tcW w:type="dxa" w:w="348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Name, photo. Role and salon pre-filled from invite.</w:t>
            </w:r>
          </w:p>
        </w:tc>
        <w:tc>
          <w:tcPr>
            <w:tcW w:type="dxa" w:w="228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Cannot change assigned role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19"/>
                <w:szCs w:val="19"/>
              </w:rPr>
              <w:t xml:space="preserve">M4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Manager dashboard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Today's bookings. No financial data visible.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Operational access only</w:t>
            </w:r>
          </w:p>
        </w:tc>
      </w:tr>
    </w:tbl>
    <w:p>
      <w:r>
        <w:br w:type="page"/>
      </w:r>
    </w:p>
    <w:p>
      <w:pPr>
        <w:pStyle w:val="Heading1"/>
        <w:pBdr>
          <w:bottom w:val="single" w:color="FF6B6B" w:sz="8" w:space="4"/>
        </w:pBdr>
        <w:spacing w:after="160" w:before="360"/>
      </w:pPr>
      <w:r>
        <w:rPr>
          <w:rFonts w:ascii="Arial" w:cs="Arial" w:eastAsia="Arial" w:hAnsi="Arial"/>
          <w:b/>
          <w:bCs/>
          <w:color w:val="1A1A2E"/>
          <w:sz w:val="32"/>
          <w:szCs w:val="32"/>
        </w:rPr>
        <w:t xml:space="preserve">7. Edge Cases and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Scenario</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the user sees</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System action</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OTP SMS not received</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"Resend code" available after 30s. WhatsApp option after first resend.</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MSG91 retry. WhatsApp channel as fallback.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Wrong OTP entered 3 times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"Too many attempts. Try again in 10 minutes." Countdown visible.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Account locked 10 minutes. Prevents brute force.</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OTP expires (5 min)</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"Code expired. Request a new one." Resend highlighted.</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Old OTP invalidated. Fresh OTP on resend.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Phone number already registered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No separate message shown — normal login flow proceeds. (Prevents account enumeration.)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System detects existing account. OTP verified. Routes to login path.</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Invite link expired (48h)</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"This invite has expired. Ask your salon owner to resend." Clear CTA.</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invite_token invalidated. Owner must generate new invite.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Invite link already used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"This invite has already been accepted." Link to login instead.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One-time token. Cannot be reused.</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Salon rejected by BMP</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"Your salon needs some changes before going live." Specific feedback shown.</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Rejection reason stored. Owner can fix and resubmit.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Stylist joins salon that was rejected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Stylist cannot appear on customer-facing pages of rejected salons.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stylist_salon record paused. Reactivated when salon approved.</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App crash mid-onboarding</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User returns to app. Progress saved locally. Resumes from last completed step.</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Onboarding state persisted in local storage + partial server record.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Google sign-in used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Google OAuth flow. Returns to same fork screen after auth.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Google account linked to BMP user. Phone still required for bookings and OTP.</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Salon owner signs up as customer first</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Can add salon owner role later via Settings → Add role → I own a salon.</w:t>
            </w:r>
          </w:p>
        </w:tc>
        <w:tc>
          <w:tcPr>
            <w:tcW w:type="dxa" w:w="3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Same account, new role added. Role picker shown on next login.</w:t>
            </w:r>
          </w:p>
        </w:tc>
      </w:tr>
    </w:tbl>
    <w:p>
      <w:r>
        <w:br w:type="page"/>
      </w:r>
    </w:p>
    <w:p>
      <w:pPr>
        <w:pStyle w:val="Heading1"/>
        <w:pBdr>
          <w:bottom w:val="single" w:color="FF6B6B" w:sz="8" w:space="4"/>
        </w:pBdr>
        <w:spacing w:after="160" w:before="360"/>
      </w:pPr>
      <w:r>
        <w:rPr>
          <w:rFonts w:ascii="Arial" w:cs="Arial" w:eastAsia="Arial" w:hAnsi="Arial"/>
          <w:b/>
          <w:bCs/>
          <w:color w:val="1A1A2E"/>
          <w:sz w:val="32"/>
          <w:szCs w:val="32"/>
        </w:rPr>
        <w:t xml:space="preserve">8. Security Rules — Auth Layer</w:t>
      </w:r>
    </w:p>
    <w:p>
      <w:pPr>
        <w:pStyle w:val="Heading2"/>
        <w:spacing w:after="120" w:before="280"/>
      </w:pPr>
      <w:r>
        <w:rPr>
          <w:rFonts w:ascii="Arial" w:cs="Arial" w:eastAsia="Arial" w:hAnsi="Arial"/>
          <w:b/>
          <w:bCs/>
          <w:color w:val="1A1A2E"/>
          <w:sz w:val="26"/>
          <w:szCs w:val="26"/>
        </w:rPr>
        <w:t xml:space="preserve">8.1 JWT token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Property</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 and reasoning</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Token expiry</w:t>
            </w:r>
          </w:p>
        </w:tc>
        <w:tc>
          <w:tcPr>
            <w:tcW w:type="dxa" w:w="6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Access token: 24 hours. Refresh token: 30 days. Short access token limits damage if intercepted.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Silent refresh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Refresh happens automatically when access token has less than 30 minutes remaining. User never sees a login screen mid-session.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Role scoping</w:t>
            </w:r>
          </w:p>
        </w:tc>
        <w:tc>
          <w:tcPr>
            <w:tcW w:type="dxa" w:w="6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JWT payload contains active_role. API gateway validates this on every request. Cannot access customer APIs with salon_owner JWT and vice versa.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Device binding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Token bound to device fingerprint. Token from Device A cannot be used on Device B. Mitigates token theft.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Logout</w:t>
            </w:r>
          </w:p>
        </w:tc>
        <w:tc>
          <w:tcPr>
            <w:tcW w:type="dxa" w:w="6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Token added to server-side denylist on logout. Prevents reuse of old tokens even before expiry.</w:t>
            </w:r>
          </w:p>
        </w:tc>
      </w:tr>
    </w:tbl>
    <w:p>
      <w:pPr>
        <w:spacing w:after="120"/>
      </w:pPr>
      <w:r>
        <w:t xml:space="preserve"/>
      </w:r>
    </w:p>
    <w:p>
      <w:pPr>
        <w:pStyle w:val="Heading2"/>
        <w:spacing w:after="120" w:before="280"/>
      </w:pPr>
      <w:r>
        <w:rPr>
          <w:rFonts w:ascii="Arial" w:cs="Arial" w:eastAsia="Arial" w:hAnsi="Arial"/>
          <w:b/>
          <w:bCs/>
          <w:color w:val="1A1A2E"/>
          <w:sz w:val="26"/>
          <w:szCs w:val="26"/>
        </w:rPr>
        <w:t xml:space="preserve">8.2 OTP security rules</w:t>
      </w:r>
    </w:p>
    <w:p>
      <w:pPr>
        <w:pStyle w:val="ListParagraph"/>
        <w:numPr>
          <w:ilvl w:val="0"/>
          <w:numId w:val="2"/>
        </w:numPr>
        <w:spacing w:after="80"/>
      </w:pPr>
      <w:r>
        <w:rPr>
          <w:rFonts w:ascii="Arial" w:cs="Arial" w:eastAsia="Arial" w:hAnsi="Arial"/>
          <w:b/>
          <w:bCs/>
          <w:color w:val="333333"/>
          <w:sz w:val="20"/>
          <w:szCs w:val="20"/>
        </w:rPr>
        <w:t xml:space="preserve">OTP is 6 digits. Valid for 5 minutes only.</w:t>
      </w:r>
    </w:p>
    <w:p>
      <w:pPr>
        <w:pStyle w:val="ListParagraph"/>
        <w:numPr>
          <w:ilvl w:val="0"/>
          <w:numId w:val="2"/>
        </w:numPr>
        <w:spacing w:after="80"/>
      </w:pPr>
      <w:r>
        <w:rPr>
          <w:rFonts w:ascii="Arial" w:cs="Arial" w:eastAsia="Arial" w:hAnsi="Arial"/>
          <w:b w:val="false"/>
          <w:bCs w:val="false"/>
          <w:color w:val="333333"/>
          <w:sz w:val="20"/>
          <w:szCs w:val="20"/>
        </w:rPr>
        <w:t xml:space="preserve">Maximum 3 wrong attempts before 10-minute lockout.</w:t>
      </w:r>
    </w:p>
    <w:p>
      <w:pPr>
        <w:pStyle w:val="ListParagraph"/>
        <w:numPr>
          <w:ilvl w:val="0"/>
          <w:numId w:val="2"/>
        </w:numPr>
        <w:spacing w:after="80"/>
      </w:pPr>
      <w:r>
        <w:rPr>
          <w:rFonts w:ascii="Arial" w:cs="Arial" w:eastAsia="Arial" w:hAnsi="Arial"/>
          <w:b w:val="false"/>
          <w:bCs w:val="false"/>
          <w:color w:val="333333"/>
          <w:sz w:val="20"/>
          <w:szCs w:val="20"/>
        </w:rPr>
        <w:t xml:space="preserve">Maximum 3 resend attempts per session before requiring 30-minute cooldown.</w:t>
      </w:r>
    </w:p>
    <w:p>
      <w:pPr>
        <w:pStyle w:val="ListParagraph"/>
        <w:numPr>
          <w:ilvl w:val="0"/>
          <w:numId w:val="2"/>
        </w:numPr>
        <w:spacing w:after="80"/>
      </w:pPr>
      <w:r>
        <w:rPr>
          <w:rFonts w:ascii="Arial" w:cs="Arial" w:eastAsia="Arial" w:hAnsi="Arial"/>
          <w:b w:val="false"/>
          <w:bCs w:val="false"/>
          <w:color w:val="333333"/>
          <w:sz w:val="20"/>
          <w:szCs w:val="20"/>
        </w:rPr>
        <w:t xml:space="preserve">OTP stored as bcrypt hash on server — never in plain text.</w:t>
      </w:r>
    </w:p>
    <w:p>
      <w:pPr>
        <w:pStyle w:val="ListParagraph"/>
        <w:numPr>
          <w:ilvl w:val="0"/>
          <w:numId w:val="2"/>
        </w:numPr>
        <w:spacing w:after="80"/>
      </w:pPr>
      <w:r>
        <w:rPr>
          <w:rFonts w:ascii="Arial" w:cs="Arial" w:eastAsia="Arial" w:hAnsi="Arial"/>
          <w:b w:val="false"/>
          <w:bCs w:val="false"/>
          <w:color w:val="333333"/>
          <w:sz w:val="20"/>
          <w:szCs w:val="20"/>
        </w:rPr>
        <w:t xml:space="preserve">OTP verified server-side only — client never sees the expected value.</w:t>
      </w:r>
    </w:p>
    <w:p>
      <w:pPr>
        <w:pStyle w:val="ListParagraph"/>
        <w:numPr>
          <w:ilvl w:val="0"/>
          <w:numId w:val="2"/>
        </w:numPr>
        <w:spacing w:after="80"/>
      </w:pPr>
      <w:r>
        <w:rPr>
          <w:rFonts w:ascii="Arial" w:cs="Arial" w:eastAsia="Arial" w:hAnsi="Arial"/>
          <w:b w:val="false"/>
          <w:bCs w:val="false"/>
          <w:color w:val="333333"/>
          <w:sz w:val="20"/>
          <w:szCs w:val="20"/>
        </w:rPr>
        <w:t xml:space="preserve">Rate limiting: max 5 OTP requests per phone number per hour.</w:t>
      </w:r>
    </w:p>
    <w:p>
      <w:pPr>
        <w:spacing w:after="120"/>
      </w:pPr>
      <w:r>
        <w:t xml:space="preserve"/>
      </w:r>
    </w:p>
    <w:p>
      <w:pPr>
        <w:pStyle w:val="Heading2"/>
        <w:spacing w:after="120" w:before="280"/>
      </w:pPr>
      <w:r>
        <w:rPr>
          <w:rFonts w:ascii="Arial" w:cs="Arial" w:eastAsia="Arial" w:hAnsi="Arial"/>
          <w:b/>
          <w:bCs/>
          <w:color w:val="1A1A2E"/>
          <w:sz w:val="26"/>
          <w:szCs w:val="26"/>
        </w:rPr>
        <w:t xml:space="preserve">8.3 What cannot happen (by design)</w:t>
      </w:r>
    </w:p>
    <w:p>
      <w:pPr>
        <w:pStyle w:val="ListParagraph"/>
        <w:numPr>
          <w:ilvl w:val="0"/>
          <w:numId w:val="2"/>
        </w:numPr>
        <w:spacing w:after="80"/>
      </w:pPr>
      <w:r>
        <w:rPr>
          <w:rFonts w:ascii="Arial" w:cs="Arial" w:eastAsia="Arial" w:hAnsi="Arial"/>
          <w:b/>
          <w:bCs/>
          <w:color w:val="333333"/>
          <w:sz w:val="20"/>
          <w:szCs w:val="20"/>
        </w:rPr>
        <w:t xml:space="preserve">An employee cannot self-register — invite_token required.</w:t>
      </w:r>
    </w:p>
    <w:p>
      <w:pPr>
        <w:pStyle w:val="ListParagraph"/>
        <w:numPr>
          <w:ilvl w:val="0"/>
          <w:numId w:val="2"/>
        </w:numPr>
        <w:spacing w:after="80"/>
      </w:pPr>
      <w:r>
        <w:rPr>
          <w:rFonts w:ascii="Arial" w:cs="Arial" w:eastAsia="Arial" w:hAnsi="Arial"/>
          <w:b w:val="false"/>
          <w:bCs w:val="false"/>
          <w:color w:val="333333"/>
          <w:sz w:val="20"/>
          <w:szCs w:val="20"/>
        </w:rPr>
        <w:t xml:space="preserve">A stylist cannot assign themselves manager permissions — role is set server-side from invite.</w:t>
      </w:r>
    </w:p>
    <w:p>
      <w:pPr>
        <w:pStyle w:val="ListParagraph"/>
        <w:numPr>
          <w:ilvl w:val="0"/>
          <w:numId w:val="2"/>
        </w:numPr>
        <w:spacing w:after="80"/>
      </w:pPr>
      <w:r>
        <w:rPr>
          <w:rFonts w:ascii="Arial" w:cs="Arial" w:eastAsia="Arial" w:hAnsi="Arial"/>
          <w:b w:val="false"/>
          <w:bCs w:val="false"/>
          <w:color w:val="333333"/>
          <w:sz w:val="20"/>
          <w:szCs w:val="20"/>
        </w:rPr>
        <w:t xml:space="preserve">A customer cannot access salon dashboard routes — JWT role claim enforced at gateway.</w:t>
      </w:r>
    </w:p>
    <w:p>
      <w:pPr>
        <w:pStyle w:val="ListParagraph"/>
        <w:numPr>
          <w:ilvl w:val="0"/>
          <w:numId w:val="2"/>
        </w:numPr>
        <w:spacing w:after="80"/>
      </w:pPr>
      <w:r>
        <w:rPr>
          <w:rFonts w:ascii="Arial" w:cs="Arial" w:eastAsia="Arial" w:hAnsi="Arial"/>
          <w:b w:val="false"/>
          <w:bCs w:val="false"/>
          <w:color w:val="333333"/>
          <w:sz w:val="20"/>
          <w:szCs w:val="20"/>
        </w:rPr>
        <w:t xml:space="preserve">Salon owner cannot go live without BMP approval — status check on every API call.</w:t>
      </w:r>
    </w:p>
    <w:p>
      <w:pPr>
        <w:pStyle w:val="ListParagraph"/>
        <w:numPr>
          <w:ilvl w:val="0"/>
          <w:numId w:val="2"/>
        </w:numPr>
        <w:spacing w:after="80"/>
      </w:pPr>
      <w:r>
        <w:rPr>
          <w:rFonts w:ascii="Arial" w:cs="Arial" w:eastAsia="Arial" w:hAnsi="Arial"/>
          <w:b w:val="false"/>
          <w:bCs w:val="false"/>
          <w:color w:val="333333"/>
          <w:sz w:val="20"/>
          <w:szCs w:val="20"/>
        </w:rPr>
        <w:t xml:space="preserve">A used invite token cannot be reused — one-time tokens only.</w:t>
      </w:r>
    </w:p>
    <w:p>
      <w:pPr>
        <w:pStyle w:val="ListParagraph"/>
        <w:numPr>
          <w:ilvl w:val="0"/>
          <w:numId w:val="2"/>
        </w:numPr>
        <w:spacing w:after="80"/>
      </w:pPr>
      <w:r>
        <w:rPr>
          <w:rFonts w:ascii="Arial" w:cs="Arial" w:eastAsia="Arial" w:hAnsi="Arial"/>
          <w:b w:val="false"/>
          <w:bCs w:val="false"/>
          <w:color w:val="333333"/>
          <w:sz w:val="20"/>
          <w:szCs w:val="20"/>
        </w:rPr>
        <w:t xml:space="preserve">OTP cannot be brute-forced — lockout after 3 attempts.</w:t>
      </w:r>
    </w:p>
    <w:p>
      <w:r>
        <w:br w:type="page"/>
      </w:r>
    </w:p>
    <w:p>
      <w:pPr>
        <w:pStyle w:val="Heading1"/>
        <w:pBdr>
          <w:bottom w:val="single" w:color="FF6B6B" w:sz="8" w:space="4"/>
        </w:pBdr>
        <w:spacing w:after="160" w:before="360"/>
      </w:pPr>
      <w:r>
        <w:rPr>
          <w:rFonts w:ascii="Arial" w:cs="Arial" w:eastAsia="Arial" w:hAnsi="Arial"/>
          <w:b/>
          <w:bCs/>
          <w:color w:val="1A1A2E"/>
          <w:sz w:val="32"/>
          <w:szCs w:val="32"/>
        </w:rPr>
        <w:t xml:space="preserve">9. Auth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Table</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fields</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Critical rule</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users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id, phone, name, gender, age, email, default_role</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One row per phone number. Identity record for all roles.</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One account per phone globally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user_roles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user_id, role, status, salon_id (nullable)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Tracks which roles a user has. One row per role.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 user can have multiple rows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otp_requests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phone, otp_hash, expires_at, attempts, locked_until</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OTP state per phone number.</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Never store plain OTP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refresh_tokens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user_id, token_hash, device_fingerprint, expires_at, revoked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Long-lived token for silent re-auth.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Revoked on logout immediately</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staff_invites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salon_id, invited_by, phone, role, invite_token, status, expires_at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Pending employee invites. One per invite sent.</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Token expires 48h. One-time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onboarding_state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user_id, role, current_step, completed_steps[], data_json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Saves progress mid-onboarding. Allows app crash recovery.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Deleted after onboarding complete</w:t>
            </w:r>
          </w:p>
        </w:tc>
      </w:tr>
    </w:tbl>
    <w:p>
      <w:pPr>
        <w:spacing w:after="400"/>
      </w:pPr>
      <w:r>
        <w:t xml:space="preserve"/>
      </w:r>
    </w:p>
    <w:p>
      <w:pPr>
        <w:pBdr>
          <w:top w:val="single" w:color="FF6B6B" w:sz="4" w:space="8"/>
        </w:pBdr>
        <w:spacing w:before="200"/>
        <w:jc w:val="center"/>
      </w:pPr>
      <w:r>
        <w:rPr>
          <w:rFonts w:ascii="Arial" w:cs="Arial" w:eastAsia="Arial" w:hAnsi="Arial"/>
          <w:color w:val="7F8C8D"/>
          <w:sz w:val="16"/>
          <w:szCs w:val="16"/>
        </w:rPr>
        <w:t xml:space="preserve">BMP — Authentication, Signup and Role Flow Document  |  May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of </w:t>
    </w:r>
    <w:r>
      <w:rPr>
        <w:rFonts w:ascii="Arial" w:cs="Arial" w:eastAsia="Arial" w:hAnsi="Arial"/>
        <w:color w:val="7F8C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6B" w:sz="4" w:space="4"/>
      </w:pBdr>
    </w:pPr>
    <w:r>
      <w:rPr>
        <w:rFonts w:ascii="Arial" w:cs="Arial" w:eastAsia="Arial" w:hAnsi="Arial"/>
        <w:color w:val="7F8C8D"/>
        <w:sz w:val="16"/>
        <w:szCs w:val="16"/>
      </w:rPr>
      <w:t xml:space="preserve">BMP — Authentication, Signup and Role Flow Document</w:t>
    </w:r>
    <w:r>
      <w:rPr>
        <w:rFonts w:ascii="Arial" w:cs="Arial" w:eastAsia="Arial" w:hAnsi="Arial"/>
        <w:color w:val="7F8C8D"/>
        <w:sz w:val="16"/>
        <w:szCs w:val="16"/>
      </w:rPr>
      <w:t xml:space="preserve">   |   Confidential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2026-05-29T12:41:23.033Z</dcterms:created>
  <dcterms:modified xsi:type="dcterms:W3CDTF">2026-05-29T12:41:23.044Z</dcterms:modified>
</cp:coreProperties>
</file>

<file path=docProps/custom.xml><?xml version="1.0" encoding="utf-8"?>
<Properties xmlns="http://schemas.openxmlformats.org/officeDocument/2006/custom-properties" xmlns:vt="http://schemas.openxmlformats.org/officeDocument/2006/docPropsVTypes"/>
</file>