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000000"/>
          <w:kern w:val="36"/>
          <w:sz w:val="48"/>
          <w:szCs w:val="48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kern w:val="36"/>
          <w:sz w:val="48"/>
          <w:szCs w:val="48"/>
        </w:rPr>
        <w:t xml:space="preserve">Block-level elements in HTML 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Block-level elements in HTML are elements that structure the main layout of a web page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by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always starting on a new line and taking up the full available width of their container by default. 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They create a "block" that pushes adjacent elements onto subsequent lines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Start on a New Line: </w:t>
      </w: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Each block element appears on a new vertical line on the page, stacking from top to bottom.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Take Full Width: </w:t>
      </w: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They occupy all available horizontal space within their parent container.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Structure and Layout: </w:t>
      </w: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They are primarily used to organize large sections of content and define the structure of the document.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Contain Other Elements:</w:t>
      </w: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Block-level elements can generally contain both other block-level elements and inline elements.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76C44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Styling Flexibility:</w:t>
      </w: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You can control their width, height, margins, and padding using CSS.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color w:val="000000"/>
          <w:kern w:val="36"/>
          <w:sz w:val="48"/>
          <w:szCs w:val="48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kern w:val="36"/>
          <w:sz w:val="48"/>
          <w:szCs w:val="48"/>
        </w:rPr>
        <w:t>Common Block-Level Elements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Many of the elements used for page structure and content are block-level by default: 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div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A generic container used for grouping content and layout with CSS (Cascading Style Sheets).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&lt;p&gt;: Defines a paragraph of text.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&lt;h1&gt; to &lt;h6&gt;: Various levels of section headings.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Lists: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ul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Unordered (bulleted) lists.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ol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Ordered (numbered) lists.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li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&gt;: List items (contained within &lt; </w:t>
      </w:r>
      <w:proofErr w:type="spell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ul</w:t>
      </w:r>
      <w:proofErr w:type="spell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 or &lt; </w:t>
      </w:r>
      <w:proofErr w:type="spell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ol</w:t>
      </w:r>
      <w:proofErr w:type="spell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&gt;).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dl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Defines a description list.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dt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Defines a term/name in a description list.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dd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Used to describe a term/name in a description list.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Sectioning Elements: HTML5 introduced elements to add meaning to page structure: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header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Introductory content or navigation links for a section or page.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footer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The footer for a section or page.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article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Self-contained, independent content like a blog post or news story.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section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A standalone section of a document, often with a heading.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nav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A section for major navigation links.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aside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Content related to the main content but separate from the primary flow, like a sidebar.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main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The primary content of the document.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table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Used for defining data tables.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form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A container for user input controls.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address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Defines the contact information for the author/owner of a document or an article.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blockquote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Specifies a section that is quoted from another source.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canvas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&gt;: Used to draw graphics, on the fly, via scripting (usually JavaScript).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fieldset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Used to group related elements in a form.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figcaption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Defines a caption for a &lt;figure&gt; element.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figure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Specifies self-contained content, like illustrations, diagrams, photos, code listings, etc.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hr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 is most often displayed as a horizontal rule that is used to separate content (or define a change) in an HTML page.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noscript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Defines an alternate content to be displayed to users that have disabled scripts in their browser or have a browser that doesn't support script.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pre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 Defines preformatted text.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tfoot</w:t>
      </w:r>
      <w:proofErr w:type="spellEnd"/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Used to group footer content in an HTML table.</w:t>
      </w:r>
    </w:p>
    <w:p w:rsidR="00E76C44" w:rsidRPr="00E76C44" w:rsidRDefault="00E76C44" w:rsidP="00E7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video</w:t>
      </w:r>
      <w:proofErr w:type="gramEnd"/>
      <w:r w:rsidRPr="00E76C44">
        <w:rPr>
          <w:rFonts w:ascii="Courier New" w:eastAsia="Times New Roman" w:hAnsi="Courier New" w:cs="Courier New"/>
          <w:color w:val="000000"/>
          <w:sz w:val="20"/>
          <w:szCs w:val="20"/>
        </w:rPr>
        <w:t>&gt; : Used to embed video content in a document, such as a movie clip or other video streams.</w:t>
      </w:r>
    </w:p>
    <w:p w:rsidR="00000000" w:rsidRDefault="00E76C44"/>
    <w:p w:rsidR="00E76C44" w:rsidRDefault="00E76C44"/>
    <w:p w:rsidR="00E76C44" w:rsidRDefault="00E76C44" w:rsidP="00E76C44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Inline elements in HTML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 xml:space="preserve">   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 xml:space="preserve">Inline elements in HTML are designed to flow within the surrounding text content and do not start on a new line. 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They only take up as much width as is necessary to display their content, allowing other elements to sit next to them on the same line.</w:t>
      </w:r>
    </w:p>
    <w:p w:rsidR="00E76C44" w:rsidRDefault="00E76C44" w:rsidP="00E76C44">
      <w:pPr>
        <w:pStyle w:val="HTMLPreformatted"/>
        <w:rPr>
          <w:color w:val="000000"/>
        </w:rPr>
      </w:pPr>
    </w:p>
    <w:p w:rsidR="00E76C44" w:rsidRDefault="00E76C44" w:rsidP="00E76C44">
      <w:pPr>
        <w:pStyle w:val="HTMLPreformatted"/>
        <w:rPr>
          <w:color w:val="000000"/>
        </w:rPr>
      </w:pPr>
      <w:r>
        <w:rPr>
          <w:b/>
          <w:bCs/>
          <w:color w:val="000000"/>
        </w:rPr>
        <w:t xml:space="preserve">No New Line: </w:t>
      </w:r>
      <w:r>
        <w:rPr>
          <w:color w:val="000000"/>
        </w:rPr>
        <w:t xml:space="preserve">Inline elements appear </w:t>
      </w:r>
      <w:proofErr w:type="spellStart"/>
      <w:r>
        <w:rPr>
          <w:color w:val="000000"/>
        </w:rPr>
        <w:t>inline</w:t>
      </w:r>
      <w:proofErr w:type="spellEnd"/>
      <w:r>
        <w:rPr>
          <w:color w:val="000000"/>
        </w:rPr>
        <w:t xml:space="preserve"> with adjacent content (text or other inline elements).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b/>
          <w:bCs/>
          <w:color w:val="000000"/>
        </w:rPr>
        <w:t>Content-Specific Width:</w:t>
      </w:r>
      <w:r>
        <w:rPr>
          <w:color w:val="000000"/>
        </w:rPr>
        <w:t xml:space="preserve"> They only occupy the horizontal space required by their content, unlike block-level elements which take up the full available width.</w:t>
      </w:r>
    </w:p>
    <w:p w:rsidR="00E76C44" w:rsidRDefault="00E76C44" w:rsidP="00E76C44">
      <w:pPr>
        <w:pStyle w:val="HTMLPreformatted"/>
        <w:rPr>
          <w:color w:val="000000"/>
        </w:rPr>
      </w:pPr>
      <w:proofErr w:type="gramStart"/>
      <w:r>
        <w:rPr>
          <w:b/>
          <w:bCs/>
          <w:color w:val="000000"/>
        </w:rPr>
        <w:t>Styling Limitations:</w:t>
      </w:r>
      <w:r>
        <w:rPr>
          <w:color w:val="000000"/>
        </w:rPr>
        <w:t xml:space="preserve"> Certain CSS properties, like width and height, have no effect on inline elements.</w:t>
      </w:r>
      <w:proofErr w:type="gramEnd"/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 xml:space="preserve"> Top and bottom margins are also not respected, though left and right margins and padding do work.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b/>
          <w:bCs/>
          <w:color w:val="000000"/>
        </w:rPr>
        <w:t xml:space="preserve">Placement: </w:t>
      </w:r>
      <w:r>
        <w:rPr>
          <w:color w:val="000000"/>
        </w:rPr>
        <w:t>They are typically placed inside block-level elements (like &lt;p&gt; or &lt;div&gt;) to format or add specific functionality to a portion of text.</w:t>
      </w:r>
    </w:p>
    <w:p w:rsidR="00E76C44" w:rsidRDefault="00E76C44" w:rsidP="00E76C44">
      <w:pPr>
        <w:pStyle w:val="HTMLPreformatted"/>
        <w:rPr>
          <w:color w:val="000000"/>
        </w:rPr>
      </w:pPr>
    </w:p>
    <w:p w:rsidR="00E76C44" w:rsidRDefault="00E76C44" w:rsidP="00E76C44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Common Inline Elements 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 xml:space="preserve">  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 xml:space="preserve">Many elements used for text formatting and small interactive controls are inline by default: 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&lt;a&gt;...&lt;/a&gt;: Defines a hyperlink, or anchor.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span</w:t>
      </w:r>
      <w:proofErr w:type="gramEnd"/>
      <w:r>
        <w:rPr>
          <w:color w:val="000000"/>
        </w:rPr>
        <w:t>&gt;...&lt;/span&gt;: A generic inline container used to apply styles to a part of the text using CSS without any inherent semantic meaning.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lastRenderedPageBreak/>
        <w:t>&lt;</w:t>
      </w:r>
      <w:proofErr w:type="gramStart"/>
      <w:r>
        <w:rPr>
          <w:color w:val="000000"/>
        </w:rPr>
        <w:t>strong</w:t>
      </w:r>
      <w:proofErr w:type="gramEnd"/>
      <w:r>
        <w:rPr>
          <w:color w:val="000000"/>
        </w:rPr>
        <w:t>&gt;...&lt;/strong&gt;: Defines strong importance (typically rendered as bold text).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em</w:t>
      </w:r>
      <w:proofErr w:type="spellEnd"/>
      <w:proofErr w:type="gramEnd"/>
      <w:r>
        <w:rPr>
          <w:color w:val="000000"/>
        </w:rPr>
        <w:t>&gt;...&lt;/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>&gt;: Defines emphasized text (typically rendered as italic text).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img</w:t>
      </w:r>
      <w:proofErr w:type="spellEnd"/>
      <w:proofErr w:type="gramEnd"/>
      <w:r>
        <w:rPr>
          <w:color w:val="000000"/>
        </w:rPr>
        <w:t>&gt;: Embeds an image into the document flow.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&lt;b&gt;...&lt;/b&gt;: Defines bold text, used for stylistic reasons without conveying extra importance.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&gt;...&lt;/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&gt;: Defines a part of text in an alternate voice or mood (typically italicized text).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input</w:t>
      </w:r>
      <w:proofErr w:type="gramEnd"/>
      <w:r>
        <w:rPr>
          <w:color w:val="000000"/>
        </w:rPr>
        <w:t xml:space="preserve">&gt;: Defines an input control, typically used within forms input elements type </w:t>
      </w:r>
      <w:proofErr w:type="spellStart"/>
      <w:r>
        <w:rPr>
          <w:color w:val="000000"/>
        </w:rPr>
        <w:t>like:text,password,checkbox,radio,number</w:t>
      </w:r>
      <w:proofErr w:type="spellEnd"/>
      <w:r>
        <w:rPr>
          <w:color w:val="000000"/>
        </w:rPr>
        <w:t>....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button</w:t>
      </w:r>
      <w:proofErr w:type="gramEnd"/>
      <w:r>
        <w:rPr>
          <w:color w:val="000000"/>
        </w:rPr>
        <w:t>&gt;...&lt;/button&gt;: Defines a clickable button.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br</w:t>
      </w:r>
      <w:proofErr w:type="spellEnd"/>
      <w:proofErr w:type="gramEnd"/>
      <w:r>
        <w:rPr>
          <w:color w:val="000000"/>
        </w:rPr>
        <w:t>&gt;: Inserts a single line break.</w:t>
      </w:r>
    </w:p>
    <w:p w:rsidR="00E76C44" w:rsidRDefault="00E76C44" w:rsidP="00E76C44">
      <w:pPr>
        <w:pStyle w:val="HTMLPreformatted"/>
        <w:rPr>
          <w:color w:val="000000"/>
        </w:rPr>
      </w:pP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small</w:t>
      </w:r>
      <w:proofErr w:type="gramEnd"/>
      <w:r>
        <w:rPr>
          <w:color w:val="000000"/>
        </w:rPr>
        <w:t>&gt; &lt;/small&gt;- Smaller text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big</w:t>
      </w:r>
      <w:proofErr w:type="gramEnd"/>
      <w:r>
        <w:rPr>
          <w:color w:val="000000"/>
        </w:rPr>
        <w:t>&gt; &lt;/big&gt;- Defines big text not supported in HTML 5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sub</w:t>
      </w:r>
      <w:proofErr w:type="gramEnd"/>
      <w:r>
        <w:rPr>
          <w:color w:val="000000"/>
        </w:rPr>
        <w:t>&gt; &lt;/sub&gt;- Subscript text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sup</w:t>
      </w:r>
      <w:proofErr w:type="gramEnd"/>
      <w:r>
        <w:rPr>
          <w:color w:val="000000"/>
        </w:rPr>
        <w:t>&gt; &lt;/sup&gt;- Superscript text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label</w:t>
      </w:r>
      <w:proofErr w:type="gramEnd"/>
      <w:r>
        <w:rPr>
          <w:color w:val="000000"/>
        </w:rPr>
        <w:t xml:space="preserve">&gt; &lt;/label&gt;-defines a label for several input </w:t>
      </w:r>
      <w:proofErr w:type="spellStart"/>
      <w:r>
        <w:rPr>
          <w:color w:val="000000"/>
        </w:rPr>
        <w:t>elements:text,password,checkbox,radio,number</w:t>
      </w:r>
      <w:proofErr w:type="spellEnd"/>
      <w:r>
        <w:rPr>
          <w:color w:val="000000"/>
        </w:rPr>
        <w:t>...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textarea</w:t>
      </w:r>
      <w:proofErr w:type="spellEnd"/>
      <w:proofErr w:type="gramEnd"/>
      <w:r>
        <w:rPr>
          <w:color w:val="000000"/>
        </w:rPr>
        <w:t>&gt; &lt;/</w:t>
      </w:r>
      <w:proofErr w:type="spellStart"/>
      <w:r>
        <w:rPr>
          <w:color w:val="000000"/>
        </w:rPr>
        <w:t>textarea</w:t>
      </w:r>
      <w:proofErr w:type="spellEnd"/>
      <w:r>
        <w:rPr>
          <w:color w:val="000000"/>
        </w:rPr>
        <w:t>&gt;- defines a multi-line text input control.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script</w:t>
      </w:r>
      <w:proofErr w:type="gramEnd"/>
      <w:r>
        <w:rPr>
          <w:color w:val="000000"/>
        </w:rPr>
        <w:t>&gt; &lt;/script&gt; - is used to embed a client-side script (JavaScript).</w:t>
      </w:r>
    </w:p>
    <w:p w:rsidR="00E76C44" w:rsidRDefault="00E76C44" w:rsidP="00E76C44">
      <w:pPr>
        <w:pStyle w:val="HTMLPreformatted"/>
        <w:rPr>
          <w:color w:val="000000"/>
        </w:rPr>
      </w:pPr>
      <w:r>
        <w:rPr>
          <w:color w:val="000000"/>
        </w:rPr>
        <w:t>&lt;</w:t>
      </w:r>
      <w:proofErr w:type="gramStart"/>
      <w:r>
        <w:rPr>
          <w:color w:val="000000"/>
        </w:rPr>
        <w:t>select</w:t>
      </w:r>
      <w:proofErr w:type="gramEnd"/>
      <w:r>
        <w:rPr>
          <w:color w:val="000000"/>
        </w:rPr>
        <w:t>&gt; &lt;/select&gt; - is used to create a drop-down list.</w:t>
      </w:r>
    </w:p>
    <w:p w:rsidR="00E76C44" w:rsidRDefault="00E76C44"/>
    <w:sectPr w:rsidR="00E76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76C44"/>
    <w:rsid w:val="00E76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C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</dc:creator>
  <cp:lastModifiedBy>Shalin</cp:lastModifiedBy>
  <cp:revision>2</cp:revision>
  <dcterms:created xsi:type="dcterms:W3CDTF">2025-12-23T07:09:00Z</dcterms:created>
  <dcterms:modified xsi:type="dcterms:W3CDTF">2025-12-23T07:09:00Z</dcterms:modified>
</cp:coreProperties>
</file>