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EE8B" w14:textId="77777777" w:rsidR="000C477E" w:rsidRDefault="00B56099">
      <w:pPr>
        <w:pStyle w:val="Title"/>
        <w:spacing w:before="82"/>
      </w:pPr>
      <w:r>
        <w:rPr>
          <w:spacing w:val="-9"/>
        </w:rPr>
        <w:t>Ideation</w:t>
      </w:r>
      <w:r>
        <w:rPr>
          <w:spacing w:val="-26"/>
        </w:rPr>
        <w:t xml:space="preserve"> </w:t>
      </w:r>
      <w:r>
        <w:rPr>
          <w:spacing w:val="-4"/>
        </w:rPr>
        <w:t>Phase</w:t>
      </w:r>
    </w:p>
    <w:p w14:paraId="400011AE" w14:textId="77777777" w:rsidR="000C477E" w:rsidRDefault="00B56099">
      <w:pPr>
        <w:pStyle w:val="Title"/>
      </w:pPr>
      <w:r>
        <w:rPr>
          <w:spacing w:val="-8"/>
        </w:rPr>
        <w:t>Define</w:t>
      </w:r>
      <w:r>
        <w:rPr>
          <w:spacing w:val="-27"/>
        </w:rPr>
        <w:t xml:space="preserve"> </w:t>
      </w:r>
      <w:r>
        <w:rPr>
          <w:spacing w:val="-8"/>
        </w:rPr>
        <w:t>the</w:t>
      </w:r>
      <w:r>
        <w:rPr>
          <w:spacing w:val="-27"/>
        </w:rPr>
        <w:t xml:space="preserve"> </w:t>
      </w:r>
      <w:r>
        <w:rPr>
          <w:spacing w:val="-8"/>
        </w:rPr>
        <w:t>Problem</w:t>
      </w:r>
      <w:r>
        <w:rPr>
          <w:spacing w:val="-27"/>
        </w:rPr>
        <w:t xml:space="preserve"> </w:t>
      </w:r>
      <w:r>
        <w:rPr>
          <w:spacing w:val="-8"/>
        </w:rPr>
        <w:t>Statements</w:t>
      </w:r>
    </w:p>
    <w:p w14:paraId="5DB3091D" w14:textId="77777777" w:rsidR="000C477E" w:rsidRDefault="000C477E">
      <w:pPr>
        <w:pStyle w:val="BodyText"/>
        <w:rPr>
          <w:sz w:val="20"/>
        </w:rPr>
      </w:pPr>
    </w:p>
    <w:p w14:paraId="3871939F" w14:textId="77777777" w:rsidR="000C477E" w:rsidRDefault="000C477E">
      <w:pPr>
        <w:pStyle w:val="BodyText"/>
        <w:spacing w:before="192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9"/>
        <w:gridCol w:w="6426"/>
      </w:tblGrid>
      <w:tr w:rsidR="000C477E" w14:paraId="5529AD11" w14:textId="77777777">
        <w:trPr>
          <w:trHeight w:val="426"/>
        </w:trPr>
        <w:tc>
          <w:tcPr>
            <w:tcW w:w="3159" w:type="dxa"/>
          </w:tcPr>
          <w:p w14:paraId="78391ECA" w14:textId="77777777" w:rsidR="000C477E" w:rsidRDefault="00B5609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426" w:type="dxa"/>
          </w:tcPr>
          <w:p w14:paraId="425F1807" w14:textId="7298FA04" w:rsidR="000C477E" w:rsidRDefault="00B670D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 w:rsidR="00B56099">
              <w:rPr>
                <w:spacing w:val="-10"/>
                <w:sz w:val="24"/>
              </w:rPr>
              <w:t>-11-2025</w:t>
            </w:r>
          </w:p>
        </w:tc>
      </w:tr>
      <w:tr w:rsidR="000C477E" w14:paraId="2CED4B42" w14:textId="77777777">
        <w:trPr>
          <w:trHeight w:val="438"/>
        </w:trPr>
        <w:tc>
          <w:tcPr>
            <w:tcW w:w="3159" w:type="dxa"/>
          </w:tcPr>
          <w:p w14:paraId="3AE14DED" w14:textId="77777777" w:rsidR="000C477E" w:rsidRDefault="00B5609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Team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ID</w:t>
            </w:r>
          </w:p>
        </w:tc>
        <w:tc>
          <w:tcPr>
            <w:tcW w:w="6426" w:type="dxa"/>
          </w:tcPr>
          <w:p w14:paraId="70775463" w14:textId="539BF1E0" w:rsidR="000C477E" w:rsidRDefault="00B5609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NM2025TM</w:t>
            </w:r>
            <w:r w:rsidR="00B670D7">
              <w:rPr>
                <w:spacing w:val="-2"/>
                <w:sz w:val="24"/>
              </w:rPr>
              <w:t>IDD02289</w:t>
            </w:r>
          </w:p>
        </w:tc>
      </w:tr>
      <w:tr w:rsidR="000C477E" w14:paraId="6A603E16" w14:textId="77777777">
        <w:trPr>
          <w:trHeight w:val="424"/>
        </w:trPr>
        <w:tc>
          <w:tcPr>
            <w:tcW w:w="3159" w:type="dxa"/>
          </w:tcPr>
          <w:p w14:paraId="266CEF08" w14:textId="77777777" w:rsidR="000C477E" w:rsidRDefault="00B56099">
            <w:pPr>
              <w:pStyle w:val="TableParagraph"/>
              <w:ind w:left="107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-10"/>
                <w:w w:val="8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426" w:type="dxa"/>
          </w:tcPr>
          <w:p w14:paraId="3C1AC765" w14:textId="6FDE08A7" w:rsidR="000C477E" w:rsidRDefault="00B56099">
            <w:pPr>
              <w:pStyle w:val="TableParagraph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Educational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Organi</w:t>
            </w:r>
            <w:r w:rsidR="00B670D7">
              <w:rPr>
                <w:w w:val="90"/>
                <w:sz w:val="24"/>
              </w:rPr>
              <w:t>z</w:t>
            </w:r>
            <w:r>
              <w:rPr>
                <w:w w:val="90"/>
                <w:sz w:val="24"/>
              </w:rPr>
              <w:t>ation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Using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ServiceNow</w:t>
            </w:r>
          </w:p>
        </w:tc>
      </w:tr>
      <w:tr w:rsidR="000C477E" w14:paraId="577967B5" w14:textId="77777777">
        <w:trPr>
          <w:trHeight w:val="424"/>
        </w:trPr>
        <w:tc>
          <w:tcPr>
            <w:tcW w:w="3159" w:type="dxa"/>
          </w:tcPr>
          <w:p w14:paraId="093ACE60" w14:textId="77777777" w:rsidR="000C477E" w:rsidRDefault="00B56099">
            <w:pPr>
              <w:pStyle w:val="TableParagraph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Maximum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6426" w:type="dxa"/>
          </w:tcPr>
          <w:p w14:paraId="300C006F" w14:textId="77777777" w:rsidR="000C477E" w:rsidRDefault="00B5609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78C6C3C" w14:textId="77777777" w:rsidR="000C477E" w:rsidRDefault="000C477E">
      <w:pPr>
        <w:pStyle w:val="BodyText"/>
        <w:rPr>
          <w:sz w:val="36"/>
        </w:rPr>
      </w:pPr>
    </w:p>
    <w:p w14:paraId="11211FB4" w14:textId="77777777" w:rsidR="000C477E" w:rsidRDefault="000C477E">
      <w:pPr>
        <w:pStyle w:val="BodyText"/>
        <w:spacing w:before="276"/>
        <w:rPr>
          <w:sz w:val="36"/>
        </w:rPr>
      </w:pPr>
    </w:p>
    <w:p w14:paraId="3EC9F111" w14:textId="77777777" w:rsidR="000C477E" w:rsidRDefault="00B56099">
      <w:pPr>
        <w:ind w:left="23"/>
        <w:jc w:val="both"/>
        <w:rPr>
          <w:b/>
          <w:sz w:val="28"/>
        </w:rPr>
      </w:pPr>
      <w:r>
        <w:rPr>
          <w:b/>
          <w:spacing w:val="-4"/>
          <w:sz w:val="28"/>
        </w:rPr>
        <w:t>Defining</w:t>
      </w:r>
      <w:r>
        <w:rPr>
          <w:b/>
          <w:spacing w:val="-21"/>
          <w:sz w:val="28"/>
        </w:rPr>
        <w:t xml:space="preserve"> </w:t>
      </w:r>
      <w:r>
        <w:rPr>
          <w:b/>
          <w:spacing w:val="-4"/>
          <w:sz w:val="28"/>
        </w:rPr>
        <w:t>Problem</w:t>
      </w:r>
      <w:r>
        <w:rPr>
          <w:b/>
          <w:spacing w:val="-20"/>
          <w:sz w:val="28"/>
        </w:rPr>
        <w:t xml:space="preserve"> </w:t>
      </w:r>
      <w:r>
        <w:rPr>
          <w:b/>
          <w:spacing w:val="-4"/>
          <w:sz w:val="28"/>
        </w:rPr>
        <w:t>Statements</w:t>
      </w:r>
      <w:r>
        <w:rPr>
          <w:b/>
          <w:spacing w:val="-21"/>
          <w:sz w:val="28"/>
        </w:rPr>
        <w:t xml:space="preserve"> </w:t>
      </w:r>
      <w:r>
        <w:rPr>
          <w:b/>
          <w:spacing w:val="-4"/>
          <w:sz w:val="28"/>
        </w:rPr>
        <w:t>in</w:t>
      </w:r>
      <w:r>
        <w:rPr>
          <w:b/>
          <w:spacing w:val="-20"/>
          <w:sz w:val="28"/>
        </w:rPr>
        <w:t xml:space="preserve"> </w:t>
      </w:r>
      <w:r>
        <w:rPr>
          <w:b/>
          <w:spacing w:val="-4"/>
          <w:sz w:val="28"/>
        </w:rPr>
        <w:t>the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Ideation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Phase</w:t>
      </w:r>
    </w:p>
    <w:p w14:paraId="6431E740" w14:textId="77777777" w:rsidR="000C477E" w:rsidRDefault="00B56099">
      <w:pPr>
        <w:pStyle w:val="BodyText"/>
        <w:spacing w:before="231" w:line="292" w:lineRule="auto"/>
        <w:ind w:left="23" w:right="587"/>
        <w:jc w:val="both"/>
      </w:pPr>
      <w:r>
        <w:t>The</w:t>
      </w:r>
      <w:r>
        <w:rPr>
          <w:spacing w:val="-4"/>
        </w:rPr>
        <w:t xml:space="preserve"> </w:t>
      </w:r>
      <w:r>
        <w:t>ideation</w:t>
      </w:r>
      <w:r>
        <w:rPr>
          <w:spacing w:val="-5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generating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wide</w:t>
      </w:r>
      <w:r>
        <w:rPr>
          <w:spacing w:val="-4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creative</w:t>
      </w:r>
      <w:r>
        <w:rPr>
          <w:spacing w:val="-2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address </w:t>
      </w:r>
      <w:r>
        <w:rPr>
          <w:spacing w:val="-2"/>
        </w:rPr>
        <w:t>specific</w:t>
      </w:r>
      <w:r>
        <w:rPr>
          <w:spacing w:val="-17"/>
        </w:rPr>
        <w:t xml:space="preserve"> </w:t>
      </w:r>
      <w:r>
        <w:rPr>
          <w:spacing w:val="-2"/>
        </w:rPr>
        <w:t>challenges.</w:t>
      </w:r>
      <w:r>
        <w:rPr>
          <w:spacing w:val="-16"/>
        </w:rPr>
        <w:t xml:space="preserve"> </w:t>
      </w:r>
      <w:r>
        <w:rPr>
          <w:spacing w:val="-2"/>
        </w:rPr>
        <w:t>However,</w:t>
      </w:r>
      <w:r>
        <w:rPr>
          <w:spacing w:val="-16"/>
        </w:rPr>
        <w:t xml:space="preserve"> </w:t>
      </w:r>
      <w:r>
        <w:rPr>
          <w:spacing w:val="-2"/>
        </w:rPr>
        <w:t>before</w:t>
      </w:r>
      <w:r>
        <w:rPr>
          <w:spacing w:val="-16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>brainstorm</w:t>
      </w:r>
      <w:r>
        <w:rPr>
          <w:spacing w:val="-16"/>
        </w:rPr>
        <w:t xml:space="preserve"> </w:t>
      </w:r>
      <w:r>
        <w:rPr>
          <w:spacing w:val="-2"/>
        </w:rPr>
        <w:t>effective</w:t>
      </w:r>
      <w:r>
        <w:rPr>
          <w:spacing w:val="-16"/>
        </w:rPr>
        <w:t xml:space="preserve"> </w:t>
      </w:r>
      <w:r>
        <w:rPr>
          <w:spacing w:val="-2"/>
        </w:rPr>
        <w:t>solutions,</w:t>
      </w:r>
      <w:r>
        <w:rPr>
          <w:spacing w:val="-16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i/>
          <w:spacing w:val="-2"/>
        </w:rPr>
        <w:t xml:space="preserve">must </w:t>
      </w:r>
      <w:r>
        <w:rPr>
          <w:spacing w:val="-4"/>
        </w:rPr>
        <w:t>clearly</w:t>
      </w:r>
      <w:r>
        <w:rPr>
          <w:spacing w:val="-15"/>
        </w:rPr>
        <w:t xml:space="preserve"> </w:t>
      </w:r>
      <w:r>
        <w:rPr>
          <w:spacing w:val="-4"/>
        </w:rPr>
        <w:t>define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problem</w:t>
      </w:r>
      <w:r>
        <w:rPr>
          <w:spacing w:val="-15"/>
        </w:rPr>
        <w:t xml:space="preserve"> </w:t>
      </w:r>
      <w:r>
        <w:rPr>
          <w:spacing w:val="-4"/>
        </w:rPr>
        <w:t>you're</w:t>
      </w:r>
      <w:r>
        <w:rPr>
          <w:spacing w:val="-11"/>
        </w:rPr>
        <w:t xml:space="preserve"> </w:t>
      </w:r>
      <w:r>
        <w:rPr>
          <w:spacing w:val="-4"/>
        </w:rPr>
        <w:t>trying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solve.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well-articulated</w:t>
      </w:r>
      <w:r>
        <w:rPr>
          <w:spacing w:val="-12"/>
        </w:rPr>
        <w:t xml:space="preserve"> </w:t>
      </w:r>
      <w:r>
        <w:rPr>
          <w:spacing w:val="-4"/>
        </w:rPr>
        <w:t>problem</w:t>
      </w:r>
      <w:r>
        <w:rPr>
          <w:spacing w:val="-15"/>
        </w:rPr>
        <w:t xml:space="preserve"> </w:t>
      </w:r>
      <w:r>
        <w:rPr>
          <w:spacing w:val="-4"/>
        </w:rPr>
        <w:t xml:space="preserve">statement </w:t>
      </w:r>
      <w:r>
        <w:t>acts as a compass, guiding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ideation efforts and</w:t>
      </w:r>
      <w:r>
        <w:rPr>
          <w:spacing w:val="-1"/>
        </w:rPr>
        <w:t xml:space="preserve"> </w:t>
      </w:r>
      <w:r>
        <w:t>ensuring that</w:t>
      </w:r>
      <w:r>
        <w:rPr>
          <w:spacing w:val="-1"/>
        </w:rPr>
        <w:t xml:space="preserve"> </w:t>
      </w:r>
      <w:r>
        <w:t xml:space="preserve">the solutions you develop are relevant and impactful. Without it, you risk creating solutions for non- </w:t>
      </w:r>
      <w:r>
        <w:rPr>
          <w:spacing w:val="-2"/>
        </w:rPr>
        <w:t>existent</w:t>
      </w:r>
      <w:r>
        <w:rPr>
          <w:spacing w:val="-17"/>
        </w:rPr>
        <w:t xml:space="preserve"> </w:t>
      </w:r>
      <w:r>
        <w:rPr>
          <w:spacing w:val="-2"/>
        </w:rPr>
        <w:t>problems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missing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root</w:t>
      </w:r>
      <w:r>
        <w:rPr>
          <w:spacing w:val="-18"/>
        </w:rPr>
        <w:t xml:space="preserve"> </w:t>
      </w:r>
      <w:r>
        <w:rPr>
          <w:spacing w:val="-2"/>
        </w:rPr>
        <w:t>cause</w:t>
      </w:r>
      <w:r>
        <w:rPr>
          <w:spacing w:val="-16"/>
        </w:rPr>
        <w:t xml:space="preserve"> </w:t>
      </w:r>
      <w:r>
        <w:rPr>
          <w:spacing w:val="-2"/>
        </w:rPr>
        <w:t>entirely.</w:t>
      </w:r>
    </w:p>
    <w:p w14:paraId="6981666D" w14:textId="77777777" w:rsidR="000C477E" w:rsidRDefault="000C477E">
      <w:pPr>
        <w:pStyle w:val="BodyText"/>
        <w:rPr>
          <w:sz w:val="20"/>
        </w:rPr>
      </w:pPr>
    </w:p>
    <w:p w14:paraId="24435E2F" w14:textId="77777777" w:rsidR="000C477E" w:rsidRDefault="000C477E">
      <w:pPr>
        <w:pStyle w:val="BodyText"/>
        <w:rPr>
          <w:sz w:val="20"/>
        </w:rPr>
      </w:pPr>
    </w:p>
    <w:p w14:paraId="4780EAD8" w14:textId="77777777" w:rsidR="000C477E" w:rsidRDefault="000C477E">
      <w:pPr>
        <w:pStyle w:val="BodyText"/>
        <w:rPr>
          <w:sz w:val="20"/>
        </w:rPr>
      </w:pPr>
    </w:p>
    <w:p w14:paraId="37BE3C08" w14:textId="77777777" w:rsidR="000C477E" w:rsidRDefault="000C477E">
      <w:pPr>
        <w:pStyle w:val="BodyText"/>
        <w:rPr>
          <w:sz w:val="20"/>
        </w:rPr>
      </w:pPr>
    </w:p>
    <w:p w14:paraId="1811D766" w14:textId="4E4E8F69" w:rsidR="000C477E" w:rsidRDefault="00B670D7">
      <w:pPr>
        <w:pStyle w:val="BodyText"/>
        <w:spacing w:before="216"/>
        <w:rPr>
          <w:sz w:val="20"/>
        </w:rPr>
      </w:pPr>
      <w:r>
        <w:rPr>
          <w:noProof/>
          <w:sz w:val="20"/>
        </w:rPr>
        <w:drawing>
          <wp:inline distT="0" distB="0" distL="0" distR="0" wp14:anchorId="36E08ADC" wp14:editId="5DBC9D97">
            <wp:extent cx="6123305" cy="4082415"/>
            <wp:effectExtent l="0" t="0" r="0" b="0"/>
            <wp:docPr id="204566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62858" name="Picture 20456628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2B62" w14:textId="77777777" w:rsidR="000C477E" w:rsidRDefault="000C477E">
      <w:pPr>
        <w:pStyle w:val="BodyText"/>
        <w:rPr>
          <w:sz w:val="20"/>
        </w:rPr>
        <w:sectPr w:rsidR="000C477E">
          <w:type w:val="continuous"/>
          <w:pgSz w:w="11910" w:h="16840"/>
          <w:pgMar w:top="1340" w:right="850" w:bottom="280" w:left="1417" w:header="720" w:footer="720" w:gutter="0"/>
          <w:cols w:space="720"/>
        </w:sectPr>
      </w:pPr>
    </w:p>
    <w:p w14:paraId="196A4BCF" w14:textId="77777777" w:rsidR="000C477E" w:rsidRDefault="00B56099">
      <w:pPr>
        <w:spacing w:before="83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Student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Services</w:t>
      </w:r>
      <w:r>
        <w:rPr>
          <w:b/>
          <w:spacing w:val="-23"/>
          <w:sz w:val="28"/>
        </w:rPr>
        <w:t xml:space="preserve"> </w:t>
      </w:r>
      <w:r>
        <w:rPr>
          <w:b/>
          <w:spacing w:val="-2"/>
          <w:sz w:val="28"/>
        </w:rPr>
        <w:t>and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Support</w:t>
      </w:r>
      <w:r>
        <w:rPr>
          <w:b/>
          <w:spacing w:val="-23"/>
          <w:sz w:val="28"/>
        </w:rPr>
        <w:t xml:space="preserve"> </w:t>
      </w:r>
      <w:r>
        <w:rPr>
          <w:b/>
          <w:spacing w:val="-2"/>
          <w:sz w:val="28"/>
        </w:rPr>
        <w:t>Fragmentation</w:t>
      </w:r>
    </w:p>
    <w:p w14:paraId="1DEB0BC2" w14:textId="77777777" w:rsidR="000C477E" w:rsidRDefault="000C477E">
      <w:pPr>
        <w:pStyle w:val="BodyText"/>
        <w:rPr>
          <w:b/>
          <w:sz w:val="20"/>
        </w:rPr>
      </w:pPr>
    </w:p>
    <w:p w14:paraId="5D2ED6DC" w14:textId="77777777" w:rsidR="000C477E" w:rsidRDefault="000C477E">
      <w:pPr>
        <w:pStyle w:val="BodyText"/>
        <w:spacing w:before="75" w:after="1"/>
        <w:rPr>
          <w:b/>
          <w:sz w:val="20"/>
        </w:r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1"/>
        <w:gridCol w:w="2434"/>
        <w:gridCol w:w="3422"/>
      </w:tblGrid>
      <w:tr w:rsidR="000C477E" w14:paraId="708DE8FC" w14:textId="77777777">
        <w:trPr>
          <w:trHeight w:val="1085"/>
        </w:trPr>
        <w:tc>
          <w:tcPr>
            <w:tcW w:w="3081" w:type="dxa"/>
            <w:tcBorders>
              <w:bottom w:val="double" w:sz="6" w:space="0" w:color="000000"/>
              <w:right w:val="double" w:sz="6" w:space="0" w:color="000000"/>
            </w:tcBorders>
          </w:tcPr>
          <w:p w14:paraId="68F59767" w14:textId="77777777" w:rsidR="000C477E" w:rsidRDefault="00B56099">
            <w:pPr>
              <w:pStyle w:val="TableParagraph"/>
              <w:spacing w:before="120" w:line="290" w:lineRule="auto"/>
              <w:ind w:left="186" w:right="735"/>
              <w:rPr>
                <w:b/>
                <w:sz w:val="24"/>
              </w:rPr>
            </w:pPr>
            <w:r>
              <w:rPr>
                <w:b/>
                <w:sz w:val="24"/>
              </w:rPr>
              <w:t>Customer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(User) </w:t>
            </w:r>
            <w:r>
              <w:rPr>
                <w:b/>
                <w:spacing w:val="-2"/>
                <w:sz w:val="24"/>
              </w:rPr>
              <w:t>Problem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  <w:tc>
          <w:tcPr>
            <w:tcW w:w="2434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0BE3052" w14:textId="77777777" w:rsidR="000C477E" w:rsidRDefault="000C477E">
            <w:pPr>
              <w:pStyle w:val="TableParagraph"/>
              <w:spacing w:before="9"/>
              <w:rPr>
                <w:b/>
                <w:sz w:val="24"/>
              </w:rPr>
            </w:pPr>
          </w:p>
          <w:p w14:paraId="0B5094D5" w14:textId="77777777" w:rsidR="000C477E" w:rsidRDefault="00B56099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Core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Challenge</w:t>
            </w:r>
          </w:p>
        </w:tc>
        <w:tc>
          <w:tcPr>
            <w:tcW w:w="3422" w:type="dxa"/>
            <w:tcBorders>
              <w:left w:val="double" w:sz="6" w:space="0" w:color="000000"/>
              <w:bottom w:val="double" w:sz="6" w:space="0" w:color="000000"/>
            </w:tcBorders>
          </w:tcPr>
          <w:p w14:paraId="2D6A5718" w14:textId="77777777" w:rsidR="000C477E" w:rsidRDefault="000C477E">
            <w:pPr>
              <w:pStyle w:val="TableParagraph"/>
              <w:spacing w:before="9"/>
              <w:rPr>
                <w:b/>
                <w:sz w:val="24"/>
              </w:rPr>
            </w:pPr>
          </w:p>
          <w:p w14:paraId="639BF188" w14:textId="77777777" w:rsidR="000C477E" w:rsidRDefault="00B56099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ServiceNow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0C477E" w14:paraId="6D646EA2" w14:textId="77777777">
        <w:trPr>
          <w:trHeight w:val="7192"/>
        </w:trPr>
        <w:tc>
          <w:tcPr>
            <w:tcW w:w="3081" w:type="dxa"/>
            <w:tcBorders>
              <w:top w:val="double" w:sz="6" w:space="0" w:color="000000"/>
              <w:right w:val="double" w:sz="6" w:space="0" w:color="000000"/>
            </w:tcBorders>
          </w:tcPr>
          <w:p w14:paraId="0F30120C" w14:textId="77777777" w:rsidR="000C477E" w:rsidRDefault="000C477E">
            <w:pPr>
              <w:pStyle w:val="TableParagraph"/>
              <w:rPr>
                <w:b/>
                <w:sz w:val="24"/>
              </w:rPr>
            </w:pPr>
          </w:p>
          <w:p w14:paraId="42310BA2" w14:textId="77777777" w:rsidR="000C477E" w:rsidRDefault="000C477E">
            <w:pPr>
              <w:pStyle w:val="TableParagraph"/>
              <w:rPr>
                <w:b/>
                <w:sz w:val="24"/>
              </w:rPr>
            </w:pPr>
          </w:p>
          <w:p w14:paraId="6E98254F" w14:textId="77777777" w:rsidR="000C477E" w:rsidRDefault="000C477E">
            <w:pPr>
              <w:pStyle w:val="TableParagraph"/>
              <w:rPr>
                <w:b/>
                <w:sz w:val="24"/>
              </w:rPr>
            </w:pPr>
          </w:p>
          <w:p w14:paraId="5DDC3146" w14:textId="77777777" w:rsidR="000C477E" w:rsidRDefault="000C477E">
            <w:pPr>
              <w:pStyle w:val="TableParagraph"/>
              <w:rPr>
                <w:b/>
                <w:sz w:val="24"/>
              </w:rPr>
            </w:pPr>
          </w:p>
          <w:p w14:paraId="635B21B8" w14:textId="77777777" w:rsidR="000C477E" w:rsidRDefault="000C477E">
            <w:pPr>
              <w:pStyle w:val="TableParagraph"/>
              <w:spacing w:before="91"/>
              <w:rPr>
                <w:b/>
                <w:sz w:val="24"/>
              </w:rPr>
            </w:pPr>
          </w:p>
          <w:p w14:paraId="3A298123" w14:textId="77777777" w:rsidR="000C477E" w:rsidRDefault="00B56099">
            <w:pPr>
              <w:pStyle w:val="TableParagraph"/>
              <w:spacing w:line="292" w:lineRule="auto"/>
              <w:ind w:left="18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"Students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are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frustrated </w:t>
            </w:r>
            <w:r>
              <w:rPr>
                <w:b/>
                <w:sz w:val="24"/>
              </w:rPr>
              <w:t>and often miss</w:t>
            </w:r>
          </w:p>
          <w:p w14:paraId="654BE7C4" w14:textId="77777777" w:rsidR="000C477E" w:rsidRDefault="00B56099">
            <w:pPr>
              <w:pStyle w:val="TableParagraph"/>
              <w:spacing w:line="292" w:lineRule="auto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deadlines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because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they don't know who to </w:t>
            </w:r>
            <w:r>
              <w:rPr>
                <w:b/>
                <w:spacing w:val="-2"/>
                <w:sz w:val="24"/>
              </w:rPr>
              <w:t>contact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or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where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find </w:t>
            </w:r>
            <w:r>
              <w:rPr>
                <w:b/>
                <w:sz w:val="24"/>
              </w:rPr>
              <w:t>accurate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information </w:t>
            </w:r>
            <w:r>
              <w:rPr>
                <w:b/>
                <w:spacing w:val="-4"/>
                <w:sz w:val="24"/>
              </w:rPr>
              <w:t>when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they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have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an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issue </w:t>
            </w:r>
            <w:r>
              <w:rPr>
                <w:b/>
                <w:sz w:val="24"/>
              </w:rPr>
              <w:t>that crosses multiple departments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(e.g.,</w:t>
            </w:r>
          </w:p>
          <w:p w14:paraId="2C07320E" w14:textId="77777777" w:rsidR="000C477E" w:rsidRDefault="00B56099">
            <w:pPr>
              <w:pStyle w:val="TableParagraph"/>
              <w:spacing w:line="275" w:lineRule="exact"/>
              <w:ind w:left="18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financial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aid,</w:t>
            </w:r>
          </w:p>
          <w:p w14:paraId="2B18137C" w14:textId="77777777" w:rsidR="000C477E" w:rsidRDefault="00B56099">
            <w:pPr>
              <w:pStyle w:val="TableParagraph"/>
              <w:spacing w:before="60" w:line="292" w:lineRule="auto"/>
              <w:ind w:left="186" w:right="54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registration,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housing,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IT)."</w:t>
            </w:r>
          </w:p>
        </w:tc>
        <w:tc>
          <w:tcPr>
            <w:tcW w:w="2434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55B05210" w14:textId="77777777" w:rsidR="000C477E" w:rsidRDefault="000C477E">
            <w:pPr>
              <w:pStyle w:val="TableParagraph"/>
              <w:rPr>
                <w:b/>
                <w:sz w:val="24"/>
              </w:rPr>
            </w:pPr>
          </w:p>
          <w:p w14:paraId="68491DBB" w14:textId="77777777" w:rsidR="000C477E" w:rsidRDefault="000C477E">
            <w:pPr>
              <w:pStyle w:val="TableParagraph"/>
              <w:rPr>
                <w:b/>
                <w:sz w:val="24"/>
              </w:rPr>
            </w:pPr>
          </w:p>
          <w:p w14:paraId="58067AAE" w14:textId="77777777" w:rsidR="000C477E" w:rsidRDefault="000C477E">
            <w:pPr>
              <w:pStyle w:val="TableParagraph"/>
              <w:rPr>
                <w:b/>
                <w:sz w:val="24"/>
              </w:rPr>
            </w:pPr>
          </w:p>
          <w:p w14:paraId="0B9D46B2" w14:textId="77777777" w:rsidR="000C477E" w:rsidRDefault="000C477E">
            <w:pPr>
              <w:pStyle w:val="TableParagraph"/>
              <w:rPr>
                <w:b/>
                <w:sz w:val="24"/>
              </w:rPr>
            </w:pPr>
          </w:p>
          <w:p w14:paraId="2BADDA34" w14:textId="77777777" w:rsidR="000C477E" w:rsidRDefault="000C477E">
            <w:pPr>
              <w:pStyle w:val="TableParagraph"/>
              <w:rPr>
                <w:b/>
                <w:sz w:val="24"/>
              </w:rPr>
            </w:pPr>
          </w:p>
          <w:p w14:paraId="4798D7EE" w14:textId="77777777" w:rsidR="000C477E" w:rsidRDefault="000C477E">
            <w:pPr>
              <w:pStyle w:val="TableParagraph"/>
              <w:spacing w:before="151"/>
              <w:rPr>
                <w:b/>
                <w:sz w:val="24"/>
              </w:rPr>
            </w:pPr>
          </w:p>
          <w:p w14:paraId="4DA09389" w14:textId="77777777" w:rsidR="000C477E" w:rsidRDefault="00B56099">
            <w:pPr>
              <w:pStyle w:val="TableParagraph"/>
              <w:spacing w:before="1" w:line="292" w:lineRule="auto"/>
              <w:ind w:left="194" w:right="64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institution </w:t>
            </w:r>
            <w:r>
              <w:rPr>
                <w:sz w:val="24"/>
              </w:rPr>
              <w:t>lacks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single, </w:t>
            </w:r>
            <w:r>
              <w:rPr>
                <w:w w:val="90"/>
                <w:sz w:val="24"/>
              </w:rPr>
              <w:t>unified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of</w:t>
            </w:r>
          </w:p>
          <w:p w14:paraId="2448D2F3" w14:textId="77777777" w:rsidR="000C477E" w:rsidRDefault="00B56099">
            <w:pPr>
              <w:pStyle w:val="TableParagraph"/>
              <w:spacing w:line="292" w:lineRule="auto"/>
              <w:ind w:left="194" w:right="460"/>
              <w:rPr>
                <w:sz w:val="24"/>
              </w:rPr>
            </w:pPr>
            <w:r>
              <w:rPr>
                <w:spacing w:val="-4"/>
                <w:sz w:val="24"/>
              </w:rPr>
              <w:t>contact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"front </w:t>
            </w:r>
            <w:r>
              <w:rPr>
                <w:b/>
                <w:sz w:val="24"/>
              </w:rPr>
              <w:t>door"</w:t>
            </w:r>
            <w:r>
              <w:rPr>
                <w:sz w:val="24"/>
              </w:rPr>
              <w:t>) for all</w:t>
            </w:r>
          </w:p>
          <w:p w14:paraId="18D18880" w14:textId="77777777" w:rsidR="000C477E" w:rsidRDefault="00B56099">
            <w:pPr>
              <w:pStyle w:val="TableParagraph"/>
              <w:spacing w:line="292" w:lineRule="auto"/>
              <w:ind w:left="194" w:right="20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support </w:t>
            </w:r>
            <w:r>
              <w:rPr>
                <w:spacing w:val="-4"/>
                <w:sz w:val="24"/>
              </w:rPr>
              <w:t>services,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leading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confusion,</w:t>
            </w:r>
          </w:p>
          <w:p w14:paraId="396E5045" w14:textId="77777777" w:rsidR="000C477E" w:rsidRDefault="00B56099">
            <w:pPr>
              <w:pStyle w:val="TableParagraph"/>
              <w:spacing w:line="292" w:lineRule="auto"/>
              <w:ind w:left="194" w:right="460"/>
              <w:rPr>
                <w:sz w:val="24"/>
              </w:rPr>
            </w:pPr>
            <w:r>
              <w:rPr>
                <w:sz w:val="24"/>
              </w:rPr>
              <w:t>dropped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cases, </w:t>
            </w:r>
            <w:r>
              <w:rPr>
                <w:spacing w:val="-8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inefficiency.</w:t>
            </w:r>
          </w:p>
        </w:tc>
        <w:tc>
          <w:tcPr>
            <w:tcW w:w="3422" w:type="dxa"/>
            <w:tcBorders>
              <w:top w:val="double" w:sz="6" w:space="0" w:color="000000"/>
              <w:left w:val="double" w:sz="6" w:space="0" w:color="000000"/>
            </w:tcBorders>
          </w:tcPr>
          <w:p w14:paraId="580A42A1" w14:textId="77777777" w:rsidR="000C477E" w:rsidRDefault="00B56099">
            <w:pPr>
              <w:pStyle w:val="TableParagraph"/>
              <w:spacing w:before="126" w:line="290" w:lineRule="auto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ServiceNow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Customer Service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Management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(CSM)</w:t>
            </w:r>
          </w:p>
          <w:p w14:paraId="1CAAF2FB" w14:textId="77777777" w:rsidR="000C477E" w:rsidRDefault="00B56099">
            <w:pPr>
              <w:pStyle w:val="TableParagraph"/>
              <w:spacing w:before="5" w:line="292" w:lineRule="auto"/>
              <w:ind w:left="194" w:right="385"/>
              <w:rPr>
                <w:sz w:val="24"/>
              </w:rPr>
            </w:pPr>
            <w:r>
              <w:rPr>
                <w:b/>
                <w:sz w:val="24"/>
              </w:rPr>
              <w:t xml:space="preserve">/ Employee Center Pro. </w:t>
            </w:r>
            <w:r>
              <w:rPr>
                <w:sz w:val="24"/>
              </w:rPr>
              <w:t xml:space="preserve">Implement a </w:t>
            </w:r>
            <w:r>
              <w:rPr>
                <w:b/>
                <w:sz w:val="24"/>
              </w:rPr>
              <w:t xml:space="preserve">centralized </w:t>
            </w:r>
            <w:r>
              <w:rPr>
                <w:b/>
                <w:spacing w:val="-2"/>
                <w:sz w:val="24"/>
              </w:rPr>
              <w:t>Student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Service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Portal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(or </w:t>
            </w:r>
            <w:r>
              <w:rPr>
                <w:spacing w:val="-4"/>
                <w:sz w:val="24"/>
              </w:rPr>
              <w:t>Employee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Center)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acts as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proofErr w:type="gramStart"/>
            <w:r>
              <w:rPr>
                <w:spacing w:val="-4"/>
                <w:sz w:val="24"/>
              </w:rPr>
              <w:t>single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entry</w:t>
            </w:r>
            <w:proofErr w:type="gramEnd"/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point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for </w:t>
            </w:r>
            <w:r>
              <w:rPr>
                <w:i/>
                <w:sz w:val="24"/>
              </w:rPr>
              <w:t xml:space="preserve">all </w:t>
            </w:r>
            <w:r>
              <w:rPr>
                <w:sz w:val="24"/>
              </w:rPr>
              <w:t xml:space="preserve">inquiries. Use </w:t>
            </w:r>
            <w:r>
              <w:rPr>
                <w:b/>
                <w:sz w:val="24"/>
              </w:rPr>
              <w:t xml:space="preserve">Service Catalog </w:t>
            </w:r>
            <w:r>
              <w:rPr>
                <w:sz w:val="24"/>
              </w:rPr>
              <w:t>items to guide</w:t>
            </w:r>
          </w:p>
          <w:p w14:paraId="65384E83" w14:textId="77777777" w:rsidR="000C477E" w:rsidRDefault="00B56099">
            <w:pPr>
              <w:pStyle w:val="TableParagraph"/>
              <w:spacing w:line="292" w:lineRule="auto"/>
              <w:ind w:left="194" w:right="132"/>
              <w:rPr>
                <w:sz w:val="24"/>
              </w:rPr>
            </w:pPr>
            <w:r>
              <w:rPr>
                <w:sz w:val="24"/>
              </w:rPr>
              <w:t>students to the correct department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automatically,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Management </w:t>
            </w:r>
            <w:r>
              <w:rPr>
                <w:sz w:val="24"/>
              </w:rPr>
              <w:t>to track their issue across departments without the</w:t>
            </w:r>
          </w:p>
          <w:p w14:paraId="3C28F4CC" w14:textId="77777777" w:rsidR="000C477E" w:rsidRDefault="00B56099">
            <w:pPr>
              <w:pStyle w:val="TableParagraph"/>
              <w:spacing w:line="292" w:lineRule="auto"/>
              <w:ind w:left="194"/>
              <w:rPr>
                <w:sz w:val="24"/>
              </w:rPr>
            </w:pPr>
            <w:r>
              <w:rPr>
                <w:spacing w:val="-6"/>
                <w:sz w:val="24"/>
              </w:rPr>
              <w:t>student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having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re-explain </w:t>
            </w:r>
            <w:r>
              <w:rPr>
                <w:spacing w:val="-4"/>
                <w:sz w:val="24"/>
              </w:rPr>
              <w:t>their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problem.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Implement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 </w:t>
            </w:r>
            <w:r>
              <w:rPr>
                <w:b/>
                <w:sz w:val="24"/>
              </w:rPr>
              <w:t>Virtual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Agent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instant, 24/7 answers to common</w:t>
            </w:r>
          </w:p>
          <w:p w14:paraId="0A43FD98" w14:textId="77777777" w:rsidR="000C477E" w:rsidRDefault="00B56099">
            <w:pPr>
              <w:pStyle w:val="TableParagraph"/>
              <w:spacing w:line="292" w:lineRule="auto"/>
              <w:ind w:left="194" w:right="385"/>
              <w:rPr>
                <w:sz w:val="24"/>
              </w:rPr>
            </w:pPr>
            <w:r>
              <w:rPr>
                <w:spacing w:val="-4"/>
                <w:sz w:val="24"/>
              </w:rPr>
              <w:t>questions,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deflecting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to </w:t>
            </w:r>
            <w:r>
              <w:rPr>
                <w:sz w:val="24"/>
              </w:rPr>
              <w:t>30% of simple inquiries.</w:t>
            </w:r>
          </w:p>
        </w:tc>
      </w:tr>
    </w:tbl>
    <w:p w14:paraId="40F52274" w14:textId="77777777" w:rsidR="000C477E" w:rsidRDefault="000C477E">
      <w:pPr>
        <w:pStyle w:val="BodyText"/>
        <w:spacing w:before="264"/>
        <w:rPr>
          <w:b/>
          <w:sz w:val="28"/>
        </w:rPr>
      </w:pPr>
    </w:p>
    <w:p w14:paraId="1737A1AC" w14:textId="77777777" w:rsidR="000C477E" w:rsidRDefault="00B56099">
      <w:pPr>
        <w:spacing w:before="1"/>
        <w:ind w:left="23"/>
        <w:rPr>
          <w:b/>
          <w:sz w:val="28"/>
        </w:rPr>
      </w:pPr>
      <w:r>
        <w:rPr>
          <w:b/>
          <w:spacing w:val="-6"/>
          <w:sz w:val="28"/>
        </w:rPr>
        <w:t>Faculty/Staff</w:t>
      </w:r>
      <w:r>
        <w:rPr>
          <w:b/>
          <w:spacing w:val="-16"/>
          <w:sz w:val="28"/>
        </w:rPr>
        <w:t xml:space="preserve"> </w:t>
      </w:r>
      <w:r>
        <w:rPr>
          <w:b/>
          <w:spacing w:val="-6"/>
          <w:sz w:val="28"/>
        </w:rPr>
        <w:t>Administrative</w:t>
      </w:r>
      <w:r>
        <w:rPr>
          <w:b/>
          <w:spacing w:val="-15"/>
          <w:sz w:val="28"/>
        </w:rPr>
        <w:t xml:space="preserve"> </w:t>
      </w:r>
      <w:r>
        <w:rPr>
          <w:b/>
          <w:spacing w:val="-6"/>
          <w:sz w:val="28"/>
        </w:rPr>
        <w:t>Burden</w:t>
      </w:r>
    </w:p>
    <w:p w14:paraId="4C41FBAE" w14:textId="77777777" w:rsidR="000C477E" w:rsidRDefault="000C477E">
      <w:pPr>
        <w:pStyle w:val="BodyText"/>
        <w:spacing w:before="29"/>
        <w:rPr>
          <w:b/>
          <w:sz w:val="20"/>
        </w:r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8"/>
        <w:gridCol w:w="2575"/>
        <w:gridCol w:w="3392"/>
      </w:tblGrid>
      <w:tr w:rsidR="000C477E" w14:paraId="56D55013" w14:textId="77777777">
        <w:trPr>
          <w:trHeight w:val="1084"/>
        </w:trPr>
        <w:tc>
          <w:tcPr>
            <w:tcW w:w="2968" w:type="dxa"/>
            <w:tcBorders>
              <w:bottom w:val="double" w:sz="6" w:space="0" w:color="000000"/>
              <w:right w:val="double" w:sz="6" w:space="0" w:color="000000"/>
            </w:tcBorders>
          </w:tcPr>
          <w:p w14:paraId="1A6124E5" w14:textId="77777777" w:rsidR="000C477E" w:rsidRDefault="00B56099">
            <w:pPr>
              <w:pStyle w:val="TableParagraph"/>
              <w:spacing w:before="117" w:line="295" w:lineRule="auto"/>
              <w:ind w:left="186" w:right="622"/>
              <w:rPr>
                <w:b/>
                <w:sz w:val="24"/>
              </w:rPr>
            </w:pPr>
            <w:r>
              <w:rPr>
                <w:b/>
                <w:sz w:val="24"/>
              </w:rPr>
              <w:t>Customer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(User) </w:t>
            </w:r>
            <w:r>
              <w:rPr>
                <w:b/>
                <w:spacing w:val="-2"/>
                <w:sz w:val="24"/>
              </w:rPr>
              <w:t>Problem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  <w:tc>
          <w:tcPr>
            <w:tcW w:w="2575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BD12123" w14:textId="77777777" w:rsidR="000C477E" w:rsidRDefault="000C477E">
            <w:pPr>
              <w:pStyle w:val="TableParagraph"/>
              <w:spacing w:before="9"/>
              <w:rPr>
                <w:b/>
                <w:sz w:val="24"/>
              </w:rPr>
            </w:pPr>
          </w:p>
          <w:p w14:paraId="40F0FB2E" w14:textId="77777777" w:rsidR="000C477E" w:rsidRDefault="00B56099">
            <w:pPr>
              <w:pStyle w:val="TableParagraph"/>
              <w:spacing w:before="1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Core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Challenge</w:t>
            </w:r>
          </w:p>
        </w:tc>
        <w:tc>
          <w:tcPr>
            <w:tcW w:w="3392" w:type="dxa"/>
            <w:tcBorders>
              <w:left w:val="double" w:sz="6" w:space="0" w:color="000000"/>
              <w:bottom w:val="double" w:sz="6" w:space="0" w:color="000000"/>
            </w:tcBorders>
          </w:tcPr>
          <w:p w14:paraId="77E0E7C7" w14:textId="77777777" w:rsidR="000C477E" w:rsidRDefault="000C477E">
            <w:pPr>
              <w:pStyle w:val="TableParagraph"/>
              <w:spacing w:before="9"/>
              <w:rPr>
                <w:b/>
                <w:sz w:val="24"/>
              </w:rPr>
            </w:pPr>
          </w:p>
          <w:p w14:paraId="0A28B5DB" w14:textId="77777777" w:rsidR="000C477E" w:rsidRDefault="00B56099">
            <w:pPr>
              <w:pStyle w:val="TableParagraph"/>
              <w:spacing w:before="1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ServiceNow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0C477E" w14:paraId="09C036D8" w14:textId="77777777">
        <w:trPr>
          <w:trHeight w:val="2283"/>
        </w:trPr>
        <w:tc>
          <w:tcPr>
            <w:tcW w:w="2968" w:type="dxa"/>
            <w:tcBorders>
              <w:top w:val="double" w:sz="6" w:space="0" w:color="000000"/>
              <w:right w:val="double" w:sz="6" w:space="0" w:color="000000"/>
            </w:tcBorders>
          </w:tcPr>
          <w:p w14:paraId="506DC79C" w14:textId="77777777" w:rsidR="000C477E" w:rsidRDefault="00B56099">
            <w:pPr>
              <w:pStyle w:val="TableParagraph"/>
              <w:spacing w:before="129" w:line="292" w:lineRule="auto"/>
              <w:ind w:left="186" w:right="3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"Faculty and staff </w:t>
            </w:r>
            <w:r>
              <w:rPr>
                <w:b/>
                <w:spacing w:val="-2"/>
                <w:sz w:val="24"/>
              </w:rPr>
              <w:t>spend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much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time </w:t>
            </w:r>
            <w:r>
              <w:rPr>
                <w:b/>
                <w:sz w:val="24"/>
              </w:rPr>
              <w:t xml:space="preserve">on manual, paper- </w:t>
            </w:r>
            <w:r>
              <w:rPr>
                <w:b/>
                <w:spacing w:val="-2"/>
                <w:sz w:val="24"/>
              </w:rPr>
              <w:t>based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administrative</w:t>
            </w:r>
          </w:p>
          <w:p w14:paraId="1E8F9C4B" w14:textId="77777777" w:rsidR="000C477E" w:rsidRDefault="00B56099">
            <w:pPr>
              <w:pStyle w:val="TableParagraph"/>
              <w:spacing w:line="290" w:lineRule="auto"/>
              <w:ind w:left="186" w:right="394"/>
              <w:rPr>
                <w:b/>
                <w:sz w:val="24"/>
              </w:rPr>
            </w:pPr>
            <w:r>
              <w:rPr>
                <w:b/>
                <w:sz w:val="24"/>
              </w:rPr>
              <w:t>tasks,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z w:val="24"/>
              </w:rPr>
              <w:t>like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processing grant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applications,</w:t>
            </w:r>
          </w:p>
        </w:tc>
        <w:tc>
          <w:tcPr>
            <w:tcW w:w="2575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066B9CF3" w14:textId="77777777" w:rsidR="000C477E" w:rsidRDefault="00B56099">
            <w:pPr>
              <w:pStyle w:val="TableParagraph"/>
              <w:spacing w:before="129" w:line="292" w:lineRule="auto"/>
              <w:ind w:left="194" w:right="474"/>
              <w:rPr>
                <w:sz w:val="24"/>
              </w:rPr>
            </w:pPr>
            <w:r>
              <w:rPr>
                <w:spacing w:val="-8"/>
                <w:sz w:val="24"/>
              </w:rPr>
              <w:t>Inefficient,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siloed,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often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manual </w:t>
            </w:r>
            <w:r>
              <w:rPr>
                <w:spacing w:val="-2"/>
                <w:sz w:val="24"/>
              </w:rPr>
              <w:t xml:space="preserve">back-office </w:t>
            </w:r>
            <w:r>
              <w:rPr>
                <w:sz w:val="24"/>
              </w:rPr>
              <w:t>workflows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create </w:t>
            </w:r>
            <w:r>
              <w:rPr>
                <w:spacing w:val="-2"/>
                <w:sz w:val="24"/>
              </w:rPr>
              <w:t>excessive</w:t>
            </w:r>
          </w:p>
          <w:p w14:paraId="6970D67D" w14:textId="77777777" w:rsidR="000C477E" w:rsidRDefault="00B56099">
            <w:pPr>
              <w:pStyle w:val="TableParagraph"/>
              <w:spacing w:line="275" w:lineRule="exact"/>
              <w:ind w:left="194"/>
              <w:rPr>
                <w:sz w:val="24"/>
              </w:rPr>
            </w:pPr>
            <w:r>
              <w:rPr>
                <w:spacing w:val="-2"/>
                <w:sz w:val="24"/>
              </w:rPr>
              <w:t>administrative</w:t>
            </w:r>
          </w:p>
        </w:tc>
        <w:tc>
          <w:tcPr>
            <w:tcW w:w="3392" w:type="dxa"/>
            <w:tcBorders>
              <w:top w:val="double" w:sz="6" w:space="0" w:color="000000"/>
              <w:left w:val="double" w:sz="6" w:space="0" w:color="000000"/>
            </w:tcBorders>
          </w:tcPr>
          <w:p w14:paraId="28E16CCD" w14:textId="77777777" w:rsidR="000C477E" w:rsidRDefault="00B56099">
            <w:pPr>
              <w:pStyle w:val="TableParagraph"/>
              <w:spacing w:before="129" w:line="292" w:lineRule="auto"/>
              <w:ind w:left="195"/>
              <w:rPr>
                <w:sz w:val="24"/>
              </w:rPr>
            </w:pPr>
            <w:r>
              <w:rPr>
                <w:b/>
                <w:sz w:val="24"/>
              </w:rPr>
              <w:t xml:space="preserve">ServiceNow HR Service Delivery (HRSD) and </w:t>
            </w:r>
            <w:r>
              <w:rPr>
                <w:b/>
                <w:spacing w:val="-4"/>
                <w:sz w:val="24"/>
              </w:rPr>
              <w:t>Workflow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Automation.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Use </w:t>
            </w:r>
            <w:r>
              <w:rPr>
                <w:b/>
                <w:sz w:val="24"/>
              </w:rPr>
              <w:t>Flow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digitize</w:t>
            </w:r>
          </w:p>
          <w:p w14:paraId="6B17C3D2" w14:textId="77777777" w:rsidR="000C477E" w:rsidRDefault="00B56099">
            <w:pPr>
              <w:pStyle w:val="TableParagraph"/>
              <w:spacing w:line="290" w:lineRule="auto"/>
              <w:ind w:left="195"/>
              <w:rPr>
                <w:sz w:val="24"/>
              </w:rPr>
            </w:pPr>
            <w:r>
              <w:rPr>
                <w:sz w:val="24"/>
              </w:rPr>
              <w:t xml:space="preserve">and automate cross- </w:t>
            </w:r>
            <w:r>
              <w:rPr>
                <w:spacing w:val="-6"/>
                <w:sz w:val="24"/>
              </w:rPr>
              <w:t>departmental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workflows</w:t>
            </w:r>
          </w:p>
        </w:tc>
      </w:tr>
    </w:tbl>
    <w:p w14:paraId="2E04B125" w14:textId="77777777" w:rsidR="000C477E" w:rsidRDefault="000C477E">
      <w:pPr>
        <w:pStyle w:val="TableParagraph"/>
        <w:spacing w:line="290" w:lineRule="auto"/>
        <w:rPr>
          <w:sz w:val="24"/>
        </w:rPr>
        <w:sectPr w:rsidR="000C477E">
          <w:pgSz w:w="11910" w:h="16840"/>
          <w:pgMar w:top="1340" w:right="850" w:bottom="1037" w:left="1417" w:header="720" w:footer="720" w:gutter="0"/>
          <w:cols w:space="720"/>
        </w:sectPr>
      </w:pPr>
    </w:p>
    <w:p w14:paraId="2C7025CF" w14:textId="77777777" w:rsidR="00B56099" w:rsidRDefault="00B56099"/>
    <w:sectPr w:rsidR="00B56099">
      <w:type w:val="continuous"/>
      <w:pgSz w:w="11910" w:h="16840"/>
      <w:pgMar w:top="14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7E"/>
    <w:rsid w:val="000C477E"/>
    <w:rsid w:val="008F1A36"/>
    <w:rsid w:val="00B56099"/>
    <w:rsid w:val="00B6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AAC04"/>
  <w15:docId w15:val="{72A0512B-ED9B-4226-9B86-9C5DEAE64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1"/>
      <w:ind w:right="563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solomon</dc:creator>
  <cp:keywords/>
  <dc:description/>
  <cp:lastModifiedBy>deva Esack</cp:lastModifiedBy>
  <cp:revision>1</cp:revision>
  <dcterms:created xsi:type="dcterms:W3CDTF">2025-11-04T15:42:00Z</dcterms:created>
  <dcterms:modified xsi:type="dcterms:W3CDTF">2025-11-05T08:42:00Z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2024</vt:lpwstr>
  </property>
</Properties>
</file>