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C51DF5" w14:textId="77777777" w:rsidR="009E2F92" w:rsidRDefault="009E2F92">
      <w:r>
        <w:t>Google IAP:</w:t>
      </w:r>
    </w:p>
    <w:p w14:paraId="7733B791" w14:textId="406E61C0" w:rsidR="009E2F92" w:rsidRDefault="009E2F92">
      <w:r>
        <w:t>Identity-Aware Proxy</w:t>
      </w:r>
      <w:r w:rsidR="006A48A5">
        <w:t xml:space="preserve"> (IAP)</w:t>
      </w:r>
      <w:r>
        <w:t xml:space="preserve">, is a service from Google, which provides a </w:t>
      </w:r>
      <w:r w:rsidR="00E6310F">
        <w:t>“</w:t>
      </w:r>
      <w:r>
        <w:t>central authorization layer for applications</w:t>
      </w:r>
      <w:r w:rsidR="00E6310F">
        <w:t xml:space="preserve"> accessed by HTTPS” [a]. IAP works by allowing only granting users or so-called “members” access when they posses the correct role. This allows access control policies to be specific to resources and applications [a]. IAP works by intercepting web requests, authenticating the user making the request, </w:t>
      </w:r>
      <w:r w:rsidR="006A48A5">
        <w:t xml:space="preserve">and only granting access when the user is in fact authorized. This technique of implementing authentication and authorization remotely removes the need for a VPN [b]. Google’s goal with IAP is to create a method that users may connect to untrusted networks and access services without needing a VPN [c] – this directly mitigates the issues surrounding VPN usage, such as </w:t>
      </w:r>
      <w:r w:rsidR="00CA18CA">
        <w:t>reduced speed. As well, users of VPN’s must either have full access or no access to the network, and service granularity is extremely limited – IAP solves this by providing authentication at application by application.</w:t>
      </w:r>
    </w:p>
    <w:p w14:paraId="354162D0" w14:textId="3D41BBA5" w:rsidR="00264A9D" w:rsidRDefault="00264A9D">
      <w:r>
        <w:t xml:space="preserve">[a] </w:t>
      </w:r>
      <w:r w:rsidRPr="004C1B01">
        <w:rPr>
          <w:i/>
          <w:iCs/>
        </w:rPr>
        <w:t>Identity-Aware Proxy: Documentation</w:t>
      </w:r>
      <w:r>
        <w:t>, Google Cloud</w:t>
      </w:r>
      <w:r w:rsidR="00197C2D">
        <w:t>.</w:t>
      </w:r>
      <w:r>
        <w:t xml:space="preserve"> Accessed: 2020-10-04</w:t>
      </w:r>
      <w:r w:rsidR="00197C2D">
        <w:t xml:space="preserve"> [Online]. Available:</w:t>
      </w:r>
      <w:r w:rsidR="00197C2D" w:rsidRPr="00197C2D">
        <w:t xml:space="preserve"> </w:t>
      </w:r>
      <w:r w:rsidR="00197C2D">
        <w:t xml:space="preserve"> </w:t>
      </w:r>
      <w:hyperlink r:id="rId4" w:history="1">
        <w:r w:rsidR="00197C2D" w:rsidRPr="001B620B">
          <w:rPr>
            <w:rStyle w:val="Hyperlink"/>
          </w:rPr>
          <w:t>https://cloud.google.com/iap#section-3</w:t>
        </w:r>
      </w:hyperlink>
    </w:p>
    <w:p w14:paraId="6C1F75A1" w14:textId="6665D6A5" w:rsidR="00264A9D" w:rsidRDefault="00264A9D">
      <w:r>
        <w:t xml:space="preserve">[b] </w:t>
      </w:r>
      <w:r w:rsidRPr="004C1B01">
        <w:rPr>
          <w:i/>
          <w:iCs/>
        </w:rPr>
        <w:t>User Authentication with Identity-Aware Proxy</w:t>
      </w:r>
      <w:r>
        <w:t>, Codelabs</w:t>
      </w:r>
      <w:r w:rsidR="00197C2D">
        <w:t xml:space="preserve">. </w:t>
      </w:r>
      <w:r w:rsidR="00197C2D">
        <w:t>Accessed: 2020-10-04 [Online]</w:t>
      </w:r>
      <w:r w:rsidR="00197C2D">
        <w:t xml:space="preserve">. Available: </w:t>
      </w:r>
      <w:hyperlink r:id="rId5" w:history="1">
        <w:r w:rsidR="00197C2D" w:rsidRPr="001B620B">
          <w:rPr>
            <w:rStyle w:val="Hyperlink"/>
          </w:rPr>
          <w:t>https://codelabs.developers.google.com/codelabs/user-auth-with-iap/index.html?index=..%2F..index#0</w:t>
        </w:r>
      </w:hyperlink>
      <w:r>
        <w:t xml:space="preserve">. </w:t>
      </w:r>
    </w:p>
    <w:p w14:paraId="5DE451EE" w14:textId="4A8D052F" w:rsidR="004C1B01" w:rsidRDefault="00264A9D">
      <w:r>
        <w:t xml:space="preserve">[c] </w:t>
      </w:r>
      <w:r w:rsidR="004C1B01">
        <w:t xml:space="preserve">T. Treat, </w:t>
      </w:r>
      <w:r w:rsidRPr="004C1B01">
        <w:rPr>
          <w:i/>
          <w:iCs/>
        </w:rPr>
        <w:t>API Authentication with GCP Identity-Aware Proxy</w:t>
      </w:r>
      <w:r>
        <w:t>, Medium.com</w:t>
      </w:r>
      <w:r w:rsidR="004C1B01">
        <w:t>, January 25</w:t>
      </w:r>
      <w:r w:rsidR="004C1B01" w:rsidRPr="004C1B01">
        <w:rPr>
          <w:vertAlign w:val="superscript"/>
        </w:rPr>
        <w:t>th</w:t>
      </w:r>
      <w:r w:rsidR="004C1B01">
        <w:t xml:space="preserve">, 2019. </w:t>
      </w:r>
      <w:r>
        <w:t xml:space="preserve">Accessed: 2020-10-04 </w:t>
      </w:r>
      <w:r w:rsidR="004C1B01">
        <w:t xml:space="preserve">[Online]. Available: </w:t>
      </w:r>
      <w:hyperlink r:id="rId6" w:history="1">
        <w:r w:rsidR="004C1B01" w:rsidRPr="001B620B">
          <w:rPr>
            <w:rStyle w:val="Hyperlink"/>
          </w:rPr>
          <w:t>https://blog.realkinetic.com/api-authentication-with-gcp-identity-aware-proxy-3a4147b30770</w:t>
        </w:r>
      </w:hyperlink>
    </w:p>
    <w:sectPr w:rsidR="004C1B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F92"/>
    <w:rsid w:val="00197C2D"/>
    <w:rsid w:val="00264A9D"/>
    <w:rsid w:val="00475F6A"/>
    <w:rsid w:val="004C1B01"/>
    <w:rsid w:val="006A48A5"/>
    <w:rsid w:val="009E2F92"/>
    <w:rsid w:val="00CA18CA"/>
    <w:rsid w:val="00D2749C"/>
    <w:rsid w:val="00E6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D75DE"/>
  <w15:chartTrackingRefBased/>
  <w15:docId w15:val="{2CB207E0-9C0B-4B47-ABD6-9E3DEA02D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4A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4A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06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log.realkinetic.com/api-authentication-with-gcp-identity-aware-proxy-3a4147b30770" TargetMode="External"/><Relationship Id="rId5" Type="http://schemas.openxmlformats.org/officeDocument/2006/relationships/hyperlink" Target="https://codelabs.developers.google.com/codelabs/user-auth-with-iap/index.html?index=..%2F..index#0" TargetMode="External"/><Relationship Id="rId4" Type="http://schemas.openxmlformats.org/officeDocument/2006/relationships/hyperlink" Target="https://cloud.google.com/iap#section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Bailey</dc:creator>
  <cp:keywords/>
  <dc:description/>
  <cp:lastModifiedBy>Jeff Bailey</cp:lastModifiedBy>
  <cp:revision>4</cp:revision>
  <dcterms:created xsi:type="dcterms:W3CDTF">2020-10-04T21:27:00Z</dcterms:created>
  <dcterms:modified xsi:type="dcterms:W3CDTF">2020-10-04T22:15:00Z</dcterms:modified>
</cp:coreProperties>
</file>