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9A" w:rsidRPr="00A54A0D" w:rsidRDefault="00E33DDF">
      <w:pPr>
        <w:rPr>
          <w:rFonts w:ascii="Times New Roman" w:hAnsi="Times New Roman" w:cs="Times New Roman"/>
          <w:sz w:val="28"/>
          <w:szCs w:val="28"/>
          <w:lang w:val="en-IN"/>
        </w:rPr>
      </w:pPr>
      <w:r>
        <w:rPr>
          <w:lang w:val="en-IN"/>
        </w:rPr>
        <w:t>Test 15 questions</w:t>
      </w:r>
    </w:p>
    <w:tbl>
      <w:tblPr>
        <w:tblW w:w="0" w:type="auto"/>
        <w:tblCellSpacing w:w="15" w:type="dxa"/>
        <w:shd w:val="clear" w:color="auto" w:fill="FFFFFF"/>
        <w:tblCellMar>
          <w:top w:w="15" w:type="dxa"/>
          <w:left w:w="15" w:type="dxa"/>
          <w:bottom w:w="15" w:type="dxa"/>
          <w:right w:w="15" w:type="dxa"/>
        </w:tblCellMar>
        <w:tblLook w:val="04A0"/>
      </w:tblPr>
      <w:tblGrid>
        <w:gridCol w:w="6009"/>
        <w:gridCol w:w="36"/>
        <w:gridCol w:w="37"/>
        <w:gridCol w:w="114"/>
        <w:gridCol w:w="113"/>
        <w:gridCol w:w="113"/>
        <w:gridCol w:w="126"/>
        <w:gridCol w:w="126"/>
        <w:gridCol w:w="126"/>
        <w:gridCol w:w="133"/>
        <w:gridCol w:w="303"/>
        <w:gridCol w:w="265"/>
        <w:gridCol w:w="149"/>
        <w:gridCol w:w="394"/>
        <w:gridCol w:w="503"/>
        <w:gridCol w:w="500"/>
        <w:gridCol w:w="403"/>
      </w:tblGrid>
      <w:tr w:rsidR="00913C9A" w:rsidRPr="00A54A0D" w:rsidTr="00913C9A">
        <w:trPr>
          <w:tblCellSpacing w:w="15" w:type="dxa"/>
        </w:trPr>
        <w:tc>
          <w:tcPr>
            <w:tcW w:w="0" w:type="auto"/>
            <w:gridSpan w:val="17"/>
            <w:shd w:val="clear" w:color="auto" w:fill="FFFFFF"/>
            <w:vAlign w:val="center"/>
            <w:hideMark/>
          </w:tcPr>
          <w:p w:rsidR="00913C9A" w:rsidRPr="00A54A0D" w:rsidRDefault="00A54A0D" w:rsidP="00913C9A">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b/>
                <w:color w:val="222222"/>
                <w:sz w:val="28"/>
                <w:szCs w:val="28"/>
              </w:rPr>
              <w:t>1.</w:t>
            </w:r>
            <w:r w:rsidR="00913C9A" w:rsidRPr="00A54A0D">
              <w:rPr>
                <w:rFonts w:ascii="Times New Roman" w:eastAsia="Times New Roman" w:hAnsi="Times New Roman" w:cs="Times New Roman"/>
                <w:b/>
                <w:color w:val="222222"/>
                <w:sz w:val="28"/>
                <w:szCs w:val="28"/>
              </w:rPr>
              <w:t>In</w:t>
            </w:r>
            <w:r w:rsidR="00913C9A" w:rsidRPr="00A54A0D">
              <w:rPr>
                <w:rFonts w:ascii="Times New Roman" w:eastAsia="Times New Roman" w:hAnsi="Times New Roman" w:cs="Times New Roman"/>
                <w:color w:val="222222"/>
                <w:sz w:val="28"/>
                <w:szCs w:val="28"/>
              </w:rPr>
              <w:t xml:space="preserve"> a certain school, 20% of students are below 8 years of age. The number of students above 8 years of age is 2/3 of the number of students of 8 years of age which is 48. What is the total number of students in the school?</w:t>
            </w:r>
          </w:p>
        </w:tc>
      </w:tr>
      <w:tr w:rsidR="00913C9A" w:rsidRPr="00A54A0D" w:rsidTr="00913C9A">
        <w:trPr>
          <w:tblCellSpacing w:w="15" w:type="dxa"/>
        </w:trPr>
        <w:tc>
          <w:tcPr>
            <w:tcW w:w="0" w:type="auto"/>
            <w:shd w:val="clear" w:color="auto" w:fill="FFFFFF"/>
            <w:vAlign w:val="center"/>
            <w:hideMark/>
          </w:tcPr>
          <w:p w:rsidR="00913C9A" w:rsidRPr="00A54A0D" w:rsidRDefault="00913C9A" w:rsidP="00913C9A">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100</w:t>
            </w:r>
          </w:p>
        </w:tc>
        <w:tc>
          <w:tcPr>
            <w:tcW w:w="0" w:type="auto"/>
            <w:gridSpan w:val="16"/>
            <w:shd w:val="clear" w:color="auto" w:fill="FFFFFF"/>
            <w:vAlign w:val="center"/>
            <w:hideMark/>
          </w:tcPr>
          <w:p w:rsidR="00913C9A" w:rsidRPr="00A54A0D" w:rsidRDefault="00913C9A" w:rsidP="00913C9A">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102</w:t>
            </w:r>
          </w:p>
        </w:tc>
      </w:tr>
      <w:tr w:rsidR="00913C9A" w:rsidRPr="00A54A0D" w:rsidTr="00913C9A">
        <w:trPr>
          <w:tblCellSpacing w:w="15" w:type="dxa"/>
        </w:trPr>
        <w:tc>
          <w:tcPr>
            <w:tcW w:w="0" w:type="auto"/>
            <w:shd w:val="clear" w:color="auto" w:fill="FFFFFF"/>
            <w:vAlign w:val="center"/>
            <w:hideMark/>
          </w:tcPr>
          <w:p w:rsidR="00913C9A" w:rsidRPr="00A54A0D" w:rsidRDefault="00913C9A" w:rsidP="00913C9A">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110</w:t>
            </w:r>
          </w:p>
        </w:tc>
        <w:tc>
          <w:tcPr>
            <w:tcW w:w="0" w:type="auto"/>
            <w:gridSpan w:val="16"/>
            <w:shd w:val="clear" w:color="auto" w:fill="FFFFFF"/>
            <w:vAlign w:val="center"/>
            <w:hideMark/>
          </w:tcPr>
          <w:p w:rsidR="00913C9A" w:rsidRPr="00A54A0D" w:rsidRDefault="00913C9A" w:rsidP="00913C9A">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90</w:t>
            </w:r>
          </w:p>
        </w:tc>
      </w:tr>
      <w:tr w:rsidR="009E7A4C" w:rsidRPr="00A54A0D" w:rsidTr="009E7A4C">
        <w:trPr>
          <w:tblCellSpacing w:w="15" w:type="dxa"/>
        </w:trPr>
        <w:tc>
          <w:tcPr>
            <w:tcW w:w="0" w:type="auto"/>
            <w:gridSpan w:val="17"/>
            <w:shd w:val="clear" w:color="auto" w:fill="FFFFFF"/>
            <w:vAlign w:val="center"/>
            <w:hideMark/>
          </w:tcPr>
          <w:p w:rsidR="009E7A4C" w:rsidRPr="00A54A0D" w:rsidRDefault="00913C9A" w:rsidP="009E7A4C">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2.</w:t>
            </w:r>
            <w:r w:rsidR="009E7A4C" w:rsidRPr="00A54A0D">
              <w:rPr>
                <w:rFonts w:ascii="Times New Roman" w:eastAsia="Times New Roman" w:hAnsi="Times New Roman" w:cs="Times New Roman"/>
                <w:color w:val="222222"/>
                <w:sz w:val="28"/>
                <w:szCs w:val="28"/>
              </w:rPr>
              <w:t>In a chess competition involving some men and women, every player needs to play exactly one game with every other player. It was found that in 45 games, both the players were women and in 190 games, both players were men. What is the number of games in which one person was a man and other person was a woman?</w:t>
            </w:r>
          </w:p>
        </w:tc>
      </w:tr>
      <w:tr w:rsidR="009E7A4C" w:rsidRPr="00A54A0D" w:rsidTr="009E7A4C">
        <w:trPr>
          <w:tblCellSpacing w:w="15" w:type="dxa"/>
        </w:trPr>
        <w:tc>
          <w:tcPr>
            <w:tcW w:w="0" w:type="auto"/>
            <w:gridSpan w:val="2"/>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40</w:t>
            </w:r>
          </w:p>
        </w:tc>
        <w:tc>
          <w:tcPr>
            <w:tcW w:w="0" w:type="auto"/>
            <w:gridSpan w:val="15"/>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200</w:t>
            </w:r>
          </w:p>
        </w:tc>
      </w:tr>
      <w:tr w:rsidR="009E7A4C" w:rsidRPr="00A54A0D" w:rsidTr="009E7A4C">
        <w:trPr>
          <w:tblCellSpacing w:w="15" w:type="dxa"/>
        </w:trPr>
        <w:tc>
          <w:tcPr>
            <w:tcW w:w="0" w:type="auto"/>
            <w:gridSpan w:val="2"/>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180</w:t>
            </w:r>
          </w:p>
        </w:tc>
        <w:tc>
          <w:tcPr>
            <w:tcW w:w="0" w:type="auto"/>
            <w:gridSpan w:val="15"/>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120</w:t>
            </w:r>
          </w:p>
          <w:p w:rsidR="009E7A4C" w:rsidRPr="00A54A0D" w:rsidRDefault="009E7A4C" w:rsidP="009E7A4C">
            <w:pPr>
              <w:spacing w:after="0" w:line="240" w:lineRule="auto"/>
              <w:rPr>
                <w:rFonts w:ascii="Times New Roman" w:eastAsia="Times New Roman" w:hAnsi="Times New Roman" w:cs="Times New Roman"/>
                <w:color w:val="222222"/>
                <w:sz w:val="28"/>
                <w:szCs w:val="28"/>
              </w:rPr>
            </w:pPr>
          </w:p>
          <w:p w:rsidR="009E7A4C" w:rsidRPr="00A54A0D" w:rsidRDefault="009E7A4C" w:rsidP="009E7A4C">
            <w:pPr>
              <w:spacing w:after="0" w:line="240" w:lineRule="auto"/>
              <w:rPr>
                <w:rFonts w:ascii="Times New Roman" w:eastAsia="Times New Roman" w:hAnsi="Times New Roman" w:cs="Times New Roman"/>
                <w:color w:val="222222"/>
                <w:sz w:val="28"/>
                <w:szCs w:val="28"/>
              </w:rPr>
            </w:pPr>
          </w:p>
        </w:tc>
      </w:tr>
      <w:tr w:rsidR="009E7A4C" w:rsidRPr="00A54A0D" w:rsidTr="009E7A4C">
        <w:trPr>
          <w:tblCellSpacing w:w="15" w:type="dxa"/>
        </w:trPr>
        <w:tc>
          <w:tcPr>
            <w:tcW w:w="0" w:type="auto"/>
            <w:gridSpan w:val="17"/>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3.</w:t>
            </w:r>
            <w:r w:rsidRPr="00A54A0D">
              <w:rPr>
                <w:rFonts w:ascii="Times New Roman" w:eastAsia="Times New Roman" w:hAnsi="Times New Roman" w:cs="Times New Roman"/>
                <w:color w:val="222222"/>
                <w:sz w:val="28"/>
                <w:szCs w:val="28"/>
              </w:rPr>
              <w:t>A train can travel 50% faster than a car. Both start from point A at the same time and reach point B, 75 kms away from A, at the same time. On the way, however, the train lost about 12.5minutes while stopping at the stations. What is the speed of the car?</w:t>
            </w:r>
          </w:p>
        </w:tc>
      </w:tr>
      <w:tr w:rsidR="009E7A4C" w:rsidRPr="00A54A0D" w:rsidTr="009E7A4C">
        <w:trPr>
          <w:tblCellSpacing w:w="15" w:type="dxa"/>
        </w:trPr>
        <w:tc>
          <w:tcPr>
            <w:tcW w:w="0" w:type="auto"/>
            <w:gridSpan w:val="3"/>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80kmph</w:t>
            </w:r>
          </w:p>
        </w:tc>
        <w:tc>
          <w:tcPr>
            <w:tcW w:w="0" w:type="auto"/>
            <w:gridSpan w:val="14"/>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102 kmph</w:t>
            </w:r>
          </w:p>
        </w:tc>
      </w:tr>
      <w:tr w:rsidR="009E7A4C" w:rsidRPr="00A54A0D" w:rsidTr="009E7A4C">
        <w:trPr>
          <w:tblCellSpacing w:w="15" w:type="dxa"/>
        </w:trPr>
        <w:tc>
          <w:tcPr>
            <w:tcW w:w="0" w:type="auto"/>
            <w:gridSpan w:val="3"/>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120kmph</w:t>
            </w:r>
          </w:p>
        </w:tc>
        <w:tc>
          <w:tcPr>
            <w:tcW w:w="0" w:type="auto"/>
            <w:gridSpan w:val="14"/>
            <w:shd w:val="clear" w:color="auto" w:fill="FFFFFF"/>
            <w:vAlign w:val="center"/>
            <w:hideMark/>
          </w:tcPr>
          <w:p w:rsidR="009E7A4C" w:rsidRPr="00A54A0D" w:rsidRDefault="009E7A4C" w:rsidP="009E7A4C">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140 kmph</w:t>
            </w:r>
          </w:p>
          <w:p w:rsidR="009E7A4C" w:rsidRPr="00A54A0D" w:rsidRDefault="009E7A4C" w:rsidP="009E7A4C">
            <w:pPr>
              <w:spacing w:after="0" w:line="240" w:lineRule="auto"/>
              <w:rPr>
                <w:rFonts w:ascii="Times New Roman" w:eastAsia="Times New Roman" w:hAnsi="Times New Roman" w:cs="Times New Roman"/>
                <w:color w:val="222222"/>
                <w:sz w:val="28"/>
                <w:szCs w:val="28"/>
              </w:rPr>
            </w:pPr>
          </w:p>
        </w:tc>
      </w:tr>
      <w:tr w:rsidR="006C0240" w:rsidRPr="00A54A0D" w:rsidTr="006C0240">
        <w:tblPrEx>
          <w:shd w:val="clear" w:color="auto" w:fill="auto"/>
        </w:tblPrEx>
        <w:trPr>
          <w:tblCellSpacing w:w="15" w:type="dxa"/>
        </w:trPr>
        <w:tc>
          <w:tcPr>
            <w:tcW w:w="0" w:type="auto"/>
            <w:gridSpan w:val="17"/>
            <w:vAlign w:val="center"/>
            <w:hideMark/>
          </w:tcPr>
          <w:p w:rsidR="006C0240" w:rsidRPr="00A54A0D" w:rsidRDefault="009E7A4C" w:rsidP="006C0240">
            <w:pPr>
              <w:spacing w:after="100" w:afterAutospacing="1" w:line="293" w:lineRule="atLeast"/>
              <w:rPr>
                <w:rFonts w:ascii="Times New Roman" w:eastAsia="Times New Roman" w:hAnsi="Times New Roman" w:cs="Times New Roman"/>
                <w:color w:val="000000"/>
                <w:sz w:val="28"/>
                <w:szCs w:val="28"/>
              </w:rPr>
            </w:pPr>
            <w:r w:rsidRPr="00A54A0D">
              <w:rPr>
                <w:rFonts w:ascii="Times New Roman" w:hAnsi="Times New Roman" w:cs="Times New Roman"/>
                <w:sz w:val="28"/>
                <w:szCs w:val="28"/>
                <w:lang w:val="en-IN"/>
              </w:rPr>
              <w:t>4.</w:t>
            </w:r>
            <w:r w:rsidR="006C0240" w:rsidRPr="00A54A0D">
              <w:rPr>
                <w:rFonts w:ascii="Times New Roman" w:eastAsia="Times New Roman" w:hAnsi="Times New Roman" w:cs="Times New Roman"/>
                <w:color w:val="000000"/>
                <w:sz w:val="28"/>
                <w:szCs w:val="28"/>
              </w:rPr>
              <w:t>John invested money in two schemes A and B offering compound interest @ 5 p.c.p.a. and 10 p.c.p.a. respectively. If the total amount of interest accrued through two schemes together in two years was Rs. 2075 and the total amount invested was Rs. 15,000, find out the amount invested in Scheme A?</w:t>
            </w:r>
          </w:p>
        </w:tc>
      </w:tr>
      <w:tr w:rsidR="006C0240" w:rsidRPr="00A54A0D" w:rsidTr="006C0240">
        <w:tblPrEx>
          <w:shd w:val="clear" w:color="auto" w:fill="auto"/>
        </w:tblPrEx>
        <w:trPr>
          <w:tblCellSpacing w:w="15" w:type="dxa"/>
        </w:trPr>
        <w:tc>
          <w:tcPr>
            <w:tcW w:w="0" w:type="auto"/>
            <w:gridSpan w:val="4"/>
            <w:vAlign w:val="center"/>
            <w:hideMark/>
          </w:tcPr>
          <w:p w:rsidR="006C0240" w:rsidRPr="00A54A0D" w:rsidRDefault="006C0240" w:rsidP="006C0240">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A. Rs. 10000</w:t>
            </w:r>
          </w:p>
        </w:tc>
        <w:tc>
          <w:tcPr>
            <w:tcW w:w="0" w:type="auto"/>
            <w:gridSpan w:val="13"/>
            <w:vAlign w:val="center"/>
            <w:hideMark/>
          </w:tcPr>
          <w:p w:rsidR="006C0240" w:rsidRPr="00A54A0D" w:rsidRDefault="006C0240" w:rsidP="006C0240">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B. Rs. 8000</w:t>
            </w:r>
          </w:p>
        </w:tc>
      </w:tr>
      <w:tr w:rsidR="006C0240" w:rsidRPr="00A54A0D" w:rsidTr="006C0240">
        <w:tblPrEx>
          <w:shd w:val="clear" w:color="auto" w:fill="auto"/>
        </w:tblPrEx>
        <w:trPr>
          <w:tblCellSpacing w:w="15" w:type="dxa"/>
        </w:trPr>
        <w:tc>
          <w:tcPr>
            <w:tcW w:w="0" w:type="auto"/>
            <w:gridSpan w:val="4"/>
            <w:vAlign w:val="center"/>
            <w:hideMark/>
          </w:tcPr>
          <w:p w:rsidR="006C0240" w:rsidRPr="00A54A0D" w:rsidRDefault="006C0240" w:rsidP="006C0240">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C. Rs. 12000</w:t>
            </w:r>
          </w:p>
        </w:tc>
        <w:tc>
          <w:tcPr>
            <w:tcW w:w="0" w:type="auto"/>
            <w:gridSpan w:val="13"/>
            <w:vAlign w:val="center"/>
            <w:hideMark/>
          </w:tcPr>
          <w:p w:rsidR="006C0240" w:rsidRPr="00A54A0D" w:rsidRDefault="006C0240" w:rsidP="006C0240">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D. Rs. 14000</w:t>
            </w:r>
          </w:p>
        </w:tc>
      </w:tr>
      <w:tr w:rsidR="002C1443" w:rsidRPr="00A54A0D" w:rsidTr="002C1443">
        <w:tblPrEx>
          <w:shd w:val="clear" w:color="auto" w:fill="auto"/>
        </w:tblPrEx>
        <w:trPr>
          <w:tblCellSpacing w:w="15" w:type="dxa"/>
        </w:trPr>
        <w:tc>
          <w:tcPr>
            <w:tcW w:w="0" w:type="auto"/>
            <w:gridSpan w:val="17"/>
            <w:vAlign w:val="center"/>
            <w:hideMark/>
          </w:tcPr>
          <w:p w:rsidR="002C1443" w:rsidRPr="00A54A0D" w:rsidRDefault="002C1443" w:rsidP="002C144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hAnsi="Times New Roman" w:cs="Times New Roman"/>
                <w:sz w:val="28"/>
                <w:szCs w:val="28"/>
                <w:lang w:val="en-IN"/>
              </w:rPr>
              <w:t>5.</w:t>
            </w:r>
            <w:r w:rsidRPr="00A54A0D">
              <w:rPr>
                <w:rFonts w:ascii="Times New Roman" w:eastAsia="Times New Roman" w:hAnsi="Times New Roman" w:cs="Times New Roman"/>
                <w:color w:val="000000"/>
                <w:sz w:val="28"/>
                <w:szCs w:val="28"/>
              </w:rPr>
              <w:t> Machine P can print one lakh books in 8 hours. Machine Q can print the same number of books in 10 hours while machine R can print the same in 12 hours. All the machines started printing at 9 A.M. Machine P is stopped at 11 A.M. and the remaining two machines complete work. Approximately at what time will the printing of one lakh books be completed?</w:t>
            </w:r>
          </w:p>
        </w:tc>
      </w:tr>
      <w:tr w:rsidR="002C1443" w:rsidRPr="00A54A0D" w:rsidTr="002C1443">
        <w:tblPrEx>
          <w:shd w:val="clear" w:color="auto" w:fill="auto"/>
        </w:tblPrEx>
        <w:trPr>
          <w:tblCellSpacing w:w="15" w:type="dxa"/>
        </w:trPr>
        <w:tc>
          <w:tcPr>
            <w:tcW w:w="0" w:type="auto"/>
            <w:gridSpan w:val="5"/>
            <w:vAlign w:val="center"/>
            <w:hideMark/>
          </w:tcPr>
          <w:p w:rsidR="002C1443" w:rsidRPr="00A54A0D" w:rsidRDefault="002C1443" w:rsidP="002C144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A. 3 pm</w:t>
            </w:r>
          </w:p>
        </w:tc>
        <w:tc>
          <w:tcPr>
            <w:tcW w:w="0" w:type="auto"/>
            <w:gridSpan w:val="12"/>
            <w:vAlign w:val="center"/>
            <w:hideMark/>
          </w:tcPr>
          <w:p w:rsidR="002C1443" w:rsidRPr="00A54A0D" w:rsidRDefault="002C1443" w:rsidP="002C144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B. 2 pm</w:t>
            </w:r>
          </w:p>
        </w:tc>
      </w:tr>
      <w:tr w:rsidR="002C1443" w:rsidRPr="00A54A0D" w:rsidTr="002C1443">
        <w:tblPrEx>
          <w:shd w:val="clear" w:color="auto" w:fill="auto"/>
        </w:tblPrEx>
        <w:trPr>
          <w:tblCellSpacing w:w="15" w:type="dxa"/>
        </w:trPr>
        <w:tc>
          <w:tcPr>
            <w:tcW w:w="0" w:type="auto"/>
            <w:gridSpan w:val="5"/>
            <w:vAlign w:val="center"/>
            <w:hideMark/>
          </w:tcPr>
          <w:p w:rsidR="002C1443" w:rsidRPr="00A54A0D" w:rsidRDefault="002C1443" w:rsidP="002C144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C. 1:00 pm</w:t>
            </w:r>
          </w:p>
        </w:tc>
        <w:tc>
          <w:tcPr>
            <w:tcW w:w="0" w:type="auto"/>
            <w:gridSpan w:val="12"/>
            <w:vAlign w:val="center"/>
            <w:hideMark/>
          </w:tcPr>
          <w:p w:rsidR="002C1443" w:rsidRPr="00A54A0D" w:rsidRDefault="002C1443" w:rsidP="002C144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D. 11 am</w:t>
            </w:r>
          </w:p>
        </w:tc>
      </w:tr>
      <w:tr w:rsidR="006E1C39" w:rsidRPr="00A54A0D" w:rsidTr="006E1C39">
        <w:trPr>
          <w:tblCellSpacing w:w="15" w:type="dxa"/>
        </w:trPr>
        <w:tc>
          <w:tcPr>
            <w:tcW w:w="0" w:type="auto"/>
            <w:gridSpan w:val="17"/>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6.</w:t>
            </w:r>
            <w:r w:rsidRPr="00A54A0D">
              <w:rPr>
                <w:rFonts w:ascii="Times New Roman" w:eastAsia="Times New Roman" w:hAnsi="Times New Roman" w:cs="Times New Roman"/>
                <w:color w:val="222222"/>
                <w:sz w:val="28"/>
                <w:szCs w:val="28"/>
              </w:rPr>
              <w:t xml:space="preserve">My brother is 33 years elder to me. My father was 28 years of age when my sister was born while my mother was 26years of age when I was born. If my sister </w:t>
            </w:r>
            <w:r w:rsidRPr="00A54A0D">
              <w:rPr>
                <w:rFonts w:ascii="Times New Roman" w:eastAsia="Times New Roman" w:hAnsi="Times New Roman" w:cs="Times New Roman"/>
                <w:color w:val="222222"/>
                <w:sz w:val="28"/>
                <w:szCs w:val="28"/>
              </w:rPr>
              <w:lastRenderedPageBreak/>
              <w:t>was 44 years of age when my brother was born, then what was the age of my father when my brother was born?</w:t>
            </w:r>
          </w:p>
        </w:tc>
      </w:tr>
      <w:tr w:rsidR="006E1C39" w:rsidRPr="00A54A0D" w:rsidTr="006E1C39">
        <w:trPr>
          <w:tblCellSpacing w:w="15" w:type="dxa"/>
        </w:trPr>
        <w:tc>
          <w:tcPr>
            <w:tcW w:w="0" w:type="auto"/>
            <w:gridSpan w:val="6"/>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lastRenderedPageBreak/>
              <w:t>A. 35 years</w:t>
            </w:r>
          </w:p>
        </w:tc>
        <w:tc>
          <w:tcPr>
            <w:tcW w:w="0" w:type="auto"/>
            <w:gridSpan w:val="11"/>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34 years</w:t>
            </w:r>
          </w:p>
        </w:tc>
      </w:tr>
      <w:tr w:rsidR="006E1C39" w:rsidRPr="00A54A0D" w:rsidTr="006E1C39">
        <w:trPr>
          <w:tblCellSpacing w:w="15" w:type="dxa"/>
        </w:trPr>
        <w:tc>
          <w:tcPr>
            <w:tcW w:w="0" w:type="auto"/>
            <w:gridSpan w:val="6"/>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33 years</w:t>
            </w:r>
          </w:p>
        </w:tc>
        <w:tc>
          <w:tcPr>
            <w:tcW w:w="0" w:type="auto"/>
            <w:gridSpan w:val="11"/>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32 years</w:t>
            </w:r>
          </w:p>
        </w:tc>
      </w:tr>
      <w:tr w:rsidR="006E1C39" w:rsidRPr="00A54A0D" w:rsidTr="006E1C39">
        <w:trPr>
          <w:tblCellSpacing w:w="15" w:type="dxa"/>
        </w:trPr>
        <w:tc>
          <w:tcPr>
            <w:tcW w:w="0" w:type="auto"/>
            <w:gridSpan w:val="17"/>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7.</w:t>
            </w:r>
            <w:r w:rsidRPr="00A54A0D">
              <w:rPr>
                <w:rFonts w:ascii="Times New Roman" w:eastAsia="Times New Roman" w:hAnsi="Times New Roman" w:cs="Times New Roman"/>
                <w:color w:val="222222"/>
                <w:sz w:val="28"/>
                <w:szCs w:val="28"/>
              </w:rPr>
              <w:t>The length of a rectangle is twice its breadth. If its length is decreased by 55 cm and breadth is increased by 55 cm, the area of the rectangle is increased by 75 sq.cm. What is the length of the rectangle?</w:t>
            </w:r>
          </w:p>
        </w:tc>
      </w:tr>
      <w:tr w:rsidR="006E1C39" w:rsidRPr="00A54A0D" w:rsidTr="006E1C39">
        <w:trPr>
          <w:tblCellSpacing w:w="15" w:type="dxa"/>
        </w:trPr>
        <w:tc>
          <w:tcPr>
            <w:tcW w:w="0" w:type="auto"/>
            <w:gridSpan w:val="7"/>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18 cm</w:t>
            </w:r>
          </w:p>
        </w:tc>
        <w:tc>
          <w:tcPr>
            <w:tcW w:w="0" w:type="auto"/>
            <w:gridSpan w:val="10"/>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16 cm</w:t>
            </w:r>
          </w:p>
        </w:tc>
      </w:tr>
      <w:tr w:rsidR="006E1C39" w:rsidRPr="00A54A0D" w:rsidTr="006E1C39">
        <w:trPr>
          <w:tblCellSpacing w:w="15" w:type="dxa"/>
        </w:trPr>
        <w:tc>
          <w:tcPr>
            <w:tcW w:w="0" w:type="auto"/>
            <w:gridSpan w:val="7"/>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40 cm</w:t>
            </w:r>
          </w:p>
        </w:tc>
        <w:tc>
          <w:tcPr>
            <w:tcW w:w="0" w:type="auto"/>
            <w:gridSpan w:val="10"/>
            <w:shd w:val="clear" w:color="auto" w:fill="FFFFFF"/>
            <w:vAlign w:val="center"/>
            <w:hideMark/>
          </w:tcPr>
          <w:p w:rsidR="006E1C39" w:rsidRPr="00A54A0D" w:rsidRDefault="006E1C39" w:rsidP="006E1C39">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20cm</w:t>
            </w:r>
          </w:p>
        </w:tc>
      </w:tr>
      <w:tr w:rsidR="00044113" w:rsidRPr="00A54A0D" w:rsidTr="00044113">
        <w:trPr>
          <w:tblCellSpacing w:w="15" w:type="dxa"/>
        </w:trPr>
        <w:tc>
          <w:tcPr>
            <w:tcW w:w="0" w:type="auto"/>
            <w:gridSpan w:val="17"/>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8.</w:t>
            </w:r>
            <w:r w:rsidRPr="00A54A0D">
              <w:rPr>
                <w:rFonts w:ascii="Times New Roman" w:eastAsia="Times New Roman" w:hAnsi="Times New Roman" w:cs="Times New Roman"/>
                <w:color w:val="222222"/>
                <w:sz w:val="28"/>
                <w:szCs w:val="28"/>
              </w:rPr>
              <w:t>The captain of a cricket team of 11 members is 26 years old and the wicket keeper is 3 years older. If the ages of these two are excluded, the average age of the remaining players is one year less than the average age of the whole team. Find out the average age of the team.</w:t>
            </w:r>
          </w:p>
        </w:tc>
      </w:tr>
      <w:tr w:rsidR="00044113" w:rsidRPr="00A54A0D" w:rsidTr="00044113">
        <w:trPr>
          <w:tblCellSpacing w:w="15" w:type="dxa"/>
        </w:trPr>
        <w:tc>
          <w:tcPr>
            <w:tcW w:w="0" w:type="auto"/>
            <w:gridSpan w:val="8"/>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23 years</w:t>
            </w:r>
          </w:p>
        </w:tc>
        <w:tc>
          <w:tcPr>
            <w:tcW w:w="0" w:type="auto"/>
            <w:gridSpan w:val="9"/>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20 years</w:t>
            </w:r>
          </w:p>
        </w:tc>
      </w:tr>
      <w:tr w:rsidR="00044113" w:rsidRPr="00A54A0D" w:rsidTr="00044113">
        <w:trPr>
          <w:tblCellSpacing w:w="15" w:type="dxa"/>
        </w:trPr>
        <w:tc>
          <w:tcPr>
            <w:tcW w:w="0" w:type="auto"/>
            <w:gridSpan w:val="8"/>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24 years</w:t>
            </w:r>
          </w:p>
        </w:tc>
        <w:tc>
          <w:tcPr>
            <w:tcW w:w="0" w:type="auto"/>
            <w:gridSpan w:val="9"/>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21 year</w:t>
            </w:r>
          </w:p>
        </w:tc>
      </w:tr>
      <w:tr w:rsidR="00044113" w:rsidRPr="00A54A0D" w:rsidTr="00044113">
        <w:trPr>
          <w:tblCellSpacing w:w="15" w:type="dxa"/>
        </w:trPr>
        <w:tc>
          <w:tcPr>
            <w:tcW w:w="0" w:type="auto"/>
            <w:gridSpan w:val="17"/>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9.</w:t>
            </w:r>
            <w:r w:rsidRPr="00A54A0D">
              <w:rPr>
                <w:rFonts w:ascii="Times New Roman" w:eastAsia="Times New Roman" w:hAnsi="Times New Roman" w:cs="Times New Roman"/>
                <w:color w:val="222222"/>
                <w:sz w:val="28"/>
                <w:szCs w:val="28"/>
              </w:rPr>
              <w:t>A man rows to a place 48 km distant and come back in 14 hours. He finds that he can row 4 km with the stream in the same time as 3 km against the stream. The rate of the stream is:</w:t>
            </w:r>
          </w:p>
        </w:tc>
      </w:tr>
      <w:tr w:rsidR="00044113" w:rsidRPr="00A54A0D" w:rsidTr="00044113">
        <w:trPr>
          <w:tblCellSpacing w:w="15" w:type="dxa"/>
        </w:trPr>
        <w:tc>
          <w:tcPr>
            <w:tcW w:w="0" w:type="auto"/>
            <w:gridSpan w:val="9"/>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1 km/hr.</w:t>
            </w:r>
          </w:p>
        </w:tc>
        <w:tc>
          <w:tcPr>
            <w:tcW w:w="0" w:type="auto"/>
            <w:gridSpan w:val="8"/>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2 km/hr.</w:t>
            </w:r>
          </w:p>
        </w:tc>
      </w:tr>
      <w:tr w:rsidR="00044113" w:rsidRPr="00A54A0D" w:rsidTr="00044113">
        <w:trPr>
          <w:tblCellSpacing w:w="15" w:type="dxa"/>
        </w:trPr>
        <w:tc>
          <w:tcPr>
            <w:tcW w:w="0" w:type="auto"/>
            <w:gridSpan w:val="9"/>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1.5 km/hr.</w:t>
            </w:r>
          </w:p>
        </w:tc>
        <w:tc>
          <w:tcPr>
            <w:tcW w:w="0" w:type="auto"/>
            <w:gridSpan w:val="8"/>
            <w:shd w:val="clear" w:color="auto" w:fill="FFFFFF"/>
            <w:vAlign w:val="center"/>
            <w:hideMark/>
          </w:tcPr>
          <w:p w:rsidR="00044113" w:rsidRPr="00A54A0D" w:rsidRDefault="00044113" w:rsidP="0004411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2.5 km/hr.</w:t>
            </w:r>
          </w:p>
        </w:tc>
      </w:tr>
      <w:tr w:rsidR="005B1F53" w:rsidRPr="00A54A0D" w:rsidTr="005B1F53">
        <w:tblPrEx>
          <w:shd w:val="clear" w:color="auto" w:fill="auto"/>
        </w:tblPrEx>
        <w:trPr>
          <w:tblCellSpacing w:w="15" w:type="dxa"/>
        </w:trPr>
        <w:tc>
          <w:tcPr>
            <w:tcW w:w="0" w:type="auto"/>
            <w:gridSpan w:val="17"/>
            <w:vAlign w:val="center"/>
            <w:hideMark/>
          </w:tcPr>
          <w:p w:rsidR="005B1F53" w:rsidRPr="00A54A0D" w:rsidRDefault="00DC5DCE"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hAnsi="Times New Roman" w:cs="Times New Roman"/>
                <w:sz w:val="28"/>
                <w:szCs w:val="28"/>
                <w:lang w:val="en-IN"/>
              </w:rPr>
              <w:t>10.</w:t>
            </w:r>
            <w:r w:rsidR="005B1F53" w:rsidRPr="00A54A0D">
              <w:rPr>
                <w:rFonts w:ascii="Times New Roman" w:eastAsia="Times New Roman" w:hAnsi="Times New Roman" w:cs="Times New Roman"/>
                <w:color w:val="000000"/>
                <w:sz w:val="28"/>
                <w:szCs w:val="28"/>
              </w:rPr>
              <w:t>A letter is chosen at random from the word 'ASSASSINATION'. What is the probability that it is a vowel?</w:t>
            </w:r>
          </w:p>
        </w:tc>
      </w:tr>
      <w:tr w:rsidR="005B1F53" w:rsidRPr="00A54A0D" w:rsidTr="005B1F53">
        <w:tblPrEx>
          <w:shd w:val="clear" w:color="auto" w:fill="auto"/>
        </w:tblPrEx>
        <w:trPr>
          <w:tblCellSpacing w:w="15" w:type="dxa"/>
        </w:trPr>
        <w:tc>
          <w:tcPr>
            <w:tcW w:w="0" w:type="auto"/>
            <w:gridSpan w:val="11"/>
            <w:vAlign w:val="center"/>
            <w:hideMark/>
          </w:tcPr>
          <w:p w:rsidR="005B1F53" w:rsidRPr="00A54A0D" w:rsidRDefault="005B1F53" w:rsidP="005B1F53">
            <w:pPr>
              <w:spacing w:after="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A. 413</w:t>
            </w:r>
          </w:p>
        </w:tc>
        <w:tc>
          <w:tcPr>
            <w:tcW w:w="0" w:type="auto"/>
            <w:gridSpan w:val="6"/>
            <w:vAlign w:val="center"/>
            <w:hideMark/>
          </w:tcPr>
          <w:p w:rsidR="005B1F53" w:rsidRPr="00A54A0D" w:rsidRDefault="005B1F53" w:rsidP="005B1F53">
            <w:pPr>
              <w:spacing w:after="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B. 813</w:t>
            </w:r>
          </w:p>
        </w:tc>
      </w:tr>
      <w:tr w:rsidR="005B1F53" w:rsidRPr="00A54A0D" w:rsidTr="005B1F53">
        <w:tblPrEx>
          <w:shd w:val="clear" w:color="auto" w:fill="auto"/>
        </w:tblPrEx>
        <w:trPr>
          <w:tblCellSpacing w:w="15" w:type="dxa"/>
        </w:trPr>
        <w:tc>
          <w:tcPr>
            <w:tcW w:w="0" w:type="auto"/>
            <w:gridSpan w:val="11"/>
            <w:vAlign w:val="center"/>
            <w:hideMark/>
          </w:tcPr>
          <w:p w:rsidR="005B1F53" w:rsidRPr="00A54A0D" w:rsidRDefault="005B1F53" w:rsidP="005B1F53">
            <w:pPr>
              <w:spacing w:after="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C. 713</w:t>
            </w:r>
          </w:p>
        </w:tc>
        <w:tc>
          <w:tcPr>
            <w:tcW w:w="0" w:type="auto"/>
            <w:gridSpan w:val="6"/>
            <w:vAlign w:val="center"/>
            <w:hideMark/>
          </w:tcPr>
          <w:p w:rsidR="005B1F53" w:rsidRPr="00A54A0D" w:rsidRDefault="005B1F53" w:rsidP="005B1F53">
            <w:pPr>
              <w:spacing w:after="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D. 613</w:t>
            </w:r>
          </w:p>
        </w:tc>
      </w:tr>
      <w:tr w:rsidR="005B1F53" w:rsidRPr="00A54A0D" w:rsidTr="005B1F53">
        <w:tblPrEx>
          <w:shd w:val="clear" w:color="auto" w:fill="auto"/>
        </w:tblPrEx>
        <w:trPr>
          <w:gridAfter w:val="5"/>
          <w:tblCellSpacing w:w="15" w:type="dxa"/>
        </w:trPr>
        <w:tc>
          <w:tcPr>
            <w:tcW w:w="0" w:type="auto"/>
            <w:gridSpan w:val="12"/>
            <w:vAlign w:val="center"/>
            <w:hideMark/>
          </w:tcPr>
          <w:p w:rsidR="005B1F53" w:rsidRPr="00A54A0D" w:rsidRDefault="005B1F53"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hAnsi="Times New Roman" w:cs="Times New Roman"/>
                <w:sz w:val="28"/>
                <w:szCs w:val="28"/>
                <w:lang w:val="en-IN"/>
              </w:rPr>
              <w:t>11.</w:t>
            </w:r>
            <w:r w:rsidRPr="00A54A0D">
              <w:rPr>
                <w:rFonts w:ascii="Times New Roman" w:eastAsia="Times New Roman" w:hAnsi="Times New Roman" w:cs="Times New Roman"/>
                <w:color w:val="000000"/>
                <w:sz w:val="28"/>
                <w:szCs w:val="28"/>
              </w:rPr>
              <w:t>Find the missing term 8, 12, 18, 27, 40.5, (...)</w:t>
            </w:r>
          </w:p>
        </w:tc>
      </w:tr>
      <w:tr w:rsidR="005B1F53" w:rsidRPr="00A54A0D" w:rsidTr="005B1F53">
        <w:tblPrEx>
          <w:shd w:val="clear" w:color="auto" w:fill="auto"/>
        </w:tblPrEx>
        <w:trPr>
          <w:gridAfter w:val="5"/>
          <w:tblCellSpacing w:w="15" w:type="dxa"/>
        </w:trPr>
        <w:tc>
          <w:tcPr>
            <w:tcW w:w="0" w:type="auto"/>
            <w:gridSpan w:val="10"/>
            <w:vAlign w:val="center"/>
            <w:hideMark/>
          </w:tcPr>
          <w:p w:rsidR="005B1F53" w:rsidRPr="00A54A0D" w:rsidRDefault="005B1F53"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A. 60.75</w:t>
            </w:r>
          </w:p>
        </w:tc>
        <w:tc>
          <w:tcPr>
            <w:tcW w:w="0" w:type="auto"/>
            <w:gridSpan w:val="2"/>
            <w:vAlign w:val="center"/>
            <w:hideMark/>
          </w:tcPr>
          <w:p w:rsidR="005B1F53" w:rsidRPr="00A54A0D" w:rsidRDefault="005B1F53"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B. 62</w:t>
            </w:r>
          </w:p>
        </w:tc>
      </w:tr>
      <w:tr w:rsidR="005B1F53" w:rsidRPr="00A54A0D" w:rsidTr="005B1F53">
        <w:tblPrEx>
          <w:shd w:val="clear" w:color="auto" w:fill="auto"/>
        </w:tblPrEx>
        <w:trPr>
          <w:gridAfter w:val="5"/>
          <w:tblCellSpacing w:w="15" w:type="dxa"/>
        </w:trPr>
        <w:tc>
          <w:tcPr>
            <w:tcW w:w="0" w:type="auto"/>
            <w:gridSpan w:val="10"/>
            <w:vAlign w:val="center"/>
            <w:hideMark/>
          </w:tcPr>
          <w:p w:rsidR="005B1F53" w:rsidRPr="00A54A0D" w:rsidRDefault="005B1F53"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C. 58</w:t>
            </w:r>
          </w:p>
        </w:tc>
        <w:tc>
          <w:tcPr>
            <w:tcW w:w="0" w:type="auto"/>
            <w:gridSpan w:val="2"/>
            <w:vAlign w:val="center"/>
            <w:hideMark/>
          </w:tcPr>
          <w:p w:rsidR="004E0D29" w:rsidRDefault="004E0D29" w:rsidP="005B1F53">
            <w:pPr>
              <w:spacing w:after="100" w:afterAutospacing="1" w:line="293"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p>
          <w:p w:rsidR="005B1F53" w:rsidRPr="00A54A0D" w:rsidRDefault="005B1F53" w:rsidP="005B1F53">
            <w:pPr>
              <w:spacing w:after="100" w:afterAutospacing="1" w:line="293" w:lineRule="atLeast"/>
              <w:rPr>
                <w:rFonts w:ascii="Times New Roman" w:eastAsia="Times New Roman" w:hAnsi="Times New Roman" w:cs="Times New Roman"/>
                <w:color w:val="000000"/>
                <w:sz w:val="28"/>
                <w:szCs w:val="28"/>
              </w:rPr>
            </w:pPr>
            <w:r w:rsidRPr="00A54A0D">
              <w:rPr>
                <w:rFonts w:ascii="Times New Roman" w:eastAsia="Times New Roman" w:hAnsi="Times New Roman" w:cs="Times New Roman"/>
                <w:color w:val="000000"/>
                <w:sz w:val="28"/>
                <w:szCs w:val="28"/>
              </w:rPr>
              <w:t>60.5</w:t>
            </w:r>
          </w:p>
        </w:tc>
      </w:tr>
      <w:tr w:rsidR="005B1F53" w:rsidRPr="00A54A0D" w:rsidTr="005B1F53">
        <w:trPr>
          <w:tblCellSpacing w:w="15" w:type="dxa"/>
        </w:trPr>
        <w:tc>
          <w:tcPr>
            <w:tcW w:w="0" w:type="auto"/>
            <w:gridSpan w:val="17"/>
            <w:shd w:val="clear" w:color="auto" w:fill="FFFFFF"/>
            <w:vAlign w:val="center"/>
            <w:hideMark/>
          </w:tcPr>
          <w:p w:rsidR="005B1F53" w:rsidRPr="00A54A0D" w:rsidRDefault="005B1F53" w:rsidP="005B1F53">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 xml:space="preserve">12. </w:t>
            </w:r>
            <w:r w:rsidRPr="00A54A0D">
              <w:rPr>
                <w:rFonts w:ascii="Times New Roman" w:eastAsia="Times New Roman" w:hAnsi="Times New Roman" w:cs="Times New Roman"/>
                <w:color w:val="222222"/>
                <w:sz w:val="28"/>
                <w:szCs w:val="28"/>
              </w:rPr>
              <w:t>A watch which gains uniformly is 2 minutes low at noon on Monday and is 4 min 48 sec fast at 2 pm on the following Monday. When was it correct?</w:t>
            </w:r>
          </w:p>
        </w:tc>
      </w:tr>
      <w:tr w:rsidR="005B1F53" w:rsidRPr="00A54A0D" w:rsidTr="005B1F53">
        <w:trPr>
          <w:tblCellSpacing w:w="15" w:type="dxa"/>
        </w:trPr>
        <w:tc>
          <w:tcPr>
            <w:tcW w:w="0" w:type="auto"/>
            <w:gridSpan w:val="13"/>
            <w:shd w:val="clear" w:color="auto" w:fill="FFFFFF"/>
            <w:vAlign w:val="center"/>
            <w:hideMark/>
          </w:tcPr>
          <w:p w:rsidR="005B1F53" w:rsidRPr="00A54A0D" w:rsidRDefault="005B1F53" w:rsidP="005B1F5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2 pm on Tuesday</w:t>
            </w:r>
            <w:r w:rsidR="004E0D29">
              <w:rPr>
                <w:rFonts w:ascii="Times New Roman" w:eastAsia="Times New Roman" w:hAnsi="Times New Roman" w:cs="Times New Roman"/>
                <w:color w:val="222222"/>
                <w:sz w:val="28"/>
                <w:szCs w:val="28"/>
              </w:rPr>
              <w:t xml:space="preserve">   </w:t>
            </w:r>
          </w:p>
        </w:tc>
        <w:tc>
          <w:tcPr>
            <w:tcW w:w="0" w:type="auto"/>
            <w:gridSpan w:val="4"/>
            <w:shd w:val="clear" w:color="auto" w:fill="FFFFFF"/>
            <w:vAlign w:val="center"/>
            <w:hideMark/>
          </w:tcPr>
          <w:p w:rsidR="005B1F53" w:rsidRPr="00A54A0D" w:rsidRDefault="005B1F53" w:rsidP="005B1F5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3 pm on Wednesday</w:t>
            </w:r>
          </w:p>
        </w:tc>
      </w:tr>
      <w:tr w:rsidR="005B1F53" w:rsidRPr="00A54A0D" w:rsidTr="005B1F53">
        <w:trPr>
          <w:tblCellSpacing w:w="15" w:type="dxa"/>
        </w:trPr>
        <w:tc>
          <w:tcPr>
            <w:tcW w:w="0" w:type="auto"/>
            <w:gridSpan w:val="13"/>
            <w:shd w:val="clear" w:color="auto" w:fill="FFFFFF"/>
            <w:vAlign w:val="center"/>
            <w:hideMark/>
          </w:tcPr>
          <w:p w:rsidR="005B1F53" w:rsidRPr="00A54A0D" w:rsidRDefault="005B1F53" w:rsidP="005B1F5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2 pm on Wednesday</w:t>
            </w:r>
          </w:p>
        </w:tc>
        <w:tc>
          <w:tcPr>
            <w:tcW w:w="0" w:type="auto"/>
            <w:gridSpan w:val="4"/>
            <w:shd w:val="clear" w:color="auto" w:fill="FFFFFF"/>
            <w:vAlign w:val="center"/>
            <w:hideMark/>
          </w:tcPr>
          <w:p w:rsidR="005B1F53" w:rsidRPr="00A54A0D" w:rsidRDefault="005B1F53" w:rsidP="005B1F53">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3 pm on Tuesday</w:t>
            </w:r>
          </w:p>
        </w:tc>
      </w:tr>
      <w:tr w:rsidR="00026146" w:rsidRPr="00A54A0D" w:rsidTr="00026146">
        <w:trPr>
          <w:gridAfter w:val="1"/>
          <w:tblCellSpacing w:w="15" w:type="dxa"/>
        </w:trPr>
        <w:tc>
          <w:tcPr>
            <w:tcW w:w="0" w:type="auto"/>
            <w:gridSpan w:val="16"/>
            <w:shd w:val="clear" w:color="auto" w:fill="FFFFFF"/>
            <w:vAlign w:val="center"/>
            <w:hideMark/>
          </w:tcPr>
          <w:p w:rsidR="00026146" w:rsidRPr="00A54A0D" w:rsidRDefault="00026146" w:rsidP="00026146">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lastRenderedPageBreak/>
              <w:t xml:space="preserve">13. </w:t>
            </w:r>
            <w:r w:rsidRPr="00A54A0D">
              <w:rPr>
                <w:rFonts w:ascii="Times New Roman" w:eastAsia="Times New Roman" w:hAnsi="Times New Roman" w:cs="Times New Roman"/>
                <w:color w:val="222222"/>
                <w:sz w:val="28"/>
                <w:szCs w:val="28"/>
              </w:rPr>
              <w:t>On what dates of April, 2001 did Wednesday fall?</w:t>
            </w:r>
          </w:p>
        </w:tc>
      </w:tr>
      <w:tr w:rsidR="00026146" w:rsidRPr="00A54A0D" w:rsidTr="00026146">
        <w:trPr>
          <w:gridAfter w:val="1"/>
          <w:tblCellSpacing w:w="15" w:type="dxa"/>
        </w:trPr>
        <w:tc>
          <w:tcPr>
            <w:tcW w:w="0" w:type="auto"/>
            <w:gridSpan w:val="14"/>
            <w:shd w:val="clear" w:color="auto" w:fill="FFFFFF"/>
            <w:vAlign w:val="center"/>
            <w:hideMark/>
          </w:tcPr>
          <w:p w:rsidR="00026146" w:rsidRDefault="00026146" w:rsidP="00026146">
            <w:pPr>
              <w:spacing w:after="0" w:line="240" w:lineRule="auto"/>
              <w:rPr>
                <w:rFonts w:ascii="Times New Roman" w:eastAsia="Times New Roman" w:hAnsi="Times New Roman" w:cs="Times New Roman"/>
                <w:color w:val="222222"/>
                <w:sz w:val="28"/>
                <w:szCs w:val="28"/>
                <w:vertAlign w:val="superscript"/>
              </w:rPr>
            </w:pPr>
            <w:r w:rsidRPr="00A54A0D">
              <w:rPr>
                <w:rFonts w:ascii="Times New Roman" w:eastAsia="Times New Roman" w:hAnsi="Times New Roman" w:cs="Times New Roman"/>
                <w:color w:val="222222"/>
                <w:sz w:val="28"/>
                <w:szCs w:val="28"/>
              </w:rPr>
              <w:t>A. 2</w:t>
            </w:r>
            <w:r w:rsidRPr="00A54A0D">
              <w:rPr>
                <w:rFonts w:ascii="Times New Roman" w:eastAsia="Times New Roman" w:hAnsi="Times New Roman" w:cs="Times New Roman"/>
                <w:color w:val="222222"/>
                <w:sz w:val="28"/>
                <w:szCs w:val="28"/>
                <w:vertAlign w:val="superscript"/>
              </w:rPr>
              <w:t>nd</w:t>
            </w:r>
            <w:r w:rsidRPr="00A54A0D">
              <w:rPr>
                <w:rFonts w:ascii="Times New Roman" w:eastAsia="Times New Roman" w:hAnsi="Times New Roman" w:cs="Times New Roman"/>
                <w:color w:val="222222"/>
                <w:sz w:val="28"/>
                <w:szCs w:val="28"/>
              </w:rPr>
              <w:t>, 9</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16</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23</w:t>
            </w:r>
            <w:r w:rsidRPr="00A54A0D">
              <w:rPr>
                <w:rFonts w:ascii="Times New Roman" w:eastAsia="Times New Roman" w:hAnsi="Times New Roman" w:cs="Times New Roman"/>
                <w:color w:val="222222"/>
                <w:sz w:val="28"/>
                <w:szCs w:val="28"/>
                <w:vertAlign w:val="superscript"/>
              </w:rPr>
              <w:t>rd</w:t>
            </w:r>
          </w:p>
          <w:p w:rsidR="004E0D29" w:rsidRPr="00A54A0D" w:rsidRDefault="004E0D29" w:rsidP="00026146">
            <w:pPr>
              <w:spacing w:after="0" w:line="240" w:lineRule="auto"/>
              <w:rPr>
                <w:rFonts w:ascii="Times New Roman" w:eastAsia="Times New Roman" w:hAnsi="Times New Roman" w:cs="Times New Roman"/>
                <w:color w:val="222222"/>
                <w:sz w:val="28"/>
                <w:szCs w:val="28"/>
              </w:rPr>
            </w:pPr>
          </w:p>
        </w:tc>
        <w:tc>
          <w:tcPr>
            <w:tcW w:w="0" w:type="auto"/>
            <w:gridSpan w:val="2"/>
            <w:shd w:val="clear" w:color="auto" w:fill="FFFFFF"/>
            <w:vAlign w:val="center"/>
            <w:hideMark/>
          </w:tcPr>
          <w:p w:rsidR="00026146" w:rsidRPr="00A54A0D" w:rsidRDefault="00026146" w:rsidP="00026146">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4</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11</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18</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25</w:t>
            </w:r>
            <w:r w:rsidRPr="00A54A0D">
              <w:rPr>
                <w:rFonts w:ascii="Times New Roman" w:eastAsia="Times New Roman" w:hAnsi="Times New Roman" w:cs="Times New Roman"/>
                <w:color w:val="222222"/>
                <w:sz w:val="28"/>
                <w:szCs w:val="28"/>
                <w:vertAlign w:val="superscript"/>
              </w:rPr>
              <w:t>th</w:t>
            </w:r>
          </w:p>
        </w:tc>
      </w:tr>
      <w:tr w:rsidR="00026146" w:rsidRPr="00A54A0D" w:rsidTr="00026146">
        <w:trPr>
          <w:gridAfter w:val="1"/>
          <w:tblCellSpacing w:w="15" w:type="dxa"/>
        </w:trPr>
        <w:tc>
          <w:tcPr>
            <w:tcW w:w="0" w:type="auto"/>
            <w:gridSpan w:val="14"/>
            <w:shd w:val="clear" w:color="auto" w:fill="FFFFFF"/>
            <w:vAlign w:val="center"/>
            <w:hideMark/>
          </w:tcPr>
          <w:p w:rsidR="00026146" w:rsidRPr="00A54A0D" w:rsidRDefault="00026146" w:rsidP="00026146">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3</w:t>
            </w:r>
            <w:r w:rsidRPr="00A54A0D">
              <w:rPr>
                <w:rFonts w:ascii="Times New Roman" w:eastAsia="Times New Roman" w:hAnsi="Times New Roman" w:cs="Times New Roman"/>
                <w:color w:val="222222"/>
                <w:sz w:val="28"/>
                <w:szCs w:val="28"/>
                <w:vertAlign w:val="superscript"/>
              </w:rPr>
              <w:t>rd</w:t>
            </w:r>
            <w:r w:rsidRPr="00A54A0D">
              <w:rPr>
                <w:rFonts w:ascii="Times New Roman" w:eastAsia="Times New Roman" w:hAnsi="Times New Roman" w:cs="Times New Roman"/>
                <w:color w:val="222222"/>
                <w:sz w:val="28"/>
                <w:szCs w:val="28"/>
              </w:rPr>
              <w:t>, 10</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17</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24</w:t>
            </w:r>
            <w:r w:rsidRPr="00A54A0D">
              <w:rPr>
                <w:rFonts w:ascii="Times New Roman" w:eastAsia="Times New Roman" w:hAnsi="Times New Roman" w:cs="Times New Roman"/>
                <w:color w:val="222222"/>
                <w:sz w:val="28"/>
                <w:szCs w:val="28"/>
                <w:vertAlign w:val="superscript"/>
              </w:rPr>
              <w:t>th</w:t>
            </w:r>
          </w:p>
        </w:tc>
        <w:tc>
          <w:tcPr>
            <w:tcW w:w="0" w:type="auto"/>
            <w:gridSpan w:val="2"/>
            <w:shd w:val="clear" w:color="auto" w:fill="FFFFFF"/>
            <w:vAlign w:val="center"/>
            <w:hideMark/>
          </w:tcPr>
          <w:p w:rsidR="00026146" w:rsidRPr="00A54A0D" w:rsidRDefault="00026146" w:rsidP="00026146">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1</w:t>
            </w:r>
            <w:r w:rsidRPr="00A54A0D">
              <w:rPr>
                <w:rFonts w:ascii="Times New Roman" w:eastAsia="Times New Roman" w:hAnsi="Times New Roman" w:cs="Times New Roman"/>
                <w:color w:val="222222"/>
                <w:sz w:val="28"/>
                <w:szCs w:val="28"/>
                <w:vertAlign w:val="superscript"/>
              </w:rPr>
              <w:t>st</w:t>
            </w:r>
            <w:r w:rsidRPr="00A54A0D">
              <w:rPr>
                <w:rFonts w:ascii="Times New Roman" w:eastAsia="Times New Roman" w:hAnsi="Times New Roman" w:cs="Times New Roman"/>
                <w:color w:val="222222"/>
                <w:sz w:val="28"/>
                <w:szCs w:val="28"/>
              </w:rPr>
              <w:t>, 8</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15</w:t>
            </w:r>
            <w:r w:rsidRPr="00A54A0D">
              <w:rPr>
                <w:rFonts w:ascii="Times New Roman" w:eastAsia="Times New Roman" w:hAnsi="Times New Roman" w:cs="Times New Roman"/>
                <w:color w:val="222222"/>
                <w:sz w:val="28"/>
                <w:szCs w:val="28"/>
                <w:vertAlign w:val="superscript"/>
              </w:rPr>
              <w:t>th</w:t>
            </w:r>
            <w:r w:rsidRPr="00A54A0D">
              <w:rPr>
                <w:rFonts w:ascii="Times New Roman" w:eastAsia="Times New Roman" w:hAnsi="Times New Roman" w:cs="Times New Roman"/>
                <w:color w:val="222222"/>
                <w:sz w:val="28"/>
                <w:szCs w:val="28"/>
              </w:rPr>
              <w:t>, 22</w:t>
            </w:r>
            <w:r w:rsidRPr="00A54A0D">
              <w:rPr>
                <w:rFonts w:ascii="Times New Roman" w:eastAsia="Times New Roman" w:hAnsi="Times New Roman" w:cs="Times New Roman"/>
                <w:color w:val="222222"/>
                <w:sz w:val="28"/>
                <w:szCs w:val="28"/>
                <w:vertAlign w:val="superscript"/>
              </w:rPr>
              <w:t>nd</w:t>
            </w:r>
            <w:r w:rsidRPr="00A54A0D">
              <w:rPr>
                <w:rFonts w:ascii="Times New Roman" w:eastAsia="Times New Roman" w:hAnsi="Times New Roman" w:cs="Times New Roman"/>
                <w:color w:val="222222"/>
                <w:sz w:val="28"/>
                <w:szCs w:val="28"/>
              </w:rPr>
              <w:t>, 29</w:t>
            </w:r>
            <w:r w:rsidRPr="00A54A0D">
              <w:rPr>
                <w:rFonts w:ascii="Times New Roman" w:eastAsia="Times New Roman" w:hAnsi="Times New Roman" w:cs="Times New Roman"/>
                <w:color w:val="222222"/>
                <w:sz w:val="28"/>
                <w:szCs w:val="28"/>
                <w:vertAlign w:val="superscript"/>
              </w:rPr>
              <w:t>th</w:t>
            </w:r>
          </w:p>
        </w:tc>
      </w:tr>
      <w:tr w:rsidR="00FB3565" w:rsidRPr="00A54A0D" w:rsidTr="00FB3565">
        <w:trPr>
          <w:tblCellSpacing w:w="15" w:type="dxa"/>
        </w:trPr>
        <w:tc>
          <w:tcPr>
            <w:tcW w:w="0" w:type="auto"/>
            <w:gridSpan w:val="17"/>
            <w:shd w:val="clear" w:color="auto" w:fill="FFFFFF"/>
            <w:vAlign w:val="center"/>
            <w:hideMark/>
          </w:tcPr>
          <w:p w:rsidR="00FB3565" w:rsidRPr="00A54A0D" w:rsidRDefault="00026146" w:rsidP="00FB3565">
            <w:pPr>
              <w:spacing w:after="0" w:line="240" w:lineRule="auto"/>
              <w:rPr>
                <w:rFonts w:ascii="Times New Roman" w:eastAsia="Times New Roman" w:hAnsi="Times New Roman" w:cs="Times New Roman"/>
                <w:color w:val="222222"/>
                <w:sz w:val="28"/>
                <w:szCs w:val="28"/>
              </w:rPr>
            </w:pPr>
            <w:r w:rsidRPr="00A54A0D">
              <w:rPr>
                <w:rFonts w:ascii="Times New Roman" w:hAnsi="Times New Roman" w:cs="Times New Roman"/>
                <w:sz w:val="28"/>
                <w:szCs w:val="28"/>
                <w:lang w:val="en-IN"/>
              </w:rPr>
              <w:t xml:space="preserve">14. </w:t>
            </w:r>
            <w:r w:rsidR="00FB3565" w:rsidRPr="00A54A0D">
              <w:rPr>
                <w:rFonts w:ascii="Times New Roman" w:eastAsia="Times New Roman" w:hAnsi="Times New Roman" w:cs="Times New Roman"/>
                <w:color w:val="222222"/>
                <w:sz w:val="28"/>
                <w:szCs w:val="28"/>
              </w:rPr>
              <w:t>A tap can fill a tank in 4 hours. After half the tank is filled, three more similar taps are opened. What is the total time taken to fill the tank completely?</w:t>
            </w:r>
          </w:p>
        </w:tc>
      </w:tr>
      <w:tr w:rsidR="00FB3565" w:rsidRPr="00A54A0D" w:rsidTr="00FB3565">
        <w:trPr>
          <w:tblCellSpacing w:w="15" w:type="dxa"/>
        </w:trPr>
        <w:tc>
          <w:tcPr>
            <w:tcW w:w="0" w:type="auto"/>
            <w:gridSpan w:val="15"/>
            <w:shd w:val="clear" w:color="auto" w:fill="FFFFFF"/>
            <w:vAlign w:val="center"/>
            <w:hideMark/>
          </w:tcPr>
          <w:p w:rsidR="00FB3565" w:rsidRPr="00A54A0D" w:rsidRDefault="00FB3565" w:rsidP="00FB3565">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A. 3 hr</w:t>
            </w:r>
          </w:p>
        </w:tc>
        <w:tc>
          <w:tcPr>
            <w:tcW w:w="0" w:type="auto"/>
            <w:gridSpan w:val="2"/>
            <w:shd w:val="clear" w:color="auto" w:fill="FFFFFF"/>
            <w:vAlign w:val="center"/>
            <w:hideMark/>
          </w:tcPr>
          <w:p w:rsidR="00FB3565" w:rsidRPr="00A54A0D" w:rsidRDefault="00FB3565" w:rsidP="00FB3565">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B. 1 hr 30 min</w:t>
            </w:r>
          </w:p>
        </w:tc>
      </w:tr>
      <w:tr w:rsidR="00FB3565" w:rsidRPr="00A54A0D" w:rsidTr="00FB3565">
        <w:trPr>
          <w:tblCellSpacing w:w="15" w:type="dxa"/>
        </w:trPr>
        <w:tc>
          <w:tcPr>
            <w:tcW w:w="0" w:type="auto"/>
            <w:gridSpan w:val="15"/>
            <w:shd w:val="clear" w:color="auto" w:fill="FFFFFF"/>
            <w:vAlign w:val="center"/>
            <w:hideMark/>
          </w:tcPr>
          <w:p w:rsidR="00FB3565" w:rsidRPr="00A54A0D" w:rsidRDefault="00FB3565" w:rsidP="00FB3565">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C. 2 hr 30 min</w:t>
            </w:r>
          </w:p>
        </w:tc>
        <w:tc>
          <w:tcPr>
            <w:tcW w:w="0" w:type="auto"/>
            <w:gridSpan w:val="2"/>
            <w:shd w:val="clear" w:color="auto" w:fill="FFFFFF"/>
            <w:vAlign w:val="center"/>
            <w:hideMark/>
          </w:tcPr>
          <w:p w:rsidR="00FB3565" w:rsidRPr="00A54A0D" w:rsidRDefault="00FB3565" w:rsidP="00FB3565">
            <w:pPr>
              <w:spacing w:after="0" w:line="240" w:lineRule="auto"/>
              <w:rPr>
                <w:rFonts w:ascii="Times New Roman" w:eastAsia="Times New Roman" w:hAnsi="Times New Roman" w:cs="Times New Roman"/>
                <w:color w:val="222222"/>
                <w:sz w:val="28"/>
                <w:szCs w:val="28"/>
              </w:rPr>
            </w:pPr>
            <w:r w:rsidRPr="00A54A0D">
              <w:rPr>
                <w:rFonts w:ascii="Times New Roman" w:eastAsia="Times New Roman" w:hAnsi="Times New Roman" w:cs="Times New Roman"/>
                <w:color w:val="222222"/>
                <w:sz w:val="28"/>
                <w:szCs w:val="28"/>
              </w:rPr>
              <w:t>D. 2 hr</w:t>
            </w:r>
          </w:p>
        </w:tc>
      </w:tr>
    </w:tbl>
    <w:p w:rsidR="006D7A1C" w:rsidRPr="00A54A0D" w:rsidRDefault="004E0C78">
      <w:pPr>
        <w:rPr>
          <w:rFonts w:ascii="Times New Roman" w:hAnsi="Times New Roman" w:cs="Times New Roman"/>
          <w:sz w:val="28"/>
          <w:szCs w:val="28"/>
          <w:lang w:val="en-IN"/>
        </w:rPr>
      </w:pPr>
      <w:r w:rsidRPr="00A54A0D">
        <w:rPr>
          <w:rFonts w:ascii="Times New Roman" w:hAnsi="Times New Roman" w:cs="Times New Roman"/>
          <w:sz w:val="28"/>
          <w:szCs w:val="28"/>
          <w:lang w:val="en-IN"/>
        </w:rPr>
        <w:t>15. After selling an article forrupees 144 the numerical value of a profit percent is equal to the cost price then find the cost price then fin the cost price of Article?</w:t>
      </w:r>
    </w:p>
    <w:p w:rsidR="004E0C78" w:rsidRDefault="004E0C78">
      <w:pPr>
        <w:rPr>
          <w:rFonts w:ascii="Times New Roman" w:hAnsi="Times New Roman" w:cs="Times New Roman"/>
          <w:sz w:val="28"/>
          <w:szCs w:val="28"/>
          <w:lang w:val="en-IN"/>
        </w:rPr>
      </w:pPr>
      <w:r w:rsidRPr="00A54A0D">
        <w:rPr>
          <w:rFonts w:ascii="Times New Roman" w:hAnsi="Times New Roman" w:cs="Times New Roman"/>
          <w:sz w:val="28"/>
          <w:szCs w:val="28"/>
          <w:lang w:val="en-IN"/>
        </w:rPr>
        <w:t xml:space="preserve">A.80  B.60  C.  100   D. </w:t>
      </w:r>
      <w:r w:rsidR="00DC2EAB" w:rsidRPr="00A54A0D">
        <w:rPr>
          <w:rFonts w:ascii="Times New Roman" w:hAnsi="Times New Roman" w:cs="Times New Roman"/>
          <w:sz w:val="28"/>
          <w:szCs w:val="28"/>
          <w:lang w:val="en-IN"/>
        </w:rPr>
        <w:t>120</w:t>
      </w:r>
    </w:p>
    <w:p w:rsidR="00A54A0D" w:rsidRDefault="00A54A0D">
      <w:pPr>
        <w:rPr>
          <w:rFonts w:ascii="Times New Roman" w:hAnsi="Times New Roman" w:cs="Times New Roman"/>
          <w:sz w:val="28"/>
          <w:szCs w:val="28"/>
          <w:lang w:val="en-IN"/>
        </w:rPr>
      </w:pP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1)a</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2)b</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3)c</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4)a</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5)c</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6)d</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7)c</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8)a</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9)a</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10)d</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lastRenderedPageBreak/>
        <w:t>11)a</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12)c</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13)c</w:t>
      </w:r>
    </w:p>
    <w:p w:rsid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14)c</w:t>
      </w:r>
    </w:p>
    <w:p w:rsidR="00A54A0D" w:rsidRPr="00A54A0D" w:rsidRDefault="00A54A0D">
      <w:pPr>
        <w:rPr>
          <w:rFonts w:ascii="Times New Roman" w:hAnsi="Times New Roman" w:cs="Times New Roman"/>
          <w:sz w:val="28"/>
          <w:szCs w:val="28"/>
          <w:lang w:val="en-IN"/>
        </w:rPr>
      </w:pPr>
      <w:r>
        <w:rPr>
          <w:rFonts w:ascii="Times New Roman" w:hAnsi="Times New Roman" w:cs="Times New Roman"/>
          <w:sz w:val="28"/>
          <w:szCs w:val="28"/>
          <w:lang w:val="en-IN"/>
        </w:rPr>
        <w:t>15)a</w:t>
      </w:r>
    </w:p>
    <w:sectPr w:rsidR="00A54A0D" w:rsidRPr="00A54A0D" w:rsidSect="006D7A1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0F6" w:rsidRDefault="004400F6" w:rsidP="00A54A0D">
      <w:pPr>
        <w:spacing w:after="0" w:line="240" w:lineRule="auto"/>
      </w:pPr>
      <w:r>
        <w:separator/>
      </w:r>
    </w:p>
  </w:endnote>
  <w:endnote w:type="continuationSeparator" w:id="1">
    <w:p w:rsidR="004400F6" w:rsidRDefault="004400F6" w:rsidP="00A54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0F6" w:rsidRDefault="004400F6" w:rsidP="00A54A0D">
      <w:pPr>
        <w:spacing w:after="0" w:line="240" w:lineRule="auto"/>
      </w:pPr>
      <w:r>
        <w:separator/>
      </w:r>
    </w:p>
  </w:footnote>
  <w:footnote w:type="continuationSeparator" w:id="1">
    <w:p w:rsidR="004400F6" w:rsidRDefault="004400F6" w:rsidP="00A54A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F53D7"/>
    <w:rsid w:val="00026146"/>
    <w:rsid w:val="00044113"/>
    <w:rsid w:val="002C1443"/>
    <w:rsid w:val="0033536A"/>
    <w:rsid w:val="004400F6"/>
    <w:rsid w:val="00455E23"/>
    <w:rsid w:val="004E0C78"/>
    <w:rsid w:val="004E0D29"/>
    <w:rsid w:val="00517816"/>
    <w:rsid w:val="005B1F53"/>
    <w:rsid w:val="006C0240"/>
    <w:rsid w:val="006C7D28"/>
    <w:rsid w:val="006D7A1C"/>
    <w:rsid w:val="006E1C39"/>
    <w:rsid w:val="00913C9A"/>
    <w:rsid w:val="009E7A4C"/>
    <w:rsid w:val="00A54A0D"/>
    <w:rsid w:val="00C305D9"/>
    <w:rsid w:val="00DC2EAB"/>
    <w:rsid w:val="00DC5DCE"/>
    <w:rsid w:val="00E33DDF"/>
    <w:rsid w:val="00E45697"/>
    <w:rsid w:val="00FB3565"/>
    <w:rsid w:val="00FF5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13C9A"/>
  </w:style>
  <w:style w:type="character" w:customStyle="1" w:styleId="mjxassistivemathml">
    <w:name w:val="mjx_assistive_mathml"/>
    <w:basedOn w:val="DefaultParagraphFont"/>
    <w:rsid w:val="00913C9A"/>
  </w:style>
  <w:style w:type="paragraph" w:styleId="NormalWeb">
    <w:name w:val="Normal (Web)"/>
    <w:basedOn w:val="Normal"/>
    <w:uiPriority w:val="99"/>
    <w:unhideWhenUsed/>
    <w:rsid w:val="006C02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54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A0D"/>
  </w:style>
  <w:style w:type="paragraph" w:styleId="Footer">
    <w:name w:val="footer"/>
    <w:basedOn w:val="Normal"/>
    <w:link w:val="FooterChar"/>
    <w:uiPriority w:val="99"/>
    <w:semiHidden/>
    <w:unhideWhenUsed/>
    <w:rsid w:val="00A54A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A0D"/>
  </w:style>
</w:styles>
</file>

<file path=word/webSettings.xml><?xml version="1.0" encoding="utf-8"?>
<w:webSettings xmlns:r="http://schemas.openxmlformats.org/officeDocument/2006/relationships" xmlns:w="http://schemas.openxmlformats.org/wordprocessingml/2006/main">
  <w:divs>
    <w:div w:id="129371568">
      <w:bodyDiv w:val="1"/>
      <w:marLeft w:val="0"/>
      <w:marRight w:val="0"/>
      <w:marTop w:val="0"/>
      <w:marBottom w:val="0"/>
      <w:divBdr>
        <w:top w:val="none" w:sz="0" w:space="0" w:color="auto"/>
        <w:left w:val="none" w:sz="0" w:space="0" w:color="auto"/>
        <w:bottom w:val="none" w:sz="0" w:space="0" w:color="auto"/>
        <w:right w:val="none" w:sz="0" w:space="0" w:color="auto"/>
      </w:divBdr>
    </w:div>
    <w:div w:id="296304500">
      <w:bodyDiv w:val="1"/>
      <w:marLeft w:val="0"/>
      <w:marRight w:val="0"/>
      <w:marTop w:val="0"/>
      <w:marBottom w:val="0"/>
      <w:divBdr>
        <w:top w:val="none" w:sz="0" w:space="0" w:color="auto"/>
        <w:left w:val="none" w:sz="0" w:space="0" w:color="auto"/>
        <w:bottom w:val="none" w:sz="0" w:space="0" w:color="auto"/>
        <w:right w:val="none" w:sz="0" w:space="0" w:color="auto"/>
      </w:divBdr>
    </w:div>
    <w:div w:id="340358865">
      <w:bodyDiv w:val="1"/>
      <w:marLeft w:val="0"/>
      <w:marRight w:val="0"/>
      <w:marTop w:val="0"/>
      <w:marBottom w:val="0"/>
      <w:divBdr>
        <w:top w:val="none" w:sz="0" w:space="0" w:color="auto"/>
        <w:left w:val="none" w:sz="0" w:space="0" w:color="auto"/>
        <w:bottom w:val="none" w:sz="0" w:space="0" w:color="auto"/>
        <w:right w:val="none" w:sz="0" w:space="0" w:color="auto"/>
      </w:divBdr>
    </w:div>
    <w:div w:id="590821533">
      <w:bodyDiv w:val="1"/>
      <w:marLeft w:val="0"/>
      <w:marRight w:val="0"/>
      <w:marTop w:val="0"/>
      <w:marBottom w:val="0"/>
      <w:divBdr>
        <w:top w:val="none" w:sz="0" w:space="0" w:color="auto"/>
        <w:left w:val="none" w:sz="0" w:space="0" w:color="auto"/>
        <w:bottom w:val="none" w:sz="0" w:space="0" w:color="auto"/>
        <w:right w:val="none" w:sz="0" w:space="0" w:color="auto"/>
      </w:divBdr>
    </w:div>
    <w:div w:id="600067889">
      <w:bodyDiv w:val="1"/>
      <w:marLeft w:val="0"/>
      <w:marRight w:val="0"/>
      <w:marTop w:val="0"/>
      <w:marBottom w:val="0"/>
      <w:divBdr>
        <w:top w:val="none" w:sz="0" w:space="0" w:color="auto"/>
        <w:left w:val="none" w:sz="0" w:space="0" w:color="auto"/>
        <w:bottom w:val="none" w:sz="0" w:space="0" w:color="auto"/>
        <w:right w:val="none" w:sz="0" w:space="0" w:color="auto"/>
      </w:divBdr>
    </w:div>
    <w:div w:id="650250920">
      <w:bodyDiv w:val="1"/>
      <w:marLeft w:val="0"/>
      <w:marRight w:val="0"/>
      <w:marTop w:val="0"/>
      <w:marBottom w:val="0"/>
      <w:divBdr>
        <w:top w:val="none" w:sz="0" w:space="0" w:color="auto"/>
        <w:left w:val="none" w:sz="0" w:space="0" w:color="auto"/>
        <w:bottom w:val="none" w:sz="0" w:space="0" w:color="auto"/>
        <w:right w:val="none" w:sz="0" w:space="0" w:color="auto"/>
      </w:divBdr>
    </w:div>
    <w:div w:id="865556974">
      <w:bodyDiv w:val="1"/>
      <w:marLeft w:val="0"/>
      <w:marRight w:val="0"/>
      <w:marTop w:val="0"/>
      <w:marBottom w:val="0"/>
      <w:divBdr>
        <w:top w:val="none" w:sz="0" w:space="0" w:color="auto"/>
        <w:left w:val="none" w:sz="0" w:space="0" w:color="auto"/>
        <w:bottom w:val="none" w:sz="0" w:space="0" w:color="auto"/>
        <w:right w:val="none" w:sz="0" w:space="0" w:color="auto"/>
      </w:divBdr>
    </w:div>
    <w:div w:id="1011689444">
      <w:bodyDiv w:val="1"/>
      <w:marLeft w:val="0"/>
      <w:marRight w:val="0"/>
      <w:marTop w:val="0"/>
      <w:marBottom w:val="0"/>
      <w:divBdr>
        <w:top w:val="none" w:sz="0" w:space="0" w:color="auto"/>
        <w:left w:val="none" w:sz="0" w:space="0" w:color="auto"/>
        <w:bottom w:val="none" w:sz="0" w:space="0" w:color="auto"/>
        <w:right w:val="none" w:sz="0" w:space="0" w:color="auto"/>
      </w:divBdr>
    </w:div>
    <w:div w:id="1027439445">
      <w:bodyDiv w:val="1"/>
      <w:marLeft w:val="0"/>
      <w:marRight w:val="0"/>
      <w:marTop w:val="0"/>
      <w:marBottom w:val="0"/>
      <w:divBdr>
        <w:top w:val="none" w:sz="0" w:space="0" w:color="auto"/>
        <w:left w:val="none" w:sz="0" w:space="0" w:color="auto"/>
        <w:bottom w:val="none" w:sz="0" w:space="0" w:color="auto"/>
        <w:right w:val="none" w:sz="0" w:space="0" w:color="auto"/>
      </w:divBdr>
    </w:div>
    <w:div w:id="1119684291">
      <w:bodyDiv w:val="1"/>
      <w:marLeft w:val="0"/>
      <w:marRight w:val="0"/>
      <w:marTop w:val="0"/>
      <w:marBottom w:val="0"/>
      <w:divBdr>
        <w:top w:val="none" w:sz="0" w:space="0" w:color="auto"/>
        <w:left w:val="none" w:sz="0" w:space="0" w:color="auto"/>
        <w:bottom w:val="none" w:sz="0" w:space="0" w:color="auto"/>
        <w:right w:val="none" w:sz="0" w:space="0" w:color="auto"/>
      </w:divBdr>
    </w:div>
    <w:div w:id="1178886727">
      <w:bodyDiv w:val="1"/>
      <w:marLeft w:val="0"/>
      <w:marRight w:val="0"/>
      <w:marTop w:val="0"/>
      <w:marBottom w:val="0"/>
      <w:divBdr>
        <w:top w:val="none" w:sz="0" w:space="0" w:color="auto"/>
        <w:left w:val="none" w:sz="0" w:space="0" w:color="auto"/>
        <w:bottom w:val="none" w:sz="0" w:space="0" w:color="auto"/>
        <w:right w:val="none" w:sz="0" w:space="0" w:color="auto"/>
      </w:divBdr>
    </w:div>
    <w:div w:id="1329213803">
      <w:bodyDiv w:val="1"/>
      <w:marLeft w:val="0"/>
      <w:marRight w:val="0"/>
      <w:marTop w:val="0"/>
      <w:marBottom w:val="0"/>
      <w:divBdr>
        <w:top w:val="none" w:sz="0" w:space="0" w:color="auto"/>
        <w:left w:val="none" w:sz="0" w:space="0" w:color="auto"/>
        <w:bottom w:val="none" w:sz="0" w:space="0" w:color="auto"/>
        <w:right w:val="none" w:sz="0" w:space="0" w:color="auto"/>
      </w:divBdr>
    </w:div>
    <w:div w:id="1609308480">
      <w:bodyDiv w:val="1"/>
      <w:marLeft w:val="0"/>
      <w:marRight w:val="0"/>
      <w:marTop w:val="0"/>
      <w:marBottom w:val="0"/>
      <w:divBdr>
        <w:top w:val="none" w:sz="0" w:space="0" w:color="auto"/>
        <w:left w:val="none" w:sz="0" w:space="0" w:color="auto"/>
        <w:bottom w:val="none" w:sz="0" w:space="0" w:color="auto"/>
        <w:right w:val="none" w:sz="0" w:space="0" w:color="auto"/>
      </w:divBdr>
    </w:div>
    <w:div w:id="1809587778">
      <w:bodyDiv w:val="1"/>
      <w:marLeft w:val="0"/>
      <w:marRight w:val="0"/>
      <w:marTop w:val="0"/>
      <w:marBottom w:val="0"/>
      <w:divBdr>
        <w:top w:val="none" w:sz="0" w:space="0" w:color="auto"/>
        <w:left w:val="none" w:sz="0" w:space="0" w:color="auto"/>
        <w:bottom w:val="none" w:sz="0" w:space="0" w:color="auto"/>
        <w:right w:val="none" w:sz="0" w:space="0" w:color="auto"/>
      </w:divBdr>
    </w:div>
    <w:div w:id="1823112187">
      <w:bodyDiv w:val="1"/>
      <w:marLeft w:val="0"/>
      <w:marRight w:val="0"/>
      <w:marTop w:val="0"/>
      <w:marBottom w:val="0"/>
      <w:divBdr>
        <w:top w:val="none" w:sz="0" w:space="0" w:color="auto"/>
        <w:left w:val="none" w:sz="0" w:space="0" w:color="auto"/>
        <w:bottom w:val="none" w:sz="0" w:space="0" w:color="auto"/>
        <w:right w:val="none" w:sz="0" w:space="0" w:color="auto"/>
      </w:divBdr>
    </w:div>
    <w:div w:id="20814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2019-06-10T08:40:00Z</dcterms:created>
  <dcterms:modified xsi:type="dcterms:W3CDTF">2019-06-10T09:12:00Z</dcterms:modified>
</cp:coreProperties>
</file>