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Products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(Product Master Administration)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CONFIGURATION → Products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the product catalog in </w:t>
      </w:r>
      <w:r>
        <w:rPr>
          <w:rFonts w:ascii="Consolas" w:cs="Consolas" w:eastAsia="Consolas" w:hAnsi="Consolas"/>
          <w:sz w:val="18"/>
          <w:szCs w:val="18"/>
        </w:rPr>
        <w:t xml:space="preserve">product_master_vayu</w:t>
      </w:r>
      <w:r>
        <w:t xml:space="preserve">: create and edit product rows (DPST, TPL code/description, pricing, validity, warehouse, company, order type), list/filter via DataTables, view details, and hard-delete products. Downstream modules (order booking, machine-model helpers) resolve products by </w:t>
      </w:r>
      <w:r>
        <w:rPr>
          <w:rFonts w:ascii="Consolas" w:cs="Consolas" w:eastAsia="Consolas" w:hAnsi="Consolas"/>
          <w:sz w:val="18"/>
          <w:szCs w:val="18"/>
        </w:rPr>
        <w:t xml:space="preserve">tplcode</w:t>
      </w:r>
      <w:r>
        <w:t xml:space="preserve"> (and often </w:t>
      </w:r>
      <w:r>
        <w:rPr>
          <w:rFonts w:ascii="Consolas" w:cs="Consolas" w:eastAsia="Consolas" w:hAnsi="Consolas"/>
          <w:sz w:val="18"/>
          <w:szCs w:val="18"/>
        </w:rPr>
        <w:t xml:space="preserve">order_type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dpst</w:t>
      </w:r>
      <w:r>
        <w:t xml:space="preserve">), not by admin UI id.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 capture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(Y/N) list 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lifecycle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 Code + Order Type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(native selects used)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product search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Y/N flags (TOD, Excisable, Valid)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module-slug gating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5732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Products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product with required catalog and pricing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product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Hard-delete product with client confirm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tplcode per order_type (case-insensitive)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list by Valid (Y/N)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product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constraints + numeric input filters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product for edit via JSON get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Products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Products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Admin pages (</w:t>
      </w:r>
      <w:r>
        <w:rPr>
          <w:rFonts w:ascii="Consolas" w:cs="Consolas" w:eastAsia="Consolas" w:hAnsi="Consolas"/>
          <w:sz w:val="18"/>
          <w:szCs w:val="18"/>
        </w:rPr>
        <w:t xml:space="preserve">products.php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product_details.php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delete_product.php</w:t>
      </w:r>
      <w:r>
        <w:t xml:space="preserve">) are listed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delete_product.php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api/products_datatable.php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api/products_get.php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After-market list scope</w:t>
      </w:r>
    </w:p>
    <w:p>
      <w:pPr>
        <w:spacing w:after="120"/>
      </w:pPr>
      <w:r>
        <w:t xml:space="preserve">N/A for Products admin UI. Product rows are consumed elsewhere by </w:t>
      </w:r>
      <w:r>
        <w:rPr>
          <w:rFonts w:ascii="Consolas" w:cs="Consolas" w:eastAsia="Consolas" w:hAnsi="Consolas"/>
          <w:sz w:val="18"/>
          <w:szCs w:val="18"/>
        </w:rPr>
        <w:t xml:space="preserve">tplcode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order_type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dpst</w:t>
      </w:r>
      <w:r>
        <w:t xml:space="preserve"> lookups.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Uniqueness: LOWER(TRIM(tplcode)) + order_type among all rows (edit excludes self).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type values: 1 = Units, 2 = Spares.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is required Y/N; used as list filter, not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tod_flag / excisable default to N when blank on bind.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dealer_price binds as '0'; empty otcode binds as NULL.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numerics mc / vc / fc may be blank; cos is required numeric.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sets status = '1'; update does not change status; delete does not flip status.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is hard DELETE FROM product_master_vayu (no deleted_at).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 record/request;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row; otherwise Product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 = current username (max 30); updated_date = CURRENT_TIMESTAMP.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DB FK cascade in app; consumers reference by tplcode (orphan risk on delete).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 redirect). Delete redirects to products.php.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2181225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Logical consumers (not FK-enforced in this module):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276350"/>
            <wp:effectExtent t="0" r="0" b="0" l="0"/>
            <wp:docPr id="1" name="Figure 3 — Consumer relationships" descr="Figure 3 — Consumer relationships" title="Figure 3 — Consumer relations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Consumer relationships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product_master_vayu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product_group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with order_type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tpldesc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dealer_price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→ '0'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tod_flag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Y/N; default 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excisable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Y/N; default 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 / vc / fc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price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Y/N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VARCHAR(3)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integer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Units / 2 Spares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'1'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editor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 / consumer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classes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products by tplcode / order 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machine_model_helpers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Model/product lookups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product_yn_options()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 / Excisable / Valid selects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product_order_type_options()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 / Spares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filter (valid_filter)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ajax reload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submit_product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delete_product.php?id=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api/products_datatable.php</w:t>
      </w:r>
    </w:p>
    <w:p>
      <w:pPr>
        <w:spacing w:after="120"/>
      </w:pPr>
      <w:r>
        <w:t xml:space="preserve">DataTables server-side. Optional </w:t>
      </w:r>
      <w:r>
        <w:rPr>
          <w:rFonts w:ascii="Consolas" w:cs="Consolas" w:eastAsia="Consolas" w:hAnsi="Consolas"/>
          <w:sz w:val="18"/>
          <w:szCs w:val="18"/>
        </w:rPr>
        <w:t xml:space="preserve">valid_filter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Y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N</w:t>
      </w:r>
      <w:r>
        <w:t xml:space="preserve">. Search across catalog fields via </w:t>
      </w:r>
      <w:r>
        <w:rPr>
          <w:rFonts w:ascii="Consolas" w:cs="Consolas" w:eastAsia="Consolas" w:hAnsi="Consolas"/>
          <w:sz w:val="18"/>
          <w:szCs w:val="18"/>
        </w:rPr>
        <w:t xml:space="preserve">product_search_filter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rbac_search_filter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12,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"tplcode":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api/products_get.php?id=</w:t>
      </w:r>
    </w:p>
    <w:p>
      <w:pPr>
        <w:spacing w:after="120"/>
      </w:pPr>
      <w:r>
        <w:t xml:space="preserve">Returns product fields for edit form population.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(Y/N and order-type options rendered server-side).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includes/product_helpers.php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CRUD, bind, display,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includes/module_create_guards/products_create_guard.php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 /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includes/admin_api_guard.php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includes/record_details_layout.php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page layout helpers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(product_validate + uniqueness + create guard)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max 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max 50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 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max 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 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max 60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 if set; max 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 Flag / Excisable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 or N if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 / VC / FC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 if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numeric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Y or 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max 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 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integer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Units or Spares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TPL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 Code already exists for this Order Type...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seconds... / rate-limit messages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(js/products.js)</w:t>
      </w:r>
    </w:p>
    <w:p>
      <w:pPr>
        <w:spacing w:after="60"/>
        <w:ind w:left="360"/>
      </w:pPr>
      <w:r>
        <w:t xml:space="preserve">â€¢ </w:t>
      </w:r>
      <w:r>
        <w:t xml:space="preserve">validate.js constraints aligned with server lengths/required fields</w:t>
      </w:r>
    </w:p>
    <w:p>
      <w:pPr>
        <w:spacing w:after="60"/>
        <w:ind w:left="360"/>
      </w:pPr>
      <w:r>
        <w:t xml:space="preserve">â€¢ </w:t>
      </w:r>
      <w:r>
        <w:t xml:space="preserve">Numeric-only key/paste filters for </w:t>
      </w:r>
      <w:r>
        <w:rPr>
          <w:rFonts w:ascii="Consolas" w:cs="Consolas" w:eastAsia="Consolas" w:hAnsi="Consolas"/>
          <w:sz w:val="18"/>
          <w:szCs w:val="18"/>
        </w:rPr>
        <w:t xml:space="preserve">dealer_price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cos</w:t>
      </w:r>
    </w:p>
    <w:p>
      <w:pPr>
        <w:spacing w:after="60"/>
        <w:ind w:left="360"/>
      </w:pPr>
      <w:r>
        <w:t xml:space="preserve">â€¢ </w:t>
      </w:r>
      <w:r>
        <w:t xml:space="preserve">Form </w:t>
      </w:r>
      <w:r>
        <w:rPr>
          <w:rFonts w:ascii="Consolas" w:cs="Consolas" w:eastAsia="Consolas" w:hAnsi="Consolas"/>
          <w:sz w:val="18"/>
          <w:szCs w:val="18"/>
        </w:rPr>
        <w:t xml:space="preserve">novalidate</w:t>
      </w:r>
      <w:r>
        <w:t xml:space="preserve">; JS owns validation</w:t>
      </w:r>
    </w:p>
    <w:p>
      <w:pPr>
        <w:spacing w:after="60"/>
        <w:ind w:left="360"/>
      </w:pPr>
      <w:r>
        <w:t xml:space="preserve">â€¢ </w:t>
      </w:r>
      <w:r>
        <w:rPr>
          <w:rFonts w:ascii="Consolas" w:cs="Consolas" w:eastAsia="Consolas" w:hAnsi="Consolas"/>
          <w:sz w:val="18"/>
          <w:szCs w:val="18"/>
        </w:rPr>
        <w:t xml:space="preserve">tod_flag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excisable</w:t>
      </w:r>
      <w:r>
        <w:t xml:space="preserve"> not constrained by validate.js (select defaults)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products.php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product master records. (or equivalent page header)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Product / Cancel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(All / Y / 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 columns + Valid + Order Type +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empty / no-match messages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Slide-down </w:t>
      </w:r>
      <w:r>
        <w:rPr>
          <w:rFonts w:ascii="Consolas" w:cs="Consolas" w:eastAsia="Consolas" w:hAnsi="Consolas"/>
          <w:sz w:val="18"/>
          <w:szCs w:val="18"/>
        </w:rPr>
        <w:t xml:space="preserve">#productFormCard</w:t>
      </w:r>
      <w:r>
        <w:t xml:space="preserve"> fields: DPST*, Product Group*, TPL Code*, TPL Description*, Dealer Price, TOD Flag, Excisable, MC, VC, FC, COS*, Valid*, Warehouse*, OT Code, Company*, Order Type*.</w:t>
      </w:r>
    </w:p>
    <w:p>
      <w:pPr>
        <w:spacing w:after="120"/>
      </w:pP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submit_product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product_details.php</w:t>
      </w:r>
    </w:p>
    <w:p>
      <w:pPr>
        <w:spacing w:after="120"/>
      </w:pPr>
      <w:r>
        <w:t xml:space="preserve">Read-only sections via </w:t>
      </w:r>
      <w:r>
        <w:rPr>
          <w:rFonts w:ascii="Consolas" w:cs="Consolas" w:eastAsia="Consolas" w:hAnsi="Consolas"/>
          <w:sz w:val="18"/>
          <w:szCs w:val="18"/>
        </w:rPr>
        <w:t xml:space="preserve">record_details_*</w:t>
      </w:r>
      <w:r>
        <w:t xml:space="preserve"> helpers; Y/N badges for flags/valid; order-type label.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</w:t>
      </w:r>
    </w:p>
    <w:p>
      <w:pPr>
        <w:spacing w:after="120"/>
      </w:pPr>
      <w:r>
        <w:t xml:space="preserve">None for CRUD. Delete uses browser </w:t>
      </w:r>
      <w:r>
        <w:rPr>
          <w:rFonts w:ascii="Consolas" w:cs="Consolas" w:eastAsia="Consolas" w:hAnsi="Consolas"/>
          <w:sz w:val="18"/>
          <w:szCs w:val="18"/>
        </w:rPr>
        <w:t xml:space="preserve">confirm(...)</w:t>
      </w:r>
      <w:r>
        <w:t xml:space="preserve">. Edit loads via </w:t>
      </w:r>
      <w:r>
        <w:rPr>
          <w:rFonts w:ascii="Consolas" w:cs="Consolas" w:eastAsia="Consolas" w:hAnsi="Consolas"/>
          <w:sz w:val="18"/>
          <w:szCs w:val="18"/>
        </w:rPr>
        <w:t xml:space="preserve">products_get</w:t>
      </w:r>
      <w:r>
        <w:t xml:space="preserve"> into the same form panel.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886450"/>
            <wp:effectExtent t="0" r="0" b="0" l="0"/>
            <wp:docPr id="1" name="Figure 4 — Create database flow" descr="Figure 4 — Create database flow" title="Figure 4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Hard 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DELETE FROM product_master_vayu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*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product_master_vayu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optional valid = :valid_filter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search ILIKE across fields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id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product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885950"/>
            <wp:effectExtent t="0" r="0" b="0" l="0"/>
            <wp:docPr id="1" name="Figure 5 — Sequence: Create product" descr="Figure 5 — Sequence: Create product" title="Figure 5 — Sequence: Create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Create product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Edit product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19325"/>
            <wp:effectExtent t="0" r="0" b="0" l="0"/>
            <wp:docPr id="1" name="Figure 6 — Sequence: Edit product" descr="Figure 6 — Sequence: Edit product" title="Figure 6 — Sequence: Edit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Edit product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162425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752600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product_from_post / product_validate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product_tplcode_exists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product_insert / product_update / product_delete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product_bind_common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PDO binds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product_get_by_id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product_entry_actions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product_yn_* / product_order_type_*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Options / labels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products.php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product_details.php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delete_product.php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products_datatable.php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products_get.php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product_helpers.php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record_details_layout.php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products_create_guard.php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products.js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request_abuse/products/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LLD_Products_Module.md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$error_message / $success_message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products.php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die('Product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 as applicable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error + abuse log under storage/request_abuse/products/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 (session flash)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product. / Failed to update product.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 Code already exists for this Order Type...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/ 15 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alerts / table actions /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 — refresh may re-POST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App-level only; race without DB UNIQUE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referential check against order/booking consumers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encoding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Base64 obfuscation only; authz is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unused as lifecycle; empty-usr_name API check commented in guard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 / updated_date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insert and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'1' on insert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storage/request_abuse/products/abuse_monitor.log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Products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missing COS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tplcode + same order_type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same tplcode different order_type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change tplcode to existing pair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filter = 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invalid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products_get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removed;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with bad base64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type Spares 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Displays Spares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rPr>
          <w:rFonts w:ascii="Consolas" w:cs="Consolas" w:eastAsia="Consolas" w:hAnsi="Consolas"/>
          <w:sz w:val="18"/>
          <w:szCs w:val="18"/>
        </w:rPr>
        <w:t xml:space="preserve">product_master_vayu</w:t>
      </w:r>
      <w:r>
        <w:t xml:space="preserve"> is the canonical product catalog for the portal.</w:t>
      </w:r>
    </w:p>
    <w:p>
      <w:pPr>
        <w:spacing w:after="60"/>
        <w:ind w:left="360"/>
      </w:pPr>
      <w:r>
        <w:t xml:space="preserve">3. </w:t>
      </w:r>
      <w:r>
        <w:t xml:space="preserve">Downstream modules look up by </w:t>
      </w:r>
      <w:r>
        <w:rPr>
          <w:rFonts w:ascii="Consolas" w:cs="Consolas" w:eastAsia="Consolas" w:hAnsi="Consolas"/>
          <w:sz w:val="18"/>
          <w:szCs w:val="18"/>
        </w:rPr>
        <w:t xml:space="preserve">tplcode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order_type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dpst</w:t>
      </w:r>
      <w:r>
        <w:t xml:space="preserve">, not admin soft-delete semantics.</w:t>
      </w:r>
    </w:p>
    <w:p>
      <w:pPr>
        <w:spacing w:after="60"/>
        <w:ind w:left="360"/>
      </w:pPr>
      <w:r>
        <w:t xml:space="preserve">4. </w:t>
      </w:r>
      <w:r>
        <w:t xml:space="preserve">Hard delete is acceptable operationally (or callers tolerate missing products).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6. </w:t>
      </w:r>
      <w:r>
        <w:t xml:space="preserve">App-level uniqueness is sufficient unless a DB UNIQUE constraint is added later.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record_details_layout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presentation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 dir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Bootstrap 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Alerts / layout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Valid filter, TOD Flag, Excisable, Valid, and Order Type use native HTML selects.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Order type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Products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31a2c7e13e4e3ee1809782a140fc4f12c48f88.jpg"/><Relationship Id="rId8" Type="http://schemas.openxmlformats.org/officeDocument/2006/relationships/image" Target="media/3df89e8c33e5844c20561b0363450f346f4452b3.jpg"/><Relationship Id="rId9" Type="http://schemas.openxmlformats.org/officeDocument/2006/relationships/image" Target="media/c2a2a1fa24cf08b3d9ed1fabc706ea7ff3eeab93.jpg"/><Relationship Id="rId10" Type="http://schemas.openxmlformats.org/officeDocument/2006/relationships/image" Target="media/a544b45dbe0cdb4870bacc44cf59a81031a3d554.jpg"/><Relationship Id="rId11" Type="http://schemas.openxmlformats.org/officeDocument/2006/relationships/image" Target="media/2b161e2f74b1bf06944745c1b1eedb3e8217b78f.jpg"/><Relationship Id="rId12" Type="http://schemas.openxmlformats.org/officeDocument/2006/relationships/image" Target="media/7688a84976a494ac5d884a34798f4de72d77ceb5.jpg"/><Relationship Id="rId13" Type="http://schemas.openxmlformats.org/officeDocument/2006/relationships/image" Target="media/e34068e2d986da29b4426577d4b263b87491550e.jpg"/><Relationship Id="rId14" Type="http://schemas.openxmlformats.org/officeDocument/2006/relationships/image" Target="media/25c45fca7dd5971243a9b263205f0ffe0ddbcc0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Products Module</dc:title>
  <dc:creator>Complaint Management</dc:creator>
  <dc:description>Low-Level Design for Products Module</dc:description>
  <cp:lastModifiedBy>Un-named</cp:lastModifiedBy>
  <cp:revision>1</cp:revision>
  <dcterms:created xsi:type="dcterms:W3CDTF">2026-08-07T04:48:44.443Z</dcterms:created>
  <dcterms:modified xsi:type="dcterms:W3CDTF">2026-08-07T04:48:44.446Z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