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Order Acknowledgement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Acknowledgement (AO List / View)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→ Order Acknowledgement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order_acknowledgement.php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($obconn, $dpconn)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module slug order-acknowledgement / permission list (view eye: view)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Authenticated users with Order Acknowledgement permissions browse ERP-acknowledged orders (AO) from </w:t>
      </w:r>
      <w:r>
        <w:rPr>
          <w:rFonts w:ascii="Consolas" w:cs="Consolas" w:eastAsia="Consolas" w:hAnsi="Consolas"/>
          <w:sz w:val="18"/>
          <w:szCs w:val="18"/>
        </w:rPr>
        <w:t xml:space="preserve">maintdealer</w:t>
      </w:r>
      <w:r>
        <w:t xml:space="preserve"> and open a read-only detail view. The list is server-side DataTables via </w:t>
      </w:r>
      <w:r>
        <w:rPr>
          <w:rFonts w:ascii="Consolas" w:cs="Consolas" w:eastAsia="Consolas" w:hAnsi="Consolas"/>
          <w:sz w:val="18"/>
          <w:szCs w:val="18"/>
        </w:rPr>
        <w:t xml:space="preserve">orderRequest.php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orderClass::getOrderAcknowledgeList()</w:t>
      </w:r>
      <w:r>
        <w:t xml:space="preserve">. Optional Ref No is resolved from booking table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by matching 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 to AO </w:t>
      </w:r>
      <w:r>
        <w:rPr>
          <w:rFonts w:ascii="Consolas" w:cs="Consolas" w:eastAsia="Consolas" w:hAnsi="Consolas"/>
          <w:sz w:val="18"/>
          <w:szCs w:val="18"/>
        </w:rPr>
        <w:t xml:space="preserve">ordno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create / cart submit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detail view (order_data.php)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Orders list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list / view (export-excel reserved)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Details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 bridge from booking order_number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Creating / updating AO in ERP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“Acknowledged” KPI gate (related)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 export (button commented out)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942975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order-acknowledgement/list can open AO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DataTables list of AO rows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Ref No, PO Number, AO Number, AO Date, 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permission controls eye link visibility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detail in new tab via order_data.php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 booking Ref No from order_number 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list to current customer / user context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search by AO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Excel when permitted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Could (UI commented out)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order_acknowledgement.php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order-acknowledgement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/ view link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order-acknowledgement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(reserved)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order-acknowledgement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export-excel</w:t>
            </w:r>
          </w:p>
        </w:tc>
      </w:tr>
    </w:tbl>
    <w:p/>
    <w:p>
      <w:pPr>
        <w:spacing w:after="120"/>
      </w:pPr>
      <w:r>
        <w:t xml:space="preserve">Gate on list page: </w:t>
      </w:r>
      <w:r>
        <w:rPr>
          <w:rFonts w:ascii="Consolas" w:cs="Consolas" w:eastAsia="Consolas" w:hAnsi="Consolas"/>
          <w:sz w:val="18"/>
          <w:szCs w:val="18"/>
        </w:rPr>
        <w:t xml:space="preserve">rbac_user_can(..., 'list')</w:t>
      </w:r>
      <w:r>
        <w:t xml:space="preserve"> → else </w:t>
      </w:r>
      <w:r>
        <w:rPr>
          <w:rFonts w:ascii="Consolas" w:cs="Consolas" w:eastAsia="Consolas" w:hAnsi="Consolas"/>
          <w:sz w:val="18"/>
          <w:szCs w:val="18"/>
        </w:rPr>
        <w:t xml:space="preserve">access_denied.php</w:t>
      </w:r>
      <w:r>
        <w:t xml:space="preserve">. Unauthenticated → </w:t>
      </w:r>
      <w:r>
        <w:rPr>
          <w:rFonts w:ascii="Consolas" w:cs="Consolas" w:eastAsia="Consolas" w:hAnsi="Consolas"/>
          <w:sz w:val="18"/>
          <w:szCs w:val="18"/>
        </w:rPr>
        <w:t xml:space="preserve">login.php</w:t>
      </w:r>
      <w:r>
        <w:t xml:space="preserve">.</w:t>
      </w:r>
    </w:p>
    <w:p>
      <w:pPr>
        <w:spacing w:after="120"/>
      </w:pPr>
      <w:r>
        <w:t xml:space="preserve">Sidebar: </w:t>
      </w:r>
      <w:r>
        <w:rPr>
          <w:rFonts w:ascii="Consolas" w:cs="Consolas" w:eastAsia="Consolas" w:hAnsi="Consolas"/>
          <w:sz w:val="18"/>
          <w:szCs w:val="18"/>
        </w:rPr>
        <w:t xml:space="preserve">rbac_can_access_menu($obconn, 'order_acknowledgement.php')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order_acknowledgement.php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orderRequest.php getOrderAcknowledgeList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only — no module RBAC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rbac_page_access_rules — any logged-in user with URL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3.3 Client-side view gating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$canViewOrderAck</w:t>
      </w:r>
      <w:r>
        <w:t xml:space="preserve"> passed to JS; eye links removed when 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 is false (client-side only — not a server gate on </w:t>
      </w:r>
      <w:r>
        <w:rPr>
          <w:rFonts w:ascii="Consolas" w:cs="Consolas" w:eastAsia="Consolas" w:hAnsi="Consolas"/>
          <w:sz w:val="18"/>
          <w:szCs w:val="18"/>
        </w:rPr>
        <w:t xml:space="preserve">order_data.php</w:t>
      </w:r>
      <w:r>
        <w:t xml:space="preserve">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3.4 Scoping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SQL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maintdealer.cuno = :uname where uname is session usr_name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map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plexecom_customer_units.cuno = customer_number_vayu (or fallback)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AO count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Admin/Management see-all; others customer-scoped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may see-all for admin; AO list has no see-all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list row = distinct maintdealer order with company != 600.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identity = ERP ordno; AO date = ord_date; PO = purno.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excludes company = 600.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 = booking refno where TRIM(order_number) matches AO ordno (latest by indent_date).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module — no create/update/delete of AO in this UI.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URL: order_data.php?order={ordno}&amp;cuno={cuno}&amp;reference=order_acknowledgement.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Sidebar highlights AO when reference=order_acknowledgement.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“Acknowledged” uses plexecom_customer_units.order_number non-empty — different definition than AO list (maintdealer).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date-range filter on AO list.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Excel button is commented out (permission still evaluated).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/ deleted_at not used on this path.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 getAcknowledgeLine ( tbl_vayu_orders_line ) is unused by current list UI.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Logical model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56769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maintdealer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list + detail header/lines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dpst description join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header join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cust_delivery_address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delivery when del_add length = 3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 bridge via order_number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DISTINCT m.cuno, m.ordno, m.ord_date, m.purno, m.dpst, d.dpst_desc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maintdealer m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dpst_master d ON trim(m.dpst) = d.dpst_code::text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company != 600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cuno = :uname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m.ord_date 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:length OFFSET :start;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5.4 Ref No map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Conceptual: DISTINCT ON (order_number) refno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WHERE TRIM(order_number) IN (:aos) AND cuno = :customer_code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ORDER BY order_number, indent_date DESC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order_acknowledgement.php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order-acknowledgement/list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order, cuno, reference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only (gap)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detail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6.2 AJAX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orderRequest.php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getOrderAcknowledgeList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JSON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orderRequest.php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getAcknowledgeLine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 line HTML — unused by list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6.3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order_acknowledgement.php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+ RBAC flags + DataTable init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AO 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router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getOrderAcknowledgeList, fetchPendingOrderRefMap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Page/menu 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css/order_acknowledge_style.css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styling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→ login.php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 → 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params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/ length / search string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order / cuno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Prepared queries; no module view check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</w:t>
      </w:r>
    </w:p>
    <w:p>
      <w:pPr>
        <w:spacing w:after="60"/>
        <w:ind w:left="360"/>
      </w:pPr>
      <w:r>
        <w:t xml:space="preserve">â€¢ </w:t>
      </w:r>
      <w:r>
        <w:t xml:space="preserve">DataTables serverSide; pageLength 10; </w:t>
      </w:r>
      <w:r>
        <w:rPr>
          <w:rFonts w:ascii="Consolas" w:cs="Consolas" w:eastAsia="Consolas" w:hAnsi="Consolas"/>
          <w:sz w:val="18"/>
          <w:szCs w:val="18"/>
        </w:rPr>
        <w:t xml:space="preserve">scrollX</w:t>
      </w:r>
    </w:p>
    <w:p>
      <w:pPr>
        <w:spacing w:after="60"/>
        <w:ind w:left="360"/>
      </w:pPr>
      <w:r>
        <w:t xml:space="preserve">â€¢ </w:t>
      </w:r>
      <w:r>
        <w:t xml:space="preserve">Remove view links when </w:t>
      </w:r>
      <w:r>
        <w:rPr>
          <w:rFonts w:ascii="Consolas" w:cs="Consolas" w:eastAsia="Consolas" w:hAnsi="Consolas"/>
          <w:sz w:val="18"/>
          <w:szCs w:val="18"/>
        </w:rPr>
        <w:t xml:space="preserve">$canViewOrderAck</w:t>
      </w:r>
      <w:r>
        <w:t xml:space="preserve"> is false</w:t>
      </w:r>
    </w:p>
    <w:p>
      <w:pPr>
        <w:spacing w:after="60"/>
        <w:ind w:left="360"/>
      </w:pPr>
      <w:r>
        <w:t xml:space="preserve">â€¢ </w:t>
      </w:r>
      <w:r>
        <w:t xml:space="preserve">No Select2 filters; no date pickers on list</w:t>
      </w:r>
    </w:p>
    <w:p>
      <w:pPr>
        <w:spacing w:after="60"/>
        <w:ind w:left="360"/>
      </w:pPr>
      <w:r>
        <w:t xml:space="preserve">â€¢ </w:t>
      </w:r>
      <w:r>
        <w:t xml:space="preserve">No validate.js form (read-only)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7.3 Known search gap</w:t>
      </w:r>
    </w:p>
    <w:p>
      <w:pPr>
        <w:spacing w:after="120"/>
      </w:pPr>
      <w:r>
        <w:t xml:space="preserve">Count query may apply </w:t>
      </w:r>
      <w:r>
        <w:rPr>
          <w:rFonts w:ascii="Consolas" w:cs="Consolas" w:eastAsia="Consolas" w:hAnsi="Consolas"/>
          <w:sz w:val="18"/>
          <w:szCs w:val="18"/>
        </w:rPr>
        <w:t xml:space="preserve">ordno ILIKE :search</w:t>
      </w:r>
      <w:r>
        <w:t xml:space="preserve">, but main data SQL historically </w:t>
      </w:r>
      <w:r>
        <w:rPr>
          <w:b/>
          <w:bCs/>
        </w:rPr>
        <w:t xml:space="preserve">omits</w:t>
      </w:r>
      <w:r>
        <w:t xml:space="preserve"> the same </w:t>
      </w:r>
      <w:r>
        <w:rPr>
          <w:rFonts w:ascii="Consolas" w:cs="Consolas" w:eastAsia="Consolas" w:hAnsi="Consolas"/>
          <w:sz w:val="18"/>
          <w:szCs w:val="18"/>
        </w:rPr>
        <w:t xml:space="preserve">$where</w:t>
      </w:r>
      <w:r>
        <w:t xml:space="preserve"> — search may not filter displayed rows.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List — order_acknowledgement.php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#orderTable DataTables serverSide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Columns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No, PO Number, AO Number, AO Date,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link → detail (if view)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 button commented out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length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Loaded globally; not used on this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Detail — order_data.php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/ customer fields from maintdealer ⋈ customer_master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cust_delivery_address when applicable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Positions: item, UOM, qty, price, dates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reference=order_acknowledgement keeps AO menu active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8.3 Libraries</w:t>
      </w:r>
    </w:p>
    <w:p>
      <w:pPr>
        <w:spacing w:after="120"/>
      </w:pPr>
      <w:r>
        <w:t xml:space="preserve">DataTables 1.13.x + Bootstrap 5 + jQuery; shared </w:t>
      </w:r>
      <w:r>
        <w:rPr>
          <w:rFonts w:ascii="Consolas" w:cs="Consolas" w:eastAsia="Consolas" w:hAnsi="Consolas"/>
          <w:sz w:val="18"/>
          <w:szCs w:val="18"/>
        </w:rPr>
        <w:t xml:space="preserve">orderbook_style.css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List load</w:t>
      </w:r>
    </w:p>
    <w:p>
      <w:pPr>
        <w:spacing w:after="100" w:before="200"/>
        <w:jc w:val="center"/>
      </w:pPr>
      <w:r>
        <w:drawing>
          <wp:inline distT="0" distB="0" distL="0" distR="0">
            <wp:extent cx="2609850" cy="6477000"/>
            <wp:effectExtent t="0" r="0" b="0" l="0"/>
            <wp:docPr id="1" name="Figure 3 — List load database flow" descr="Figure 3 — List load database flow" title="Figure 3 — List load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List load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Detail load</w:t>
      </w:r>
    </w:p>
    <w:p>
      <w:pPr>
        <w:spacing w:after="100" w:before="200"/>
        <w:jc w:val="center"/>
      </w:pPr>
      <w:r>
        <w:drawing>
          <wp:inline distT="0" distB="0" distL="0" distR="0">
            <wp:extent cx="2628900" cy="4857750"/>
            <wp:effectExtent t="0" r="0" b="0" l="0"/>
            <wp:docPr id="1" name="Figure 4 — Detail load database flow" descr="Figure 4 — Detail load database flow" title="Figure 4 — Detail load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Detail load database flow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List DataTables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924050"/>
            <wp:effectExtent t="0" r="0" b="0" l="0"/>
            <wp:docPr id="1" name="Figure 5 — Sequence: List DataTables" descr="Figure 5 — Sequence: List DataTables" title="Figure 5 — Sequence: List Data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List DataTables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Open detail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238375"/>
            <wp:effectExtent t="0" r="0" b="0" l="0"/>
            <wp:docPr id="1" name="Figure 6 — Sequence: Open detail" descr="Figure 6 — Sequence: Open detail" title="Figure 6 — Sequence: Open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Open detail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2952750" cy="6477000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495675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getOrderAcknowledgeList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AO list JSON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fetchPendingOrderRefMap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ordno → booking refno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getAcknowledgeLine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 line HTML (unused by list)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rbac_user_can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view / export-excel flags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“Acknowledged” KPI from booking order_number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order_acknowledgement.php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order_data.php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orderRequest.php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orderClass.php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exportOrders.php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access_denied.php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dashboard_helpers.php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order_acknowledge_style.css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orderbook_style.css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LLD_Order_Acknowledgement_Module.md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JSON (empty / error shapes per orderClass)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missing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renders empty / limited data (no flash)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flashes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(read-only)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User-visible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 / UI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DataTable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AO rows for scoped customer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session flash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for this module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AuthZ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order-acknowledgement/list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link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strip if no 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AuthZ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 lacks module permission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IDOR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order_data.php not module-gated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Scoping mismatch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uses usr_name as cuno; ref map uses customer_number_vayu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fallback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session customer → '10001' in class paths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integrity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$where may not apply to data 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 mapping bug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Per-row array_column misuse can yield wrong/empty ref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AJAX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Commented out; legacy export lacks RBAC / wrong table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list/view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nature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aggregation of ERP + booking bridge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creation audit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Owned by ERP / booking acknowledgement process outside this UI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opens AO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loads AO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links hidden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 eye with 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 order_data.php with AO 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matched to booking order_number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 shown when map works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= 600 rows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from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by AO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 filter (verify data SQL applies search)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Pagination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LIMIT/OFFSET page of 10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≠ customer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may be empty / mis-scoped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order_data.php URL without 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may still open if logged 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Acknowledged vs AO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Counts may differ (plexecom vs maintdealer)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rPr>
          <w:rFonts w:ascii="Consolas" w:cs="Consolas" w:eastAsia="Consolas" w:hAnsi="Consolas"/>
          <w:sz w:val="18"/>
          <w:szCs w:val="18"/>
        </w:rPr>
        <w:t xml:space="preserve">order-acknowledgement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list</w:t>
      </w:r>
      <w:r>
        <w:t xml:space="preserve"> (and optionally 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) are assigned to roles that may see AO.</w:t>
      </w:r>
    </w:p>
    <w:p>
      <w:pPr>
        <w:spacing w:after="60"/>
        <w:ind w:left="360"/>
      </w:pPr>
      <w:r>
        <w:t xml:space="preserve">2. </w:t>
      </w:r>
      <w:r>
        <w:t xml:space="preserve">ERP writes AO rows into </w:t>
      </w:r>
      <w:r>
        <w:rPr>
          <w:rFonts w:ascii="Consolas" w:cs="Consolas" w:eastAsia="Consolas" w:hAnsi="Consolas"/>
          <w:sz w:val="18"/>
          <w:szCs w:val="18"/>
        </w:rPr>
        <w:t xml:space="preserve">maintdealer</w:t>
      </w:r>
      <w:r>
        <w:t xml:space="preserve">; portal does not create them in this module.</w:t>
      </w:r>
    </w:p>
    <w:p>
      <w:pPr>
        <w:spacing w:after="60"/>
        <w:ind w:left="360"/>
      </w:pPr>
      <w:r>
        <w:t xml:space="preserve">3. </w:t>
      </w:r>
      <w:r>
        <w:t xml:space="preserve">Booking acknowledgement populates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plexecom_customer_units.order_number</w:t>
      </w:r>
      <w:r>
        <w:t xml:space="preserve"> for Ref No bridging.</w:t>
      </w:r>
    </w:p>
    <w:p>
      <w:pPr>
        <w:spacing w:after="60"/>
        <w:ind w:left="360"/>
      </w:pPr>
      <w:r>
        <w:t xml:space="preserve">4. </w:t>
      </w:r>
      <w:r>
        <w:t xml:space="preserve">Live list path is </w:t>
      </w:r>
      <w:r>
        <w:rPr>
          <w:rFonts w:ascii="Consolas" w:cs="Consolas" w:eastAsia="Consolas" w:hAnsi="Consolas"/>
          <w:sz w:val="18"/>
          <w:szCs w:val="18"/>
        </w:rPr>
        <w:t xml:space="preserve">getOrderAcknowledgeList</w:t>
      </w:r>
      <w:r>
        <w:t xml:space="preserve"> over </w:t>
      </w:r>
      <w:r>
        <w:rPr>
          <w:rFonts w:ascii="Consolas" w:cs="Consolas" w:eastAsia="Consolas" w:hAnsi="Consolas"/>
          <w:sz w:val="18"/>
          <w:szCs w:val="18"/>
        </w:rPr>
        <w:t xml:space="preserve">maintdealer</w:t>
      </w:r>
      <w:r>
        <w:t xml:space="preserve">, not </w:t>
      </w:r>
      <w:r>
        <w:rPr>
          <w:rFonts w:ascii="Consolas" w:cs="Consolas" w:eastAsia="Consolas" w:hAnsi="Consolas"/>
          <w:sz w:val="18"/>
          <w:szCs w:val="18"/>
        </w:rPr>
        <w:t xml:space="preserve">tbl_vayu_orders</w:t>
      </w:r>
      <w:r>
        <w:t xml:space="preserve">.</w:t>
      </w:r>
    </w:p>
    <w:p>
      <w:pPr>
        <w:spacing w:after="60"/>
        <w:ind w:left="360"/>
      </w:pPr>
      <w:r>
        <w:t xml:space="preserve">5. </w:t>
      </w:r>
      <w:r>
        <w:t xml:space="preserve">Document target stack Core PHP + MySQL; repo runs PostgreSQL (</w:t>
      </w:r>
      <w:r>
        <w:rPr>
          <w:rFonts w:ascii="Consolas" w:cs="Consolas" w:eastAsia="Consolas" w:hAnsi="Consolas"/>
          <w:sz w:val="18"/>
          <w:szCs w:val="18"/>
        </w:rPr>
        <w:t xml:space="preserve">ILIKE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DISTINCT ON</w:t>
      </w:r>
      <w:r>
        <w:t xml:space="preserve">).</w:t>
      </w:r>
    </w:p>
    <w:p>
      <w:pPr>
        <w:spacing w:after="60"/>
        <w:ind w:left="360"/>
      </w:pPr>
      <w:r>
        <w:t xml:space="preserve">6. </w:t>
      </w:r>
      <w:r>
        <w:t xml:space="preserve">Export Excel remains out of active UI until re-enabled and secured.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Assign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order-acknowledgement grants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 / maintdealer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list and 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 / 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 bridge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 / orderRequest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order AJAX surface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+ jQuery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/ ERP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Upstream AO creation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KPI (different definition)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Column map (list)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plexecom_customer_units.refno via order_number = ordno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maintdealer.purno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maintdealer.ordno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maintdealer.ord_date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→ order_data.php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p>
      <w:pPr>
        <w:spacing w:after="120"/>
      </w:pPr>
      <w:r>
        <w:rPr>
          <w:b/>
          <w:bCs/>
        </w:rPr>
        <w:t xml:space="preserve">N/A on list.</w:t>
      </w:r>
      <w:r>
        <w:t xml:space="preserve"> Select2 is loaded globally but not used on Order Acknowledgement. No date filter controls.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RBAC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AO list page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eye / open detail (client-enforced today)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export-excel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Reserved; Export button commented out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Acknowledged definition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list (this module)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in maintdealer with company != 600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/ pipeline “Acknowledged”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plexecom_customer_units.order_number non-empty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“AO” badge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 set and not yet despatched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Pipeline position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Booking (plexecom, order_number empty)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 ERP acknowledgement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Acknowledgement list (maintdealer.ordno)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↕ optional refno via order_number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Pending / Despatch (separate modules)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Order Acknowledgement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8c3a0c231fcd4d14bd0a432379711f55724444.jpg"/><Relationship Id="rId8" Type="http://schemas.openxmlformats.org/officeDocument/2006/relationships/image" Target="media/c63a12337419896335ee32aa100324cb4db80f0f.jpg"/><Relationship Id="rId9" Type="http://schemas.openxmlformats.org/officeDocument/2006/relationships/image" Target="media/6776b04ecce097bec6ae5af0a0cba73d1397d805.jpg"/><Relationship Id="rId10" Type="http://schemas.openxmlformats.org/officeDocument/2006/relationships/image" Target="media/fc0af5cdbcfbdb13c6c05fac50990cf6ce42dbaa.jpg"/><Relationship Id="rId11" Type="http://schemas.openxmlformats.org/officeDocument/2006/relationships/image" Target="media/f389a6648cf82db5a81a122070ece55c967085ee.jpg"/><Relationship Id="rId12" Type="http://schemas.openxmlformats.org/officeDocument/2006/relationships/image" Target="media/e33fb009e7da9a9288e43e456568047c6801c616.jpg"/><Relationship Id="rId13" Type="http://schemas.openxmlformats.org/officeDocument/2006/relationships/image" Target="media/87caf4e577a8982fa41a8631848c10e1a817151c.jpg"/><Relationship Id="rId14" Type="http://schemas.openxmlformats.org/officeDocument/2006/relationships/image" Target="media/1758d9ca8b27380ec54d50a1a601f7a287675333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Order Acknowledgement Module</dc:title>
  <dc:creator>Complaint Management</dc:creator>
  <dc:description>Low-Level Design for Order Acknowledgement Module</dc:description>
  <cp:lastModifiedBy>Un-named</cp:lastModifiedBy>
  <cp:revision>1</cp:revision>
  <dcterms:created xsi:type="dcterms:W3CDTF">2026-08-07T08:09:55.214Z</dcterms:created>
  <dcterms:modified xsi:type="dcterms:W3CDTF">2026-08-07T08:09:55.223Z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