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72" w:rsidRDefault="006445AB" w:rsidP="006445AB">
      <w:pPr>
        <w:rPr>
          <w:noProof/>
        </w:rPr>
      </w:pPr>
      <w:r>
        <w:rPr>
          <w:noProof/>
        </w:rPr>
        <w:drawing>
          <wp:inline distT="0" distB="0" distL="0" distR="0">
            <wp:extent cx="1943100" cy="1943100"/>
            <wp:effectExtent l="19050" t="0" r="0" b="0"/>
            <wp:docPr id="4" name="Picture 3" descr="header_s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et.gif"/>
                    <pic:cNvPicPr/>
                  </pic:nvPicPr>
                  <pic:blipFill>
                    <a:blip r:embed="rId5"/>
                    <a:stretch>
                      <a:fillRect/>
                    </a:stretch>
                  </pic:blipFill>
                  <pic:spPr>
                    <a:xfrm>
                      <a:off x="0" y="0"/>
                      <a:ext cx="1943100" cy="1943100"/>
                    </a:xfrm>
                    <a:prstGeom prst="rect">
                      <a:avLst/>
                    </a:prstGeom>
                  </pic:spPr>
                </pic:pic>
              </a:graphicData>
            </a:graphic>
          </wp:inline>
        </w:drawing>
      </w:r>
      <w:r w:rsidR="00154C94">
        <w:rPr>
          <w:noProof/>
        </w:rPr>
        <w:drawing>
          <wp:inline distT="0" distB="0" distL="0" distR="0">
            <wp:extent cx="1914525" cy="1914525"/>
            <wp:effectExtent l="19050" t="0" r="9525" b="0"/>
            <wp:docPr id="3" name="Picture 2" descr="images3V9QP8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3V9QP8W3.jpg"/>
                    <pic:cNvPicPr/>
                  </pic:nvPicPr>
                  <pic:blipFill>
                    <a:blip r:embed="rId6"/>
                    <a:stretch>
                      <a:fillRect/>
                    </a:stretch>
                  </pic:blipFill>
                  <pic:spPr>
                    <a:xfrm>
                      <a:off x="0" y="0"/>
                      <a:ext cx="1914525" cy="1914525"/>
                    </a:xfrm>
                    <a:prstGeom prst="rect">
                      <a:avLst/>
                    </a:prstGeom>
                  </pic:spPr>
                </pic:pic>
              </a:graphicData>
            </a:graphic>
          </wp:inline>
        </w:drawing>
      </w:r>
      <w:r>
        <w:rPr>
          <w:noProof/>
        </w:rPr>
        <w:t xml:space="preserve">   </w:t>
      </w:r>
      <w:r w:rsidRPr="006445AB">
        <w:rPr>
          <w:noProof/>
        </w:rPr>
        <w:drawing>
          <wp:inline distT="0" distB="0" distL="0" distR="0">
            <wp:extent cx="1905000" cy="1910884"/>
            <wp:effectExtent l="19050" t="0" r="0" b="0"/>
            <wp:docPr id="8" name="Picture 4" descr="wifi-rc-car-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rc-car-robot.jpg"/>
                    <pic:cNvPicPr/>
                  </pic:nvPicPr>
                  <pic:blipFill>
                    <a:blip r:embed="rId7"/>
                    <a:stretch>
                      <a:fillRect/>
                    </a:stretch>
                  </pic:blipFill>
                  <pic:spPr>
                    <a:xfrm>
                      <a:off x="0" y="0"/>
                      <a:ext cx="1905000" cy="1910884"/>
                    </a:xfrm>
                    <a:prstGeom prst="rect">
                      <a:avLst/>
                    </a:prstGeom>
                  </pic:spPr>
                </pic:pic>
              </a:graphicData>
            </a:graphic>
          </wp:inline>
        </w:drawing>
      </w:r>
    </w:p>
    <w:p w:rsidR="006445AB" w:rsidRDefault="006445AB" w:rsidP="006445AB">
      <w:pPr>
        <w:rPr>
          <w:noProof/>
        </w:rPr>
      </w:pPr>
    </w:p>
    <w:p w:rsidR="00E11372" w:rsidRPr="00154C94" w:rsidRDefault="00E11372" w:rsidP="00154C94">
      <w:pPr>
        <w:pStyle w:val="Heading5"/>
        <w:rPr>
          <w:rFonts w:ascii="Calibri" w:hAnsi="Calibri"/>
          <w:b w:val="0"/>
          <w:bCs w:val="0"/>
          <w:sz w:val="36"/>
          <w:szCs w:val="36"/>
        </w:rPr>
      </w:pPr>
      <w:r w:rsidRPr="00154C94">
        <w:rPr>
          <w:rFonts w:ascii="Calibri" w:hAnsi="Calibri"/>
          <w:b w:val="0"/>
          <w:bCs w:val="0"/>
          <w:sz w:val="36"/>
          <w:szCs w:val="36"/>
        </w:rPr>
        <w:t>Jordan University of Science and Technology</w:t>
      </w:r>
    </w:p>
    <w:p w:rsidR="00154C94" w:rsidRPr="00154C94" w:rsidRDefault="00154C94" w:rsidP="00154C94">
      <w:pPr>
        <w:jc w:val="center"/>
        <w:rPr>
          <w:sz w:val="30"/>
          <w:szCs w:val="30"/>
          <w:lang w:eastAsia="ar-SA"/>
        </w:rPr>
      </w:pPr>
      <w:r w:rsidRPr="00154C94">
        <w:rPr>
          <w:rFonts w:ascii="Verdana" w:hAnsi="Verdana" w:cs="Arial"/>
          <w:sz w:val="25"/>
          <w:szCs w:val="25"/>
        </w:rPr>
        <w:t>The Department of Computer Science</w:t>
      </w:r>
    </w:p>
    <w:p w:rsidR="00ED7175" w:rsidRPr="00154C94" w:rsidRDefault="00E11372" w:rsidP="00154C94">
      <w:pPr>
        <w:jc w:val="center"/>
        <w:rPr>
          <w:sz w:val="30"/>
          <w:szCs w:val="30"/>
        </w:rPr>
      </w:pPr>
      <w:r w:rsidRPr="00154C94">
        <w:rPr>
          <w:sz w:val="30"/>
          <w:szCs w:val="30"/>
        </w:rPr>
        <w:t>Graduation project 1</w:t>
      </w:r>
    </w:p>
    <w:p w:rsidR="00E11372" w:rsidRDefault="00E11372" w:rsidP="00154C94">
      <w:pPr>
        <w:jc w:val="center"/>
      </w:pPr>
    </w:p>
    <w:p w:rsidR="00E11372" w:rsidRPr="00154C94" w:rsidRDefault="00E11372" w:rsidP="00154C94">
      <w:pPr>
        <w:jc w:val="center"/>
        <w:rPr>
          <w:sz w:val="40"/>
          <w:szCs w:val="40"/>
        </w:rPr>
      </w:pPr>
      <w:r w:rsidRPr="00154C94">
        <w:rPr>
          <w:sz w:val="40"/>
          <w:szCs w:val="40"/>
        </w:rPr>
        <w:t>“Unmanned Ground Vehicle</w:t>
      </w:r>
      <w:r w:rsidR="00154C94" w:rsidRPr="00154C94">
        <w:rPr>
          <w:sz w:val="40"/>
          <w:szCs w:val="40"/>
        </w:rPr>
        <w:t xml:space="preserve"> controlled by brain “</w:t>
      </w:r>
    </w:p>
    <w:p w:rsidR="00E11372" w:rsidRDefault="00E11372" w:rsidP="00154C94">
      <w:pPr>
        <w:jc w:val="center"/>
      </w:pPr>
    </w:p>
    <w:p w:rsidR="00154C94" w:rsidRPr="00154C94" w:rsidRDefault="00E11372" w:rsidP="00154C94">
      <w:pPr>
        <w:jc w:val="center"/>
        <w:rPr>
          <w:b/>
          <w:bCs/>
          <w:sz w:val="30"/>
          <w:szCs w:val="30"/>
        </w:rPr>
      </w:pPr>
      <w:r w:rsidRPr="00154C94">
        <w:rPr>
          <w:b/>
          <w:bCs/>
          <w:sz w:val="30"/>
          <w:szCs w:val="30"/>
        </w:rPr>
        <w:t xml:space="preserve">Group </w:t>
      </w:r>
      <w:proofErr w:type="gramStart"/>
      <w:r w:rsidRPr="00154C94">
        <w:rPr>
          <w:b/>
          <w:bCs/>
          <w:sz w:val="30"/>
          <w:szCs w:val="30"/>
        </w:rPr>
        <w:t>members</w:t>
      </w:r>
      <w:r w:rsidR="00054FBE" w:rsidRPr="00154C94">
        <w:rPr>
          <w:b/>
          <w:bCs/>
          <w:sz w:val="30"/>
          <w:szCs w:val="30"/>
        </w:rPr>
        <w:t xml:space="preserve"> :</w:t>
      </w:r>
      <w:proofErr w:type="gramEnd"/>
    </w:p>
    <w:p w:rsidR="00E11372" w:rsidRDefault="00154C94" w:rsidP="00154C94">
      <w:pPr>
        <w:ind w:left="360"/>
        <w:jc w:val="center"/>
      </w:pPr>
      <w:r>
        <w:rPr>
          <w:rStyle w:val="Strong"/>
          <w:rFonts w:ascii="Arial" w:hAnsi="Arial" w:cs="Arial"/>
          <w:color w:val="000000"/>
        </w:rPr>
        <w:t>M</w:t>
      </w:r>
      <w:r w:rsidRPr="00154C94">
        <w:rPr>
          <w:rStyle w:val="Strong"/>
          <w:rFonts w:ascii="Arial" w:hAnsi="Arial" w:cs="Arial"/>
          <w:color w:val="000000"/>
        </w:rPr>
        <w:t xml:space="preserve">ohammad </w:t>
      </w:r>
      <w:proofErr w:type="spellStart"/>
      <w:r w:rsidRPr="00154C94">
        <w:rPr>
          <w:rStyle w:val="Strong"/>
          <w:rFonts w:ascii="Arial" w:hAnsi="Arial" w:cs="Arial"/>
          <w:color w:val="000000"/>
        </w:rPr>
        <w:t>mwaffaq</w:t>
      </w:r>
      <w:proofErr w:type="spellEnd"/>
      <w:r w:rsidRPr="00154C94">
        <w:rPr>
          <w:rStyle w:val="Strong"/>
          <w:rFonts w:ascii="Arial" w:hAnsi="Arial" w:cs="Arial"/>
          <w:color w:val="000000"/>
        </w:rPr>
        <w:t xml:space="preserve"> </w:t>
      </w:r>
      <w:proofErr w:type="spellStart"/>
      <w:r w:rsidRPr="00154C94">
        <w:rPr>
          <w:rStyle w:val="Strong"/>
          <w:rFonts w:ascii="Arial" w:hAnsi="Arial" w:cs="Arial"/>
          <w:color w:val="000000"/>
        </w:rPr>
        <w:t>masadeh</w:t>
      </w:r>
      <w:proofErr w:type="spellEnd"/>
    </w:p>
    <w:p w:rsidR="00E11372" w:rsidRDefault="00054FBE" w:rsidP="00154C94">
      <w:pPr>
        <w:jc w:val="center"/>
      </w:pPr>
      <w:r>
        <w:t>20102173033</w:t>
      </w:r>
    </w:p>
    <w:p w:rsidR="00154C94" w:rsidRPr="00154C94" w:rsidRDefault="00154C94" w:rsidP="00154C94">
      <w:pPr>
        <w:pStyle w:val="ListParagraph"/>
        <w:rPr>
          <w:rStyle w:val="Strong"/>
          <w:rFonts w:ascii="Arial" w:hAnsi="Arial" w:cs="Arial"/>
          <w:color w:val="000000"/>
        </w:rPr>
      </w:pPr>
      <w:r>
        <w:rPr>
          <w:rStyle w:val="Strong"/>
          <w:rFonts w:ascii="Arial" w:hAnsi="Arial" w:cs="Arial"/>
          <w:color w:val="000000"/>
        </w:rPr>
        <w:t xml:space="preserve">                                          </w:t>
      </w:r>
      <w:proofErr w:type="spellStart"/>
      <w:r w:rsidRPr="00154C94">
        <w:rPr>
          <w:rStyle w:val="Strong"/>
          <w:rFonts w:ascii="Arial" w:hAnsi="Arial" w:cs="Arial"/>
          <w:color w:val="000000"/>
        </w:rPr>
        <w:t>Rashed</w:t>
      </w:r>
      <w:proofErr w:type="spellEnd"/>
      <w:r w:rsidRPr="00154C94">
        <w:rPr>
          <w:rStyle w:val="Strong"/>
          <w:rFonts w:ascii="Arial" w:hAnsi="Arial" w:cs="Arial"/>
          <w:color w:val="000000"/>
        </w:rPr>
        <w:t xml:space="preserve"> </w:t>
      </w:r>
      <w:proofErr w:type="spellStart"/>
      <w:r w:rsidRPr="00154C94">
        <w:rPr>
          <w:rStyle w:val="Strong"/>
          <w:rFonts w:ascii="Arial" w:hAnsi="Arial" w:cs="Arial"/>
          <w:color w:val="000000"/>
        </w:rPr>
        <w:t>Khaled</w:t>
      </w:r>
      <w:proofErr w:type="spellEnd"/>
      <w:r w:rsidRPr="00154C94">
        <w:rPr>
          <w:rStyle w:val="Strong"/>
          <w:rFonts w:ascii="Arial" w:hAnsi="Arial" w:cs="Arial"/>
          <w:color w:val="000000"/>
        </w:rPr>
        <w:t xml:space="preserve"> Abu Al-</w:t>
      </w:r>
      <w:proofErr w:type="spellStart"/>
      <w:r w:rsidRPr="00154C94">
        <w:rPr>
          <w:rStyle w:val="Strong"/>
          <w:rFonts w:ascii="Arial" w:hAnsi="Arial" w:cs="Arial"/>
          <w:color w:val="000000"/>
        </w:rPr>
        <w:t>Asal</w:t>
      </w:r>
      <w:proofErr w:type="spellEnd"/>
    </w:p>
    <w:p w:rsidR="00054FBE" w:rsidRDefault="00054FBE" w:rsidP="00154C94">
      <w:pPr>
        <w:jc w:val="center"/>
      </w:pPr>
      <w:r>
        <w:t>20100173033</w:t>
      </w:r>
    </w:p>
    <w:p w:rsidR="00054FBE" w:rsidRPr="00154C94" w:rsidRDefault="00154C94" w:rsidP="00154C94">
      <w:pPr>
        <w:rPr>
          <w:rFonts w:ascii="Arial" w:hAnsi="Arial" w:cs="Arial"/>
          <w:b/>
          <w:bCs/>
        </w:rPr>
      </w:pPr>
      <w:r>
        <w:rPr>
          <w:rFonts w:ascii="Arial" w:hAnsi="Arial" w:cs="Arial"/>
          <w:b/>
          <w:bCs/>
        </w:rPr>
        <w:t xml:space="preserve">                                                    </w:t>
      </w:r>
      <w:proofErr w:type="spellStart"/>
      <w:r w:rsidR="00054FBE" w:rsidRPr="00154C94">
        <w:rPr>
          <w:rFonts w:ascii="Arial" w:hAnsi="Arial" w:cs="Arial"/>
          <w:b/>
          <w:bCs/>
        </w:rPr>
        <w:t>Al_hassan</w:t>
      </w:r>
      <w:proofErr w:type="spellEnd"/>
      <w:r w:rsidR="00054FBE" w:rsidRPr="00154C94">
        <w:rPr>
          <w:rFonts w:ascii="Arial" w:hAnsi="Arial" w:cs="Arial"/>
          <w:b/>
          <w:bCs/>
        </w:rPr>
        <w:t xml:space="preserve"> Ali Abed </w:t>
      </w:r>
      <w:proofErr w:type="spellStart"/>
      <w:r w:rsidR="00054FBE" w:rsidRPr="00154C94">
        <w:rPr>
          <w:rFonts w:ascii="Arial" w:hAnsi="Arial" w:cs="Arial"/>
          <w:b/>
          <w:bCs/>
        </w:rPr>
        <w:t>Al_rahman</w:t>
      </w:r>
      <w:proofErr w:type="spellEnd"/>
    </w:p>
    <w:p w:rsidR="00054FBE" w:rsidRDefault="00054FBE" w:rsidP="00154C94">
      <w:pPr>
        <w:jc w:val="center"/>
      </w:pPr>
      <w:r>
        <w:t>20100173029</w:t>
      </w:r>
    </w:p>
    <w:p w:rsidR="00054FBE" w:rsidRDefault="00054FBE" w:rsidP="00154C94">
      <w:pPr>
        <w:jc w:val="center"/>
      </w:pPr>
    </w:p>
    <w:p w:rsidR="00054FBE" w:rsidRPr="00154C94" w:rsidRDefault="00054FBE" w:rsidP="00154C94">
      <w:pPr>
        <w:jc w:val="center"/>
        <w:rPr>
          <w:b/>
          <w:bCs/>
          <w:sz w:val="30"/>
          <w:szCs w:val="30"/>
        </w:rPr>
      </w:pPr>
      <w:proofErr w:type="gramStart"/>
      <w:r w:rsidRPr="00154C94">
        <w:rPr>
          <w:b/>
          <w:bCs/>
          <w:sz w:val="30"/>
          <w:szCs w:val="30"/>
        </w:rPr>
        <w:t>Supervisor</w:t>
      </w:r>
      <w:r w:rsidR="00154C94" w:rsidRPr="00154C94">
        <w:rPr>
          <w:b/>
          <w:bCs/>
          <w:sz w:val="30"/>
          <w:szCs w:val="30"/>
        </w:rPr>
        <w:t xml:space="preserve"> </w:t>
      </w:r>
      <w:r w:rsidRPr="00154C94">
        <w:rPr>
          <w:b/>
          <w:bCs/>
          <w:sz w:val="30"/>
          <w:szCs w:val="30"/>
        </w:rPr>
        <w:t>:</w:t>
      </w:r>
      <w:proofErr w:type="gramEnd"/>
    </w:p>
    <w:p w:rsidR="00E11372" w:rsidRPr="00154C94" w:rsidRDefault="00154C94" w:rsidP="00154C94">
      <w:pPr>
        <w:ind w:left="2880"/>
        <w:rPr>
          <w:rStyle w:val="from"/>
          <w:rFonts w:ascii="Arial" w:hAnsi="Arial" w:cs="Arial"/>
          <w:b/>
          <w:bCs/>
          <w:sz w:val="24"/>
          <w:szCs w:val="24"/>
        </w:rPr>
      </w:pPr>
      <w:r>
        <w:rPr>
          <w:rStyle w:val="from"/>
          <w:rFonts w:ascii="Arial" w:hAnsi="Arial" w:cs="Arial"/>
          <w:b/>
          <w:bCs/>
          <w:sz w:val="24"/>
          <w:szCs w:val="24"/>
        </w:rPr>
        <w:t xml:space="preserve">     </w:t>
      </w:r>
      <w:r w:rsidRPr="00154C94">
        <w:rPr>
          <w:rStyle w:val="from"/>
          <w:rFonts w:ascii="Arial" w:hAnsi="Arial" w:cs="Arial"/>
          <w:b/>
          <w:bCs/>
          <w:sz w:val="24"/>
          <w:szCs w:val="24"/>
        </w:rPr>
        <w:t>Dr.</w:t>
      </w:r>
      <w:r w:rsidR="00054FBE" w:rsidRPr="00154C94">
        <w:rPr>
          <w:rStyle w:val="from"/>
          <w:rFonts w:ascii="Arial" w:hAnsi="Arial" w:cs="Arial"/>
          <w:b/>
          <w:bCs/>
          <w:sz w:val="24"/>
          <w:szCs w:val="24"/>
        </w:rPr>
        <w:t xml:space="preserve">   </w:t>
      </w:r>
      <w:proofErr w:type="spellStart"/>
      <w:r w:rsidRPr="00154C94">
        <w:rPr>
          <w:rStyle w:val="labelstyle"/>
          <w:rFonts w:ascii="Arial" w:hAnsi="Arial" w:cs="Arial"/>
          <w:b/>
          <w:bCs/>
          <w:color w:val="000000" w:themeColor="text1"/>
          <w:sz w:val="24"/>
          <w:szCs w:val="24"/>
        </w:rPr>
        <w:t>Mahmoud</w:t>
      </w:r>
      <w:proofErr w:type="spellEnd"/>
      <w:r w:rsidRPr="00154C94">
        <w:rPr>
          <w:rStyle w:val="labelstyle"/>
          <w:rFonts w:ascii="Arial" w:hAnsi="Arial" w:cs="Arial"/>
          <w:b/>
          <w:bCs/>
          <w:color w:val="87731D"/>
          <w:sz w:val="24"/>
          <w:szCs w:val="24"/>
        </w:rPr>
        <w:t xml:space="preserve"> </w:t>
      </w:r>
      <w:r w:rsidRPr="00154C94">
        <w:rPr>
          <w:rFonts w:ascii="Arial" w:hAnsi="Arial" w:cs="Arial"/>
          <w:b/>
          <w:bCs/>
          <w:sz w:val="24"/>
          <w:szCs w:val="24"/>
        </w:rPr>
        <w:t>Al-</w:t>
      </w:r>
      <w:proofErr w:type="spellStart"/>
      <w:r w:rsidRPr="00154C94">
        <w:rPr>
          <w:rFonts w:ascii="Arial" w:hAnsi="Arial" w:cs="Arial"/>
          <w:b/>
          <w:bCs/>
          <w:sz w:val="24"/>
          <w:szCs w:val="24"/>
        </w:rPr>
        <w:t>Ayyoub</w:t>
      </w:r>
      <w:proofErr w:type="spellEnd"/>
    </w:p>
    <w:p w:rsidR="00054FBE" w:rsidRDefault="00054FBE" w:rsidP="00856CC4">
      <w:pPr>
        <w:rPr>
          <w:rStyle w:val="from"/>
        </w:rPr>
      </w:pPr>
    </w:p>
    <w:p w:rsidR="00054FBE" w:rsidRDefault="00054FBE" w:rsidP="00856CC4">
      <w:pPr>
        <w:pStyle w:val="BodyText"/>
        <w:jc w:val="center"/>
        <w:rPr>
          <w:b/>
          <w:bCs/>
          <w:sz w:val="36"/>
        </w:rPr>
      </w:pPr>
      <w:r w:rsidRPr="00054FBE">
        <w:rPr>
          <w:b/>
          <w:bCs/>
          <w:sz w:val="36"/>
        </w:rPr>
        <w:t>ABSTRACT</w:t>
      </w:r>
    </w:p>
    <w:p w:rsidR="00856CC4" w:rsidRDefault="00856CC4" w:rsidP="00856CC4">
      <w:pPr>
        <w:pStyle w:val="BodyText"/>
        <w:jc w:val="center"/>
        <w:rPr>
          <w:b/>
          <w:bCs/>
          <w:sz w:val="36"/>
        </w:rPr>
      </w:pPr>
    </w:p>
    <w:p w:rsidR="00856CC4" w:rsidRPr="00856CC4" w:rsidRDefault="00154C94" w:rsidP="00856CC4">
      <w:pPr>
        <w:rPr>
          <w:rFonts w:ascii="Arial" w:eastAsia="Times New Roman" w:hAnsi="Arial" w:cs="Arial"/>
          <w:sz w:val="24"/>
          <w:szCs w:val="24"/>
          <w:lang w:eastAsia="pt-BR"/>
        </w:rPr>
      </w:pPr>
      <w:r w:rsidRPr="00856CC4">
        <w:rPr>
          <w:rFonts w:ascii="Arial" w:eastAsia="Times New Roman" w:hAnsi="Arial" w:cs="Arial"/>
          <w:sz w:val="24"/>
          <w:szCs w:val="24"/>
          <w:lang w:eastAsia="pt-BR"/>
        </w:rPr>
        <w:t>Nowadays, security and safety are top priorities for most people. For tasks requiring inspection or monitoring of areas that are not “human-friendly,” robots present an appealing solution. Due to the nature of such tasks, fully autonomous systems might not be suitable. Instead, researchers propose to build systems where semi-autonomous vehicles equipped with cameras as well as other sensors are controlled by humans residing in safe locations.</w:t>
      </w:r>
    </w:p>
    <w:p w:rsidR="00856CC4" w:rsidRPr="00856CC4" w:rsidRDefault="00856CC4" w:rsidP="00154C94">
      <w:pPr>
        <w:rPr>
          <w:rFonts w:ascii="Arial" w:hAnsi="Arial" w:cs="Arial"/>
          <w:sz w:val="24"/>
          <w:szCs w:val="24"/>
        </w:rPr>
      </w:pPr>
      <w:r w:rsidRPr="00856CC4">
        <w:rPr>
          <w:rFonts w:ascii="Arial" w:hAnsi="Arial" w:cs="Arial"/>
          <w:sz w:val="24"/>
          <w:szCs w:val="24"/>
        </w:rPr>
        <w:t>In this project, we propose to build a system that uses unmanned ground vehicles (UGV) to perform the monitoring tasks. The control and coordination between these components will be handled by humans thousands of miles away using smart phone applications in part 1 and using headset brain Sensors in part 2. The system we are proposing will be capable of monitoring large hazardous regions with minimal risk, cost and human effort.</w:t>
      </w:r>
    </w:p>
    <w:p w:rsidR="00856CC4" w:rsidRPr="00856CC4" w:rsidRDefault="00856CC4" w:rsidP="00154C94">
      <w:pPr>
        <w:rPr>
          <w:rFonts w:asciiTheme="majorBidi" w:hAnsiTheme="majorBidi" w:cstheme="majorBidi"/>
          <w:b/>
          <w:bCs/>
          <w:color w:val="7D4D98" w:themeColor="accent6" w:themeShade="BF"/>
          <w:sz w:val="26"/>
          <w:szCs w:val="26"/>
        </w:rPr>
      </w:pPr>
      <w:r w:rsidRPr="00856CC4">
        <w:rPr>
          <w:rFonts w:asciiTheme="majorBidi" w:hAnsiTheme="majorBidi" w:cstheme="majorBidi"/>
          <w:b/>
          <w:bCs/>
          <w:color w:val="7D4D98" w:themeColor="accent6" w:themeShade="BF"/>
          <w:sz w:val="26"/>
          <w:szCs w:val="26"/>
        </w:rPr>
        <w:t>Part 1:</w:t>
      </w:r>
    </w:p>
    <w:p w:rsidR="00856CC4" w:rsidRPr="00856CC4" w:rsidRDefault="00856CC4" w:rsidP="00856CC4">
      <w:pPr>
        <w:rPr>
          <w:rFonts w:ascii="Arial" w:hAnsi="Arial" w:cs="Arial"/>
          <w:sz w:val="24"/>
          <w:szCs w:val="24"/>
        </w:rPr>
      </w:pPr>
      <w:r w:rsidRPr="00856CC4">
        <w:rPr>
          <w:rFonts w:ascii="Arial" w:hAnsi="Arial" w:cs="Arial"/>
          <w:sz w:val="24"/>
          <w:szCs w:val="24"/>
        </w:rPr>
        <w:t>The general goal of this part is to provide a cost-efficient way to monitor large rural or hostile areas with minimal human effort and low risk. By allowing humans to use smart phones to control the UGVs, the monitoring process will have minimal risk on human life. Moreover, the operation cost associated with training humans to control the devices and paying their salaries will be drastically decreased. Finally, the use of smart phone applications means that there will no longer be a need for a centralized specially-equipped control station.</w:t>
      </w:r>
    </w:p>
    <w:p w:rsidR="00856CC4" w:rsidRPr="00856CC4" w:rsidRDefault="00856CC4" w:rsidP="00856CC4">
      <w:pPr>
        <w:rPr>
          <w:rFonts w:ascii="Arial" w:hAnsi="Arial" w:cs="Arial"/>
          <w:b/>
          <w:bCs/>
          <w:sz w:val="24"/>
          <w:szCs w:val="24"/>
          <w:lang w:bidi="ar-JO"/>
        </w:rPr>
      </w:pPr>
      <w:proofErr w:type="gramStart"/>
      <w:r w:rsidRPr="00856CC4">
        <w:rPr>
          <w:rFonts w:ascii="Arial" w:hAnsi="Arial" w:cs="Arial"/>
          <w:b/>
          <w:bCs/>
          <w:sz w:val="24"/>
          <w:szCs w:val="24"/>
        </w:rPr>
        <w:t>Tools :</w:t>
      </w:r>
      <w:proofErr w:type="gramEnd"/>
      <w:r w:rsidRPr="00856CC4">
        <w:rPr>
          <w:rFonts w:ascii="Arial" w:hAnsi="Arial" w:cs="Arial"/>
          <w:b/>
          <w:bCs/>
          <w:sz w:val="24"/>
          <w:szCs w:val="24"/>
        </w:rPr>
        <w:t xml:space="preserve"> remote control  car (RC car) , </w:t>
      </w:r>
      <w:proofErr w:type="spellStart"/>
      <w:r w:rsidRPr="00856CC4">
        <w:rPr>
          <w:rFonts w:ascii="Arial" w:hAnsi="Arial" w:cs="Arial"/>
          <w:b/>
          <w:bCs/>
          <w:sz w:val="24"/>
          <w:szCs w:val="24"/>
        </w:rPr>
        <w:t>Arduino</w:t>
      </w:r>
      <w:proofErr w:type="spellEnd"/>
      <w:r w:rsidRPr="00856CC4">
        <w:rPr>
          <w:rFonts w:ascii="Arial" w:hAnsi="Arial" w:cs="Arial"/>
          <w:b/>
          <w:bCs/>
          <w:sz w:val="24"/>
          <w:szCs w:val="24"/>
        </w:rPr>
        <w:t xml:space="preserve"> Board</w:t>
      </w:r>
      <w:r w:rsidRPr="00856CC4">
        <w:rPr>
          <w:rFonts w:ascii="Arial" w:hAnsi="Arial" w:cs="Arial"/>
          <w:b/>
          <w:bCs/>
          <w:sz w:val="24"/>
          <w:szCs w:val="24"/>
          <w:rtl/>
        </w:rPr>
        <w:t xml:space="preserve"> </w:t>
      </w:r>
      <w:r w:rsidRPr="00856CC4">
        <w:rPr>
          <w:rFonts w:ascii="Arial" w:hAnsi="Arial" w:cs="Arial"/>
          <w:b/>
          <w:bCs/>
          <w:sz w:val="24"/>
          <w:szCs w:val="24"/>
        </w:rPr>
        <w:t xml:space="preserve"> , android app , windows phone app , some Sensors.</w:t>
      </w:r>
    </w:p>
    <w:p w:rsidR="00856CC4" w:rsidRPr="00856CC4" w:rsidRDefault="00856CC4" w:rsidP="00856CC4">
      <w:pPr>
        <w:rPr>
          <w:rFonts w:asciiTheme="majorBidi" w:hAnsiTheme="majorBidi" w:cstheme="majorBidi"/>
          <w:b/>
          <w:bCs/>
          <w:color w:val="7D4D98" w:themeColor="accent6" w:themeShade="BF"/>
          <w:sz w:val="26"/>
          <w:szCs w:val="26"/>
        </w:rPr>
      </w:pPr>
      <w:r w:rsidRPr="00856CC4">
        <w:rPr>
          <w:rFonts w:asciiTheme="majorBidi" w:hAnsiTheme="majorBidi" w:cstheme="majorBidi"/>
          <w:b/>
          <w:bCs/>
          <w:color w:val="7D4D98" w:themeColor="accent6" w:themeShade="BF"/>
          <w:sz w:val="26"/>
          <w:szCs w:val="26"/>
        </w:rPr>
        <w:t>Part 2:</w:t>
      </w:r>
    </w:p>
    <w:p w:rsidR="00856CC4" w:rsidRPr="00856CC4" w:rsidRDefault="00856CC4" w:rsidP="00856CC4">
      <w:pPr>
        <w:rPr>
          <w:rFonts w:ascii="Arial" w:hAnsi="Arial" w:cs="Arial"/>
          <w:sz w:val="24"/>
          <w:szCs w:val="24"/>
        </w:rPr>
      </w:pPr>
      <w:r w:rsidRPr="00856CC4">
        <w:rPr>
          <w:rFonts w:ascii="Arial" w:hAnsi="Arial" w:cs="Arial"/>
          <w:sz w:val="24"/>
          <w:szCs w:val="24"/>
        </w:rPr>
        <w:t xml:space="preserve">The general goal of this part is to using our minds to control </w:t>
      </w:r>
      <w:proofErr w:type="spellStart"/>
      <w:r w:rsidRPr="00856CC4">
        <w:rPr>
          <w:rFonts w:ascii="Arial" w:hAnsi="Arial" w:cs="Arial"/>
          <w:sz w:val="24"/>
          <w:szCs w:val="24"/>
        </w:rPr>
        <w:t>any thing</w:t>
      </w:r>
      <w:proofErr w:type="spellEnd"/>
      <w:r w:rsidRPr="00856CC4">
        <w:rPr>
          <w:rFonts w:ascii="Arial" w:hAnsi="Arial" w:cs="Arial"/>
          <w:sz w:val="24"/>
          <w:szCs w:val="24"/>
        </w:rPr>
        <w:t xml:space="preserve"> hardware or software .The headset brain Sensors is provide us this capability , in this part we will use this headset to control the car in part 1 </w:t>
      </w:r>
    </w:p>
    <w:p w:rsidR="00856CC4" w:rsidRPr="00856CC4" w:rsidRDefault="00856CC4" w:rsidP="00856CC4">
      <w:pPr>
        <w:rPr>
          <w:rFonts w:ascii="Arial" w:hAnsi="Arial" w:cs="Arial"/>
          <w:b/>
          <w:bCs/>
          <w:sz w:val="24"/>
          <w:szCs w:val="24"/>
        </w:rPr>
      </w:pPr>
      <w:proofErr w:type="gramStart"/>
      <w:r w:rsidRPr="00856CC4">
        <w:rPr>
          <w:rFonts w:ascii="Arial" w:hAnsi="Arial" w:cs="Arial"/>
          <w:b/>
          <w:bCs/>
          <w:sz w:val="24"/>
          <w:szCs w:val="24"/>
        </w:rPr>
        <w:t>Tools :</w:t>
      </w:r>
      <w:proofErr w:type="gramEnd"/>
      <w:r w:rsidRPr="00856CC4">
        <w:rPr>
          <w:rFonts w:ascii="Arial" w:hAnsi="Arial" w:cs="Arial"/>
          <w:sz w:val="24"/>
          <w:szCs w:val="24"/>
        </w:rPr>
        <w:t xml:space="preserve"> </w:t>
      </w:r>
      <w:proofErr w:type="spellStart"/>
      <w:r w:rsidRPr="00856CC4">
        <w:rPr>
          <w:rFonts w:ascii="Arial" w:hAnsi="Arial" w:cs="Arial"/>
          <w:b/>
          <w:bCs/>
          <w:sz w:val="24"/>
          <w:szCs w:val="24"/>
        </w:rPr>
        <w:t>Emotiv</w:t>
      </w:r>
      <w:proofErr w:type="spellEnd"/>
      <w:r w:rsidRPr="00856CC4">
        <w:rPr>
          <w:rFonts w:ascii="Arial" w:hAnsi="Arial" w:cs="Arial"/>
          <w:b/>
          <w:bCs/>
          <w:sz w:val="24"/>
          <w:szCs w:val="24"/>
        </w:rPr>
        <w:t xml:space="preserve"> EPOC headset , SDK of EPOC </w:t>
      </w:r>
    </w:p>
    <w:p w:rsidR="00856CC4" w:rsidRPr="00856CC4" w:rsidRDefault="00856CC4" w:rsidP="00856CC4">
      <w:pPr>
        <w:rPr>
          <w:rFonts w:ascii="Arial" w:hAnsi="Arial" w:cs="Arial"/>
          <w:sz w:val="24"/>
          <w:szCs w:val="24"/>
        </w:rPr>
      </w:pPr>
      <w:r w:rsidRPr="00856CC4">
        <w:rPr>
          <w:rFonts w:ascii="Arial" w:hAnsi="Arial" w:cs="Arial"/>
          <w:color w:val="333333"/>
          <w:sz w:val="24"/>
          <w:szCs w:val="24"/>
        </w:rPr>
        <w:t xml:space="preserve">Based on the latest developments in </w:t>
      </w:r>
      <w:proofErr w:type="spellStart"/>
      <w:r w:rsidRPr="00856CC4">
        <w:rPr>
          <w:rFonts w:ascii="Arial" w:hAnsi="Arial" w:cs="Arial"/>
          <w:color w:val="333333"/>
          <w:sz w:val="24"/>
          <w:szCs w:val="24"/>
        </w:rPr>
        <w:t>neuro</w:t>
      </w:r>
      <w:proofErr w:type="spellEnd"/>
      <w:r w:rsidRPr="00856CC4">
        <w:rPr>
          <w:rFonts w:ascii="Arial" w:hAnsi="Arial" w:cs="Arial"/>
          <w:color w:val="333333"/>
          <w:sz w:val="24"/>
          <w:szCs w:val="24"/>
        </w:rPr>
        <w:t xml:space="preserve">-technology, </w:t>
      </w:r>
      <w:proofErr w:type="spellStart"/>
      <w:r w:rsidRPr="00856CC4">
        <w:rPr>
          <w:rFonts w:ascii="Arial" w:hAnsi="Arial" w:cs="Arial"/>
          <w:color w:val="333333"/>
          <w:sz w:val="24"/>
          <w:szCs w:val="24"/>
        </w:rPr>
        <w:t>Emotiv</w:t>
      </w:r>
      <w:proofErr w:type="spellEnd"/>
      <w:r w:rsidRPr="00856CC4">
        <w:rPr>
          <w:rFonts w:ascii="Arial" w:hAnsi="Arial" w:cs="Arial"/>
          <w:color w:val="333333"/>
          <w:sz w:val="24"/>
          <w:szCs w:val="24"/>
        </w:rPr>
        <w:t xml:space="preserve"> has developed a revolutionary new personal interface for human computer interaction.  The </w:t>
      </w:r>
      <w:proofErr w:type="spellStart"/>
      <w:r w:rsidRPr="00856CC4">
        <w:rPr>
          <w:rFonts w:ascii="Arial" w:hAnsi="Arial" w:cs="Arial"/>
          <w:color w:val="333333"/>
          <w:sz w:val="24"/>
          <w:szCs w:val="24"/>
        </w:rPr>
        <w:t>Emotiv</w:t>
      </w:r>
      <w:proofErr w:type="spellEnd"/>
      <w:r w:rsidRPr="00856CC4">
        <w:rPr>
          <w:rFonts w:ascii="Arial" w:hAnsi="Arial" w:cs="Arial"/>
          <w:color w:val="333333"/>
          <w:sz w:val="24"/>
          <w:szCs w:val="24"/>
        </w:rPr>
        <w:t xml:space="preserve"> EPOC is a high resolution, </w:t>
      </w:r>
      <w:proofErr w:type="spellStart"/>
      <w:r w:rsidRPr="00856CC4">
        <w:rPr>
          <w:rFonts w:ascii="Arial" w:hAnsi="Arial" w:cs="Arial"/>
          <w:color w:val="333333"/>
          <w:sz w:val="24"/>
          <w:szCs w:val="24"/>
        </w:rPr>
        <w:t>neuro</w:t>
      </w:r>
      <w:proofErr w:type="spellEnd"/>
      <w:r w:rsidRPr="00856CC4">
        <w:rPr>
          <w:rFonts w:ascii="Arial" w:hAnsi="Arial" w:cs="Arial"/>
          <w:color w:val="333333"/>
          <w:sz w:val="24"/>
          <w:szCs w:val="24"/>
        </w:rPr>
        <w:t xml:space="preserve">-signal acquisition and processing wireless </w:t>
      </w:r>
      <w:proofErr w:type="spellStart"/>
      <w:r w:rsidRPr="00856CC4">
        <w:rPr>
          <w:rFonts w:ascii="Arial" w:hAnsi="Arial" w:cs="Arial"/>
          <w:color w:val="333333"/>
          <w:sz w:val="24"/>
          <w:szCs w:val="24"/>
        </w:rPr>
        <w:t>neuroheadset</w:t>
      </w:r>
      <w:proofErr w:type="spellEnd"/>
      <w:r w:rsidRPr="00856CC4">
        <w:rPr>
          <w:rFonts w:ascii="Arial" w:hAnsi="Arial" w:cs="Arial"/>
          <w:color w:val="333333"/>
          <w:sz w:val="24"/>
          <w:szCs w:val="24"/>
        </w:rPr>
        <w:t>.  It uses a set of sensors to tune into electric signals produced by the brain to detect player thoughts, feelings and expressions and connects wirelessly to most PCs.</w:t>
      </w:r>
    </w:p>
    <w:sectPr w:rsidR="00856CC4" w:rsidRPr="00856CC4" w:rsidSect="00E11372">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04F32"/>
    <w:multiLevelType w:val="hybridMultilevel"/>
    <w:tmpl w:val="012A0712"/>
    <w:lvl w:ilvl="0" w:tplc="6A48E216">
      <w:start w:val="1"/>
      <w:numFmt w:val="decimal"/>
      <w:lvlText w:val="%1)"/>
      <w:lvlJc w:val="left"/>
      <w:pPr>
        <w:ind w:left="720" w:hanging="360"/>
      </w:pPr>
      <w:rPr>
        <w:rFonts w:ascii="Arial" w:hAnsi="Arial" w:cs="Arial"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1372"/>
    <w:rsid w:val="00054FBE"/>
    <w:rsid w:val="00154C94"/>
    <w:rsid w:val="006445AB"/>
    <w:rsid w:val="00856CC4"/>
    <w:rsid w:val="00906FE0"/>
    <w:rsid w:val="00B862D6"/>
    <w:rsid w:val="00E11372"/>
    <w:rsid w:val="00ED7175"/>
    <w:rsid w:val="00FC729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175"/>
  </w:style>
  <w:style w:type="paragraph" w:styleId="Heading5">
    <w:name w:val="heading 5"/>
    <w:basedOn w:val="Normal"/>
    <w:next w:val="Normal"/>
    <w:link w:val="Heading5Char"/>
    <w:qFormat/>
    <w:rsid w:val="00E11372"/>
    <w:pPr>
      <w:keepNext/>
      <w:spacing w:after="0" w:line="240" w:lineRule="auto"/>
      <w:jc w:val="center"/>
      <w:outlineLvl w:val="4"/>
    </w:pPr>
    <w:rPr>
      <w:rFonts w:ascii="Times New Roman" w:eastAsia="Times New Roman" w:hAnsi="Times New Roman" w:cs="Traditional Arabic"/>
      <w:b/>
      <w:bCs/>
      <w:sz w:val="32"/>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11372"/>
    <w:rPr>
      <w:rFonts w:ascii="Times New Roman" w:eastAsia="Times New Roman" w:hAnsi="Times New Roman" w:cs="Traditional Arabic"/>
      <w:b/>
      <w:bCs/>
      <w:sz w:val="32"/>
      <w:szCs w:val="20"/>
      <w:lang w:eastAsia="ar-SA"/>
    </w:rPr>
  </w:style>
  <w:style w:type="paragraph" w:styleId="BalloonText">
    <w:name w:val="Balloon Text"/>
    <w:basedOn w:val="Normal"/>
    <w:link w:val="BalloonTextChar"/>
    <w:uiPriority w:val="99"/>
    <w:semiHidden/>
    <w:unhideWhenUsed/>
    <w:rsid w:val="00E11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372"/>
    <w:rPr>
      <w:rFonts w:ascii="Tahoma" w:hAnsi="Tahoma" w:cs="Tahoma"/>
      <w:sz w:val="16"/>
      <w:szCs w:val="16"/>
    </w:rPr>
  </w:style>
  <w:style w:type="character" w:customStyle="1" w:styleId="from">
    <w:name w:val="from"/>
    <w:basedOn w:val="DefaultParagraphFont"/>
    <w:rsid w:val="00054FBE"/>
  </w:style>
  <w:style w:type="paragraph" w:styleId="BodyText">
    <w:name w:val="Body Text"/>
    <w:basedOn w:val="Normal"/>
    <w:link w:val="BodyTextChar"/>
    <w:rsid w:val="00054FBE"/>
    <w:pPr>
      <w:spacing w:after="0" w:line="240" w:lineRule="auto"/>
      <w:ind w:firstLine="360"/>
      <w:jc w:val="both"/>
    </w:pPr>
    <w:rPr>
      <w:rFonts w:ascii="Times New Roman" w:eastAsia="Times New Roman" w:hAnsi="Times New Roman" w:cs="Times New Roman"/>
      <w:sz w:val="20"/>
      <w:szCs w:val="20"/>
      <w:lang w:eastAsia="pt-BR"/>
    </w:rPr>
  </w:style>
  <w:style w:type="character" w:customStyle="1" w:styleId="BodyTextChar">
    <w:name w:val="Body Text Char"/>
    <w:basedOn w:val="DefaultParagraphFont"/>
    <w:link w:val="BodyText"/>
    <w:rsid w:val="00054FBE"/>
    <w:rPr>
      <w:rFonts w:ascii="Times New Roman" w:eastAsia="Times New Roman" w:hAnsi="Times New Roman" w:cs="Times New Roman"/>
      <w:sz w:val="20"/>
      <w:szCs w:val="20"/>
      <w:lang w:eastAsia="pt-BR"/>
    </w:rPr>
  </w:style>
  <w:style w:type="character" w:styleId="Hyperlink">
    <w:name w:val="Hyperlink"/>
    <w:basedOn w:val="DefaultParagraphFont"/>
    <w:uiPriority w:val="99"/>
    <w:semiHidden/>
    <w:unhideWhenUsed/>
    <w:rsid w:val="00154C94"/>
    <w:rPr>
      <w:strike w:val="0"/>
      <w:dstrike w:val="0"/>
      <w:color w:val="0000FF"/>
      <w:u w:val="none"/>
      <w:effect w:val="none"/>
    </w:rPr>
  </w:style>
  <w:style w:type="character" w:styleId="Strong">
    <w:name w:val="Strong"/>
    <w:basedOn w:val="DefaultParagraphFont"/>
    <w:uiPriority w:val="22"/>
    <w:qFormat/>
    <w:rsid w:val="00154C94"/>
    <w:rPr>
      <w:b/>
      <w:bCs/>
    </w:rPr>
  </w:style>
  <w:style w:type="paragraph" w:styleId="ListParagraph">
    <w:name w:val="List Paragraph"/>
    <w:basedOn w:val="Normal"/>
    <w:uiPriority w:val="34"/>
    <w:qFormat/>
    <w:rsid w:val="00154C94"/>
    <w:pPr>
      <w:ind w:left="720"/>
      <w:contextualSpacing/>
    </w:pPr>
  </w:style>
  <w:style w:type="character" w:customStyle="1" w:styleId="labelstyle">
    <w:name w:val="labelstyle"/>
    <w:basedOn w:val="DefaultParagraphFont"/>
    <w:rsid w:val="00154C9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cslab4</dc:creator>
  <cp:keywords/>
  <dc:description/>
  <cp:lastModifiedBy>al_hassan zaid</cp:lastModifiedBy>
  <cp:revision>6</cp:revision>
  <dcterms:created xsi:type="dcterms:W3CDTF">2014-03-17T10:31:00Z</dcterms:created>
  <dcterms:modified xsi:type="dcterms:W3CDTF">2014-03-18T12:36:00Z</dcterms:modified>
</cp:coreProperties>
</file>