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A2D0F" w14:textId="77777777" w:rsidR="007323B0" w:rsidRPr="002D07A3" w:rsidRDefault="00000000">
      <w:pPr>
        <w:jc w:val="center"/>
        <w:rPr>
          <w:lang w:val="ru-RU"/>
        </w:rPr>
      </w:pPr>
      <w:proofErr w:type="spellStart"/>
      <w:r>
        <w:rPr>
          <w:b/>
          <w:sz w:val="32"/>
        </w:rPr>
        <w:t>EasyCode</w:t>
      </w:r>
      <w:proofErr w:type="spellEnd"/>
      <w:r w:rsidRPr="002D07A3">
        <w:rPr>
          <w:b/>
          <w:sz w:val="32"/>
          <w:lang w:val="ru-RU"/>
        </w:rPr>
        <w:t xml:space="preserve"> </w:t>
      </w:r>
      <w:r>
        <w:rPr>
          <w:b/>
          <w:sz w:val="32"/>
        </w:rPr>
        <w:t>AI</w:t>
      </w:r>
      <w:r w:rsidRPr="002D07A3">
        <w:rPr>
          <w:b/>
          <w:sz w:val="32"/>
          <w:lang w:val="ru-RU"/>
        </w:rPr>
        <w:br/>
        <w:t>План разделов и тем курса</w:t>
      </w:r>
    </w:p>
    <w:p w14:paraId="4D6F5943" w14:textId="77777777" w:rsidR="007323B0" w:rsidRDefault="00000000">
      <w:pPr>
        <w:jc w:val="center"/>
      </w:pPr>
      <w:r>
        <w:rPr>
          <w:i/>
          <w:sz w:val="21"/>
        </w:rPr>
        <w:t xml:space="preserve">6 </w:t>
      </w:r>
      <w:proofErr w:type="spellStart"/>
      <w:r>
        <w:rPr>
          <w:i/>
          <w:sz w:val="21"/>
        </w:rPr>
        <w:t>разделов</w:t>
      </w:r>
      <w:proofErr w:type="spellEnd"/>
      <w:r>
        <w:rPr>
          <w:i/>
          <w:sz w:val="21"/>
        </w:rPr>
        <w:t xml:space="preserve"> · 12 </w:t>
      </w:r>
      <w:proofErr w:type="spellStart"/>
      <w:r>
        <w:rPr>
          <w:i/>
          <w:sz w:val="21"/>
        </w:rPr>
        <w:t>тем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3061"/>
        <w:gridCol w:w="3061"/>
      </w:tblGrid>
      <w:tr w:rsidR="007323B0" w14:paraId="6857D0C2" w14:textId="77777777">
        <w:trPr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43C03DC0" w14:textId="77777777" w:rsidR="007323B0" w:rsidRDefault="00000000">
            <w:pPr>
              <w:jc w:val="center"/>
            </w:pPr>
            <w:r>
              <w:rPr>
                <w:b/>
                <w:sz w:val="21"/>
              </w:rPr>
              <w:t>№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10DC37F" w14:textId="77777777" w:rsidR="007323B0" w:rsidRDefault="00000000">
            <w:pPr>
              <w:jc w:val="center"/>
            </w:pPr>
            <w:r>
              <w:rPr>
                <w:b/>
                <w:sz w:val="21"/>
              </w:rPr>
              <w:t>Раздел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4811A352" w14:textId="77777777" w:rsidR="007323B0" w:rsidRDefault="00000000">
            <w:pPr>
              <w:jc w:val="center"/>
            </w:pPr>
            <w:r>
              <w:rPr>
                <w:b/>
                <w:sz w:val="21"/>
              </w:rPr>
              <w:t>Тема 1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67B365DD" w14:textId="77777777" w:rsidR="007323B0" w:rsidRDefault="00000000">
            <w:pPr>
              <w:jc w:val="center"/>
            </w:pPr>
            <w:r>
              <w:rPr>
                <w:b/>
                <w:sz w:val="21"/>
              </w:rPr>
              <w:t>Тема 2</w:t>
            </w:r>
          </w:p>
        </w:tc>
      </w:tr>
      <w:tr w:rsidR="007323B0" w14:paraId="05C74924" w14:textId="77777777">
        <w:trPr>
          <w:jc w:val="center"/>
        </w:trPr>
        <w:tc>
          <w:tcPr>
            <w:tcW w:w="567" w:type="dxa"/>
            <w:vAlign w:val="center"/>
          </w:tcPr>
          <w:p w14:paraId="0BF09DE3" w14:textId="77777777" w:rsidR="007323B0" w:rsidRDefault="00000000"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835" w:type="dxa"/>
            <w:vAlign w:val="center"/>
          </w:tcPr>
          <w:p w14:paraId="28E5C729" w14:textId="77777777" w:rsidR="007323B0" w:rsidRDefault="00000000">
            <w:r>
              <w:rPr>
                <w:sz w:val="21"/>
              </w:rPr>
              <w:t>Основы алгоритмов</w:t>
            </w:r>
          </w:p>
        </w:tc>
        <w:tc>
          <w:tcPr>
            <w:tcW w:w="3061" w:type="dxa"/>
            <w:vAlign w:val="center"/>
          </w:tcPr>
          <w:p w14:paraId="1216447E" w14:textId="77777777" w:rsidR="007323B0" w:rsidRDefault="00000000">
            <w:r>
              <w:rPr>
                <w:sz w:val="21"/>
              </w:rPr>
              <w:t>1.1 Что такое алгоритм?</w:t>
            </w:r>
          </w:p>
        </w:tc>
        <w:tc>
          <w:tcPr>
            <w:tcW w:w="3061" w:type="dxa"/>
            <w:vAlign w:val="center"/>
          </w:tcPr>
          <w:p w14:paraId="7B4E4C05" w14:textId="77777777" w:rsidR="007323B0" w:rsidRDefault="00000000">
            <w:r>
              <w:rPr>
                <w:sz w:val="21"/>
              </w:rPr>
              <w:t>1.2 Команды и последовательность действий</w:t>
            </w:r>
          </w:p>
        </w:tc>
      </w:tr>
      <w:tr w:rsidR="007323B0" w:rsidRPr="002D07A3" w14:paraId="30DCCC95" w14:textId="77777777">
        <w:trPr>
          <w:jc w:val="center"/>
        </w:trPr>
        <w:tc>
          <w:tcPr>
            <w:tcW w:w="567" w:type="dxa"/>
            <w:vAlign w:val="center"/>
          </w:tcPr>
          <w:p w14:paraId="494D9E27" w14:textId="77777777" w:rsidR="007323B0" w:rsidRDefault="00000000"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835" w:type="dxa"/>
            <w:vAlign w:val="center"/>
          </w:tcPr>
          <w:p w14:paraId="41B92139" w14:textId="77777777" w:rsidR="007323B0" w:rsidRDefault="00000000">
            <w:r>
              <w:rPr>
                <w:sz w:val="21"/>
              </w:rPr>
              <w:t>Основы блочного программирования</w:t>
            </w:r>
          </w:p>
        </w:tc>
        <w:tc>
          <w:tcPr>
            <w:tcW w:w="3061" w:type="dxa"/>
            <w:vAlign w:val="center"/>
          </w:tcPr>
          <w:p w14:paraId="763C667D" w14:textId="77777777" w:rsidR="007323B0" w:rsidRPr="002D07A3" w:rsidRDefault="00000000">
            <w:pPr>
              <w:rPr>
                <w:lang w:val="ru-RU"/>
              </w:rPr>
            </w:pPr>
            <w:r w:rsidRPr="002D07A3">
              <w:rPr>
                <w:sz w:val="21"/>
                <w:lang w:val="ru-RU"/>
              </w:rPr>
              <w:t>2.1 Знакомство со средой блочного программирования</w:t>
            </w:r>
          </w:p>
        </w:tc>
        <w:tc>
          <w:tcPr>
            <w:tcW w:w="3061" w:type="dxa"/>
            <w:vAlign w:val="center"/>
          </w:tcPr>
          <w:p w14:paraId="0634C100" w14:textId="77777777" w:rsidR="007323B0" w:rsidRPr="002D07A3" w:rsidRDefault="00000000">
            <w:pPr>
              <w:rPr>
                <w:lang w:val="ru-RU"/>
              </w:rPr>
            </w:pPr>
            <w:r w:rsidRPr="002D07A3">
              <w:rPr>
                <w:sz w:val="21"/>
                <w:lang w:val="ru-RU"/>
              </w:rPr>
              <w:t>2.2 Создание первой программы из блоков</w:t>
            </w:r>
          </w:p>
        </w:tc>
      </w:tr>
      <w:tr w:rsidR="007323B0" w14:paraId="3B08F6D1" w14:textId="77777777">
        <w:trPr>
          <w:jc w:val="center"/>
        </w:trPr>
        <w:tc>
          <w:tcPr>
            <w:tcW w:w="567" w:type="dxa"/>
            <w:vAlign w:val="center"/>
          </w:tcPr>
          <w:p w14:paraId="21A130B8" w14:textId="77777777" w:rsidR="007323B0" w:rsidRDefault="00000000"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2835" w:type="dxa"/>
            <w:vAlign w:val="center"/>
          </w:tcPr>
          <w:p w14:paraId="3FD6CC59" w14:textId="77777777" w:rsidR="007323B0" w:rsidRDefault="00000000">
            <w:r>
              <w:rPr>
                <w:sz w:val="21"/>
              </w:rPr>
              <w:t>Циклы и повторения</w:t>
            </w:r>
          </w:p>
        </w:tc>
        <w:tc>
          <w:tcPr>
            <w:tcW w:w="3061" w:type="dxa"/>
            <w:vAlign w:val="center"/>
          </w:tcPr>
          <w:p w14:paraId="2E6A5371" w14:textId="77777777" w:rsidR="007323B0" w:rsidRPr="002D07A3" w:rsidRDefault="00000000">
            <w:pPr>
              <w:rPr>
                <w:lang w:val="ru-RU"/>
              </w:rPr>
            </w:pPr>
            <w:r w:rsidRPr="002D07A3">
              <w:rPr>
                <w:sz w:val="21"/>
                <w:lang w:val="ru-RU"/>
              </w:rPr>
              <w:t>3.1 Что такое цикл и зачем он нужен?</w:t>
            </w:r>
          </w:p>
        </w:tc>
        <w:tc>
          <w:tcPr>
            <w:tcW w:w="3061" w:type="dxa"/>
            <w:vAlign w:val="center"/>
          </w:tcPr>
          <w:p w14:paraId="400FD91D" w14:textId="77777777" w:rsidR="007323B0" w:rsidRDefault="00000000">
            <w:r>
              <w:rPr>
                <w:sz w:val="21"/>
              </w:rPr>
              <w:t xml:space="preserve">3.2 </w:t>
            </w:r>
            <w:proofErr w:type="spellStart"/>
            <w:r>
              <w:rPr>
                <w:sz w:val="21"/>
              </w:rPr>
              <w:t>Создание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алгоритмов</w:t>
            </w:r>
            <w:proofErr w:type="spellEnd"/>
            <w:r>
              <w:rPr>
                <w:sz w:val="21"/>
              </w:rPr>
              <w:t xml:space="preserve"> с повторениями</w:t>
            </w:r>
          </w:p>
        </w:tc>
      </w:tr>
      <w:tr w:rsidR="007323B0" w:rsidRPr="002D07A3" w14:paraId="091A868F" w14:textId="77777777">
        <w:trPr>
          <w:jc w:val="center"/>
        </w:trPr>
        <w:tc>
          <w:tcPr>
            <w:tcW w:w="567" w:type="dxa"/>
            <w:vAlign w:val="center"/>
          </w:tcPr>
          <w:p w14:paraId="61F17C20" w14:textId="77777777" w:rsidR="007323B0" w:rsidRDefault="00000000"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835" w:type="dxa"/>
            <w:vAlign w:val="center"/>
          </w:tcPr>
          <w:p w14:paraId="0833CD6A" w14:textId="77777777" w:rsidR="007323B0" w:rsidRDefault="00000000">
            <w:r>
              <w:rPr>
                <w:sz w:val="21"/>
              </w:rPr>
              <w:t>Условия и принятие решений</w:t>
            </w:r>
          </w:p>
        </w:tc>
        <w:tc>
          <w:tcPr>
            <w:tcW w:w="3061" w:type="dxa"/>
            <w:vAlign w:val="center"/>
          </w:tcPr>
          <w:p w14:paraId="465C23AA" w14:textId="77777777" w:rsidR="007323B0" w:rsidRDefault="00000000">
            <w:r>
              <w:rPr>
                <w:sz w:val="21"/>
              </w:rPr>
              <w:t>4.1 Условие и блок «если»</w:t>
            </w:r>
          </w:p>
        </w:tc>
        <w:tc>
          <w:tcPr>
            <w:tcW w:w="3061" w:type="dxa"/>
            <w:vAlign w:val="center"/>
          </w:tcPr>
          <w:p w14:paraId="57D10786" w14:textId="77777777" w:rsidR="007323B0" w:rsidRPr="002D07A3" w:rsidRDefault="00000000">
            <w:pPr>
              <w:rPr>
                <w:lang w:val="ru-RU"/>
              </w:rPr>
            </w:pPr>
            <w:r w:rsidRPr="002D07A3">
              <w:rPr>
                <w:sz w:val="21"/>
                <w:lang w:val="ru-RU"/>
              </w:rPr>
              <w:t>4.2 Конструкции «если — иначе» и несколько условий</w:t>
            </w:r>
          </w:p>
        </w:tc>
      </w:tr>
      <w:tr w:rsidR="007323B0" w:rsidRPr="002D07A3" w14:paraId="4F039ADB" w14:textId="77777777">
        <w:trPr>
          <w:jc w:val="center"/>
        </w:trPr>
        <w:tc>
          <w:tcPr>
            <w:tcW w:w="567" w:type="dxa"/>
            <w:vAlign w:val="center"/>
          </w:tcPr>
          <w:p w14:paraId="59A8DE7C" w14:textId="77777777" w:rsidR="007323B0" w:rsidRDefault="00000000">
            <w:pPr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2835" w:type="dxa"/>
            <w:vAlign w:val="center"/>
          </w:tcPr>
          <w:p w14:paraId="3E6C2047" w14:textId="77777777" w:rsidR="007323B0" w:rsidRDefault="00000000">
            <w:r>
              <w:rPr>
                <w:sz w:val="21"/>
              </w:rPr>
              <w:t>Электронные компоненты и программирование</w:t>
            </w:r>
          </w:p>
        </w:tc>
        <w:tc>
          <w:tcPr>
            <w:tcW w:w="3061" w:type="dxa"/>
            <w:vAlign w:val="center"/>
          </w:tcPr>
          <w:p w14:paraId="551F067A" w14:textId="77777777" w:rsidR="007323B0" w:rsidRPr="002D07A3" w:rsidRDefault="00000000">
            <w:pPr>
              <w:rPr>
                <w:lang w:val="ru-RU"/>
              </w:rPr>
            </w:pPr>
            <w:r w:rsidRPr="002D07A3">
              <w:rPr>
                <w:sz w:val="21"/>
                <w:lang w:val="ru-RU"/>
              </w:rPr>
              <w:t>5.1 Основные электронные компоненты и их назначение</w:t>
            </w:r>
          </w:p>
        </w:tc>
        <w:tc>
          <w:tcPr>
            <w:tcW w:w="3061" w:type="dxa"/>
            <w:vAlign w:val="center"/>
          </w:tcPr>
          <w:p w14:paraId="2248697D" w14:textId="77777777" w:rsidR="007323B0" w:rsidRPr="002D07A3" w:rsidRDefault="00000000">
            <w:pPr>
              <w:rPr>
                <w:lang w:val="ru-RU"/>
              </w:rPr>
            </w:pPr>
            <w:r w:rsidRPr="002D07A3">
              <w:rPr>
                <w:sz w:val="21"/>
                <w:lang w:val="ru-RU"/>
              </w:rPr>
              <w:t>5.2 Управление электронными компонентами с помощью блоков</w:t>
            </w:r>
          </w:p>
        </w:tc>
      </w:tr>
      <w:tr w:rsidR="007323B0" w:rsidRPr="002D07A3" w14:paraId="18B6E075" w14:textId="77777777">
        <w:trPr>
          <w:jc w:val="center"/>
        </w:trPr>
        <w:tc>
          <w:tcPr>
            <w:tcW w:w="567" w:type="dxa"/>
            <w:vAlign w:val="center"/>
          </w:tcPr>
          <w:p w14:paraId="5858911C" w14:textId="77777777" w:rsidR="007323B0" w:rsidRDefault="00000000">
            <w:pPr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835" w:type="dxa"/>
            <w:vAlign w:val="center"/>
          </w:tcPr>
          <w:p w14:paraId="58C3B8EF" w14:textId="77777777" w:rsidR="007323B0" w:rsidRDefault="00000000">
            <w:r>
              <w:rPr>
                <w:sz w:val="21"/>
              </w:rPr>
              <w:t>Создание собственного проекта</w:t>
            </w:r>
          </w:p>
        </w:tc>
        <w:tc>
          <w:tcPr>
            <w:tcW w:w="3061" w:type="dxa"/>
            <w:vAlign w:val="center"/>
          </w:tcPr>
          <w:p w14:paraId="679A99E4" w14:textId="77777777" w:rsidR="007323B0" w:rsidRDefault="00000000">
            <w:r>
              <w:rPr>
                <w:sz w:val="21"/>
              </w:rPr>
              <w:t>6.1 Планирование и разработка проекта</w:t>
            </w:r>
          </w:p>
        </w:tc>
        <w:tc>
          <w:tcPr>
            <w:tcW w:w="3061" w:type="dxa"/>
            <w:vAlign w:val="center"/>
          </w:tcPr>
          <w:p w14:paraId="310E9D57" w14:textId="77777777" w:rsidR="007323B0" w:rsidRPr="002D07A3" w:rsidRDefault="00000000">
            <w:pPr>
              <w:rPr>
                <w:lang w:val="ru-RU"/>
              </w:rPr>
            </w:pPr>
            <w:r w:rsidRPr="002D07A3">
              <w:rPr>
                <w:sz w:val="21"/>
                <w:lang w:val="ru-RU"/>
              </w:rPr>
              <w:t>6.2 Тестирование, отладка и улучшение проекта</w:t>
            </w:r>
          </w:p>
        </w:tc>
      </w:tr>
    </w:tbl>
    <w:p w14:paraId="2B8432BF" w14:textId="77777777" w:rsidR="002D07A3" w:rsidRDefault="002D07A3">
      <w:pPr>
        <w:rPr>
          <w:sz w:val="21"/>
          <w:lang w:val="ru-RU"/>
        </w:rPr>
      </w:pPr>
    </w:p>
    <w:p w14:paraId="32CBFA00" w14:textId="77777777" w:rsidR="002D07A3" w:rsidRDefault="002D07A3">
      <w:pPr>
        <w:rPr>
          <w:sz w:val="21"/>
          <w:lang w:val="ru-RU"/>
        </w:rPr>
      </w:pPr>
    </w:p>
    <w:p w14:paraId="3ACDB7C7" w14:textId="099BA314" w:rsidR="007323B0" w:rsidRPr="002D07A3" w:rsidRDefault="00000000">
      <w:pPr>
        <w:rPr>
          <w:lang w:val="ru-RU"/>
        </w:rPr>
      </w:pPr>
      <w:r w:rsidRPr="002D07A3">
        <w:rPr>
          <w:sz w:val="21"/>
          <w:lang w:val="ru-RU"/>
        </w:rPr>
        <w:t>После каждого раздела предусмотрена практическая работа с заданиями начального, среднего и высокого уровней сложности.</w:t>
      </w:r>
    </w:p>
    <w:sectPr w:rsidR="007323B0" w:rsidRPr="002D07A3" w:rsidSect="00034616">
      <w:pgSz w:w="12240" w:h="15840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5142697">
    <w:abstractNumId w:val="8"/>
  </w:num>
  <w:num w:numId="2" w16cid:durableId="305201979">
    <w:abstractNumId w:val="6"/>
  </w:num>
  <w:num w:numId="3" w16cid:durableId="1597716455">
    <w:abstractNumId w:val="5"/>
  </w:num>
  <w:num w:numId="4" w16cid:durableId="1597640453">
    <w:abstractNumId w:val="4"/>
  </w:num>
  <w:num w:numId="5" w16cid:durableId="1173302756">
    <w:abstractNumId w:val="7"/>
  </w:num>
  <w:num w:numId="6" w16cid:durableId="402794439">
    <w:abstractNumId w:val="3"/>
  </w:num>
  <w:num w:numId="7" w16cid:durableId="1261718423">
    <w:abstractNumId w:val="2"/>
  </w:num>
  <w:num w:numId="8" w16cid:durableId="1352803109">
    <w:abstractNumId w:val="1"/>
  </w:num>
  <w:num w:numId="9" w16cid:durableId="1570842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12E"/>
    <w:rsid w:val="0015074B"/>
    <w:rsid w:val="0029639D"/>
    <w:rsid w:val="002D07A3"/>
    <w:rsid w:val="00326F90"/>
    <w:rsid w:val="007323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31F67B"/>
  <w14:defaultImageDpi w14:val="300"/>
  <w15:docId w15:val="{9CD5996C-7125-48B8-B36A-0AD82C4F8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comp-1232</cp:lastModifiedBy>
  <cp:revision>2</cp:revision>
  <dcterms:created xsi:type="dcterms:W3CDTF">2013-12-23T23:15:00Z</dcterms:created>
  <dcterms:modified xsi:type="dcterms:W3CDTF">2026-09-16T10:13:00Z</dcterms:modified>
  <cp:category/>
</cp:coreProperties>
</file>