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9"/>
        <w:gridCol w:w="850"/>
        <w:gridCol w:w="7088"/>
        <w:tblGridChange w:id="0">
          <w:tblGrid>
            <w:gridCol w:w="1419"/>
            <w:gridCol w:w="850"/>
            <w:gridCol w:w="708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AULA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ASSINATURA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{#schoolDays}{month}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{#</w:t>
            </w:r>
            <w:r w:rsidDel="00000000" w:rsidR="00000000" w:rsidRPr="00000000">
              <w:rPr>
                <w:rtl w:val="0"/>
              </w:rPr>
              <w:t xml:space="preserve">schedules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}{day}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{time}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{description}{/}{/}</w:t>
            </w:r>
          </w:p>
        </w:tc>
      </w:tr>
    </w:tbl>
    <w:p w:rsidR="00000000" w:rsidDel="00000000" w:rsidP="00000000" w:rsidRDefault="00000000" w:rsidRPr="00000000" w14:paraId="0000000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308.0" w:type="dxa"/>
      <w:jc w:val="left"/>
      <w:tblInd w:w="-720.0" w:type="dxa"/>
      <w:tblLayout w:type="fixed"/>
      <w:tblLook w:val="0000"/>
    </w:tblPr>
    <w:tblGrid>
      <w:gridCol w:w="1496"/>
      <w:gridCol w:w="7233"/>
      <w:gridCol w:w="1579"/>
      <w:tblGridChange w:id="0">
        <w:tblGrid>
          <w:gridCol w:w="1496"/>
          <w:gridCol w:w="7233"/>
          <w:gridCol w:w="1579"/>
        </w:tblGrid>
      </w:tblGridChange>
    </w:tblGrid>
    <w:tr>
      <w:trPr>
        <w:cantSplit w:val="0"/>
        <w:trHeight w:val="1252" w:hRule="atLeast"/>
        <w:tblHeader w:val="0"/>
      </w:trPr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0D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0" distT="0" distL="0" distR="0">
                <wp:extent cx="809625" cy="742950"/>
                <wp:effectExtent b="0" l="0" r="0" t="0"/>
                <wp:docPr id="19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0E">
          <w:pPr>
            <w:keepNext w:val="1"/>
            <w:spacing w:after="0" w:line="240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UNIVERSIDADE ESTADUAL DE MONTES CLAROS - UNIMONTES</w:t>
          </w:r>
        </w:p>
        <w:p w:rsidR="00000000" w:rsidDel="00000000" w:rsidP="00000000" w:rsidRDefault="00000000" w:rsidRPr="00000000" w14:paraId="0000000F">
          <w:pPr>
            <w:spacing w:after="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Departamento de Ciências Exatas</w:t>
          </w:r>
        </w:p>
        <w:p w:rsidR="00000000" w:rsidDel="00000000" w:rsidP="00000000" w:rsidRDefault="00000000" w:rsidRPr="00000000" w14:paraId="00000010">
          <w:pPr>
            <w:spacing w:after="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Curso de {course}</w:t>
          </w:r>
        </w:p>
      </w:tc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1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Poppins" w:cs="Poppins" w:eastAsia="Poppins" w:hAnsi="Poppins"/>
              <w:smallCaps w:val="1"/>
            </w:rPr>
            <w:drawing>
              <wp:inline distB="0" distT="0" distL="0" distR="0">
                <wp:extent cx="914400" cy="571500"/>
                <wp:effectExtent b="0" l="0" r="0" t="0"/>
                <wp:docPr descr="Logo unimontes P BLACK" id="20" name="image1.jpg"/>
                <a:graphic>
                  <a:graphicData uri="http://schemas.openxmlformats.org/drawingml/2006/picture">
                    <pic:pic>
                      <pic:nvPicPr>
                        <pic:cNvPr descr="Logo unimontes P BLACK"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FICHA INDIVIDUAL DE FREQUÊNCIA – {semester}º SEMESTRE DE {year}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631.999999999998" w:type="dxa"/>
      <w:jc w:val="left"/>
      <w:tblInd w:w="-99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434"/>
      <w:gridCol w:w="1412"/>
      <w:gridCol w:w="1786"/>
      <w:tblGridChange w:id="0">
        <w:tblGrid>
          <w:gridCol w:w="7434"/>
          <w:gridCol w:w="1412"/>
          <w:gridCol w:w="178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5">
          <w:pPr>
            <w:spacing w:line="276" w:lineRule="auto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PROFESSOR</w:t>
          </w:r>
        </w:p>
        <w:p w:rsidR="00000000" w:rsidDel="00000000" w:rsidP="00000000" w:rsidRDefault="00000000" w:rsidRPr="00000000" w14:paraId="00000016">
          <w:pPr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color w:val="212529"/>
              <w:sz w:val="20"/>
              <w:szCs w:val="20"/>
              <w:rtl w:val="0"/>
            </w:rPr>
            <w:t xml:space="preserve">{name}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-426" w:right="0" w:firstLine="426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MASP</w:t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-426" w:right="0" w:firstLine="426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{masp}</w:t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DISCIPLINA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2125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{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color w:val="212529"/>
              <w:sz w:val="20"/>
              <w:szCs w:val="20"/>
              <w:rtl w:val="0"/>
            </w:rPr>
            <w:t xml:space="preserve">discipline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2125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}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C">
          <w:pPr>
            <w:spacing w:line="276" w:lineRule="auto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PERÍODO</w:t>
          </w:r>
        </w:p>
        <w:p w:rsidR="00000000" w:rsidDel="00000000" w:rsidP="00000000" w:rsidRDefault="00000000" w:rsidRPr="00000000" w14:paraId="0000001D">
          <w:pPr>
            <w:spacing w:line="276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{period}º</w:t>
          </w:r>
        </w:p>
      </w:tc>
      <w:tc>
        <w:tcPr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C.H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{workload}h/a</w:t>
          </w:r>
        </w:p>
      </w:tc>
    </w:tr>
  </w:tbl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B959A1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B959A1"/>
  </w:style>
  <w:style w:type="paragraph" w:styleId="Rodap">
    <w:name w:val="footer"/>
    <w:basedOn w:val="Normal"/>
    <w:link w:val="RodapChar"/>
    <w:uiPriority w:val="99"/>
    <w:unhideWhenUsed w:val="1"/>
    <w:rsid w:val="00B959A1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styleId="RodapChar" w:customStyle="1">
    <w:name w:val="Rodapé Char"/>
    <w:basedOn w:val="Fontepargpadro"/>
    <w:link w:val="Rodap"/>
    <w:uiPriority w:val="99"/>
    <w:rsid w:val="00B959A1"/>
  </w:style>
  <w:style w:type="table" w:styleId="Tabelacomgrade">
    <w:name w:val="Table Grid"/>
    <w:basedOn w:val="Tabelanormal"/>
    <w:rsid w:val="00B959A1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959A1"/>
    <w:pPr>
      <w:spacing w:after="0" w:line="240" w:lineRule="auto"/>
    </w:pPr>
    <w:rPr>
      <w:rFonts w:ascii="Tahoma" w:cs="Tahoma" w:hAnsi="Tahoma" w:eastAsiaTheme="minorHAnsi"/>
      <w:sz w:val="16"/>
      <w:szCs w:val="16"/>
      <w:lang w:eastAsia="en-US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959A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5RyY22N8z+zbD1N1S1WCEBQMCg==">AMUW2mXUz/MPDb4/rqyqU4PehbDmgInjncVsxGHJfBmmJE0nhvrp5JtL1ROJ0pI1/Dt5z/Jaz0eaudhNGyVfJy7MtfhubRVqHtiGx5xmK+cbOknldzrRTEpuru2uxuAGqFJNZtb1kLto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2022-11-21T18:02:00Z</dcterms:created>
  <dc:creator>mariana.senario</dc:creator>
</cp:coreProperties>
</file>