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D56DD" w14:textId="77777777" w:rsidR="00026975" w:rsidRDefault="00000000">
      <w:pPr>
        <w:spacing w:after="20" w:line="240" w:lineRule="auto"/>
        <w:jc w:val="center"/>
      </w:pPr>
      <w:r>
        <w:rPr>
          <w:b/>
          <w:color w:val="1F4E79"/>
          <w:sz w:val="34"/>
        </w:rPr>
        <w:t>DEVI ANDRIYAN SUBAKTI</w:t>
      </w:r>
    </w:p>
    <w:p w14:paraId="700A2E41" w14:textId="77777777" w:rsidR="00026975" w:rsidRDefault="00000000">
      <w:pPr>
        <w:spacing w:after="20" w:line="240" w:lineRule="auto"/>
        <w:jc w:val="center"/>
      </w:pPr>
      <w:r>
        <w:rPr>
          <w:b/>
        </w:rPr>
        <w:t>Human Resources | Recruitment | HR Administration | People Development | Digital HR</w:t>
      </w:r>
    </w:p>
    <w:p w14:paraId="519D68E0" w14:textId="2F09C0B9" w:rsidR="00026975" w:rsidRDefault="00000000">
      <w:pPr>
        <w:spacing w:after="120" w:line="240" w:lineRule="auto"/>
        <w:jc w:val="center"/>
      </w:pPr>
      <w:r>
        <w:rPr>
          <w:sz w:val="17"/>
        </w:rPr>
        <w:t xml:space="preserve">Kalimantan Timur, Indonesia | HP/WA: 081229722175 | Email: </w:t>
      </w:r>
      <w:hyperlink r:id="rId8" w:history="1">
        <w:r w:rsidR="00DA473D" w:rsidRPr="00D53614">
          <w:rPr>
            <w:rStyle w:val="Hyperlink"/>
            <w:sz w:val="17"/>
          </w:rPr>
          <w:t>devanandriyan@gmail.com</w:t>
        </w:r>
      </w:hyperlink>
      <w:r w:rsidR="00DA473D">
        <w:rPr>
          <w:sz w:val="17"/>
        </w:rPr>
        <w:t xml:space="preserve"> </w:t>
      </w:r>
      <w:r>
        <w:rPr>
          <w:sz w:val="17"/>
        </w:rPr>
        <w:t xml:space="preserve">| LinkedIn: Devi Andriyan | Portfolio: </w:t>
      </w:r>
      <w:hyperlink r:id="rId9" w:history="1">
        <w:r w:rsidR="00887A93" w:rsidRPr="00D53614">
          <w:rPr>
            <w:rStyle w:val="Hyperlink"/>
            <w:sz w:val="17"/>
          </w:rPr>
          <w:t>https://devi-portfolio-five.vercel.app</w:t>
        </w:r>
      </w:hyperlink>
      <w:r w:rsidR="00887A93">
        <w:rPr>
          <w:sz w:val="17"/>
        </w:rPr>
        <w:t xml:space="preserve"> </w:t>
      </w:r>
    </w:p>
    <w:p w14:paraId="1ECD3D8E" w14:textId="77777777" w:rsidR="00026975" w:rsidRDefault="00000000">
      <w:pPr>
        <w:pBdr>
          <w:bottom w:val="single" w:sz="6" w:space="1" w:color="9E9E9E"/>
        </w:pBdr>
        <w:spacing w:before="160" w:after="80" w:line="240" w:lineRule="auto"/>
      </w:pPr>
      <w:r>
        <w:rPr>
          <w:b/>
          <w:color w:val="1F4E79"/>
          <w:sz w:val="22"/>
        </w:rPr>
        <w:t>PROFIL PROFESIONAL</w:t>
      </w:r>
    </w:p>
    <w:p w14:paraId="42BF44CE" w14:textId="77777777" w:rsidR="00026975" w:rsidRDefault="00000000">
      <w:pPr>
        <w:spacing w:after="60" w:line="252" w:lineRule="auto"/>
      </w:pPr>
      <w:r>
        <w:rPr>
          <w:sz w:val="18"/>
        </w:rPr>
        <w:t>Profesional Human Resources dengan latar belakang S1 Psikologi dan pengalaman lebih dari 2 tahun dalam fungsi SDM, khususnya rekrutmen, onboarding, administrasi kepegawaian, pengelolaan data karyawan, penyusunan SOP HR berbasis ISO 9001:2015, Training Needs Analysis, koordinasi pelatihan, serta pengembangan sistem dan workflow HR berbasis digital. Terbiasa melakukan koordinasi lintas departemen, unit kerja, unit bisnis, dan instansi eksternal untuk memastikan kebutuhan HR berjalan tertib, akurat, dan sesuai target organisasi.</w:t>
      </w:r>
    </w:p>
    <w:p w14:paraId="3EBF72F8" w14:textId="77777777" w:rsidR="00026975" w:rsidRDefault="00000000">
      <w:pPr>
        <w:pBdr>
          <w:bottom w:val="single" w:sz="6" w:space="1" w:color="9E9E9E"/>
        </w:pBdr>
        <w:spacing w:before="160" w:after="80" w:line="240" w:lineRule="auto"/>
      </w:pPr>
      <w:r>
        <w:rPr>
          <w:b/>
          <w:color w:val="1F4E79"/>
          <w:sz w:val="22"/>
        </w:rPr>
        <w:t>KOMPETENSI UTAMA</w:t>
      </w:r>
    </w:p>
    <w:p w14:paraId="51AA6FA8" w14:textId="77777777" w:rsidR="00026975" w:rsidRDefault="00000000">
      <w:pPr>
        <w:pStyle w:val="ListBullet"/>
        <w:spacing w:after="40" w:line="252" w:lineRule="auto"/>
        <w:ind w:left="259" w:hanging="259"/>
      </w:pPr>
      <w:r>
        <w:t>End-to-End Recruitment &amp; Talent Acquisition</w:t>
      </w:r>
    </w:p>
    <w:p w14:paraId="128A5886" w14:textId="77777777" w:rsidR="00026975" w:rsidRDefault="00000000">
      <w:pPr>
        <w:pStyle w:val="ListBullet"/>
        <w:spacing w:after="40" w:line="252" w:lineRule="auto"/>
        <w:ind w:left="259" w:hanging="259"/>
      </w:pPr>
      <w:r>
        <w:t>Onboarding &amp; Employee Administration</w:t>
      </w:r>
    </w:p>
    <w:p w14:paraId="6072D403" w14:textId="77777777" w:rsidR="00026975" w:rsidRDefault="00000000">
      <w:pPr>
        <w:pStyle w:val="ListBullet"/>
        <w:spacing w:after="40" w:line="252" w:lineRule="auto"/>
        <w:ind w:left="259" w:hanging="259"/>
      </w:pPr>
      <w:r>
        <w:t>HR Documentation &amp; Employee Database Management</w:t>
      </w:r>
    </w:p>
    <w:p w14:paraId="303C4DEF" w14:textId="77777777" w:rsidR="00026975" w:rsidRDefault="00000000">
      <w:pPr>
        <w:pStyle w:val="ListBullet"/>
        <w:spacing w:after="40" w:line="252" w:lineRule="auto"/>
        <w:ind w:left="259" w:hanging="259"/>
      </w:pPr>
      <w:r>
        <w:t>Attendance, Leave, Overtime, PHL &amp; Medical Claim Administration</w:t>
      </w:r>
    </w:p>
    <w:p w14:paraId="1486914F" w14:textId="77777777" w:rsidR="00026975" w:rsidRDefault="00000000">
      <w:pPr>
        <w:pStyle w:val="ListBullet"/>
        <w:spacing w:after="40" w:line="252" w:lineRule="auto"/>
        <w:ind w:left="259" w:hanging="259"/>
      </w:pPr>
      <w:r>
        <w:t>SOP HR Berbasis ISO 9001:2015 &amp; Internal Audit Support</w:t>
      </w:r>
    </w:p>
    <w:p w14:paraId="0981421E" w14:textId="77777777" w:rsidR="00026975" w:rsidRDefault="00000000">
      <w:pPr>
        <w:pStyle w:val="ListBullet"/>
        <w:spacing w:after="40" w:line="252" w:lineRule="auto"/>
        <w:ind w:left="259" w:hanging="259"/>
      </w:pPr>
      <w:r>
        <w:t>Training Needs Analysis, Training Coordination &amp; People Development</w:t>
      </w:r>
    </w:p>
    <w:p w14:paraId="3ED23823" w14:textId="77777777" w:rsidR="00026975" w:rsidRDefault="00000000">
      <w:pPr>
        <w:pStyle w:val="ListBullet"/>
        <w:spacing w:after="40" w:line="252" w:lineRule="auto"/>
        <w:ind w:left="259" w:hanging="259"/>
      </w:pPr>
      <w:r>
        <w:t>Job Description Development &amp; Organizational Documentation</w:t>
      </w:r>
    </w:p>
    <w:p w14:paraId="21C07C3F" w14:textId="77777777" w:rsidR="00026975" w:rsidRDefault="00000000">
      <w:pPr>
        <w:pStyle w:val="ListBullet"/>
        <w:spacing w:after="40" w:line="252" w:lineRule="auto"/>
        <w:ind w:left="259" w:hanging="259"/>
      </w:pPr>
      <w:r>
        <w:t>Basic Compensation &amp; Benefit, BPJS, PPh 21 &amp; Labor Regulation Understanding</w:t>
      </w:r>
    </w:p>
    <w:p w14:paraId="706B3515" w14:textId="77777777" w:rsidR="00026975" w:rsidRDefault="00000000">
      <w:pPr>
        <w:pStyle w:val="ListBullet"/>
        <w:spacing w:after="40" w:line="252" w:lineRule="auto"/>
        <w:ind w:left="259" w:hanging="259"/>
      </w:pPr>
      <w:r>
        <w:t>HR Digital Transformation, HRIS Workflow &amp; Web-Based HR System Prototype</w:t>
      </w:r>
    </w:p>
    <w:p w14:paraId="5BE0494F" w14:textId="77777777" w:rsidR="00026975" w:rsidRDefault="00000000">
      <w:pPr>
        <w:pStyle w:val="ListBullet"/>
        <w:spacing w:after="40" w:line="252" w:lineRule="auto"/>
        <w:ind w:left="259" w:hanging="259"/>
      </w:pPr>
      <w:r>
        <w:t>Cross-Functional Coordination, Problem Solving &amp; HR Project Management</w:t>
      </w:r>
    </w:p>
    <w:p w14:paraId="46693E14" w14:textId="77777777" w:rsidR="00026975" w:rsidRDefault="00000000">
      <w:pPr>
        <w:pBdr>
          <w:bottom w:val="single" w:sz="6" w:space="1" w:color="9E9E9E"/>
        </w:pBdr>
        <w:spacing w:before="160" w:after="80" w:line="240" w:lineRule="auto"/>
      </w:pPr>
      <w:r>
        <w:rPr>
          <w:b/>
          <w:color w:val="1F4E79"/>
          <w:sz w:val="22"/>
        </w:rPr>
        <w:t>PENGALAMAN KERJA</w:t>
      </w:r>
    </w:p>
    <w:p w14:paraId="4E7F7210" w14:textId="77777777" w:rsidR="00026975" w:rsidRDefault="00000000">
      <w:pPr>
        <w:spacing w:before="60" w:after="0" w:line="240" w:lineRule="auto"/>
      </w:pPr>
      <w:r>
        <w:rPr>
          <w:b/>
          <w:color w:val="000000"/>
          <w:sz w:val="20"/>
        </w:rPr>
        <w:t>POLITEKNIK SINAR MAS BERAU COAL — Berau, Kalimantan Timur, Indonesia</w:t>
      </w:r>
    </w:p>
    <w:p w14:paraId="0A479FC4" w14:textId="77777777" w:rsidR="00026975" w:rsidRDefault="00000000">
      <w:pPr>
        <w:spacing w:after="60" w:line="240" w:lineRule="auto"/>
      </w:pPr>
      <w:r>
        <w:rPr>
          <w:i/>
          <w:sz w:val="18"/>
        </w:rPr>
        <w:t>Staf Human Resources | Januari 2024 – Sekarang</w:t>
      </w:r>
    </w:p>
    <w:p w14:paraId="78C8CE68" w14:textId="77777777" w:rsidR="00026975" w:rsidRDefault="00000000">
      <w:pPr>
        <w:spacing w:before="20" w:after="40" w:line="240" w:lineRule="auto"/>
      </w:pPr>
      <w:r>
        <w:rPr>
          <w:b/>
        </w:rPr>
        <w:t>Tanggung Jawab Utama</w:t>
      </w:r>
    </w:p>
    <w:p w14:paraId="4AA3726D" w14:textId="77777777" w:rsidR="00026975" w:rsidRDefault="00000000">
      <w:pPr>
        <w:pStyle w:val="ListBullet"/>
        <w:spacing w:after="40" w:line="252" w:lineRule="auto"/>
        <w:ind w:left="259" w:hanging="259"/>
      </w:pPr>
      <w:r>
        <w:t>Mengelola proses rekrutmen dan seleksi secara end-to-end, meliputi identifikasi kebutuhan tenaga kerja, publikasi lowongan, seleksi administrasi, wawancara awal, koordinasi user interview, hingga onboarding karyawan baru.</w:t>
      </w:r>
    </w:p>
    <w:p w14:paraId="7B69A92B" w14:textId="77777777" w:rsidR="00026975" w:rsidRDefault="00000000">
      <w:pPr>
        <w:pStyle w:val="ListBullet"/>
        <w:spacing w:after="40" w:line="252" w:lineRule="auto"/>
        <w:ind w:left="259" w:hanging="259"/>
      </w:pPr>
      <w:r>
        <w:t>Melakukan koordinasi lintas departemen, unit kerja, unit bisnis, dan instansi eksternal dalam pemenuhan kebutuhan SDM, penyelarasan dokumen HR, pelaksanaan program kerja, serta penyelesaian kebutuhan operasional kepegawaian.</w:t>
      </w:r>
    </w:p>
    <w:p w14:paraId="1F8BD434" w14:textId="77777777" w:rsidR="00026975" w:rsidRDefault="00000000">
      <w:pPr>
        <w:pStyle w:val="ListBullet"/>
        <w:spacing w:after="40" w:line="252" w:lineRule="auto"/>
        <w:ind w:left="259" w:hanging="259"/>
      </w:pPr>
      <w:r>
        <w:t>Mengembangkan dan menerapkan sistem rekrutmen digital berbasis Google Form untuk meningkatkan efektivitas penyaringan kandidat, pendataan pelamar, dan dokumentasi proses seleksi.</w:t>
      </w:r>
    </w:p>
    <w:p w14:paraId="525892DA" w14:textId="77777777" w:rsidR="00026975" w:rsidRDefault="00000000">
      <w:pPr>
        <w:pStyle w:val="ListBullet"/>
        <w:spacing w:after="40" w:line="252" w:lineRule="auto"/>
        <w:ind w:left="259" w:hanging="259"/>
      </w:pPr>
      <w:r>
        <w:t>Menyusun, meninjau, dan memperbarui SOP HR berbasis ISO 9001:2015 untuk fungsi rekrutmen, pelatihan, administrasi personalia, dan proses pendukung lainnya.</w:t>
      </w:r>
    </w:p>
    <w:p w14:paraId="2B06855F" w14:textId="77777777" w:rsidR="00026975" w:rsidRDefault="00000000">
      <w:pPr>
        <w:pStyle w:val="ListBullet"/>
        <w:spacing w:after="40" w:line="252" w:lineRule="auto"/>
        <w:ind w:left="259" w:hanging="259"/>
      </w:pPr>
      <w:r>
        <w:t>Mendukung persiapan Audit Mutu Internal ISO 9001:2015 melalui penyusunan, pengelolaan, dan standardisasi dokumentasi HR yang lengkap, akurat, serta mudah ditelusuri.</w:t>
      </w:r>
    </w:p>
    <w:p w14:paraId="34374EA0" w14:textId="77777777" w:rsidR="00026975" w:rsidRDefault="00000000">
      <w:pPr>
        <w:pStyle w:val="ListBullet"/>
        <w:spacing w:after="40" w:line="252" w:lineRule="auto"/>
        <w:ind w:left="259" w:hanging="259"/>
      </w:pPr>
      <w:r>
        <w:t>Mengelola administrasi kepegawaian secara menyeluruh, meliputi data karyawan, absensi, cuti, lembur, PHL, klaim kesehatan, serta dokumen pendukung hubungan kerja.</w:t>
      </w:r>
    </w:p>
    <w:p w14:paraId="48D0240B" w14:textId="77777777" w:rsidR="00026975" w:rsidRDefault="00000000">
      <w:pPr>
        <w:pStyle w:val="ListBullet"/>
        <w:spacing w:after="40" w:line="252" w:lineRule="auto"/>
        <w:ind w:left="259" w:hanging="259"/>
      </w:pPr>
      <w:r>
        <w:t>Membantu implementasi peraturan kepegawaian dan budaya kerja profesional di lingkungan kampus vokasi melalui dokumentasi, sosialisasi, koordinasi, dan dukungan administrasi HR.</w:t>
      </w:r>
    </w:p>
    <w:p w14:paraId="7403A49E" w14:textId="77777777" w:rsidR="00026975" w:rsidRDefault="00000000">
      <w:pPr>
        <w:pStyle w:val="ListBullet"/>
        <w:spacing w:after="40" w:line="252" w:lineRule="auto"/>
        <w:ind w:left="259" w:hanging="259"/>
      </w:pPr>
      <w:r>
        <w:t>Menyusun dan mengelola database HR untuk mendukung akurasi data, monitoring kebutuhan karyawan, pelaporan internal, dan pengambilan keputusan berbasis informasi.</w:t>
      </w:r>
    </w:p>
    <w:p w14:paraId="4ACF2D72" w14:textId="77777777" w:rsidR="00026975" w:rsidRDefault="00000000">
      <w:pPr>
        <w:pStyle w:val="ListBullet"/>
        <w:spacing w:after="40" w:line="252" w:lineRule="auto"/>
        <w:ind w:left="259" w:hanging="259"/>
      </w:pPr>
      <w:r>
        <w:t>Mendukung penyusunan Training Needs Analysis (TNA), koordinasi pelaksanaan pelatihan, pendataan peserta, dokumentasi kegiatan, dan evaluasi administrasi program pengembangan karyawan.</w:t>
      </w:r>
    </w:p>
    <w:p w14:paraId="090F458F" w14:textId="77777777" w:rsidR="00026975" w:rsidRDefault="00000000">
      <w:pPr>
        <w:pStyle w:val="ListBullet"/>
        <w:spacing w:after="40" w:line="252" w:lineRule="auto"/>
        <w:ind w:left="259" w:hanging="259"/>
      </w:pPr>
      <w:r>
        <w:t>Mendesain alur kerja sistem HR berbasis web untuk mendukung administrasi kepegawaian, pengelolaan data karyawan, monitoring absensi, cuti, PHL, klaim kesehatan, serta penyajian informasi HR secara lebih terstruktur.</w:t>
      </w:r>
    </w:p>
    <w:p w14:paraId="29EC3BF1" w14:textId="77777777" w:rsidR="00026975" w:rsidRDefault="00000000">
      <w:pPr>
        <w:pStyle w:val="ListBullet"/>
        <w:spacing w:after="40" w:line="252" w:lineRule="auto"/>
        <w:ind w:left="259" w:hanging="259"/>
      </w:pPr>
      <w:r>
        <w:t>Mengembangkan inisiatif digitalisasi HR melalui pendekatan AI-assisted development, termasuk perancangan alur sistem, struktur halaman, kebutuhan fitur, dokumentasi sistem, dan perbaikan UI/UX prototype sesuai kebutuhan operasional HR.</w:t>
      </w:r>
    </w:p>
    <w:p w14:paraId="66C460D8" w14:textId="77777777" w:rsidR="00026975" w:rsidRDefault="00000000">
      <w:pPr>
        <w:pStyle w:val="ListBullet"/>
        <w:spacing w:after="40" w:line="252" w:lineRule="auto"/>
        <w:ind w:left="259" w:hanging="259"/>
      </w:pPr>
      <w:r>
        <w:t>Berkoordinasi dengan atasan, user, departemen terkait, vendor, dan pihak eksternal dalam pelaksanaan program HR, pemenuhan dokumen, pengembangan sistem, serta kebutuhan administratif organisasi.</w:t>
      </w:r>
    </w:p>
    <w:p w14:paraId="16C42593" w14:textId="77777777" w:rsidR="00026975" w:rsidRDefault="00000000">
      <w:pPr>
        <w:spacing w:before="60" w:after="40" w:line="240" w:lineRule="auto"/>
      </w:pPr>
      <w:r>
        <w:rPr>
          <w:b/>
        </w:rPr>
        <w:t>Pencapaian dan Project Terkait</w:t>
      </w:r>
    </w:p>
    <w:p w14:paraId="7DE2297A" w14:textId="77777777" w:rsidR="00026975" w:rsidRDefault="00000000">
      <w:pPr>
        <w:pStyle w:val="ListBullet"/>
        <w:spacing w:after="40" w:line="252" w:lineRule="auto"/>
        <w:ind w:left="259" w:hanging="259"/>
      </w:pPr>
      <w:r>
        <w:t>Menjadi Project Manager implementasi mesin absensi fingerprint di 2 lokasi kerja dengan melakukan koordinasi lintas fungsi bersama unit terkait, vendor, dan pengguna sistem untuk menentukan kebutuhan, proses instalasi, konfigurasi, pengujian, validasi data, hingga sistem siap digunakan secara operasional.</w:t>
      </w:r>
    </w:p>
    <w:p w14:paraId="685E2C8C" w14:textId="77777777" w:rsidR="00026975" w:rsidRDefault="00000000">
      <w:pPr>
        <w:pStyle w:val="ListBullet"/>
        <w:spacing w:after="40" w:line="252" w:lineRule="auto"/>
        <w:ind w:left="259" w:hanging="259"/>
      </w:pPr>
      <w:r>
        <w:t>Menjadi Project Manager penyusunan Job Description lintas departemen dengan mengoordinasikan setiap unit kerja dalam pemetaan tugas, tanggung jawab, relasi kerja, dan kebutuhan jabatan, kemudian mengonsolidasikan seluruh dokumen menjadi standar dokumen organisasi yang terintegrasi.</w:t>
      </w:r>
    </w:p>
    <w:p w14:paraId="7FDFE12E" w14:textId="77777777" w:rsidR="00026975" w:rsidRDefault="00000000">
      <w:pPr>
        <w:pStyle w:val="ListBullet"/>
        <w:spacing w:after="40" w:line="252" w:lineRule="auto"/>
        <w:ind w:left="259" w:hanging="259"/>
      </w:pPr>
      <w:r>
        <w:lastRenderedPageBreak/>
        <w:t>Menjadi Project Manager pengembangan alat ukur psikologis dengan memimpin koordinasi bersama pihak ketiga dalam penyusunan instrumen tes yang disesuaikan dengan tahapan perkembangan mahasiswa vokasi dan kebutuhan institusi.</w:t>
      </w:r>
    </w:p>
    <w:p w14:paraId="4ACE983F" w14:textId="77777777" w:rsidR="00026975" w:rsidRDefault="00000000">
      <w:pPr>
        <w:pStyle w:val="ListBullet"/>
        <w:spacing w:after="40" w:line="252" w:lineRule="auto"/>
        <w:ind w:left="259" w:hanging="259"/>
      </w:pPr>
      <w:r>
        <w:t>Menjadi Project Manager pelaksanaan mass assessment psikologi bagi 193 mahasiswa, mencakup perencanaan kegiatan, koordinasi dengan Departemen Kemahasiswaan dan Kerja Sama, pelaksanaan psikotes, pengolahan hasil, serta penyajian laporan asesmen.</w:t>
      </w:r>
    </w:p>
    <w:p w14:paraId="72B39083" w14:textId="77777777" w:rsidR="00026975" w:rsidRDefault="00000000">
      <w:pPr>
        <w:pStyle w:val="ListBullet"/>
        <w:spacing w:after="40" w:line="252" w:lineRule="auto"/>
        <w:ind w:left="259" w:hanging="259"/>
      </w:pPr>
      <w:r>
        <w:t>Menjadi Project Manager penyusunan Training Needs Analysis (TNA) dan implementasi program pelatihan serta induksi karyawan baru, termasuk pengembangan modul pengenalan budaya kerja politeknik.</w:t>
      </w:r>
    </w:p>
    <w:p w14:paraId="6DBBD372" w14:textId="77777777" w:rsidR="00026975" w:rsidRDefault="00000000">
      <w:pPr>
        <w:pStyle w:val="ListBullet"/>
        <w:spacing w:after="40" w:line="252" w:lineRule="auto"/>
        <w:ind w:left="259" w:hanging="259"/>
      </w:pPr>
      <w:r>
        <w:t>Mengembangkan prototype Medical Reimbursement Management System berbasis web untuk mendukung pengajuan klaim kesehatan karyawan, verifikasi HR, approval Finance, upload bukti kuitansi, tracking status pembayaran, dan riwayat klaim secara digital.</w:t>
      </w:r>
    </w:p>
    <w:p w14:paraId="59AB9EF2" w14:textId="77777777" w:rsidR="00026975" w:rsidRDefault="00000000">
      <w:pPr>
        <w:pStyle w:val="ListBullet"/>
        <w:spacing w:after="40" w:line="252" w:lineRule="auto"/>
        <w:ind w:left="259" w:hanging="259"/>
      </w:pPr>
      <w:r>
        <w:t>Mengembangkan prototype HARMONY Attendance, Leave &amp; PHL System sebagai sistem HRIS untuk mendukung pengelolaan absensi, cuti, izin, PHL, approval atasan, kalender libur, lock periode, dan export laporan final HR.</w:t>
      </w:r>
    </w:p>
    <w:p w14:paraId="27FD7E5C" w14:textId="77777777" w:rsidR="00026975" w:rsidRDefault="00000000">
      <w:pPr>
        <w:pStyle w:val="ListBullet"/>
        <w:spacing w:after="40" w:line="252" w:lineRule="auto"/>
        <w:ind w:left="259" w:hanging="259"/>
      </w:pPr>
      <w:r>
        <w:t>Mengembangkan prototype HARMONY Analytics &amp; People Intelligence Platform untuk mendukung visualisasi data karyawan, workforce profile, training analysis, organizational insight, serta dashboard pendukung pengambilan keputusan HR dan leadership.</w:t>
      </w:r>
    </w:p>
    <w:p w14:paraId="42E55E19" w14:textId="77777777" w:rsidR="00026975" w:rsidRDefault="00000000">
      <w:pPr>
        <w:spacing w:before="120" w:after="0" w:line="240" w:lineRule="auto"/>
      </w:pPr>
      <w:r>
        <w:rPr>
          <w:b/>
          <w:color w:val="000000"/>
          <w:sz w:val="20"/>
        </w:rPr>
        <w:t>AFFEXIA-PSYCHOLOGY CONSULTING &amp; REHABILITATIVE — Kalimantan Utara, Indonesia</w:t>
      </w:r>
    </w:p>
    <w:p w14:paraId="7457B447" w14:textId="77777777" w:rsidR="00026975" w:rsidRDefault="00000000">
      <w:pPr>
        <w:spacing w:after="60" w:line="240" w:lineRule="auto"/>
      </w:pPr>
      <w:r>
        <w:rPr>
          <w:i/>
          <w:sz w:val="18"/>
        </w:rPr>
        <w:t>Founder &amp; Advisor | November 2024 – Sekarang</w:t>
      </w:r>
    </w:p>
    <w:p w14:paraId="63AC07C5" w14:textId="77777777" w:rsidR="00026975" w:rsidRDefault="00000000">
      <w:pPr>
        <w:pStyle w:val="ListBullet"/>
        <w:spacing w:after="40" w:line="252" w:lineRule="auto"/>
        <w:ind w:left="259" w:hanging="259"/>
      </w:pPr>
      <w:r>
        <w:t>Membangun dan mengembangkan lembaga psikologi yang berfokus pada layanan asesmen, konseling, dan program mental health awareness bagi komunitas akademik, profesional, dan masyarakat luas.</w:t>
      </w:r>
    </w:p>
    <w:p w14:paraId="59B2F3B2" w14:textId="77777777" w:rsidR="00026975" w:rsidRDefault="00000000">
      <w:pPr>
        <w:pStyle w:val="ListBullet"/>
        <w:spacing w:after="40" w:line="252" w:lineRule="auto"/>
        <w:ind w:left="259" w:hanging="259"/>
      </w:pPr>
      <w:r>
        <w:t>Berperan sebagai Lead Advisor dalam pengembangan program kesehatan mental berbasis digital, dengan fokus pada arah strategis, kualitas implementasi, dan keberlanjutan program.</w:t>
      </w:r>
    </w:p>
    <w:p w14:paraId="413BD96B" w14:textId="77777777" w:rsidR="00026975" w:rsidRDefault="00000000">
      <w:pPr>
        <w:pStyle w:val="ListBullet"/>
        <w:spacing w:after="40" w:line="252" w:lineRule="auto"/>
        <w:ind w:left="259" w:hanging="259"/>
      </w:pPr>
      <w:r>
        <w:t>Merancang dan menerapkan sistem kerja berbasis evidence-based practice untuk meningkatkan standar mutu layanan asesmen dan intervensi psikologis.</w:t>
      </w:r>
    </w:p>
    <w:p w14:paraId="3010AAF9" w14:textId="77777777" w:rsidR="00026975" w:rsidRDefault="00000000">
      <w:pPr>
        <w:pStyle w:val="ListBullet"/>
        <w:spacing w:after="40" w:line="252" w:lineRule="auto"/>
        <w:ind w:left="259" w:hanging="259"/>
      </w:pPr>
      <w:r>
        <w:t>Memberikan supervisi, arahan strategis, dan pembinaan profesional kepada tim psikolog serta konselor junior untuk memastikan kualitas layanan dan pengembangan kompetensi berkelanjutan.</w:t>
      </w:r>
    </w:p>
    <w:p w14:paraId="0A7BE8C7" w14:textId="77777777" w:rsidR="00026975" w:rsidRDefault="00000000">
      <w:pPr>
        <w:pStyle w:val="ListBullet"/>
        <w:spacing w:after="40" w:line="252" w:lineRule="auto"/>
        <w:ind w:left="259" w:hanging="259"/>
      </w:pPr>
      <w:r>
        <w:t>Melakukan koordinasi lintas institusi, mitra, dan pihak eksternal dalam pengembangan jejaring kolaborasi, program edukasi, serta layanan konsultasi psikologi secara berkelanjutan.</w:t>
      </w:r>
    </w:p>
    <w:p w14:paraId="4E9DD75C" w14:textId="77777777" w:rsidR="00026975" w:rsidRDefault="00000000">
      <w:pPr>
        <w:pBdr>
          <w:bottom w:val="single" w:sz="6" w:space="1" w:color="9E9E9E"/>
        </w:pBdr>
        <w:spacing w:before="160" w:after="80" w:line="240" w:lineRule="auto"/>
      </w:pPr>
      <w:r>
        <w:rPr>
          <w:b/>
          <w:color w:val="1F4E79"/>
          <w:sz w:val="22"/>
        </w:rPr>
        <w:t>PENDIDIKAN</w:t>
      </w:r>
    </w:p>
    <w:p w14:paraId="185BBFB0" w14:textId="77777777" w:rsidR="00026975" w:rsidRDefault="00000000">
      <w:pPr>
        <w:spacing w:after="60" w:line="252" w:lineRule="auto"/>
      </w:pPr>
      <w:r>
        <w:rPr>
          <w:b/>
        </w:rPr>
        <w:t>Universitas Mulawarman — S1 Psikologi | 2015 – 2022 | GPA 3.32</w:t>
      </w:r>
    </w:p>
    <w:p w14:paraId="12D57F8F" w14:textId="77777777" w:rsidR="00026975" w:rsidRDefault="00000000">
      <w:pPr>
        <w:pBdr>
          <w:bottom w:val="single" w:sz="6" w:space="1" w:color="9E9E9E"/>
        </w:pBdr>
        <w:spacing w:before="160" w:after="80" w:line="240" w:lineRule="auto"/>
      </w:pPr>
      <w:r>
        <w:rPr>
          <w:b/>
          <w:color w:val="1F4E79"/>
          <w:sz w:val="22"/>
        </w:rPr>
        <w:t>KEMAMPUAN TEKNIS</w:t>
      </w:r>
    </w:p>
    <w:p w14:paraId="238B4267" w14:textId="77777777" w:rsidR="00026975" w:rsidRDefault="00000000">
      <w:pPr>
        <w:pStyle w:val="ListBullet"/>
        <w:spacing w:after="40" w:line="252" w:lineRule="auto"/>
        <w:ind w:left="259" w:hanging="259"/>
      </w:pPr>
      <w:r>
        <w:t>Framework HR, Talent Management, Recruitment Process, Interview BEI, dan tes teknis.</w:t>
      </w:r>
    </w:p>
    <w:p w14:paraId="307F3EC3" w14:textId="77777777" w:rsidR="00026975" w:rsidRDefault="00000000">
      <w:pPr>
        <w:pStyle w:val="ListBullet"/>
        <w:spacing w:after="40" w:line="252" w:lineRule="auto"/>
        <w:ind w:left="259" w:hanging="259"/>
      </w:pPr>
      <w:r>
        <w:t>Penyusunan Job Description, SOP HR berbasis ISO 9001:2015, KPI berbasis Balanced Scorecard, dan training dengan metode ADDIE.</w:t>
      </w:r>
    </w:p>
    <w:p w14:paraId="1C979469" w14:textId="77777777" w:rsidR="00026975" w:rsidRDefault="00000000">
      <w:pPr>
        <w:pStyle w:val="ListBullet"/>
        <w:spacing w:after="40" w:line="252" w:lineRule="auto"/>
        <w:ind w:left="259" w:hanging="259"/>
      </w:pPr>
      <w:r>
        <w:t>Pemahaman Compensation &amp; Benefit, termasuk upah, lembur, BPJS, PPh 21, serta administrasi terkait.</w:t>
      </w:r>
    </w:p>
    <w:p w14:paraId="7E254440" w14:textId="77777777" w:rsidR="00026975" w:rsidRDefault="00000000">
      <w:pPr>
        <w:pStyle w:val="ListBullet"/>
        <w:spacing w:after="40" w:line="252" w:lineRule="auto"/>
        <w:ind w:left="259" w:hanging="259"/>
      </w:pPr>
      <w:r>
        <w:t>Pemahaman UU Ketenagakerjaan, Perppu Cipta Kerja/UU Cipta Kerja, pesangon, upah, PKWT, cuti, dan hubungan kerja.</w:t>
      </w:r>
    </w:p>
    <w:p w14:paraId="76B84FB8" w14:textId="77777777" w:rsidR="00026975" w:rsidRDefault="00000000">
      <w:pPr>
        <w:pStyle w:val="ListBullet"/>
        <w:spacing w:after="40" w:line="252" w:lineRule="auto"/>
        <w:ind w:left="259" w:hanging="259"/>
      </w:pPr>
      <w:r>
        <w:t>Administrasi alat tes psikologi: IST, CFIT Skala 3, MBTI, DISC, BAUM, WZT, DAP, 16 PF, Kraepelin, Pauli, dan PAPI Kostick.</w:t>
      </w:r>
    </w:p>
    <w:p w14:paraId="17D74B72" w14:textId="77777777" w:rsidR="00026975" w:rsidRDefault="00000000">
      <w:pPr>
        <w:pStyle w:val="ListBullet"/>
        <w:spacing w:after="40" w:line="252" w:lineRule="auto"/>
        <w:ind w:left="259" w:hanging="259"/>
      </w:pPr>
      <w:r>
        <w:t>Skoring, interpretasi dasar, dan penyusunan laporan hasil tes psikologi.</w:t>
      </w:r>
    </w:p>
    <w:p w14:paraId="397602CC" w14:textId="77777777" w:rsidR="00026975" w:rsidRDefault="00000000">
      <w:pPr>
        <w:pStyle w:val="ListBullet"/>
        <w:spacing w:after="40" w:line="252" w:lineRule="auto"/>
        <w:ind w:left="259" w:hanging="259"/>
      </w:pPr>
      <w:r>
        <w:t>HR Digital Transformation, AI-Assisted Web Application Development, Web-Based Administrative System Development, Prompt-Based System Planning &amp; Documentation, serta Basic Database Structuring for HR Applications.</w:t>
      </w:r>
    </w:p>
    <w:p w14:paraId="7F56104A" w14:textId="77777777" w:rsidR="00026975" w:rsidRDefault="00000000">
      <w:pPr>
        <w:pBdr>
          <w:bottom w:val="single" w:sz="6" w:space="1" w:color="9E9E9E"/>
        </w:pBdr>
        <w:spacing w:before="160" w:after="80" w:line="240" w:lineRule="auto"/>
      </w:pPr>
      <w:r>
        <w:rPr>
          <w:b/>
          <w:color w:val="1F4E79"/>
          <w:sz w:val="22"/>
        </w:rPr>
        <w:t>SOFT SKILLS</w:t>
      </w:r>
    </w:p>
    <w:p w14:paraId="23BBF254" w14:textId="77777777" w:rsidR="00026975" w:rsidRDefault="00000000">
      <w:pPr>
        <w:pStyle w:val="ListBullet"/>
        <w:spacing w:after="40" w:line="252" w:lineRule="auto"/>
        <w:ind w:left="259" w:hanging="259"/>
      </w:pPr>
      <w:r>
        <w:t>Komunikasi interpersonal yang baik dan mampu berkoordinasi dengan berbagai level organisasi.</w:t>
      </w:r>
    </w:p>
    <w:p w14:paraId="7C4C3556" w14:textId="77777777" w:rsidR="00026975" w:rsidRDefault="00000000">
      <w:pPr>
        <w:pStyle w:val="ListBullet"/>
        <w:spacing w:after="40" w:line="252" w:lineRule="auto"/>
        <w:ind w:left="259" w:hanging="259"/>
      </w:pPr>
      <w:r>
        <w:t>Teliti, disiplin, jujur, bertanggung jawab, dan mampu menjaga kerahasiaan data karyawan.</w:t>
      </w:r>
    </w:p>
    <w:p w14:paraId="12A7269F" w14:textId="77777777" w:rsidR="00026975" w:rsidRDefault="00000000">
      <w:pPr>
        <w:pStyle w:val="ListBullet"/>
        <w:spacing w:after="40" w:line="252" w:lineRule="auto"/>
        <w:ind w:left="259" w:hanging="259"/>
      </w:pPr>
      <w:r>
        <w:t>Adaptif terhadap perubahan, mampu bekerja mandiri maupun dalam tim, serta berorientasi pada hasil.</w:t>
      </w:r>
    </w:p>
    <w:p w14:paraId="31815756" w14:textId="77777777" w:rsidR="00026975" w:rsidRDefault="00000000">
      <w:pPr>
        <w:pStyle w:val="ListBullet"/>
        <w:spacing w:after="40" w:line="252" w:lineRule="auto"/>
        <w:ind w:left="259" w:hanging="259"/>
      </w:pPr>
      <w:r>
        <w:t>Memiliki kemampuan problem solving, koordinasi lintas fungsi, dan pengelolaan pekerjaan berbasis target.</w:t>
      </w:r>
    </w:p>
    <w:p w14:paraId="4A005336" w14:textId="77777777" w:rsidR="00026975" w:rsidRDefault="00000000">
      <w:pPr>
        <w:pBdr>
          <w:bottom w:val="single" w:sz="6" w:space="1" w:color="9E9E9E"/>
        </w:pBdr>
        <w:spacing w:before="160" w:after="80" w:line="240" w:lineRule="auto"/>
      </w:pPr>
      <w:r>
        <w:rPr>
          <w:b/>
          <w:color w:val="1F4E79"/>
          <w:sz w:val="22"/>
        </w:rPr>
        <w:t>TRAINING</w:t>
      </w:r>
    </w:p>
    <w:p w14:paraId="098517B6" w14:textId="77777777" w:rsidR="00026975" w:rsidRDefault="00000000">
      <w:pPr>
        <w:pStyle w:val="ListBullet"/>
        <w:spacing w:after="40" w:line="252" w:lineRule="auto"/>
        <w:ind w:left="259" w:hanging="259"/>
      </w:pPr>
      <w:r>
        <w:t>Training HR Competency — AR Generasi Unggul | July 2025</w:t>
      </w:r>
    </w:p>
    <w:p w14:paraId="51EB5378" w14:textId="77777777" w:rsidR="00026975" w:rsidRDefault="00000000">
      <w:pPr>
        <w:pStyle w:val="ListBullet"/>
        <w:spacing w:after="40" w:line="252" w:lineRule="auto"/>
        <w:ind w:left="259" w:hanging="259"/>
      </w:pPr>
      <w:r>
        <w:t>Training Development — AR Generasi Unggul | July 2025</w:t>
      </w:r>
    </w:p>
    <w:p w14:paraId="4BEDFED4" w14:textId="77777777" w:rsidR="00026975" w:rsidRDefault="00000000">
      <w:pPr>
        <w:pStyle w:val="ListBullet"/>
        <w:spacing w:after="40" w:line="252" w:lineRule="auto"/>
        <w:ind w:left="259" w:hanging="259"/>
      </w:pPr>
      <w:r>
        <w:t>Workshop Recruitment Specialist — AR Generasi Unggul | July 2025</w:t>
      </w:r>
    </w:p>
    <w:p w14:paraId="0455FBDD" w14:textId="77777777" w:rsidR="00026975" w:rsidRDefault="00000000">
      <w:pPr>
        <w:pStyle w:val="ListBullet"/>
        <w:spacing w:after="40" w:line="252" w:lineRule="auto"/>
        <w:ind w:left="259" w:hanging="259"/>
      </w:pPr>
      <w:r>
        <w:t>Administrasi Alat Test Psikologi — Lembaga Psikologi Prima Solutions | February 2017</w:t>
      </w:r>
    </w:p>
    <w:p w14:paraId="71ABEF86" w14:textId="77777777" w:rsidR="00026975" w:rsidRDefault="00000000">
      <w:pPr>
        <w:pBdr>
          <w:bottom w:val="single" w:sz="6" w:space="1" w:color="9E9E9E"/>
        </w:pBdr>
        <w:spacing w:before="160" w:after="80" w:line="240" w:lineRule="auto"/>
      </w:pPr>
      <w:r>
        <w:rPr>
          <w:b/>
          <w:color w:val="1F4E79"/>
          <w:sz w:val="22"/>
        </w:rPr>
        <w:t>SERTIFIKAT</w:t>
      </w:r>
    </w:p>
    <w:p w14:paraId="6C10E841" w14:textId="77777777" w:rsidR="00026975" w:rsidRDefault="00000000">
      <w:pPr>
        <w:pStyle w:val="ListBullet"/>
        <w:spacing w:after="40" w:line="252" w:lineRule="auto"/>
        <w:ind w:left="259" w:hanging="259"/>
      </w:pPr>
      <w:r>
        <w:t>CRSO BNSP — Certified Recruitment and Selection Officer | AR Generasi Unggul | August 2024</w:t>
      </w:r>
    </w:p>
    <w:sectPr w:rsidR="00026975" w:rsidSect="00034616">
      <w:footerReference w:type="default" r:id="rId10"/>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84A43" w14:textId="77777777" w:rsidR="008B60EB" w:rsidRDefault="008B60EB">
      <w:pPr>
        <w:spacing w:after="0" w:line="240" w:lineRule="auto"/>
      </w:pPr>
      <w:r>
        <w:separator/>
      </w:r>
    </w:p>
  </w:endnote>
  <w:endnote w:type="continuationSeparator" w:id="0">
    <w:p w14:paraId="38D87B00" w14:textId="77777777" w:rsidR="008B60EB" w:rsidRDefault="008B6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83C29" w14:textId="4B52C7A1" w:rsidR="00026975" w:rsidRDefault="0002697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01BB4" w14:textId="77777777" w:rsidR="008B60EB" w:rsidRDefault="008B60EB">
      <w:pPr>
        <w:spacing w:after="0" w:line="240" w:lineRule="auto"/>
      </w:pPr>
      <w:r>
        <w:separator/>
      </w:r>
    </w:p>
  </w:footnote>
  <w:footnote w:type="continuationSeparator" w:id="0">
    <w:p w14:paraId="27655397" w14:textId="77777777" w:rsidR="008B60EB" w:rsidRDefault="008B60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977331">
    <w:abstractNumId w:val="8"/>
  </w:num>
  <w:num w:numId="2" w16cid:durableId="1238636836">
    <w:abstractNumId w:val="6"/>
  </w:num>
  <w:num w:numId="3" w16cid:durableId="314801771">
    <w:abstractNumId w:val="5"/>
  </w:num>
  <w:num w:numId="4" w16cid:durableId="1426337961">
    <w:abstractNumId w:val="4"/>
  </w:num>
  <w:num w:numId="5" w16cid:durableId="1442408562">
    <w:abstractNumId w:val="7"/>
  </w:num>
  <w:num w:numId="6" w16cid:durableId="1408112451">
    <w:abstractNumId w:val="3"/>
  </w:num>
  <w:num w:numId="7" w16cid:durableId="2063208728">
    <w:abstractNumId w:val="2"/>
  </w:num>
  <w:num w:numId="8" w16cid:durableId="1158424036">
    <w:abstractNumId w:val="1"/>
  </w:num>
  <w:num w:numId="9" w16cid:durableId="774710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975"/>
    <w:rsid w:val="00034616"/>
    <w:rsid w:val="0006063C"/>
    <w:rsid w:val="0015074B"/>
    <w:rsid w:val="0029639D"/>
    <w:rsid w:val="00326F90"/>
    <w:rsid w:val="0053116D"/>
    <w:rsid w:val="00887A93"/>
    <w:rsid w:val="008B60EB"/>
    <w:rsid w:val="00AA1D8D"/>
    <w:rsid w:val="00B47730"/>
    <w:rsid w:val="00B70574"/>
    <w:rsid w:val="00CB0664"/>
    <w:rsid w:val="00DA47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3F8E3"/>
  <w14:defaultImageDpi w14:val="300"/>
  <w15:docId w15:val="{5352BA78-C1A9-4CF0-A069-211BEDE4A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7A93"/>
    <w:rPr>
      <w:color w:val="0000FF" w:themeColor="hyperlink"/>
      <w:u w:val="single"/>
    </w:rPr>
  </w:style>
  <w:style w:type="character" w:styleId="UnresolvedMention">
    <w:name w:val="Unresolved Mention"/>
    <w:basedOn w:val="DefaultParagraphFont"/>
    <w:uiPriority w:val="99"/>
    <w:semiHidden/>
    <w:unhideWhenUsed/>
    <w:rsid w:val="00887A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vanandriyan@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evi-portfolio-five.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1289</Words>
  <Characters>7352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devan andriyan</cp:lastModifiedBy>
  <cp:revision>4</cp:revision>
  <dcterms:created xsi:type="dcterms:W3CDTF">2013-12-23T23:15:00Z</dcterms:created>
  <dcterms:modified xsi:type="dcterms:W3CDTF">2026-09-29T08:58:00Z</dcterms:modified>
  <cp:category/>
</cp:coreProperties>
</file>