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44"/>
          <w:szCs w:val="44"/>
          <w:u w:val="none"/>
          <w:rtl w:val="0"/>
        </w:rPr>
        <w:t xml:space="preserve">AERO - 250rs per hour (English)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Time/Hours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6th June - Saturday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8:30pm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12th June - Friday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8:30pm (1.5hrs)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13th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8pm (1.5hrs)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20th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8pm (1.5hrs)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21st June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9:30pm to 10:30pm (1hr)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27th -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8pm (1.5hrs)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9hrs x 250 = 2250rs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 2400/-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Time/Hours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4th July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8:30pm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8th July - 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7pm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10th July - Friday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7pm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18th July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8:30pm (2hrs)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25th July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8:30pm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10hrs x 250rs = 2500rs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numPr>
          <w:ilvl w:val="0"/>
          <w:numId w:val="2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 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1st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 to 8:30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9th August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 to 12pm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15th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 to 8pm (1.5hrs)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22nd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 to 7:30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27th August - Thurs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 to 7:30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2375rs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3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 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8:15am to 10:15am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8th September - Tue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5:30pm to 7:30pm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12th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5:30pm to 7:30pm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18th September - 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7pm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25th September - 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10am to 12pm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26th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7:30pm (1hr)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4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Yahe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☐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/>
    <w:rPr>
      <w:b w:val="1"/>
      <w:bCs w:val="1"/>
      <w:sz w:val="31"/>
      <w:szCs w:val="31"/>
    </w:rPr>
  </w:style>
  <w:style w:type="paragraph" w:styleId="Heading3">
    <w:name w:val="heading 3"/>
    <w:basedOn w:val="Normal"/>
    <w:next w:val="Normal"/>
    <w:pPr/>
    <w:rPr>
      <w:b w:val="1"/>
      <w:bCs w:val="1"/>
      <w:sz w:val="31"/>
      <w:szCs w:val="31"/>
    </w:rPr>
  </w:style>
  <w:style w:type="paragraph" w:styleId="Heading4">
    <w:name w:val="heading 4"/>
    <w:basedOn w:val="Normal"/>
    <w:next w:val="Normal"/>
    <w:pPr/>
    <w:rPr>
      <w:b w:val="1"/>
      <w:bCs w:val="1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