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B4AFC" w14:textId="1B2C2567" w:rsidR="000A2E58" w:rsidRPr="00EA1A8B" w:rsidRDefault="00FA3614" w:rsidP="00202012">
      <w:pPr>
        <w:pStyle w:val="Title"/>
        <w:rPr>
          <w:sz w:val="22"/>
          <w:szCs w:val="22"/>
          <w:shd w:val="clear" w:color="auto" w:fill="FFFFFF"/>
          <w:lang w:val="en-US"/>
        </w:rPr>
      </w:pPr>
      <w:r w:rsidRPr="00EA1A8B">
        <w:t>DEVICE UNCERTAINTY PROPAGATION IN LOW-DUCTILITY RC FRAMES RETROFITTED WITH BRB</w:t>
      </w:r>
      <w:r w:rsidRPr="00EA1A8B">
        <w:rPr>
          <w:caps w:val="0"/>
        </w:rPr>
        <w:t>s</w:t>
      </w:r>
      <w:r w:rsidRPr="00EA1A8B">
        <w:rPr>
          <w:sz w:val="22"/>
          <w:szCs w:val="22"/>
          <w:shd w:val="clear" w:color="auto" w:fill="FFFFFF"/>
          <w:lang w:val="en-US"/>
        </w:rPr>
        <w:t xml:space="preserve"> </w:t>
      </w:r>
      <w:r w:rsidRPr="00EA1A8B">
        <w:t>for seismic risk mitigation</w:t>
      </w:r>
    </w:p>
    <w:p w14:paraId="3568817C" w14:textId="77777777" w:rsidR="009E2A8A" w:rsidRPr="00EA1A8B" w:rsidRDefault="009E2A8A" w:rsidP="00202012">
      <w:pPr>
        <w:rPr>
          <w:lang w:val="en-US"/>
        </w:rPr>
      </w:pPr>
    </w:p>
    <w:p w14:paraId="053C4705" w14:textId="07D79802" w:rsidR="000A2E58" w:rsidRPr="00EA1A8B" w:rsidRDefault="00F9730B" w:rsidP="00202012">
      <w:pPr>
        <w:pStyle w:val="Authors"/>
        <w:rPr>
          <w:sz w:val="20"/>
          <w:szCs w:val="20"/>
          <w:vertAlign w:val="superscript"/>
          <w:lang w:val="en-US"/>
        </w:rPr>
      </w:pPr>
      <w:r w:rsidRPr="00EA1A8B">
        <w:rPr>
          <w:sz w:val="20"/>
          <w:szCs w:val="20"/>
          <w:lang w:val="en-US"/>
        </w:rPr>
        <w:t>F. Freddi</w:t>
      </w:r>
      <w:r w:rsidR="009E713C" w:rsidRPr="00EA1A8B">
        <w:rPr>
          <w:sz w:val="20"/>
          <w:szCs w:val="20"/>
          <w:vertAlign w:val="superscript"/>
          <w:lang w:val="en-US"/>
        </w:rPr>
        <w:t>1</w:t>
      </w:r>
      <w:r w:rsidR="007B6420" w:rsidRPr="00EA1A8B">
        <w:rPr>
          <w:sz w:val="20"/>
          <w:szCs w:val="20"/>
          <w:vertAlign w:val="superscript"/>
          <w:lang w:val="en-US"/>
        </w:rPr>
        <w:t>*</w:t>
      </w:r>
      <w:r w:rsidR="00F66F2C" w:rsidRPr="00EA1A8B">
        <w:rPr>
          <w:sz w:val="20"/>
          <w:szCs w:val="20"/>
          <w:lang w:val="en-US"/>
        </w:rPr>
        <w:t>,</w:t>
      </w:r>
      <w:r w:rsidRPr="00EA1A8B">
        <w:rPr>
          <w:sz w:val="20"/>
          <w:szCs w:val="20"/>
          <w:lang w:val="en-US"/>
        </w:rPr>
        <w:t xml:space="preserve"> J. Ghosh</w:t>
      </w:r>
      <w:r w:rsidR="009E713C" w:rsidRPr="00EA1A8B">
        <w:rPr>
          <w:sz w:val="20"/>
          <w:szCs w:val="20"/>
          <w:vertAlign w:val="superscript"/>
          <w:lang w:val="en-US"/>
        </w:rPr>
        <w:t>2</w:t>
      </w:r>
      <w:r w:rsidR="009E713C" w:rsidRPr="00EA1A8B">
        <w:rPr>
          <w:sz w:val="20"/>
          <w:szCs w:val="20"/>
          <w:lang w:val="en-US"/>
        </w:rPr>
        <w:t>, N. Kotoky</w:t>
      </w:r>
      <w:r w:rsidR="00A2395D" w:rsidRPr="00EA1A8B">
        <w:rPr>
          <w:sz w:val="20"/>
          <w:szCs w:val="20"/>
          <w:vertAlign w:val="superscript"/>
          <w:lang w:val="en-US"/>
        </w:rPr>
        <w:t>3</w:t>
      </w:r>
      <w:r w:rsidR="009E713C" w:rsidRPr="00EA1A8B">
        <w:rPr>
          <w:sz w:val="20"/>
          <w:szCs w:val="20"/>
          <w:lang w:val="en-US"/>
        </w:rPr>
        <w:t xml:space="preserve"> </w:t>
      </w:r>
      <w:r w:rsidRPr="00EA1A8B">
        <w:rPr>
          <w:sz w:val="20"/>
          <w:szCs w:val="20"/>
          <w:lang w:val="en-US"/>
        </w:rPr>
        <w:t>and M. Raghunandan</w:t>
      </w:r>
      <w:r w:rsidR="009E713C" w:rsidRPr="00EA1A8B">
        <w:rPr>
          <w:sz w:val="20"/>
          <w:szCs w:val="20"/>
          <w:vertAlign w:val="superscript"/>
          <w:lang w:val="en-US"/>
        </w:rPr>
        <w:t>2</w:t>
      </w:r>
    </w:p>
    <w:p w14:paraId="747D3D8A" w14:textId="77777777" w:rsidR="009E2A8A" w:rsidRPr="00EA1A8B" w:rsidRDefault="009E2A8A" w:rsidP="00202012">
      <w:pPr>
        <w:pStyle w:val="Affiliation"/>
        <w:jc w:val="left"/>
        <w:rPr>
          <w:sz w:val="18"/>
          <w:szCs w:val="18"/>
          <w:lang w:val="en-US"/>
        </w:rPr>
      </w:pPr>
    </w:p>
    <w:p w14:paraId="2CAD7869" w14:textId="2443F6E3" w:rsidR="009E713C" w:rsidRPr="00EA1A8B" w:rsidRDefault="009E713C" w:rsidP="009E713C">
      <w:pPr>
        <w:pStyle w:val="Affiliation"/>
        <w:rPr>
          <w:i/>
          <w:iCs/>
          <w:sz w:val="18"/>
          <w:szCs w:val="18"/>
          <w:lang w:val="en-US"/>
        </w:rPr>
      </w:pPr>
      <w:r w:rsidRPr="00EA1A8B">
        <w:rPr>
          <w:sz w:val="18"/>
          <w:szCs w:val="18"/>
          <w:vertAlign w:val="superscript"/>
          <w:lang w:val="en-US"/>
        </w:rPr>
        <w:t>1</w:t>
      </w:r>
      <w:r w:rsidRPr="00EA1A8B">
        <w:rPr>
          <w:i/>
          <w:iCs/>
          <w:sz w:val="18"/>
          <w:szCs w:val="18"/>
          <w:lang w:val="en-US"/>
        </w:rPr>
        <w:t>Department of Civil, Environmental &amp; Geomatic Engineering, University College London, London, UK</w:t>
      </w:r>
    </w:p>
    <w:p w14:paraId="03AED637" w14:textId="3E12363B" w:rsidR="00F66F2C" w:rsidRPr="00EA1A8B" w:rsidRDefault="009E713C" w:rsidP="00202012">
      <w:pPr>
        <w:pStyle w:val="Affiliation"/>
        <w:rPr>
          <w:i/>
          <w:iCs/>
          <w:sz w:val="18"/>
          <w:szCs w:val="18"/>
          <w:lang w:val="en-US"/>
        </w:rPr>
      </w:pPr>
      <w:r w:rsidRPr="00EA1A8B">
        <w:rPr>
          <w:sz w:val="18"/>
          <w:szCs w:val="18"/>
          <w:vertAlign w:val="superscript"/>
          <w:lang w:val="en-US"/>
        </w:rPr>
        <w:t>2</w:t>
      </w:r>
      <w:r w:rsidR="00F9730B" w:rsidRPr="00EA1A8B">
        <w:rPr>
          <w:i/>
          <w:iCs/>
          <w:sz w:val="18"/>
          <w:szCs w:val="18"/>
          <w:lang w:val="en-US"/>
        </w:rPr>
        <w:t>Department of Civil Engineering, Indian Institute of Technology Bombay, Mumbai, India</w:t>
      </w:r>
    </w:p>
    <w:p w14:paraId="22BF3E39" w14:textId="77777777" w:rsidR="00A2395D" w:rsidRPr="00EA1A8B" w:rsidRDefault="00A2395D" w:rsidP="00A2395D">
      <w:pPr>
        <w:pStyle w:val="Affiliation"/>
        <w:rPr>
          <w:i/>
          <w:iCs/>
          <w:sz w:val="18"/>
          <w:szCs w:val="18"/>
          <w:lang w:val="en-US"/>
        </w:rPr>
      </w:pPr>
      <w:r w:rsidRPr="00EA1A8B">
        <w:rPr>
          <w:sz w:val="18"/>
          <w:szCs w:val="18"/>
          <w:vertAlign w:val="superscript"/>
          <w:lang w:val="en-US"/>
        </w:rPr>
        <w:t>3</w:t>
      </w:r>
      <w:r w:rsidRPr="00EA1A8B">
        <w:rPr>
          <w:i/>
          <w:iCs/>
          <w:sz w:val="18"/>
          <w:szCs w:val="18"/>
          <w:lang w:val="en-US"/>
        </w:rPr>
        <w:t xml:space="preserve">Department of Civil Engineering, National Institute of Technology Meghalaya, </w:t>
      </w:r>
      <w:proofErr w:type="spellStart"/>
      <w:r w:rsidRPr="00EA1A8B">
        <w:rPr>
          <w:i/>
          <w:iCs/>
          <w:sz w:val="18"/>
          <w:szCs w:val="18"/>
          <w:lang w:val="en-US"/>
        </w:rPr>
        <w:t>Shillong</w:t>
      </w:r>
      <w:proofErr w:type="spellEnd"/>
      <w:r w:rsidRPr="00EA1A8B">
        <w:rPr>
          <w:i/>
          <w:iCs/>
          <w:sz w:val="18"/>
          <w:szCs w:val="18"/>
          <w:lang w:val="en-US"/>
        </w:rPr>
        <w:t>, India</w:t>
      </w:r>
    </w:p>
    <w:p w14:paraId="33C540F2" w14:textId="3ECC3817" w:rsidR="00ED0572" w:rsidRPr="00EA1A8B" w:rsidRDefault="00ED0572" w:rsidP="00202012">
      <w:pPr>
        <w:jc w:val="center"/>
        <w:rPr>
          <w:rStyle w:val="Hyperlink"/>
          <w:i/>
          <w:iCs/>
          <w:sz w:val="18"/>
          <w:szCs w:val="18"/>
          <w:lang w:val="en-US" w:eastAsia="el-GR"/>
        </w:rPr>
      </w:pPr>
      <w:r w:rsidRPr="00EA1A8B">
        <w:rPr>
          <w:sz w:val="18"/>
          <w:szCs w:val="18"/>
          <w:vertAlign w:val="superscript"/>
          <w:lang w:val="en-US" w:eastAsia="el-GR"/>
        </w:rPr>
        <w:t>*</w:t>
      </w:r>
      <w:r w:rsidRPr="00EA1A8B">
        <w:rPr>
          <w:sz w:val="18"/>
          <w:szCs w:val="18"/>
          <w:lang w:val="en-US" w:eastAsia="el-GR"/>
        </w:rPr>
        <w:t xml:space="preserve">Corresponding Author. Tel.: </w:t>
      </w:r>
      <w:r w:rsidR="007B6420" w:rsidRPr="00EA1A8B">
        <w:rPr>
          <w:sz w:val="18"/>
          <w:szCs w:val="18"/>
          <w:lang w:val="en-US" w:eastAsia="el-GR"/>
        </w:rPr>
        <w:t>+447752360204</w:t>
      </w:r>
      <w:r w:rsidRPr="00EA1A8B">
        <w:rPr>
          <w:sz w:val="18"/>
          <w:szCs w:val="18"/>
          <w:lang w:val="en-US" w:eastAsia="el-GR"/>
        </w:rPr>
        <w:t xml:space="preserve">. E-mail address: </w:t>
      </w:r>
      <w:hyperlink r:id="rId8" w:history="1">
        <w:r w:rsidR="007B6420" w:rsidRPr="00EA1A8B">
          <w:rPr>
            <w:rStyle w:val="Hyperlink"/>
            <w:i/>
            <w:iCs/>
            <w:sz w:val="18"/>
            <w:szCs w:val="18"/>
            <w:lang w:val="en-US" w:eastAsia="el-GR"/>
          </w:rPr>
          <w:t>f.freddi@ucl.ac.uk</w:t>
        </w:r>
      </w:hyperlink>
    </w:p>
    <w:p w14:paraId="7AE215D6" w14:textId="77777777" w:rsidR="00D117DB" w:rsidRPr="00EA1A8B" w:rsidRDefault="00D117DB" w:rsidP="00D117DB">
      <w:pPr>
        <w:rPr>
          <w:rStyle w:val="Hyperlink"/>
          <w:color w:val="auto"/>
          <w:sz w:val="18"/>
          <w:szCs w:val="18"/>
          <w:u w:val="none"/>
          <w:lang w:val="en-US" w:eastAsia="el-GR"/>
        </w:rPr>
      </w:pPr>
    </w:p>
    <w:p w14:paraId="2E04B3EF" w14:textId="3932519F" w:rsidR="00ED0572" w:rsidRPr="00EA1A8B" w:rsidRDefault="00ED0572" w:rsidP="00202012">
      <w:pPr>
        <w:pStyle w:val="Heading1"/>
        <w:spacing w:before="120" w:after="120"/>
        <w:rPr>
          <w:lang w:val="en-US"/>
        </w:rPr>
      </w:pPr>
      <w:r w:rsidRPr="00EA1A8B">
        <w:rPr>
          <w:lang w:val="en-US"/>
        </w:rPr>
        <w:t>AB</w:t>
      </w:r>
      <w:r w:rsidR="00A45236" w:rsidRPr="00EA1A8B">
        <w:rPr>
          <w:lang w:val="en-US"/>
        </w:rPr>
        <w:t>STRACT</w:t>
      </w:r>
    </w:p>
    <w:p w14:paraId="18C58BD0" w14:textId="7FA53FBC" w:rsidR="00BA65F3" w:rsidRPr="00EA1A8B" w:rsidRDefault="0002112D" w:rsidP="00202012">
      <w:pPr>
        <w:jc w:val="both"/>
        <w:rPr>
          <w:lang w:val="en-US"/>
        </w:rPr>
      </w:pPr>
      <w:r w:rsidRPr="00EA1A8B">
        <w:rPr>
          <w:shd w:val="clear" w:color="auto" w:fill="FFFFFF"/>
          <w:lang w:val="en-US"/>
        </w:rPr>
        <w:t>Passive control systems, such as buckling</w:t>
      </w:r>
      <w:r w:rsidR="0043213F" w:rsidRPr="00EA1A8B">
        <w:rPr>
          <w:shd w:val="clear" w:color="auto" w:fill="FFFFFF"/>
          <w:lang w:val="en-US"/>
        </w:rPr>
        <w:t>-</w:t>
      </w:r>
      <w:r w:rsidRPr="00EA1A8B">
        <w:rPr>
          <w:shd w:val="clear" w:color="auto" w:fill="FFFFFF"/>
          <w:lang w:val="en-US"/>
        </w:rPr>
        <w:t>restrained braces (BRBs), have emerged as efficient tool</w:t>
      </w:r>
      <w:r w:rsidR="00BA65F3" w:rsidRPr="00EA1A8B">
        <w:rPr>
          <w:shd w:val="clear" w:color="auto" w:fill="FFFFFF"/>
          <w:lang w:val="en-US"/>
        </w:rPr>
        <w:t>s</w:t>
      </w:r>
      <w:r w:rsidRPr="00EA1A8B">
        <w:rPr>
          <w:shd w:val="clear" w:color="auto" w:fill="FFFFFF"/>
          <w:lang w:val="en-US"/>
        </w:rPr>
        <w:t xml:space="preserve"> for seismic response control of new and existing structures by </w:t>
      </w:r>
      <w:r w:rsidR="002615CF" w:rsidRPr="00EA1A8B">
        <w:rPr>
          <w:shd w:val="clear" w:color="auto" w:fill="FFFFFF"/>
          <w:lang w:val="en-US"/>
        </w:rPr>
        <w:t>imparting</w:t>
      </w:r>
      <w:r w:rsidRPr="00EA1A8B">
        <w:rPr>
          <w:shd w:val="clear" w:color="auto" w:fill="FFFFFF"/>
          <w:lang w:val="en-US"/>
        </w:rPr>
        <w:t xml:space="preserve"> strength and stiffness to buildings, </w:t>
      </w:r>
      <w:r w:rsidR="002615CF" w:rsidRPr="00EA1A8B">
        <w:rPr>
          <w:shd w:val="clear" w:color="auto" w:fill="FFFFFF"/>
          <w:lang w:val="en-US"/>
        </w:rPr>
        <w:t>while providing additional</w:t>
      </w:r>
      <w:r w:rsidR="00DE2A34" w:rsidRPr="00EA1A8B">
        <w:rPr>
          <w:shd w:val="clear" w:color="auto" w:fill="FFFFFF"/>
          <w:lang w:val="en-US"/>
        </w:rPr>
        <w:t xml:space="preserve"> high and</w:t>
      </w:r>
      <w:r w:rsidR="002615CF" w:rsidRPr="00EA1A8B">
        <w:rPr>
          <w:shd w:val="clear" w:color="auto" w:fill="FFFFFF"/>
          <w:lang w:val="en-US"/>
        </w:rPr>
        <w:t xml:space="preserve"> </w:t>
      </w:r>
      <w:r w:rsidRPr="00EA1A8B">
        <w:rPr>
          <w:shd w:val="clear" w:color="auto" w:fill="FFFFFF"/>
          <w:lang w:val="en-US"/>
        </w:rPr>
        <w:t xml:space="preserve">stable energy dissipation capacity. Systems equipped with BRBs have been widely investigated in literature, however, only a deterministic description of the BRBs’ properties is </w:t>
      </w:r>
      <w:r w:rsidR="002615CF" w:rsidRPr="00EA1A8B">
        <w:rPr>
          <w:shd w:val="clear" w:color="auto" w:fill="FFFFFF"/>
          <w:lang w:val="en-US"/>
        </w:rPr>
        <w:t xml:space="preserve">typically </w:t>
      </w:r>
      <w:r w:rsidRPr="00EA1A8B">
        <w:rPr>
          <w:shd w:val="clear" w:color="auto" w:fill="FFFFFF"/>
          <w:lang w:val="en-US"/>
        </w:rPr>
        <w:t>considered. These properties are provided by the manufacturer and are successively validated by qualification control tests</w:t>
      </w:r>
      <w:r w:rsidR="00BA65F3" w:rsidRPr="00EA1A8B">
        <w:rPr>
          <w:shd w:val="clear" w:color="auto" w:fill="FFFFFF"/>
          <w:lang w:val="en-US"/>
        </w:rPr>
        <w:t xml:space="preserve"> according to code-based tolerance limits. </w:t>
      </w:r>
      <w:r w:rsidRPr="00EA1A8B">
        <w:rPr>
          <w:shd w:val="clear" w:color="auto" w:fill="FFFFFF"/>
          <w:lang w:val="en-US"/>
        </w:rPr>
        <w:t xml:space="preserve">Therefore, the </w:t>
      </w:r>
      <w:r w:rsidR="002615CF" w:rsidRPr="00EA1A8B">
        <w:rPr>
          <w:shd w:val="clear" w:color="auto" w:fill="FFFFFF"/>
          <w:lang w:val="en-US"/>
        </w:rPr>
        <w:t>device properties</w:t>
      </w:r>
      <w:r w:rsidRPr="00EA1A8B">
        <w:rPr>
          <w:shd w:val="clear" w:color="auto" w:fill="FFFFFF"/>
          <w:lang w:val="en-US"/>
        </w:rPr>
        <w:t xml:space="preserve"> introduced within the structure could differ from the</w:t>
      </w:r>
      <w:r w:rsidR="00BA65F3" w:rsidRPr="00EA1A8B">
        <w:rPr>
          <w:shd w:val="clear" w:color="auto" w:fill="FFFFFF"/>
          <w:lang w:val="en-US"/>
        </w:rPr>
        <w:t>ir</w:t>
      </w:r>
      <w:r w:rsidRPr="00EA1A8B">
        <w:rPr>
          <w:shd w:val="clear" w:color="auto" w:fill="FFFFFF"/>
          <w:lang w:val="en-US"/>
        </w:rPr>
        <w:t xml:space="preserve"> nominal design </w:t>
      </w:r>
      <w:r w:rsidR="002615CF" w:rsidRPr="00EA1A8B">
        <w:rPr>
          <w:shd w:val="clear" w:color="auto" w:fill="FFFFFF"/>
          <w:lang w:val="en-US"/>
        </w:rPr>
        <w:t>estimates</w:t>
      </w:r>
      <w:r w:rsidR="00D8305C" w:rsidRPr="00EA1A8B">
        <w:rPr>
          <w:shd w:val="clear" w:color="auto" w:fill="FFFFFF"/>
          <w:lang w:val="en-US"/>
        </w:rPr>
        <w:t>,</w:t>
      </w:r>
      <w:r w:rsidR="00595F0C" w:rsidRPr="00EA1A8B">
        <w:rPr>
          <w:shd w:val="clear" w:color="auto" w:fill="FFFFFF"/>
          <w:lang w:val="en-US"/>
        </w:rPr>
        <w:t xml:space="preserve"> </w:t>
      </w:r>
      <w:r w:rsidRPr="00EA1A8B">
        <w:rPr>
          <w:shd w:val="clear" w:color="auto" w:fill="FFFFFF"/>
          <w:lang w:val="en-US"/>
        </w:rPr>
        <w:t>potentially lead</w:t>
      </w:r>
      <w:r w:rsidR="00595F0C" w:rsidRPr="00EA1A8B">
        <w:rPr>
          <w:shd w:val="clear" w:color="auto" w:fill="FFFFFF"/>
          <w:lang w:val="en-US"/>
        </w:rPr>
        <w:t>ing</w:t>
      </w:r>
      <w:r w:rsidRPr="00EA1A8B">
        <w:rPr>
          <w:shd w:val="clear" w:color="auto" w:fill="FFFFFF"/>
          <w:lang w:val="en-US"/>
        </w:rPr>
        <w:t xml:space="preserve"> to an undesired seismic performance. This </w:t>
      </w:r>
      <w:r w:rsidR="002615CF" w:rsidRPr="00EA1A8B">
        <w:rPr>
          <w:shd w:val="clear" w:color="auto" w:fill="FFFFFF"/>
          <w:lang w:val="en-US"/>
        </w:rPr>
        <w:t>study</w:t>
      </w:r>
      <w:r w:rsidRPr="00EA1A8B">
        <w:rPr>
          <w:shd w:val="clear" w:color="auto" w:fill="FFFFFF"/>
          <w:lang w:val="en-US"/>
        </w:rPr>
        <w:t xml:space="preserve"> </w:t>
      </w:r>
      <w:r w:rsidR="002615CF" w:rsidRPr="00EA1A8B">
        <w:rPr>
          <w:shd w:val="clear" w:color="auto" w:fill="FFFFFF"/>
          <w:lang w:val="en-US"/>
        </w:rPr>
        <w:t>proposes a</w:t>
      </w:r>
      <w:r w:rsidRPr="00EA1A8B">
        <w:rPr>
          <w:shd w:val="clear" w:color="auto" w:fill="FFFFFF"/>
          <w:lang w:val="en-US"/>
        </w:rPr>
        <w:t xml:space="preserve"> probabilistic assessment </w:t>
      </w:r>
      <w:r w:rsidR="002615CF" w:rsidRPr="00EA1A8B">
        <w:rPr>
          <w:shd w:val="clear" w:color="auto" w:fill="FFFFFF"/>
          <w:lang w:val="en-US"/>
        </w:rPr>
        <w:t>framework to evaluate the</w:t>
      </w:r>
      <w:r w:rsidRPr="00EA1A8B">
        <w:rPr>
          <w:shd w:val="clear" w:color="auto" w:fill="FFFFFF"/>
          <w:lang w:val="en-US"/>
        </w:rPr>
        <w:t xml:space="preserve"> </w:t>
      </w:r>
      <w:r w:rsidR="002615CF" w:rsidRPr="00EA1A8B">
        <w:rPr>
          <w:shd w:val="clear" w:color="auto" w:fill="FFFFFF"/>
          <w:lang w:val="en-US"/>
        </w:rPr>
        <w:t>influence of</w:t>
      </w:r>
      <w:r w:rsidRPr="00EA1A8B">
        <w:rPr>
          <w:shd w:val="clear" w:color="auto" w:fill="FFFFFF"/>
          <w:lang w:val="en-US"/>
        </w:rPr>
        <w:t xml:space="preserve"> BRBs’ uncertainty on the seismic response of a retrofitted RC frame. For </w:t>
      </w:r>
      <w:r w:rsidR="002615CF" w:rsidRPr="00EA1A8B">
        <w:rPr>
          <w:shd w:val="clear" w:color="auto" w:fill="FFFFFF"/>
          <w:lang w:val="en-US"/>
        </w:rPr>
        <w:t xml:space="preserve">the </w:t>
      </w:r>
      <w:r w:rsidRPr="00EA1A8B">
        <w:rPr>
          <w:shd w:val="clear" w:color="auto" w:fill="FFFFFF"/>
          <w:lang w:val="en-US"/>
        </w:rPr>
        <w:t xml:space="preserve">case-study, a benchmark </w:t>
      </w:r>
      <w:r w:rsidR="00BA65F3" w:rsidRPr="00EA1A8B">
        <w:rPr>
          <w:shd w:val="clear" w:color="auto" w:fill="FFFFFF"/>
          <w:lang w:val="en-US"/>
        </w:rPr>
        <w:t>three-story</w:t>
      </w:r>
      <w:r w:rsidRPr="00EA1A8B">
        <w:rPr>
          <w:shd w:val="clear" w:color="auto" w:fill="FFFFFF"/>
          <w:lang w:val="en-US"/>
        </w:rPr>
        <w:t xml:space="preserve"> RC </w:t>
      </w:r>
      <w:r w:rsidR="000B7B16" w:rsidRPr="00EA1A8B">
        <w:rPr>
          <w:shd w:val="clear" w:color="auto" w:fill="FFFFFF"/>
          <w:lang w:val="en-US"/>
        </w:rPr>
        <w:t>moment-</w:t>
      </w:r>
      <w:r w:rsidR="0059373D" w:rsidRPr="00EA1A8B">
        <w:rPr>
          <w:shd w:val="clear" w:color="auto" w:fill="FFFFFF"/>
          <w:lang w:val="en-US"/>
        </w:rPr>
        <w:t xml:space="preserve">resisting </w:t>
      </w:r>
      <w:r w:rsidRPr="00EA1A8B">
        <w:rPr>
          <w:shd w:val="clear" w:color="auto" w:fill="FFFFFF"/>
          <w:lang w:val="en-US"/>
        </w:rPr>
        <w:t>frame is considered</w:t>
      </w:r>
      <w:r w:rsidR="00487D75" w:rsidRPr="00EA1A8B">
        <w:rPr>
          <w:shd w:val="clear" w:color="auto" w:fill="FFFFFF"/>
          <w:lang w:val="en-US"/>
        </w:rPr>
        <w:t xml:space="preserve"> where </w:t>
      </w:r>
      <w:r w:rsidRPr="00EA1A8B">
        <w:rPr>
          <w:shd w:val="clear" w:color="auto" w:fill="FFFFFF"/>
          <w:lang w:val="en-US"/>
        </w:rPr>
        <w:t xml:space="preserve">BRBs’ uncertainty is defined </w:t>
      </w:r>
      <w:r w:rsidR="002615CF" w:rsidRPr="00EA1A8B">
        <w:rPr>
          <w:shd w:val="clear" w:color="auto" w:fill="FFFFFF"/>
          <w:lang w:val="en-US"/>
        </w:rPr>
        <w:t xml:space="preserve">compatible to the </w:t>
      </w:r>
      <w:r w:rsidR="00BA65F3" w:rsidRPr="00EA1A8B">
        <w:rPr>
          <w:shd w:val="clear" w:color="auto" w:fill="FFFFFF"/>
          <w:lang w:val="en-US"/>
        </w:rPr>
        <w:t>standardized</w:t>
      </w:r>
      <w:r w:rsidR="00595F0C" w:rsidRPr="00EA1A8B">
        <w:rPr>
          <w:shd w:val="clear" w:color="auto" w:fill="FFFFFF"/>
          <w:lang w:val="en-US"/>
        </w:rPr>
        <w:t xml:space="preserve"> </w:t>
      </w:r>
      <w:r w:rsidRPr="00EA1A8B">
        <w:rPr>
          <w:shd w:val="clear" w:color="auto" w:fill="FFFFFF"/>
          <w:lang w:val="en-US"/>
        </w:rPr>
        <w:t xml:space="preserve">tolerance limits of devices’ </w:t>
      </w:r>
      <w:r w:rsidR="000B7B16" w:rsidRPr="00EA1A8B">
        <w:rPr>
          <w:shd w:val="clear" w:color="auto" w:fill="FFFFFF"/>
          <w:lang w:val="en-US"/>
        </w:rPr>
        <w:t>quality-</w:t>
      </w:r>
      <w:r w:rsidRPr="00EA1A8B">
        <w:rPr>
          <w:shd w:val="clear" w:color="auto" w:fill="FFFFFF"/>
          <w:lang w:val="en-US"/>
        </w:rPr>
        <w:t>control tests</w:t>
      </w:r>
      <w:r w:rsidR="002615CF" w:rsidRPr="00EA1A8B">
        <w:rPr>
          <w:shd w:val="clear" w:color="auto" w:fill="FFFFFF"/>
          <w:lang w:val="en-US"/>
        </w:rPr>
        <w:t>. This uncertainty is</w:t>
      </w:r>
      <w:r w:rsidR="00BA65F3" w:rsidRPr="00EA1A8B">
        <w:rPr>
          <w:shd w:val="clear" w:color="auto" w:fill="FFFFFF"/>
          <w:lang w:val="en-US"/>
        </w:rPr>
        <w:t xml:space="preserve"> implemented </w:t>
      </w:r>
      <w:r w:rsidR="00684381" w:rsidRPr="00EA1A8B">
        <w:rPr>
          <w:shd w:val="clear" w:color="auto" w:fill="FFFFFF"/>
          <w:lang w:val="en-US"/>
        </w:rPr>
        <w:t xml:space="preserve">through </w:t>
      </w:r>
      <w:r w:rsidR="00BA65F3" w:rsidRPr="00EA1A8B">
        <w:rPr>
          <w:lang w:val="en-US"/>
        </w:rPr>
        <w:t xml:space="preserve">a two-level factorial </w:t>
      </w:r>
      <w:r w:rsidR="00684381" w:rsidRPr="00EA1A8B">
        <w:rPr>
          <w:lang w:val="en-US"/>
        </w:rPr>
        <w:t xml:space="preserve">design strategy </w:t>
      </w:r>
      <w:r w:rsidR="00487D75" w:rsidRPr="00EA1A8B">
        <w:rPr>
          <w:lang w:val="en-US"/>
        </w:rPr>
        <w:t>and Latin-Hypercube Sampling</w:t>
      </w:r>
      <w:r w:rsidR="00684381" w:rsidRPr="00EA1A8B">
        <w:rPr>
          <w:lang w:val="en-US"/>
        </w:rPr>
        <w:t xml:space="preserve"> technique</w:t>
      </w:r>
      <w:r w:rsidRPr="00EA1A8B">
        <w:rPr>
          <w:shd w:val="clear" w:color="auto" w:fill="FFFFFF"/>
          <w:lang w:val="en-US"/>
        </w:rPr>
        <w:t>. Cloud analysis and probabilistic seismic demand models are used to develop fragility functions</w:t>
      </w:r>
      <w:r w:rsidR="00487D75" w:rsidRPr="00EA1A8B">
        <w:rPr>
          <w:shd w:val="clear" w:color="auto" w:fill="FFFFFF"/>
          <w:lang w:val="en-US"/>
        </w:rPr>
        <w:t xml:space="preserve"> for the bare and retrofitted frame</w:t>
      </w:r>
      <w:r w:rsidRPr="00EA1A8B">
        <w:rPr>
          <w:shd w:val="clear" w:color="auto" w:fill="FFFFFF"/>
          <w:lang w:val="en-US"/>
        </w:rPr>
        <w:t xml:space="preserve"> for four damage states</w:t>
      </w:r>
      <w:r w:rsidR="00595F0C" w:rsidRPr="00EA1A8B">
        <w:rPr>
          <w:shd w:val="clear" w:color="auto" w:fill="FFFFFF"/>
          <w:lang w:val="en-US"/>
        </w:rPr>
        <w:t xml:space="preserve"> </w:t>
      </w:r>
      <w:r w:rsidRPr="00EA1A8B">
        <w:rPr>
          <w:shd w:val="clear" w:color="auto" w:fill="FFFFFF"/>
          <w:lang w:val="en-US"/>
        </w:rPr>
        <w:t xml:space="preserve">while </w:t>
      </w:r>
      <w:r w:rsidR="00595F0C" w:rsidRPr="00EA1A8B">
        <w:rPr>
          <w:shd w:val="clear" w:color="auto" w:fill="FFFFFF"/>
          <w:lang w:val="en-US"/>
        </w:rPr>
        <w:t xml:space="preserve">also </w:t>
      </w:r>
      <w:r w:rsidR="00487D75" w:rsidRPr="00EA1A8B">
        <w:rPr>
          <w:shd w:val="clear" w:color="auto" w:fill="FFFFFF"/>
          <w:lang w:val="en-US"/>
        </w:rPr>
        <w:t xml:space="preserve">accounting for </w:t>
      </w:r>
      <w:r w:rsidRPr="00EA1A8B">
        <w:rPr>
          <w:shd w:val="clear" w:color="auto" w:fill="FFFFFF"/>
          <w:lang w:val="en-US"/>
        </w:rPr>
        <w:t xml:space="preserve">the </w:t>
      </w:r>
      <w:r w:rsidR="00684381" w:rsidRPr="00EA1A8B">
        <w:rPr>
          <w:shd w:val="clear" w:color="auto" w:fill="FFFFFF"/>
          <w:lang w:val="en-US"/>
        </w:rPr>
        <w:t xml:space="preserve">uncertainty in the property of </w:t>
      </w:r>
      <w:r w:rsidR="000B7B16" w:rsidRPr="00EA1A8B">
        <w:rPr>
          <w:shd w:val="clear" w:color="auto" w:fill="FFFFFF"/>
          <w:lang w:val="en-US"/>
        </w:rPr>
        <w:t>BRBs</w:t>
      </w:r>
      <w:r w:rsidRPr="00EA1A8B">
        <w:rPr>
          <w:shd w:val="clear" w:color="auto" w:fill="FFFFFF"/>
          <w:lang w:val="en-US"/>
        </w:rPr>
        <w:t xml:space="preserve">. </w:t>
      </w:r>
      <w:r w:rsidR="00595F0C" w:rsidRPr="00EA1A8B">
        <w:rPr>
          <w:shd w:val="clear" w:color="auto" w:fill="FFFFFF"/>
          <w:lang w:val="en-US"/>
        </w:rPr>
        <w:t>Risk estimates are successively evaluated for three case</w:t>
      </w:r>
      <w:r w:rsidR="000B7B16" w:rsidRPr="00EA1A8B">
        <w:rPr>
          <w:shd w:val="clear" w:color="auto" w:fill="FFFFFF"/>
          <w:lang w:val="en-US"/>
        </w:rPr>
        <w:t>-</w:t>
      </w:r>
      <w:r w:rsidR="00595F0C" w:rsidRPr="00EA1A8B">
        <w:rPr>
          <w:shd w:val="clear" w:color="auto" w:fill="FFFFFF"/>
          <w:lang w:val="en-US"/>
        </w:rPr>
        <w:t xml:space="preserve">study regions. </w:t>
      </w:r>
      <w:r w:rsidRPr="00EA1A8B">
        <w:rPr>
          <w:shd w:val="clear" w:color="auto" w:fill="FFFFFF"/>
          <w:lang w:val="en-US"/>
        </w:rPr>
        <w:t xml:space="preserve">The results show </w:t>
      </w:r>
      <w:r w:rsidR="00595F0C" w:rsidRPr="00EA1A8B">
        <w:rPr>
          <w:shd w:val="clear" w:color="auto" w:fill="FFFFFF"/>
          <w:lang w:val="en-US"/>
        </w:rPr>
        <w:t>that, for the considered case-study structure</w:t>
      </w:r>
      <w:r w:rsidR="00BA65F3" w:rsidRPr="00EA1A8B">
        <w:rPr>
          <w:shd w:val="clear" w:color="auto" w:fill="FFFFFF"/>
          <w:lang w:val="en-US"/>
        </w:rPr>
        <w:t>,</w:t>
      </w:r>
      <w:r w:rsidR="00595F0C" w:rsidRPr="00EA1A8B">
        <w:rPr>
          <w:shd w:val="clear" w:color="auto" w:fill="FFFFFF"/>
          <w:lang w:val="en-US"/>
        </w:rPr>
        <w:t xml:space="preserve"> </w:t>
      </w:r>
      <w:r w:rsidR="00684381" w:rsidRPr="00EA1A8B">
        <w:rPr>
          <w:shd w:val="clear" w:color="auto" w:fill="FFFFFF"/>
          <w:lang w:val="en-US"/>
        </w:rPr>
        <w:t xml:space="preserve">these </w:t>
      </w:r>
      <w:r w:rsidRPr="00EA1A8B">
        <w:rPr>
          <w:shd w:val="clear" w:color="auto" w:fill="FFFFFF"/>
          <w:lang w:val="en-US"/>
        </w:rPr>
        <w:t>uncertaint</w:t>
      </w:r>
      <w:r w:rsidR="00684381" w:rsidRPr="00EA1A8B">
        <w:rPr>
          <w:shd w:val="clear" w:color="auto" w:fill="FFFFFF"/>
          <w:lang w:val="en-US"/>
        </w:rPr>
        <w:t>ies</w:t>
      </w:r>
      <w:r w:rsidRPr="00EA1A8B">
        <w:rPr>
          <w:shd w:val="clear" w:color="auto" w:fill="FFFFFF"/>
          <w:lang w:val="en-US"/>
        </w:rPr>
        <w:t xml:space="preserve"> could lead to an increase of </w:t>
      </w:r>
      <w:r w:rsidR="00487D75" w:rsidRPr="00EA1A8B">
        <w:rPr>
          <w:shd w:val="clear" w:color="auto" w:fill="FFFFFF"/>
          <w:lang w:val="en-US"/>
        </w:rPr>
        <w:t xml:space="preserve">fragility </w:t>
      </w:r>
      <w:r w:rsidRPr="00EA1A8B">
        <w:rPr>
          <w:shd w:val="clear" w:color="auto" w:fill="FFFFFF"/>
          <w:lang w:val="en-US"/>
        </w:rPr>
        <w:t xml:space="preserve">up to </w:t>
      </w:r>
      <w:r w:rsidR="00595F0C" w:rsidRPr="00EA1A8B">
        <w:rPr>
          <w:shd w:val="clear" w:color="auto" w:fill="FFFFFF"/>
          <w:lang w:val="en-US"/>
        </w:rPr>
        <w:t>21</w:t>
      </w:r>
      <w:r w:rsidRPr="00EA1A8B">
        <w:rPr>
          <w:shd w:val="clear" w:color="auto" w:fill="FFFFFF"/>
          <w:lang w:val="en-US"/>
        </w:rPr>
        <w:t xml:space="preserve">% </w:t>
      </w:r>
      <w:r w:rsidR="00595F0C" w:rsidRPr="00EA1A8B">
        <w:rPr>
          <w:shd w:val="clear" w:color="auto" w:fill="FFFFFF"/>
          <w:lang w:val="en-US"/>
        </w:rPr>
        <w:t xml:space="preserve">and a variation </w:t>
      </w:r>
      <w:r w:rsidR="00595F0C" w:rsidRPr="00EA1A8B">
        <w:rPr>
          <w:lang w:val="en-US"/>
        </w:rPr>
        <w:t>in seismic risk estimates up to 56%.</w:t>
      </w:r>
    </w:p>
    <w:p w14:paraId="15D2AC5F" w14:textId="77777777" w:rsidR="00C13CAA" w:rsidRPr="00EA1A8B" w:rsidRDefault="00C13CAA" w:rsidP="00202012">
      <w:pPr>
        <w:jc w:val="both"/>
        <w:rPr>
          <w:shd w:val="clear" w:color="auto" w:fill="FFFFFF"/>
          <w:lang w:val="en-US"/>
        </w:rPr>
      </w:pPr>
    </w:p>
    <w:p w14:paraId="4864AF6F" w14:textId="4954AD6F" w:rsidR="001C4825" w:rsidRPr="00EA1A8B" w:rsidRDefault="00994B3B" w:rsidP="00202012">
      <w:pPr>
        <w:pStyle w:val="BodyNoindent"/>
        <w:rPr>
          <w:lang w:val="en-US"/>
        </w:rPr>
      </w:pPr>
      <w:r w:rsidRPr="00EA1A8B">
        <w:rPr>
          <w:b/>
          <w:bCs/>
          <w:lang w:val="en-US"/>
        </w:rPr>
        <w:t>Keywords</w:t>
      </w:r>
      <w:r w:rsidR="00DD477A" w:rsidRPr="00EA1A8B">
        <w:rPr>
          <w:lang w:val="en-US"/>
        </w:rPr>
        <w:t xml:space="preserve">: </w:t>
      </w:r>
      <w:r w:rsidR="0059373D" w:rsidRPr="00EA1A8B">
        <w:rPr>
          <w:lang w:val="en-US"/>
        </w:rPr>
        <w:t xml:space="preserve">Buckling-restrained braces; Seismic devices uncertainty; </w:t>
      </w:r>
      <w:r w:rsidR="001C4825" w:rsidRPr="00EA1A8B">
        <w:rPr>
          <w:lang w:val="en-US"/>
        </w:rPr>
        <w:t>Reinf</w:t>
      </w:r>
      <w:r w:rsidR="009C259A" w:rsidRPr="00EA1A8B">
        <w:rPr>
          <w:lang w:val="en-US"/>
        </w:rPr>
        <w:t xml:space="preserve">orced concrete frames; </w:t>
      </w:r>
      <w:r w:rsidR="001C4825" w:rsidRPr="00EA1A8B">
        <w:rPr>
          <w:lang w:val="en-US"/>
        </w:rPr>
        <w:t>Seismic retrofit; Fragility curves</w:t>
      </w:r>
      <w:r w:rsidR="0059373D" w:rsidRPr="00EA1A8B">
        <w:rPr>
          <w:lang w:val="en-US"/>
        </w:rPr>
        <w:t>; Seismic risk variability.</w:t>
      </w:r>
    </w:p>
    <w:p w14:paraId="21167106" w14:textId="0236EBFC" w:rsidR="009E2A8A" w:rsidRPr="00EA1A8B" w:rsidRDefault="009E2A8A" w:rsidP="00202012">
      <w:pPr>
        <w:pStyle w:val="BodyNoindent"/>
        <w:rPr>
          <w:lang w:val="en-US"/>
        </w:rPr>
      </w:pPr>
    </w:p>
    <w:p w14:paraId="4CEB0FC5" w14:textId="55BDEF16" w:rsidR="000850C3" w:rsidRPr="00EA1A8B" w:rsidRDefault="00994B3B" w:rsidP="00C33841">
      <w:pPr>
        <w:pStyle w:val="Heading1"/>
        <w:numPr>
          <w:ilvl w:val="0"/>
          <w:numId w:val="2"/>
        </w:numPr>
        <w:spacing w:before="120" w:after="120"/>
        <w:ind w:left="284" w:hanging="284"/>
        <w:rPr>
          <w:lang w:val="en-US"/>
        </w:rPr>
      </w:pPr>
      <w:r w:rsidRPr="00EA1A8B">
        <w:rPr>
          <w:caps w:val="0"/>
          <w:lang w:val="en-US"/>
        </w:rPr>
        <w:t>INTRODUCTION</w:t>
      </w:r>
    </w:p>
    <w:p w14:paraId="58FDB427" w14:textId="60F55651" w:rsidR="00AE727B" w:rsidRPr="002D0CD4" w:rsidRDefault="00FB080C" w:rsidP="00D64492">
      <w:pPr>
        <w:jc w:val="both"/>
        <w:rPr>
          <w:i/>
          <w:lang w:val="en-US"/>
        </w:rPr>
      </w:pPr>
      <w:r w:rsidRPr="00FD1A83">
        <w:rPr>
          <w:b/>
          <w:lang w:val="en-US"/>
        </w:rPr>
        <w:t>Earthquakes</w:t>
      </w:r>
      <w:r>
        <w:rPr>
          <w:lang w:val="en-US"/>
        </w:rPr>
        <w:t xml:space="preserve"> are one of the major catastrophic events that render serious damage to the building</w:t>
      </w:r>
      <w:r w:rsidR="00346B97">
        <w:rPr>
          <w:lang w:val="en-US"/>
        </w:rPr>
        <w:t>s</w:t>
      </w:r>
      <w:r>
        <w:rPr>
          <w:lang w:val="en-US"/>
        </w:rPr>
        <w:t xml:space="preserve"> and infrastructure</w:t>
      </w:r>
      <w:r w:rsidR="00346B97">
        <w:rPr>
          <w:lang w:val="en-US"/>
        </w:rPr>
        <w:t xml:space="preserve"> systems</w:t>
      </w:r>
      <w:r>
        <w:rPr>
          <w:lang w:val="en-US"/>
        </w:rPr>
        <w:t>.</w:t>
      </w:r>
      <w:r w:rsidR="00F16ACD">
        <w:rPr>
          <w:lang w:val="en-US"/>
        </w:rPr>
        <w:t xml:space="preserve"> Buildings, </w:t>
      </w:r>
      <w:r w:rsidR="0062598B">
        <w:rPr>
          <w:lang w:val="en-US"/>
        </w:rPr>
        <w:t>primarily</w:t>
      </w:r>
      <w:r w:rsidR="00F16ACD">
        <w:rPr>
          <w:lang w:val="en-US"/>
        </w:rPr>
        <w:t>, o</w:t>
      </w:r>
      <w:r w:rsidR="00D65007">
        <w:rPr>
          <w:lang w:val="en-US"/>
        </w:rPr>
        <w:t xml:space="preserve">ld reinforced concrete buildings have </w:t>
      </w:r>
      <w:r w:rsidR="00346B97">
        <w:rPr>
          <w:lang w:val="en-US"/>
        </w:rPr>
        <w:t xml:space="preserve">experienced </w:t>
      </w:r>
      <w:r w:rsidR="00D65007">
        <w:rPr>
          <w:lang w:val="en-US"/>
        </w:rPr>
        <w:t>sev</w:t>
      </w:r>
      <w:r w:rsidR="00346B97">
        <w:rPr>
          <w:lang w:val="en-US"/>
        </w:rPr>
        <w:t>e</w:t>
      </w:r>
      <w:r w:rsidR="00D65007">
        <w:rPr>
          <w:lang w:val="en-US"/>
        </w:rPr>
        <w:t>re damage due to seismic events</w:t>
      </w:r>
      <w:r w:rsidR="00AE727B">
        <w:rPr>
          <w:lang w:val="en-US"/>
        </w:rPr>
        <w:t xml:space="preserve">. The </w:t>
      </w:r>
      <w:r w:rsidR="00AE727B" w:rsidRPr="00FD1A83">
        <w:rPr>
          <w:b/>
          <w:lang w:val="en-US"/>
        </w:rPr>
        <w:t>fatality and the monetary</w:t>
      </w:r>
      <w:r w:rsidR="00AE727B">
        <w:rPr>
          <w:lang w:val="en-US"/>
        </w:rPr>
        <w:t xml:space="preserve"> losses directly </w:t>
      </w:r>
      <w:r w:rsidR="00605DF6">
        <w:rPr>
          <w:lang w:val="en-US"/>
        </w:rPr>
        <w:t>depend</w:t>
      </w:r>
      <w:r w:rsidR="00AE727B">
        <w:rPr>
          <w:lang w:val="en-US"/>
        </w:rPr>
        <w:t xml:space="preserve"> on the exposure conditions of the area experiencing the seismic event </w:t>
      </w:r>
      <w:bookmarkStart w:id="0" w:name="_Hlk94646713"/>
      <w:r w:rsidR="00AE727B" w:rsidRPr="00332381">
        <w:rPr>
          <w:color w:val="FF0000"/>
          <w:lang w:val="en-US"/>
        </w:rPr>
        <w:t>[</w:t>
      </w:r>
      <w:proofErr w:type="spellStart"/>
      <w:r w:rsidR="00AE727B" w:rsidRPr="00332381">
        <w:rPr>
          <w:color w:val="FF0000"/>
          <w:lang w:val="en-US"/>
        </w:rPr>
        <w:t>Freddi</w:t>
      </w:r>
      <w:proofErr w:type="spellEnd"/>
      <w:r w:rsidR="00AE727B" w:rsidRPr="00332381">
        <w:rPr>
          <w:color w:val="FF0000"/>
          <w:lang w:val="en-US"/>
        </w:rPr>
        <w:t xml:space="preserve"> and </w:t>
      </w:r>
      <w:proofErr w:type="spellStart"/>
      <w:r w:rsidR="00AE727B" w:rsidRPr="00332381">
        <w:rPr>
          <w:color w:val="FF0000"/>
          <w:lang w:val="en-US"/>
        </w:rPr>
        <w:t>Novelli</w:t>
      </w:r>
      <w:proofErr w:type="spellEnd"/>
      <w:r w:rsidR="00AE727B" w:rsidRPr="00332381">
        <w:rPr>
          <w:color w:val="FF0000"/>
          <w:lang w:val="en-US"/>
        </w:rPr>
        <w:t xml:space="preserve">, </w:t>
      </w:r>
      <w:proofErr w:type="spellStart"/>
      <w:r w:rsidR="00AE727B" w:rsidRPr="00332381">
        <w:rPr>
          <w:color w:val="FF0000"/>
          <w:lang w:val="en-US"/>
        </w:rPr>
        <w:t>Roa</w:t>
      </w:r>
      <w:proofErr w:type="spellEnd"/>
      <w:r w:rsidR="00AE727B" w:rsidRPr="00332381">
        <w:rPr>
          <w:color w:val="FF0000"/>
          <w:lang w:val="en-US"/>
        </w:rPr>
        <w:t xml:space="preserve"> et al. 2020, rossetto2014guidelines]. </w:t>
      </w:r>
      <w:bookmarkEnd w:id="0"/>
      <w:r w:rsidR="00346B97" w:rsidRPr="00346B97">
        <w:rPr>
          <w:lang w:val="en-US"/>
        </w:rPr>
        <w:t>The primary</w:t>
      </w:r>
      <w:r w:rsidR="00F16ACD" w:rsidRPr="00346B97">
        <w:rPr>
          <w:lang w:val="en-US"/>
        </w:rPr>
        <w:t xml:space="preserve"> cause of building damage, of about 88%, is due to ground shaking which </w:t>
      </w:r>
      <w:r w:rsidR="00346B97">
        <w:rPr>
          <w:lang w:val="en-US"/>
        </w:rPr>
        <w:t>is the major</w:t>
      </w:r>
      <w:r w:rsidR="0062598B">
        <w:rPr>
          <w:lang w:val="en-US"/>
        </w:rPr>
        <w:t xml:space="preserve"> reason for huge</w:t>
      </w:r>
      <w:r w:rsidR="00346B97">
        <w:rPr>
          <w:lang w:val="en-US"/>
        </w:rPr>
        <w:t xml:space="preserve"> </w:t>
      </w:r>
      <w:r w:rsidR="0062598B">
        <w:rPr>
          <w:lang w:val="en-US"/>
        </w:rPr>
        <w:t>economic losses</w:t>
      </w:r>
      <w:r w:rsidR="00090602" w:rsidRPr="00346B97">
        <w:rPr>
          <w:lang w:val="en-US"/>
        </w:rPr>
        <w:t xml:space="preserve"> </w:t>
      </w:r>
      <w:r w:rsidR="00090602">
        <w:rPr>
          <w:color w:val="FF0000"/>
          <w:lang w:val="en-US"/>
        </w:rPr>
        <w:t xml:space="preserve">[bird </w:t>
      </w:r>
      <w:proofErr w:type="spellStart"/>
      <w:r w:rsidR="00090602">
        <w:rPr>
          <w:color w:val="FF0000"/>
          <w:lang w:val="en-US"/>
        </w:rPr>
        <w:t>bommer</w:t>
      </w:r>
      <w:proofErr w:type="spellEnd"/>
      <w:r w:rsidR="00090602">
        <w:rPr>
          <w:color w:val="FF0000"/>
          <w:lang w:val="en-US"/>
        </w:rPr>
        <w:t xml:space="preserve"> 2004].</w:t>
      </w:r>
      <w:r w:rsidR="00090602" w:rsidRPr="00346B97">
        <w:rPr>
          <w:lang w:val="en-US"/>
        </w:rPr>
        <w:t xml:space="preserve"> For example, the economic loss was about </w:t>
      </w:r>
      <w:r w:rsidR="00090602" w:rsidRPr="00FD1A83">
        <w:rPr>
          <w:b/>
          <w:lang w:val="en-US"/>
        </w:rPr>
        <w:t>120 billion USD</w:t>
      </w:r>
      <w:r w:rsidR="00090602" w:rsidRPr="00346B97">
        <w:rPr>
          <w:lang w:val="en-US"/>
        </w:rPr>
        <w:t xml:space="preserve"> in Japan due to 1995 Kobe earthquake</w:t>
      </w:r>
      <w:r w:rsidR="009D1037" w:rsidRPr="00346B97">
        <w:rPr>
          <w:lang w:val="en-US"/>
        </w:rPr>
        <w:t xml:space="preserve"> </w:t>
      </w:r>
      <w:r w:rsidR="009D1037">
        <w:rPr>
          <w:color w:val="FF0000"/>
          <w:lang w:val="en-US"/>
        </w:rPr>
        <w:t>[bird 2004]</w:t>
      </w:r>
      <w:r w:rsidR="00090602">
        <w:rPr>
          <w:color w:val="FF0000"/>
          <w:lang w:val="en-US"/>
        </w:rPr>
        <w:t>.</w:t>
      </w:r>
      <w:r w:rsidR="009D1037">
        <w:rPr>
          <w:color w:val="FF0000"/>
          <w:lang w:val="en-US"/>
        </w:rPr>
        <w:t xml:space="preserve"> </w:t>
      </w:r>
      <w:r w:rsidR="009D1037" w:rsidRPr="00346B97">
        <w:rPr>
          <w:lang w:val="en-US"/>
        </w:rPr>
        <w:t>This economic and human loss number can be high</w:t>
      </w:r>
      <w:r w:rsidR="00A30459">
        <w:rPr>
          <w:lang w:val="en-US"/>
        </w:rPr>
        <w:t>er</w:t>
      </w:r>
      <w:r w:rsidR="009D1037" w:rsidRPr="00346B97">
        <w:rPr>
          <w:lang w:val="en-US"/>
        </w:rPr>
        <w:t xml:space="preserve"> if the </w:t>
      </w:r>
      <w:r w:rsidR="006D306F">
        <w:rPr>
          <w:lang w:val="en-US"/>
        </w:rPr>
        <w:t xml:space="preserve">infrastructural systems and </w:t>
      </w:r>
      <w:r w:rsidR="009D1037" w:rsidRPr="00346B97">
        <w:rPr>
          <w:lang w:val="en-US"/>
        </w:rPr>
        <w:t>building</w:t>
      </w:r>
      <w:r w:rsidR="00A30459">
        <w:rPr>
          <w:lang w:val="en-US"/>
        </w:rPr>
        <w:t>s are</w:t>
      </w:r>
      <w:r w:rsidR="009D1037" w:rsidRPr="00346B97">
        <w:rPr>
          <w:lang w:val="en-US"/>
        </w:rPr>
        <w:t xml:space="preserve"> </w:t>
      </w:r>
      <w:r w:rsidR="009D1037" w:rsidRPr="00FD1A83">
        <w:rPr>
          <w:b/>
          <w:lang w:val="en-US"/>
        </w:rPr>
        <w:t>not design</w:t>
      </w:r>
      <w:r w:rsidR="00A30459" w:rsidRPr="00FD1A83">
        <w:rPr>
          <w:b/>
          <w:lang w:val="en-US"/>
        </w:rPr>
        <w:t>ed</w:t>
      </w:r>
      <w:r w:rsidR="009D1037" w:rsidRPr="00FD1A83">
        <w:rPr>
          <w:b/>
          <w:lang w:val="en-US"/>
        </w:rPr>
        <w:t xml:space="preserve"> for seismic forces</w:t>
      </w:r>
      <w:r w:rsidR="009D1037" w:rsidRPr="00346B97">
        <w:rPr>
          <w:lang w:val="en-US"/>
        </w:rPr>
        <w:t xml:space="preserve"> and ageing effects like corrosion</w:t>
      </w:r>
      <w:r w:rsidR="009D1037" w:rsidRPr="006D306F">
        <w:rPr>
          <w:i/>
          <w:color w:val="FF0000"/>
          <w:lang w:val="en-US"/>
        </w:rPr>
        <w:t>.</w:t>
      </w:r>
      <w:r w:rsidR="00090602" w:rsidRPr="006D306F">
        <w:rPr>
          <w:i/>
          <w:color w:val="FF0000"/>
          <w:lang w:val="en-US"/>
        </w:rPr>
        <w:t xml:space="preserve"> </w:t>
      </w:r>
      <w:r w:rsidR="006D306F" w:rsidRPr="002D0CD4">
        <w:rPr>
          <w:i/>
          <w:lang w:val="en-US"/>
        </w:rPr>
        <w:t xml:space="preserve">Recognizing this fact, study in the domain of seismic hazard assessment of </w:t>
      </w:r>
      <w:r w:rsidR="00CC16F4">
        <w:rPr>
          <w:i/>
          <w:lang w:val="en-US"/>
        </w:rPr>
        <w:t xml:space="preserve">ageing </w:t>
      </w:r>
      <w:r w:rsidR="006D306F" w:rsidRPr="002D0CD4">
        <w:rPr>
          <w:i/>
          <w:lang w:val="en-US"/>
        </w:rPr>
        <w:t xml:space="preserve">infrastructure like bridges has been done by various researchers – as </w:t>
      </w:r>
      <w:r w:rsidR="002D0CD4">
        <w:rPr>
          <w:i/>
          <w:lang w:val="en-US"/>
        </w:rPr>
        <w:t>these are vital aspects economically and strategically for the nation</w:t>
      </w:r>
      <w:r w:rsidR="006D306F" w:rsidRPr="002D0CD4">
        <w:rPr>
          <w:i/>
          <w:lang w:val="en-US"/>
        </w:rPr>
        <w:t xml:space="preserve"> </w:t>
      </w:r>
      <w:r w:rsidR="006D306F" w:rsidRPr="002D0CD4">
        <w:rPr>
          <w:i/>
          <w:lang w:val="en-US"/>
        </w:rPr>
        <w:t>[</w:t>
      </w:r>
      <w:proofErr w:type="spellStart"/>
      <w:r w:rsidR="00D1784C" w:rsidRPr="002D0CD4">
        <w:rPr>
          <w:i/>
          <w:lang w:val="en-US"/>
        </w:rPr>
        <w:t>shivang</w:t>
      </w:r>
      <w:proofErr w:type="spellEnd"/>
      <w:r w:rsidR="00D1784C" w:rsidRPr="002D0CD4">
        <w:rPr>
          <w:i/>
          <w:lang w:val="en-US"/>
        </w:rPr>
        <w:t>,</w:t>
      </w:r>
      <w:r w:rsidR="006D306F" w:rsidRPr="002D0CD4">
        <w:rPr>
          <w:i/>
          <w:lang w:val="en-US"/>
        </w:rPr>
        <w:t xml:space="preserve"> Cui et al. (2019)., Zhang et al </w:t>
      </w:r>
      <w:r w:rsidR="001239E3" w:rsidRPr="002D0CD4">
        <w:rPr>
          <w:i/>
          <w:lang w:val="en-US"/>
        </w:rPr>
        <w:t>2019]</w:t>
      </w:r>
      <w:r w:rsidR="006D306F" w:rsidRPr="002D0CD4">
        <w:rPr>
          <w:lang w:val="en-US"/>
        </w:rPr>
        <w:t xml:space="preserve">. </w:t>
      </w:r>
      <w:r w:rsidR="002D0CD4" w:rsidRPr="002D0CD4">
        <w:rPr>
          <w:i/>
          <w:lang w:val="en-US"/>
        </w:rPr>
        <w:t>Hence, seismic vulnerability assessment for RC buildings is important as they</w:t>
      </w:r>
      <w:r w:rsidR="00D1784C">
        <w:rPr>
          <w:i/>
          <w:lang w:val="en-US"/>
        </w:rPr>
        <w:t xml:space="preserve"> have</w:t>
      </w:r>
      <w:r w:rsidR="002D0CD4" w:rsidRPr="002D0CD4">
        <w:rPr>
          <w:i/>
          <w:lang w:val="en-US"/>
        </w:rPr>
        <w:t xml:space="preserve"> exposure to high fatality number</w:t>
      </w:r>
      <w:r w:rsidR="006D3C09">
        <w:rPr>
          <w:i/>
          <w:lang w:val="en-US"/>
        </w:rPr>
        <w:t>s</w:t>
      </w:r>
      <w:r w:rsidR="002D0CD4" w:rsidRPr="002D0CD4">
        <w:rPr>
          <w:i/>
          <w:lang w:val="en-US"/>
        </w:rPr>
        <w:t xml:space="preserve"> during </w:t>
      </w:r>
      <w:r w:rsidR="00D01D03">
        <w:rPr>
          <w:i/>
          <w:lang w:val="en-US"/>
        </w:rPr>
        <w:t xml:space="preserve">an </w:t>
      </w:r>
      <w:r w:rsidR="002D0CD4" w:rsidRPr="002D0CD4">
        <w:rPr>
          <w:i/>
          <w:lang w:val="en-US"/>
        </w:rPr>
        <w:t xml:space="preserve">earthquake </w:t>
      </w:r>
      <w:r w:rsidR="00D01D03" w:rsidRPr="002D0CD4">
        <w:rPr>
          <w:i/>
          <w:lang w:val="en-US"/>
        </w:rPr>
        <w:t>event</w:t>
      </w:r>
      <w:r w:rsidR="002D0CD4" w:rsidRPr="002D0CD4">
        <w:rPr>
          <w:i/>
          <w:lang w:val="en-US"/>
        </w:rPr>
        <w:t>.</w:t>
      </w:r>
    </w:p>
    <w:p w14:paraId="330EDD3B" w14:textId="77777777" w:rsidR="00AE727B" w:rsidRPr="002D0CD4" w:rsidRDefault="00AE727B" w:rsidP="00D64492">
      <w:pPr>
        <w:jc w:val="both"/>
        <w:rPr>
          <w:b/>
          <w:lang w:val="en-US"/>
        </w:rPr>
      </w:pPr>
    </w:p>
    <w:p w14:paraId="563ACD19" w14:textId="3DE17BE3" w:rsidR="00817B0F" w:rsidRDefault="00AE727B" w:rsidP="00283372">
      <w:pPr>
        <w:jc w:val="both"/>
        <w:rPr>
          <w:lang w:val="en-US"/>
        </w:rPr>
      </w:pPr>
      <w:r w:rsidRPr="002D0CD4">
        <w:rPr>
          <w:b/>
          <w:lang w:val="en-US"/>
        </w:rPr>
        <w:t xml:space="preserve">    </w:t>
      </w:r>
      <w:r w:rsidR="00605DF6" w:rsidRPr="002D0CD4">
        <w:rPr>
          <w:b/>
          <w:lang w:val="en-US"/>
        </w:rPr>
        <w:t>Corrosion</w:t>
      </w:r>
      <w:r w:rsidR="00605DF6">
        <w:rPr>
          <w:lang w:val="en-US"/>
        </w:rPr>
        <w:t xml:space="preserve"> causes deterioration of the structure over a long period which in turn reduces the life of the structure</w:t>
      </w:r>
      <w:bookmarkStart w:id="1" w:name="_Hlk94646732"/>
      <w:r w:rsidR="00605DF6">
        <w:rPr>
          <w:lang w:val="en-US"/>
        </w:rPr>
        <w:t>[</w:t>
      </w:r>
      <w:r w:rsidR="00605DF6" w:rsidRPr="00605DF6">
        <w:rPr>
          <w:color w:val="FF0000"/>
          <w:lang w:val="en-US"/>
        </w:rPr>
        <w:t>..</w:t>
      </w:r>
      <w:r w:rsidR="00605DF6">
        <w:rPr>
          <w:lang w:val="en-US"/>
        </w:rPr>
        <w:t>]</w:t>
      </w:r>
      <w:bookmarkEnd w:id="1"/>
      <w:r w:rsidR="00605DF6">
        <w:rPr>
          <w:lang w:val="en-US"/>
        </w:rPr>
        <w:t>.</w:t>
      </w:r>
      <w:r w:rsidR="002D0CD4">
        <w:rPr>
          <w:lang w:val="en-US"/>
        </w:rPr>
        <w:t xml:space="preserve"> </w:t>
      </w:r>
      <w:r w:rsidR="002D0CD4" w:rsidRPr="002D0CD4">
        <w:rPr>
          <w:lang w:val="en-US"/>
        </w:rPr>
        <w:t xml:space="preserve">Corroded </w:t>
      </w:r>
      <w:r w:rsidR="002D0CD4">
        <w:rPr>
          <w:lang w:val="en-US"/>
        </w:rPr>
        <w:t>reinforced concrete (RC) structures are highly susceptible to extreme damage conditions compared to</w:t>
      </w:r>
      <w:r w:rsidR="006D3C09">
        <w:rPr>
          <w:lang w:val="en-US"/>
        </w:rPr>
        <w:t xml:space="preserve"> </w:t>
      </w:r>
      <w:proofErr w:type="gramStart"/>
      <w:r w:rsidR="006D3C09">
        <w:rPr>
          <w:lang w:val="en-US"/>
        </w:rPr>
        <w:t xml:space="preserve">the </w:t>
      </w:r>
      <w:r w:rsidR="002D0CD4">
        <w:rPr>
          <w:lang w:val="en-US"/>
        </w:rPr>
        <w:t xml:space="preserve"> new</w:t>
      </w:r>
      <w:proofErr w:type="gramEnd"/>
      <w:r w:rsidR="002D0CD4">
        <w:rPr>
          <w:lang w:val="en-US"/>
        </w:rPr>
        <w:t xml:space="preserve"> pristine structure (or recently constructed) during a seismic event</w:t>
      </w:r>
      <w:r w:rsidR="0018716F">
        <w:rPr>
          <w:lang w:val="en-US"/>
        </w:rPr>
        <w:t xml:space="preserve">; this is aggravated </w:t>
      </w:r>
      <w:r w:rsidR="002D0CD4">
        <w:rPr>
          <w:lang w:val="en-US"/>
        </w:rPr>
        <w:t>with low ductility which are designed as per the traditional codes</w:t>
      </w:r>
      <w:r w:rsidR="00770F98">
        <w:rPr>
          <w:lang w:val="en-US"/>
        </w:rPr>
        <w:t xml:space="preserve"> (</w:t>
      </w:r>
      <w:r w:rsidR="00770F98" w:rsidRPr="00770F98">
        <w:rPr>
          <w:i/>
          <w:lang w:val="en-US"/>
        </w:rPr>
        <w:t>non-seismic design</w:t>
      </w:r>
      <w:r w:rsidR="00770F98">
        <w:rPr>
          <w:lang w:val="en-US"/>
        </w:rPr>
        <w:t>)</w:t>
      </w:r>
      <w:r w:rsidR="002D0CD4">
        <w:rPr>
          <w:lang w:val="en-US"/>
        </w:rPr>
        <w:t xml:space="preserve"> </w:t>
      </w:r>
      <w:r w:rsidR="002D0CD4" w:rsidRPr="00A30459">
        <w:rPr>
          <w:color w:val="FF0000"/>
          <w:lang w:val="en-US"/>
        </w:rPr>
        <w:t>[].</w:t>
      </w:r>
      <w:r w:rsidR="002D0CD4">
        <w:rPr>
          <w:lang w:val="en-US"/>
        </w:rPr>
        <w:t xml:space="preserve"> </w:t>
      </w:r>
      <w:r w:rsidR="00450C5F" w:rsidRPr="00E72CE2">
        <w:rPr>
          <w:color w:val="FF0000"/>
          <w:lang w:val="en-US"/>
        </w:rPr>
        <w:t xml:space="preserve">Due to </w:t>
      </w:r>
      <w:r w:rsidR="005C7EEF">
        <w:rPr>
          <w:color w:val="FF0000"/>
          <w:lang w:val="en-US"/>
        </w:rPr>
        <w:t xml:space="preserve">aggressive </w:t>
      </w:r>
      <w:r w:rsidR="00F43FFC">
        <w:rPr>
          <w:color w:val="FF0000"/>
          <w:lang w:val="en-US"/>
        </w:rPr>
        <w:t>environment, t</w:t>
      </w:r>
      <w:r w:rsidR="00605DF6" w:rsidRPr="00E72CE2">
        <w:rPr>
          <w:color w:val="FF0000"/>
          <w:lang w:val="en-US"/>
        </w:rPr>
        <w:t>he seismic risk of</w:t>
      </w:r>
      <w:r w:rsidR="00F43FFC">
        <w:rPr>
          <w:color w:val="FF0000"/>
          <w:lang w:val="en-US"/>
        </w:rPr>
        <w:t xml:space="preserve"> the</w:t>
      </w:r>
      <w:r w:rsidR="00605DF6" w:rsidRPr="00E72CE2">
        <w:rPr>
          <w:color w:val="FF0000"/>
          <w:lang w:val="en-US"/>
        </w:rPr>
        <w:t xml:space="preserve"> existing</w:t>
      </w:r>
      <w:r w:rsidR="00F10EE1">
        <w:rPr>
          <w:color w:val="FF0000"/>
          <w:lang w:val="en-US"/>
        </w:rPr>
        <w:t xml:space="preserve"> RC</w:t>
      </w:r>
      <w:r w:rsidR="00605DF6" w:rsidRPr="00E72CE2">
        <w:rPr>
          <w:color w:val="FF0000"/>
          <w:lang w:val="en-US"/>
        </w:rPr>
        <w:t xml:space="preserve"> building increases with the level of corrosion </w:t>
      </w:r>
      <w:r w:rsidR="00F43FFC">
        <w:rPr>
          <w:color w:val="FF0000"/>
          <w:lang w:val="en-US"/>
        </w:rPr>
        <w:t xml:space="preserve">which invariably reduces the </w:t>
      </w:r>
      <w:r w:rsidR="007C39E1">
        <w:rPr>
          <w:color w:val="FF0000"/>
          <w:lang w:val="en-US"/>
        </w:rPr>
        <w:t>ser</w:t>
      </w:r>
      <w:r w:rsidR="00F304B2">
        <w:rPr>
          <w:color w:val="FF0000"/>
          <w:lang w:val="en-US"/>
        </w:rPr>
        <w:t>vice</w:t>
      </w:r>
      <w:r w:rsidR="00F43FFC">
        <w:rPr>
          <w:color w:val="FF0000"/>
          <w:lang w:val="en-US"/>
        </w:rPr>
        <w:t xml:space="preserve"> life of the building </w:t>
      </w:r>
      <w:r w:rsidR="0062598B">
        <w:rPr>
          <w:color w:val="FF0000"/>
          <w:lang w:val="en-US"/>
        </w:rPr>
        <w:t>structure [</w:t>
      </w:r>
      <w:r w:rsidR="003711EB">
        <w:rPr>
          <w:color w:val="FF0000"/>
          <w:lang w:val="en-US"/>
        </w:rPr>
        <w:t>]</w:t>
      </w:r>
      <w:r w:rsidR="00605DF6">
        <w:rPr>
          <w:lang w:val="en-US"/>
        </w:rPr>
        <w:t>.</w:t>
      </w:r>
      <w:r w:rsidR="00770F98">
        <w:rPr>
          <w:lang w:val="en-US"/>
        </w:rPr>
        <w:t xml:space="preserve"> </w:t>
      </w:r>
      <w:r w:rsidR="005955A5">
        <w:rPr>
          <w:lang w:val="en-US"/>
        </w:rPr>
        <w:t xml:space="preserve">Hence, exposure of </w:t>
      </w:r>
      <w:r w:rsidR="00817B0F">
        <w:rPr>
          <w:lang w:val="en-US"/>
        </w:rPr>
        <w:t>such</w:t>
      </w:r>
      <w:r w:rsidR="005955A5">
        <w:rPr>
          <w:lang w:val="en-US"/>
        </w:rPr>
        <w:t xml:space="preserve"> RC building to the future seismic event makes it vulnerable with </w:t>
      </w:r>
      <w:r w:rsidR="006D3C09">
        <w:rPr>
          <w:lang w:val="en-US"/>
        </w:rPr>
        <w:t xml:space="preserve">the </w:t>
      </w:r>
      <w:r w:rsidR="005955A5">
        <w:rPr>
          <w:lang w:val="en-US"/>
        </w:rPr>
        <w:t xml:space="preserve">combined effect of non-seismic design and deterioration effect due to corrosion. Thus, it </w:t>
      </w:r>
      <w:r w:rsidR="00817B0F">
        <w:rPr>
          <w:lang w:val="en-US"/>
        </w:rPr>
        <w:t xml:space="preserve">is </w:t>
      </w:r>
      <w:r w:rsidR="005955A5">
        <w:rPr>
          <w:lang w:val="en-US"/>
        </w:rPr>
        <w:t xml:space="preserve">necessary to carry out vulnerability </w:t>
      </w:r>
      <w:r w:rsidR="002A4DA5">
        <w:rPr>
          <w:lang w:val="en-US"/>
        </w:rPr>
        <w:t xml:space="preserve">checks </w:t>
      </w:r>
      <w:r w:rsidR="00817B0F">
        <w:rPr>
          <w:lang w:val="en-US"/>
        </w:rPr>
        <w:t>to access the danger due to future hazardous event</w:t>
      </w:r>
      <w:r w:rsidR="006D3C09">
        <w:rPr>
          <w:lang w:val="en-US"/>
        </w:rPr>
        <w:t>s</w:t>
      </w:r>
      <w:r w:rsidR="00817B0F">
        <w:rPr>
          <w:lang w:val="en-US"/>
        </w:rPr>
        <w:t xml:space="preserve"> so that acceptable repair and</w:t>
      </w:r>
      <w:r w:rsidR="002A4DA5">
        <w:rPr>
          <w:lang w:val="en-US"/>
        </w:rPr>
        <w:t xml:space="preserve"> retrofit</w:t>
      </w:r>
      <w:r w:rsidR="00817B0F">
        <w:rPr>
          <w:lang w:val="en-US"/>
        </w:rPr>
        <w:t xml:space="preserve"> measure</w:t>
      </w:r>
      <w:r w:rsidR="006D3C09">
        <w:rPr>
          <w:lang w:val="en-US"/>
        </w:rPr>
        <w:t>s</w:t>
      </w:r>
      <w:r w:rsidR="00817B0F">
        <w:rPr>
          <w:lang w:val="en-US"/>
        </w:rPr>
        <w:t xml:space="preserve"> can be done on</w:t>
      </w:r>
      <w:r w:rsidR="002A4DA5">
        <w:rPr>
          <w:lang w:val="en-US"/>
        </w:rPr>
        <w:t xml:space="preserve"> this existing structure.</w:t>
      </w:r>
    </w:p>
    <w:p w14:paraId="474DC24D" w14:textId="61160461" w:rsidR="00187A4A" w:rsidRDefault="00187A4A" w:rsidP="00283372">
      <w:pPr>
        <w:jc w:val="both"/>
        <w:rPr>
          <w:lang w:val="en-US"/>
        </w:rPr>
      </w:pPr>
      <w:r>
        <w:rPr>
          <w:b/>
          <w:lang w:val="en-US"/>
        </w:rPr>
        <w:lastRenderedPageBreak/>
        <w:t xml:space="preserve">     </w:t>
      </w:r>
      <w:r w:rsidR="00A2290F" w:rsidRPr="00A2290F">
        <w:rPr>
          <w:lang w:val="en-US"/>
        </w:rPr>
        <w:t>Corrosion of rebars</w:t>
      </w:r>
      <w:r w:rsidR="00A2290F">
        <w:rPr>
          <w:lang w:val="en-US"/>
        </w:rPr>
        <w:t xml:space="preserve"> in a</w:t>
      </w:r>
      <w:r w:rsidR="005F0D11">
        <w:rPr>
          <w:lang w:val="en-US"/>
        </w:rPr>
        <w:t>n</w:t>
      </w:r>
      <w:r w:rsidR="00A2290F">
        <w:rPr>
          <w:lang w:val="en-US"/>
        </w:rPr>
        <w:t xml:space="preserve"> RC member (especially columns)</w:t>
      </w:r>
      <w:r w:rsidR="00770F98">
        <w:rPr>
          <w:lang w:val="en-US"/>
        </w:rPr>
        <w:t xml:space="preserve"> reduces the effective cross-sectional area of the rebars which invariabl</w:t>
      </w:r>
      <w:r w:rsidR="00960834">
        <w:rPr>
          <w:lang w:val="en-US"/>
        </w:rPr>
        <w:t>y</w:t>
      </w:r>
      <w:r w:rsidR="00A2290F">
        <w:rPr>
          <w:lang w:val="en-US"/>
        </w:rPr>
        <w:t xml:space="preserve"> </w:t>
      </w:r>
      <w:r w:rsidR="00770F98">
        <w:rPr>
          <w:lang w:val="en-US"/>
        </w:rPr>
        <w:t>affects</w:t>
      </w:r>
      <w:r w:rsidR="005F0D11">
        <w:rPr>
          <w:lang w:val="en-US"/>
        </w:rPr>
        <w:t xml:space="preserve"> </w:t>
      </w:r>
      <w:r w:rsidR="00A2290F">
        <w:rPr>
          <w:lang w:val="en-US"/>
        </w:rPr>
        <w:t>the strength and performance of the structure under lateral load.</w:t>
      </w:r>
      <w:r w:rsidR="00A2290F">
        <w:rPr>
          <w:b/>
          <w:lang w:val="en-US"/>
        </w:rPr>
        <w:t xml:space="preserve">  </w:t>
      </w:r>
      <w:r w:rsidRPr="00770F98">
        <w:rPr>
          <w:lang w:val="en-US"/>
        </w:rPr>
        <w:t>Corrosion</w:t>
      </w:r>
      <w:r w:rsidRPr="00DD7EA7">
        <w:rPr>
          <w:b/>
          <w:lang w:val="en-US"/>
        </w:rPr>
        <w:t xml:space="preserve"> </w:t>
      </w:r>
      <w:r>
        <w:rPr>
          <w:lang w:val="en-US"/>
        </w:rPr>
        <w:t>in longitudinal reinforcement</w:t>
      </w:r>
      <w:r w:rsidR="002E17B4">
        <w:rPr>
          <w:lang w:val="en-US"/>
        </w:rPr>
        <w:t xml:space="preserve"> </w:t>
      </w:r>
      <w:r>
        <w:rPr>
          <w:lang w:val="en-US"/>
        </w:rPr>
        <w:t xml:space="preserve">and transverse reinforcement have different deterioration effects on the failure mechanism. Experimental test carried on </w:t>
      </w:r>
      <w:r w:rsidR="0029635F">
        <w:rPr>
          <w:lang w:val="en-US"/>
        </w:rPr>
        <w:t xml:space="preserve">corroded columns </w:t>
      </w:r>
      <w:r>
        <w:rPr>
          <w:lang w:val="en-US"/>
        </w:rPr>
        <w:t xml:space="preserve">based on percentage mass loss only in </w:t>
      </w:r>
      <w:r w:rsidRPr="00DD7EA7">
        <w:rPr>
          <w:b/>
          <w:lang w:val="en-US"/>
        </w:rPr>
        <w:t>longitudinal reinforcement</w:t>
      </w:r>
      <w:r>
        <w:rPr>
          <w:lang w:val="en-US"/>
        </w:rPr>
        <w:t xml:space="preserve"> </w:t>
      </w:r>
      <w:r w:rsidR="0029635F">
        <w:rPr>
          <w:lang w:val="en-US"/>
        </w:rPr>
        <w:t xml:space="preserve">shows that </w:t>
      </w:r>
      <w:r>
        <w:rPr>
          <w:lang w:val="en-US"/>
        </w:rPr>
        <w:t xml:space="preserve">there is </w:t>
      </w:r>
      <w:r w:rsidR="0029635F">
        <w:rPr>
          <w:lang w:val="en-US"/>
        </w:rPr>
        <w:t xml:space="preserve">a </w:t>
      </w:r>
      <w:r>
        <w:rPr>
          <w:lang w:val="en-US"/>
        </w:rPr>
        <w:t>significant reduction in the flexural strength of columns, reduction in energy dissipation and drift capacity [</w:t>
      </w:r>
      <w:proofErr w:type="spellStart"/>
      <w:r w:rsidRPr="00EC381C">
        <w:rPr>
          <w:color w:val="FF0000"/>
          <w:lang w:val="en-US"/>
        </w:rPr>
        <w:t>Goksu</w:t>
      </w:r>
      <w:proofErr w:type="spellEnd"/>
      <w:r w:rsidRPr="00EC381C">
        <w:rPr>
          <w:color w:val="FF0000"/>
          <w:lang w:val="en-US"/>
        </w:rPr>
        <w:t xml:space="preserve"> 2014; </w:t>
      </w:r>
      <w:proofErr w:type="spellStart"/>
      <w:r w:rsidRPr="00EC381C">
        <w:rPr>
          <w:color w:val="FF0000"/>
          <w:lang w:val="en-US"/>
        </w:rPr>
        <w:t>Meda</w:t>
      </w:r>
      <w:proofErr w:type="spellEnd"/>
      <w:r w:rsidRPr="00EC381C">
        <w:rPr>
          <w:color w:val="FF0000"/>
          <w:lang w:val="en-US"/>
        </w:rPr>
        <w:t xml:space="preserve"> et al 2014</w:t>
      </w:r>
      <w:r>
        <w:rPr>
          <w:lang w:val="en-US"/>
        </w:rPr>
        <w:t xml:space="preserve">]. As </w:t>
      </w:r>
      <w:r w:rsidRPr="00DD7EA7">
        <w:rPr>
          <w:b/>
          <w:lang w:val="en-US"/>
        </w:rPr>
        <w:t>transverse reinforcement</w:t>
      </w:r>
      <w:r>
        <w:rPr>
          <w:lang w:val="en-US"/>
        </w:rPr>
        <w:t xml:space="preserve"> has </w:t>
      </w:r>
      <w:r w:rsidR="005F0D11">
        <w:rPr>
          <w:lang w:val="en-US"/>
        </w:rPr>
        <w:t xml:space="preserve">a </w:t>
      </w:r>
      <w:r>
        <w:rPr>
          <w:lang w:val="en-US"/>
        </w:rPr>
        <w:t>higher probability of being corroded before the longitudinal reinforcement due to</w:t>
      </w:r>
      <w:r w:rsidR="005F0D11">
        <w:rPr>
          <w:lang w:val="en-US"/>
        </w:rPr>
        <w:t xml:space="preserve"> the</w:t>
      </w:r>
      <w:r>
        <w:rPr>
          <w:lang w:val="en-US"/>
        </w:rPr>
        <w:t xml:space="preserve"> smaller distance to corrosive atmosphere, there is </w:t>
      </w:r>
      <w:r w:rsidR="005F0D11">
        <w:rPr>
          <w:lang w:val="en-US"/>
        </w:rPr>
        <w:t xml:space="preserve">a </w:t>
      </w:r>
      <w:r>
        <w:rPr>
          <w:lang w:val="en-US"/>
        </w:rPr>
        <w:t xml:space="preserve">significant change in the behavior of </w:t>
      </w:r>
      <w:r w:rsidR="005F0D11">
        <w:rPr>
          <w:lang w:val="en-US"/>
        </w:rPr>
        <w:t xml:space="preserve">the </w:t>
      </w:r>
      <w:r>
        <w:rPr>
          <w:lang w:val="en-US"/>
        </w:rPr>
        <w:t>column having corrosion in both reinforcements. This gap was studie</w:t>
      </w:r>
      <w:r w:rsidR="005F0D11">
        <w:rPr>
          <w:lang w:val="en-US"/>
        </w:rPr>
        <w:t>d</w:t>
      </w:r>
      <w:r>
        <w:rPr>
          <w:lang w:val="en-US"/>
        </w:rPr>
        <w:t xml:space="preserve"> by Vu and Li (2018) [</w:t>
      </w:r>
      <w:proofErr w:type="spellStart"/>
      <w:r w:rsidRPr="00625227">
        <w:rPr>
          <w:color w:val="FF0000"/>
          <w:lang w:val="en-US"/>
        </w:rPr>
        <w:t>BingLi</w:t>
      </w:r>
      <w:proofErr w:type="spellEnd"/>
      <w:r>
        <w:rPr>
          <w:lang w:val="en-US"/>
        </w:rPr>
        <w:t xml:space="preserve">] and it was found that the 25% corrosion level in transverse reinforcement (stirrups) can significantly reduce the lateral load capacity and, in addition, change the failure mechanism from flexure to </w:t>
      </w:r>
      <w:r w:rsidRPr="00DD7EA7">
        <w:rPr>
          <w:b/>
          <w:lang w:val="en-US"/>
        </w:rPr>
        <w:t>flexure-shear failure</w:t>
      </w:r>
      <w:r>
        <w:rPr>
          <w:lang w:val="en-US"/>
        </w:rPr>
        <w:t>. It was also found, in the same study, that under high axial load column</w:t>
      </w:r>
      <w:r w:rsidR="005F0D11">
        <w:rPr>
          <w:lang w:val="en-US"/>
        </w:rPr>
        <w:t>s</w:t>
      </w:r>
      <w:r>
        <w:rPr>
          <w:lang w:val="en-US"/>
        </w:rPr>
        <w:t xml:space="preserve"> with high corrosion faced sudden </w:t>
      </w:r>
      <w:r w:rsidRPr="00DD7EA7">
        <w:rPr>
          <w:b/>
          <w:lang w:val="en-US"/>
        </w:rPr>
        <w:t>axial failure</w:t>
      </w:r>
      <w:r>
        <w:rPr>
          <w:lang w:val="en-US"/>
        </w:rPr>
        <w:t xml:space="preserve">. Thus, modelling of </w:t>
      </w:r>
      <w:r w:rsidRPr="00DD7EA7">
        <w:rPr>
          <w:b/>
          <w:lang w:val="en-US"/>
        </w:rPr>
        <w:t xml:space="preserve">shear </w:t>
      </w:r>
      <w:r w:rsidR="006F5091">
        <w:rPr>
          <w:b/>
          <w:lang w:val="en-US"/>
        </w:rPr>
        <w:t>properties</w:t>
      </w:r>
      <w:r>
        <w:rPr>
          <w:lang w:val="en-US"/>
        </w:rPr>
        <w:t xml:space="preserve"> becomes imperative for studying the effect of corrosion on the shear capacity of the RC members. </w:t>
      </w:r>
      <w:r w:rsidRPr="00921E49">
        <w:rPr>
          <w:lang w:val="en-US"/>
        </w:rPr>
        <w:t>Th</w:t>
      </w:r>
      <w:r w:rsidR="005F0D11">
        <w:rPr>
          <w:lang w:val="en-US"/>
        </w:rPr>
        <w:t>ese</w:t>
      </w:r>
      <w:r w:rsidRPr="00921E49">
        <w:rPr>
          <w:lang w:val="en-US"/>
        </w:rPr>
        <w:t xml:space="preserve"> modelling techniques for shear are discussed in various research papers (</w:t>
      </w:r>
      <w:r w:rsidRPr="00921E49">
        <w:rPr>
          <w:color w:val="FF0000"/>
          <w:lang w:val="en-US"/>
        </w:rPr>
        <w:t xml:space="preserve">GangWu202, Xu and Zhang 2011, </w:t>
      </w:r>
      <w:proofErr w:type="spellStart"/>
      <w:r w:rsidRPr="00921E49">
        <w:rPr>
          <w:color w:val="FF0000"/>
          <w:lang w:val="en-US"/>
        </w:rPr>
        <w:t>Freddi</w:t>
      </w:r>
      <w:proofErr w:type="spellEnd"/>
      <w:r w:rsidRPr="00921E49">
        <w:rPr>
          <w:color w:val="FF0000"/>
          <w:lang w:val="en-US"/>
        </w:rPr>
        <w:t xml:space="preserve"> et al 2021</w:t>
      </w:r>
      <w:r w:rsidRPr="00921E49">
        <w:rPr>
          <w:lang w:val="en-US"/>
        </w:rPr>
        <w:t xml:space="preserve">) which accounts for the </w:t>
      </w:r>
      <w:r w:rsidRPr="00FD57B8">
        <w:rPr>
          <w:b/>
          <w:lang w:val="en-US"/>
        </w:rPr>
        <w:t>flexure-shear interaction of column</w:t>
      </w:r>
      <w:r w:rsidR="005F0D11" w:rsidRPr="00FD57B8">
        <w:rPr>
          <w:b/>
          <w:lang w:val="en-US"/>
        </w:rPr>
        <w:t>s</w:t>
      </w:r>
      <w:r w:rsidRPr="00921E49">
        <w:rPr>
          <w:lang w:val="en-US"/>
        </w:rPr>
        <w:t xml:space="preserve"> during the application of lateral or cyclic load on the columns.</w:t>
      </w:r>
    </w:p>
    <w:p w14:paraId="330DAD41" w14:textId="77777777" w:rsidR="0029635F" w:rsidRDefault="0029635F" w:rsidP="00283372">
      <w:pPr>
        <w:jc w:val="both"/>
        <w:rPr>
          <w:lang w:val="en-US"/>
        </w:rPr>
      </w:pPr>
    </w:p>
    <w:p w14:paraId="126801DC" w14:textId="1038BE4B" w:rsidR="00FA2F56" w:rsidRDefault="0029635F" w:rsidP="0029635F">
      <w:pPr>
        <w:ind w:left="6" w:firstLine="1"/>
        <w:jc w:val="both"/>
        <w:rPr>
          <w:color w:val="1F497D" w:themeColor="text2"/>
          <w:lang w:val="en-US"/>
        </w:rPr>
      </w:pPr>
      <w:r>
        <w:rPr>
          <w:lang w:val="en-US"/>
        </w:rPr>
        <w:t xml:space="preserve">     Until now major research was done in </w:t>
      </w:r>
      <w:r w:rsidRPr="00FD57B8">
        <w:rPr>
          <w:b/>
          <w:lang w:val="en-US"/>
        </w:rPr>
        <w:t>single</w:t>
      </w:r>
      <w:r w:rsidR="00462550">
        <w:rPr>
          <w:b/>
          <w:lang w:val="en-US"/>
        </w:rPr>
        <w:t>-</w:t>
      </w:r>
      <w:r w:rsidRPr="00FD57B8">
        <w:rPr>
          <w:b/>
          <w:lang w:val="en-US"/>
        </w:rPr>
        <w:t>column</w:t>
      </w:r>
      <w:r>
        <w:rPr>
          <w:lang w:val="en-US"/>
        </w:rPr>
        <w:t xml:space="preserve"> tested under axial load with cantilever action or double curvature. Few experimental research works were conducted to study the seismic performance of corroded </w:t>
      </w:r>
      <w:r w:rsidRPr="00462550">
        <w:rPr>
          <w:b/>
          <w:lang w:val="en-US"/>
        </w:rPr>
        <w:t>moment</w:t>
      </w:r>
      <w:r w:rsidR="00462550">
        <w:rPr>
          <w:lang w:val="en-US"/>
        </w:rPr>
        <w:t>-</w:t>
      </w:r>
      <w:r>
        <w:rPr>
          <w:lang w:val="en-US"/>
        </w:rPr>
        <w:t xml:space="preserve"> </w:t>
      </w:r>
      <w:r w:rsidRPr="00FD57B8">
        <w:rPr>
          <w:b/>
          <w:lang w:val="en-US"/>
        </w:rPr>
        <w:t>resisting frames</w:t>
      </w:r>
      <w:r>
        <w:rPr>
          <w:lang w:val="en-US"/>
        </w:rPr>
        <w:t xml:space="preserve"> </w:t>
      </w:r>
      <w:r w:rsidR="00FA2F56">
        <w:rPr>
          <w:lang w:val="en-US"/>
        </w:rPr>
        <w:t xml:space="preserve">considering the effect </w:t>
      </w:r>
      <w:r>
        <w:rPr>
          <w:lang w:val="en-US"/>
        </w:rPr>
        <w:t>of corrosion</w:t>
      </w:r>
      <w:r w:rsidR="00FA2F56">
        <w:rPr>
          <w:lang w:val="en-US"/>
        </w:rPr>
        <w:t xml:space="preserve">. </w:t>
      </w:r>
      <w:r w:rsidR="00283372">
        <w:rPr>
          <w:lang w:val="en-US"/>
        </w:rPr>
        <w:t xml:space="preserve"> </w:t>
      </w:r>
      <w:proofErr w:type="spellStart"/>
      <w:r w:rsidR="00283372" w:rsidRPr="005C296C">
        <w:rPr>
          <w:color w:val="FF0000"/>
          <w:lang w:val="en-US"/>
        </w:rPr>
        <w:t>Karapetrou</w:t>
      </w:r>
      <w:proofErr w:type="spellEnd"/>
      <w:r w:rsidR="00283372" w:rsidRPr="005C296C">
        <w:rPr>
          <w:color w:val="FF0000"/>
          <w:lang w:val="en-US"/>
        </w:rPr>
        <w:t xml:space="preserve"> el al (2017)</w:t>
      </w:r>
      <w:r w:rsidR="00283372">
        <w:rPr>
          <w:color w:val="FF0000"/>
          <w:lang w:val="en-US"/>
        </w:rPr>
        <w:t xml:space="preserve"> </w:t>
      </w:r>
      <w:r w:rsidR="00283372">
        <w:rPr>
          <w:lang w:val="en-US"/>
        </w:rPr>
        <w:t>provided a detailed study on low, mid and high rise 2</w:t>
      </w:r>
      <w:r w:rsidR="005F0D11">
        <w:rPr>
          <w:lang w:val="en-US"/>
        </w:rPr>
        <w:t>-</w:t>
      </w:r>
      <w:r w:rsidR="00283372">
        <w:rPr>
          <w:lang w:val="en-US"/>
        </w:rPr>
        <w:t>dimensional frames by considering probabilistic modelling of corrosion for assessing the seismic performance using increment dynamic analysis (IDA). Modelling of 2D non-linear beam</w:t>
      </w:r>
      <w:r w:rsidR="005F0D11">
        <w:rPr>
          <w:lang w:val="en-US"/>
        </w:rPr>
        <w:t>-</w:t>
      </w:r>
      <w:r w:rsidR="00283372">
        <w:rPr>
          <w:lang w:val="en-US"/>
        </w:rPr>
        <w:t>column frames w</w:t>
      </w:r>
      <w:r w:rsidR="005F0D11">
        <w:rPr>
          <w:lang w:val="en-US"/>
        </w:rPr>
        <w:t>as</w:t>
      </w:r>
      <w:r w:rsidR="00283372">
        <w:rPr>
          <w:lang w:val="en-US"/>
        </w:rPr>
        <w:t xml:space="preserve"> done in </w:t>
      </w:r>
      <w:proofErr w:type="spellStart"/>
      <w:r w:rsidR="00283372">
        <w:rPr>
          <w:lang w:val="en-US"/>
        </w:rPr>
        <w:t>OpenSees</w:t>
      </w:r>
      <w:proofErr w:type="spellEnd"/>
      <w:r w:rsidR="00283372">
        <w:rPr>
          <w:lang w:val="en-US"/>
        </w:rPr>
        <w:t xml:space="preserve"> [] with fiber sections with </w:t>
      </w:r>
      <w:r w:rsidR="005F0D11">
        <w:rPr>
          <w:lang w:val="en-US"/>
        </w:rPr>
        <w:t xml:space="preserve">a </w:t>
      </w:r>
      <w:r w:rsidR="00283372">
        <w:rPr>
          <w:lang w:val="en-US"/>
        </w:rPr>
        <w:t>fixed base.</w:t>
      </w:r>
      <w:r>
        <w:rPr>
          <w:lang w:val="en-US"/>
        </w:rPr>
        <w:t xml:space="preserve"> </w:t>
      </w:r>
      <w:r w:rsidR="00FA2F56">
        <w:rPr>
          <w:lang w:val="en-US"/>
        </w:rPr>
        <w:t xml:space="preserve">The study, </w:t>
      </w:r>
      <w:r w:rsidR="00283372">
        <w:rPr>
          <w:lang w:val="en-US"/>
        </w:rPr>
        <w:t xml:space="preserve">done </w:t>
      </w:r>
      <w:r w:rsidR="00FA2F56">
        <w:rPr>
          <w:lang w:val="en-US"/>
        </w:rPr>
        <w:t xml:space="preserve">by </w:t>
      </w:r>
      <w:r w:rsidR="00FA2F56" w:rsidRPr="00FA2F56">
        <w:rPr>
          <w:color w:val="FF0000"/>
          <w:lang w:val="en-US"/>
        </w:rPr>
        <w:t xml:space="preserve">Couto 2020 </w:t>
      </w:r>
      <w:r w:rsidR="00FA2F56">
        <w:rPr>
          <w:lang w:val="en-US"/>
        </w:rPr>
        <w:t>[], carried out the sensitivity analysis</w:t>
      </w:r>
      <w:r w:rsidR="00202349">
        <w:rPr>
          <w:lang w:val="en-US"/>
        </w:rPr>
        <w:t xml:space="preserve"> of corrosion rate</w:t>
      </w:r>
      <w:r w:rsidR="00FA2F56">
        <w:rPr>
          <w:lang w:val="en-US"/>
        </w:rPr>
        <w:t xml:space="preserve"> on the vulnerability assessment of RC building frames (three types – low, mid and high rise) in Port</w:t>
      </w:r>
      <w:r w:rsidR="00202349">
        <w:rPr>
          <w:lang w:val="en-US"/>
        </w:rPr>
        <w:t>ugal. Non-linearity</w:t>
      </w:r>
      <w:r>
        <w:rPr>
          <w:lang w:val="en-US"/>
        </w:rPr>
        <w:t xml:space="preserve"> in fiber section modelling</w:t>
      </w:r>
      <w:r w:rsidR="00202349">
        <w:rPr>
          <w:lang w:val="en-US"/>
        </w:rPr>
        <w:t xml:space="preserve"> and rebar area reduction w</w:t>
      </w:r>
      <w:r w:rsidR="005F0D11">
        <w:rPr>
          <w:lang w:val="en-US"/>
        </w:rPr>
        <w:t>as</w:t>
      </w:r>
      <w:r w:rsidR="00202349">
        <w:rPr>
          <w:lang w:val="en-US"/>
        </w:rPr>
        <w:t xml:space="preserve"> considered for studying the corrosion effect on these ageing frames </w:t>
      </w:r>
      <w:r w:rsidR="00DA2D15">
        <w:rPr>
          <w:lang w:val="en-US"/>
        </w:rPr>
        <w:t xml:space="preserve">while doing the vulnerability assessment. </w:t>
      </w:r>
      <w:r w:rsidR="00593079">
        <w:rPr>
          <w:lang w:val="en-US"/>
        </w:rPr>
        <w:t xml:space="preserve">Another </w:t>
      </w:r>
      <w:r w:rsidR="00283372">
        <w:rPr>
          <w:lang w:val="en-US"/>
        </w:rPr>
        <w:t>research</w:t>
      </w:r>
      <w:r w:rsidR="00593079">
        <w:rPr>
          <w:lang w:val="en-US"/>
        </w:rPr>
        <w:t xml:space="preserve"> by </w:t>
      </w:r>
      <w:proofErr w:type="spellStart"/>
      <w:r w:rsidR="00593079" w:rsidRPr="005C296C">
        <w:rPr>
          <w:color w:val="FF0000"/>
          <w:lang w:val="en-US"/>
        </w:rPr>
        <w:t>Sarno</w:t>
      </w:r>
      <w:proofErr w:type="spellEnd"/>
      <w:r w:rsidR="00593079" w:rsidRPr="005C296C">
        <w:rPr>
          <w:color w:val="FF0000"/>
          <w:lang w:val="en-US"/>
        </w:rPr>
        <w:t xml:space="preserve"> </w:t>
      </w:r>
      <w:proofErr w:type="spellStart"/>
      <w:r w:rsidR="00593079" w:rsidRPr="005C296C">
        <w:rPr>
          <w:color w:val="FF0000"/>
          <w:lang w:val="en-US"/>
        </w:rPr>
        <w:t>Purgliese</w:t>
      </w:r>
      <w:proofErr w:type="spellEnd"/>
      <w:r w:rsidR="00593079" w:rsidRPr="005C296C">
        <w:rPr>
          <w:color w:val="FF0000"/>
          <w:lang w:val="en-US"/>
        </w:rPr>
        <w:t xml:space="preserve"> 2020 [] </w:t>
      </w:r>
      <w:r w:rsidR="00593079">
        <w:rPr>
          <w:lang w:val="en-US"/>
        </w:rPr>
        <w:t xml:space="preserve">had conducted </w:t>
      </w:r>
      <w:r w:rsidR="005F0D11">
        <w:rPr>
          <w:lang w:val="en-US"/>
        </w:rPr>
        <w:t xml:space="preserve">a </w:t>
      </w:r>
      <w:r w:rsidR="00593079">
        <w:rPr>
          <w:lang w:val="en-US"/>
        </w:rPr>
        <w:t xml:space="preserve">numerical evaluation </w:t>
      </w:r>
      <w:r w:rsidR="00E36E81">
        <w:rPr>
          <w:lang w:val="en-US"/>
        </w:rPr>
        <w:t>of RC building frames for</w:t>
      </w:r>
      <w:r w:rsidR="005F0D11">
        <w:rPr>
          <w:lang w:val="en-US"/>
        </w:rPr>
        <w:t xml:space="preserve"> a</w:t>
      </w:r>
      <w:r w:rsidR="00E36E81">
        <w:rPr>
          <w:lang w:val="en-US"/>
        </w:rPr>
        <w:t xml:space="preserve"> different level of exposure and degradation with smooth rebars. Finite element modelling (FEM) was done using </w:t>
      </w:r>
      <w:proofErr w:type="spellStart"/>
      <w:r w:rsidR="00E36E81" w:rsidRPr="0029635F">
        <w:rPr>
          <w:color w:val="FF0000"/>
          <w:lang w:val="en-US"/>
        </w:rPr>
        <w:t>Seismostrut</w:t>
      </w:r>
      <w:proofErr w:type="spellEnd"/>
      <w:r w:rsidR="00E36E81" w:rsidRPr="0029635F">
        <w:rPr>
          <w:color w:val="FF0000"/>
          <w:lang w:val="en-US"/>
        </w:rPr>
        <w:t xml:space="preserve"> []</w:t>
      </w:r>
      <w:r w:rsidR="00E36E81">
        <w:rPr>
          <w:lang w:val="en-US"/>
        </w:rPr>
        <w:t xml:space="preserve"> by defining material properties based on</w:t>
      </w:r>
      <w:r w:rsidR="005F0D11">
        <w:rPr>
          <w:lang w:val="en-US"/>
        </w:rPr>
        <w:t xml:space="preserve"> a</w:t>
      </w:r>
      <w:r w:rsidR="00E36E81">
        <w:rPr>
          <w:lang w:val="en-US"/>
        </w:rPr>
        <w:t xml:space="preserve"> new approach discussed in the paper</w:t>
      </w:r>
      <w:r w:rsidR="005C296C">
        <w:rPr>
          <w:lang w:val="en-US"/>
        </w:rPr>
        <w:t xml:space="preserve"> to account for the degradation effects</w:t>
      </w:r>
      <w:r w:rsidR="00E36E81">
        <w:rPr>
          <w:lang w:val="en-US"/>
        </w:rPr>
        <w:t>. Non-linear static and dynamic analys</w:t>
      </w:r>
      <w:r w:rsidR="00C5568A">
        <w:rPr>
          <w:lang w:val="en-US"/>
        </w:rPr>
        <w:t>e</w:t>
      </w:r>
      <w:r w:rsidR="00E36E81">
        <w:rPr>
          <w:lang w:val="en-US"/>
        </w:rPr>
        <w:t>s</w:t>
      </w:r>
      <w:r w:rsidR="004163D5">
        <w:rPr>
          <w:lang w:val="en-US"/>
        </w:rPr>
        <w:t xml:space="preserve"> were </w:t>
      </w:r>
      <w:r w:rsidR="00E36E81">
        <w:rPr>
          <w:lang w:val="en-US"/>
        </w:rPr>
        <w:t xml:space="preserve">compared based on top </w:t>
      </w:r>
      <w:proofErr w:type="spellStart"/>
      <w:r>
        <w:rPr>
          <w:lang w:val="en-US"/>
        </w:rPr>
        <w:t>storey</w:t>
      </w:r>
      <w:proofErr w:type="spellEnd"/>
      <w:r w:rsidR="00E36E81">
        <w:rPr>
          <w:lang w:val="en-US"/>
        </w:rPr>
        <w:t xml:space="preserve"> drift ratio and base shear.</w:t>
      </w:r>
      <w:r w:rsidR="00E36E81" w:rsidRPr="005C296C">
        <w:rPr>
          <w:color w:val="FF0000"/>
          <w:lang w:val="en-US"/>
        </w:rPr>
        <w:t xml:space="preserve"> </w:t>
      </w:r>
      <w:proofErr w:type="spellStart"/>
      <w:r w:rsidR="005C296C" w:rsidRPr="005C296C">
        <w:rPr>
          <w:color w:val="FF0000"/>
          <w:lang w:val="en-US"/>
        </w:rPr>
        <w:t>Afsar</w:t>
      </w:r>
      <w:proofErr w:type="spellEnd"/>
      <w:r w:rsidR="005C296C" w:rsidRPr="005C296C">
        <w:rPr>
          <w:color w:val="FF0000"/>
          <w:lang w:val="en-US"/>
        </w:rPr>
        <w:t xml:space="preserve"> </w:t>
      </w:r>
      <w:proofErr w:type="spellStart"/>
      <w:r w:rsidR="005C296C" w:rsidRPr="005C296C">
        <w:rPr>
          <w:color w:val="FF0000"/>
          <w:lang w:val="en-US"/>
        </w:rPr>
        <w:t>Disaj</w:t>
      </w:r>
      <w:proofErr w:type="spellEnd"/>
      <w:r w:rsidR="005C296C" w:rsidRPr="005C296C">
        <w:rPr>
          <w:color w:val="FF0000"/>
          <w:lang w:val="en-US"/>
        </w:rPr>
        <w:t xml:space="preserve"> et al. 2021 [</w:t>
      </w:r>
      <w:proofErr w:type="spellStart"/>
      <w:r w:rsidR="005C296C" w:rsidRPr="005C296C">
        <w:rPr>
          <w:color w:val="FF0000"/>
          <w:lang w:val="en-US"/>
        </w:rPr>
        <w:t>Kashani</w:t>
      </w:r>
      <w:proofErr w:type="spellEnd"/>
      <w:r w:rsidR="005C296C" w:rsidRPr="005C296C">
        <w:rPr>
          <w:color w:val="FF0000"/>
          <w:lang w:val="en-US"/>
        </w:rPr>
        <w:t>]</w:t>
      </w:r>
      <w:r w:rsidR="005C296C">
        <w:rPr>
          <w:color w:val="FF0000"/>
          <w:lang w:val="en-US"/>
        </w:rPr>
        <w:t xml:space="preserve"> </w:t>
      </w:r>
      <w:r w:rsidR="005C296C" w:rsidRPr="005C296C">
        <w:rPr>
          <w:lang w:val="en-US"/>
        </w:rPr>
        <w:t xml:space="preserve">on the other </w:t>
      </w:r>
      <w:r w:rsidR="00C91A35">
        <w:rPr>
          <w:lang w:val="en-US"/>
        </w:rPr>
        <w:t>hand plotted the fragility curves considering the combined effects of naturally occurring sequential main shock – aftershock (MS-AS) and progressive deterioration due to corrosion for single bay RC frame. The mechanical properties of longitudinal reinforcement</w:t>
      </w:r>
      <w:r w:rsidR="00C23610">
        <w:rPr>
          <w:lang w:val="en-US"/>
        </w:rPr>
        <w:t xml:space="preserve"> and transverse reinforcement for corrosion</w:t>
      </w:r>
      <w:r w:rsidR="00C91A35">
        <w:rPr>
          <w:lang w:val="en-US"/>
        </w:rPr>
        <w:t xml:space="preserve"> were modified based on </w:t>
      </w:r>
      <w:r>
        <w:rPr>
          <w:lang w:val="en-US"/>
        </w:rPr>
        <w:t xml:space="preserve">the equations proposed in </w:t>
      </w:r>
      <w:r w:rsidR="00C91A35" w:rsidRPr="0029635F">
        <w:rPr>
          <w:color w:val="FF0000"/>
          <w:lang w:val="en-US"/>
        </w:rPr>
        <w:t xml:space="preserve">Du, Clark and </w:t>
      </w:r>
      <w:proofErr w:type="spellStart"/>
      <w:r w:rsidR="00C91A35" w:rsidRPr="0029635F">
        <w:rPr>
          <w:color w:val="FF0000"/>
          <w:lang w:val="en-US"/>
        </w:rPr>
        <w:t>chan</w:t>
      </w:r>
      <w:proofErr w:type="spellEnd"/>
      <w:r w:rsidR="00C91A35" w:rsidRPr="0029635F">
        <w:rPr>
          <w:color w:val="FF0000"/>
          <w:lang w:val="en-US"/>
        </w:rPr>
        <w:t xml:space="preserve"> (2205a, 2005b) </w:t>
      </w:r>
      <w:r w:rsidR="00C23610">
        <w:rPr>
          <w:lang w:val="en-US"/>
        </w:rPr>
        <w:t>and</w:t>
      </w:r>
      <w:r w:rsidR="00C23610" w:rsidRPr="00C23610">
        <w:rPr>
          <w:color w:val="FF0000"/>
          <w:lang w:val="en-US"/>
        </w:rPr>
        <w:t xml:space="preserve"> (</w:t>
      </w:r>
      <w:proofErr w:type="spellStart"/>
      <w:r w:rsidR="00C23610" w:rsidRPr="00C23610">
        <w:rPr>
          <w:color w:val="FF0000"/>
          <w:lang w:val="en-US"/>
        </w:rPr>
        <w:t>Afsar</w:t>
      </w:r>
      <w:proofErr w:type="spellEnd"/>
      <w:r w:rsidR="00C23610" w:rsidRPr="00C23610">
        <w:rPr>
          <w:color w:val="FF0000"/>
          <w:lang w:val="en-US"/>
        </w:rPr>
        <w:t xml:space="preserve"> </w:t>
      </w:r>
      <w:proofErr w:type="spellStart"/>
      <w:r w:rsidR="00C23610" w:rsidRPr="00C23610">
        <w:rPr>
          <w:color w:val="FF0000"/>
          <w:lang w:val="en-US"/>
        </w:rPr>
        <w:t>Dizaj</w:t>
      </w:r>
      <w:proofErr w:type="spellEnd"/>
      <w:r w:rsidR="00C23610" w:rsidRPr="00C23610">
        <w:rPr>
          <w:color w:val="FF0000"/>
          <w:lang w:val="en-US"/>
        </w:rPr>
        <w:t xml:space="preserve"> et al </w:t>
      </w:r>
      <w:proofErr w:type="gramStart"/>
      <w:r w:rsidR="00C23610" w:rsidRPr="00C23610">
        <w:rPr>
          <w:color w:val="FF0000"/>
          <w:lang w:val="en-US"/>
        </w:rPr>
        <w:t>2018.a)</w:t>
      </w:r>
      <w:r w:rsidR="00C23610">
        <w:rPr>
          <w:color w:val="FF0000"/>
          <w:lang w:val="en-US"/>
        </w:rPr>
        <w:t>[</w:t>
      </w:r>
      <w:proofErr w:type="gramEnd"/>
      <w:r w:rsidR="00C23610">
        <w:rPr>
          <w:color w:val="FF0000"/>
          <w:lang w:val="en-US"/>
        </w:rPr>
        <w:t xml:space="preserve">] </w:t>
      </w:r>
      <w:r w:rsidR="00C23610" w:rsidRPr="00C23610">
        <w:rPr>
          <w:lang w:val="en-US"/>
        </w:rPr>
        <w:t>respectively.</w:t>
      </w:r>
      <w:r w:rsidR="00C23610">
        <w:rPr>
          <w:lang w:val="en-US"/>
        </w:rPr>
        <w:t xml:space="preserve"> This study incorporated the effect of bond-slip phenomena based on</w:t>
      </w:r>
      <w:r w:rsidR="005F0D11">
        <w:rPr>
          <w:lang w:val="en-US"/>
        </w:rPr>
        <w:t xml:space="preserve"> the</w:t>
      </w:r>
      <w:r w:rsidR="00C23610">
        <w:rPr>
          <w:lang w:val="en-US"/>
        </w:rPr>
        <w:t xml:space="preserve"> model by </w:t>
      </w:r>
      <w:proofErr w:type="spellStart"/>
      <w:r w:rsidR="00C23610" w:rsidRPr="00C23610">
        <w:rPr>
          <w:color w:val="FF0000"/>
          <w:lang w:val="en-US"/>
        </w:rPr>
        <w:t>Zhoa</w:t>
      </w:r>
      <w:proofErr w:type="spellEnd"/>
      <w:r w:rsidR="00C23610" w:rsidRPr="00C23610">
        <w:rPr>
          <w:color w:val="FF0000"/>
          <w:lang w:val="en-US"/>
        </w:rPr>
        <w:t xml:space="preserve"> and </w:t>
      </w:r>
      <w:proofErr w:type="spellStart"/>
      <w:r w:rsidR="00C23610" w:rsidRPr="00C23610">
        <w:rPr>
          <w:color w:val="FF0000"/>
          <w:lang w:val="en-US"/>
        </w:rPr>
        <w:t>Sritharan</w:t>
      </w:r>
      <w:proofErr w:type="spellEnd"/>
      <w:r w:rsidR="00C23610" w:rsidRPr="00C23610">
        <w:rPr>
          <w:color w:val="FF0000"/>
          <w:lang w:val="en-US"/>
        </w:rPr>
        <w:t xml:space="preserve"> 2007 []</w:t>
      </w:r>
      <w:r w:rsidR="00C23610">
        <w:rPr>
          <w:lang w:val="en-US"/>
        </w:rPr>
        <w:t xml:space="preserve">. </w:t>
      </w:r>
      <w:r w:rsidR="00D22720">
        <w:rPr>
          <w:lang w:val="en-US"/>
        </w:rPr>
        <w:t>Th</w:t>
      </w:r>
      <w:r w:rsidR="00C5568A">
        <w:rPr>
          <w:lang w:val="en-US"/>
        </w:rPr>
        <w:t>e</w:t>
      </w:r>
      <w:r w:rsidR="00D22720">
        <w:rPr>
          <w:lang w:val="en-US"/>
        </w:rPr>
        <w:t>s</w:t>
      </w:r>
      <w:r w:rsidR="00C5568A">
        <w:rPr>
          <w:lang w:val="en-US"/>
        </w:rPr>
        <w:t>e</w:t>
      </w:r>
      <w:r w:rsidR="00D22720">
        <w:rPr>
          <w:lang w:val="en-US"/>
        </w:rPr>
        <w:t xml:space="preserve"> stud</w:t>
      </w:r>
      <w:r w:rsidR="005461DC">
        <w:rPr>
          <w:lang w:val="en-US"/>
        </w:rPr>
        <w:t>ies</w:t>
      </w:r>
      <w:r w:rsidR="00D22720">
        <w:rPr>
          <w:lang w:val="en-US"/>
        </w:rPr>
        <w:t xml:space="preserve"> on</w:t>
      </w:r>
      <w:r w:rsidR="00F628BA">
        <w:rPr>
          <w:lang w:val="en-US"/>
        </w:rPr>
        <w:t xml:space="preserve"> </w:t>
      </w:r>
      <w:r w:rsidR="00D22720">
        <w:rPr>
          <w:lang w:val="en-US"/>
        </w:rPr>
        <w:t xml:space="preserve">RC frames do not comment on the shear failure that occurs in old structures which </w:t>
      </w:r>
      <w:r w:rsidR="00D22720" w:rsidRPr="00997046">
        <w:rPr>
          <w:b/>
          <w:lang w:val="en-US"/>
        </w:rPr>
        <w:t>are low in ductility due to non-seismic design</w:t>
      </w:r>
      <w:r w:rsidR="00D22720">
        <w:rPr>
          <w:lang w:val="en-US"/>
        </w:rPr>
        <w:t xml:space="preserve">. </w:t>
      </w:r>
      <w:r>
        <w:rPr>
          <w:lang w:val="en-US"/>
        </w:rPr>
        <w:t>Research work on single columns expound</w:t>
      </w:r>
      <w:r w:rsidR="005F0D11">
        <w:rPr>
          <w:lang w:val="en-US"/>
        </w:rPr>
        <w:t>s</w:t>
      </w:r>
      <w:r>
        <w:rPr>
          <w:lang w:val="en-US"/>
        </w:rPr>
        <w:t xml:space="preserve"> </w:t>
      </w:r>
      <w:r w:rsidR="00C5568A">
        <w:rPr>
          <w:lang w:val="en-US"/>
        </w:rPr>
        <w:t xml:space="preserve">on </w:t>
      </w:r>
      <w:bookmarkStart w:id="2" w:name="_GoBack"/>
      <w:bookmarkEnd w:id="2"/>
      <w:r>
        <w:rPr>
          <w:lang w:val="en-US"/>
        </w:rPr>
        <w:t>t</w:t>
      </w:r>
      <w:r w:rsidR="00D22720">
        <w:rPr>
          <w:lang w:val="en-US"/>
        </w:rPr>
        <w:t xml:space="preserve">he change in the behavior </w:t>
      </w:r>
      <w:r w:rsidR="00BE2854">
        <w:rPr>
          <w:lang w:val="en-US"/>
        </w:rPr>
        <w:t xml:space="preserve">in failure from flexure to flexure-shear under the influence of corrosion </w:t>
      </w:r>
      <w:r w:rsidR="00413D1F">
        <w:rPr>
          <w:lang w:val="en-US"/>
        </w:rPr>
        <w:t>as discussed earlier</w:t>
      </w:r>
      <w:r w:rsidR="00413D1F" w:rsidRPr="000F3609">
        <w:rPr>
          <w:color w:val="1F497D" w:themeColor="text2"/>
          <w:lang w:val="en-US"/>
        </w:rPr>
        <w:t>.</w:t>
      </w:r>
      <w:r w:rsidR="00E751B2" w:rsidRPr="000F3609">
        <w:rPr>
          <w:color w:val="1F497D" w:themeColor="text2"/>
          <w:lang w:val="en-US"/>
        </w:rPr>
        <w:t xml:space="preserve"> There arises a need to study the failure mechanism of existing RC frames due to seismic loading with low ductility which </w:t>
      </w:r>
      <w:r w:rsidR="005F0D11">
        <w:rPr>
          <w:color w:val="1F497D" w:themeColor="text2"/>
          <w:lang w:val="en-US"/>
        </w:rPr>
        <w:t>is</w:t>
      </w:r>
      <w:r w:rsidR="00E751B2" w:rsidRPr="000F3609">
        <w:rPr>
          <w:color w:val="1F497D" w:themeColor="text2"/>
          <w:lang w:val="en-US"/>
        </w:rPr>
        <w:t xml:space="preserve"> vulnerable to shear failure. </w:t>
      </w:r>
      <w:r w:rsidR="00D22720" w:rsidRPr="000F3609">
        <w:rPr>
          <w:color w:val="1F497D" w:themeColor="text2"/>
          <w:lang w:val="en-US"/>
        </w:rPr>
        <w:t xml:space="preserve">Hence, this study tries to fill the gap by modelling low ductile frames which predominantly fail under shear during a seismic event. </w:t>
      </w:r>
    </w:p>
    <w:p w14:paraId="31AC7414" w14:textId="77777777" w:rsidR="000D7971" w:rsidRPr="00336C32" w:rsidRDefault="000D7971" w:rsidP="000D7971">
      <w:pPr>
        <w:ind w:left="1" w:firstLine="1"/>
        <w:rPr>
          <w:strike/>
          <w:lang w:val="en-US"/>
        </w:rPr>
      </w:pPr>
      <w:r w:rsidRPr="005C296C">
        <w:rPr>
          <w:strike/>
          <w:lang w:val="en-US"/>
        </w:rPr>
        <w:t>Seismic importance</w:t>
      </w:r>
    </w:p>
    <w:p w14:paraId="3FEDF683" w14:textId="77777777" w:rsidR="000D7971" w:rsidRPr="00BE2854" w:rsidRDefault="000D7971" w:rsidP="000D7971">
      <w:pPr>
        <w:rPr>
          <w:strike/>
          <w:lang w:val="en-US"/>
        </w:rPr>
      </w:pPr>
      <w:r w:rsidRPr="00BE2854">
        <w:rPr>
          <w:strike/>
          <w:lang w:val="en-US"/>
        </w:rPr>
        <w:t>Experimental test of RC frames and discuss its results</w:t>
      </w:r>
    </w:p>
    <w:p w14:paraId="2716D1DD" w14:textId="77777777" w:rsidR="000D7971" w:rsidRPr="00336C32" w:rsidRDefault="000D7971" w:rsidP="000D7971">
      <w:pPr>
        <w:rPr>
          <w:strike/>
          <w:lang w:val="en-US"/>
        </w:rPr>
      </w:pPr>
      <w:r>
        <w:rPr>
          <w:strike/>
          <w:lang w:val="en-US"/>
        </w:rPr>
        <w:t>G</w:t>
      </w:r>
      <w:r w:rsidRPr="00336C32">
        <w:rPr>
          <w:strike/>
          <w:lang w:val="en-US"/>
        </w:rPr>
        <w:t>ap to be filled and motivation</w:t>
      </w:r>
    </w:p>
    <w:p w14:paraId="317DCFB2" w14:textId="77777777" w:rsidR="000D7971" w:rsidRPr="00BE2854" w:rsidRDefault="000D7971" w:rsidP="000D7971">
      <w:pPr>
        <w:pStyle w:val="ListParagraph"/>
        <w:numPr>
          <w:ilvl w:val="0"/>
          <w:numId w:val="9"/>
        </w:numPr>
        <w:rPr>
          <w:strike/>
          <w:lang w:val="en-US"/>
        </w:rPr>
      </w:pPr>
      <w:r w:rsidRPr="00BE2854">
        <w:rPr>
          <w:strike/>
          <w:lang w:val="en-US"/>
        </w:rPr>
        <w:t>Building deterioration versus the infra systems</w:t>
      </w:r>
    </w:p>
    <w:p w14:paraId="4295B349" w14:textId="77777777" w:rsidR="000D7971" w:rsidRDefault="000D7971" w:rsidP="000D7971">
      <w:pPr>
        <w:pStyle w:val="ListParagraph"/>
        <w:numPr>
          <w:ilvl w:val="0"/>
          <w:numId w:val="9"/>
        </w:numPr>
        <w:rPr>
          <w:lang w:val="en-US"/>
        </w:rPr>
      </w:pPr>
      <w:r>
        <w:rPr>
          <w:lang w:val="en-US"/>
        </w:rPr>
        <w:t>Recent studies on Building corrosion deterioration</w:t>
      </w:r>
    </w:p>
    <w:p w14:paraId="040BC646" w14:textId="77777777" w:rsidR="000D7971" w:rsidRPr="00BE2854" w:rsidRDefault="000D7971" w:rsidP="000D7971">
      <w:pPr>
        <w:pStyle w:val="ListParagraph"/>
        <w:numPr>
          <w:ilvl w:val="0"/>
          <w:numId w:val="9"/>
        </w:numPr>
        <w:rPr>
          <w:strike/>
          <w:lang w:val="en-US"/>
        </w:rPr>
      </w:pPr>
      <w:r w:rsidRPr="00BE2854">
        <w:rPr>
          <w:strike/>
          <w:lang w:val="en-US"/>
        </w:rPr>
        <w:t>Lacking in for RC building</w:t>
      </w:r>
    </w:p>
    <w:p w14:paraId="52C21B3C" w14:textId="77777777" w:rsidR="000D7971" w:rsidRPr="000F3609" w:rsidRDefault="000D7971" w:rsidP="000D7971">
      <w:pPr>
        <w:pStyle w:val="ListParagraph"/>
        <w:numPr>
          <w:ilvl w:val="0"/>
          <w:numId w:val="9"/>
        </w:numPr>
        <w:rPr>
          <w:strike/>
          <w:lang w:val="en-US"/>
        </w:rPr>
      </w:pPr>
      <w:r w:rsidRPr="000F3609">
        <w:rPr>
          <w:strike/>
          <w:lang w:val="en-US"/>
        </w:rPr>
        <w:t>Low ductile frames (cause of old of existing frames)</w:t>
      </w:r>
    </w:p>
    <w:p w14:paraId="7B9BA249" w14:textId="038A7AB7" w:rsidR="000D7971" w:rsidRDefault="000D7971" w:rsidP="000D7971">
      <w:pPr>
        <w:rPr>
          <w:lang w:val="en-US"/>
        </w:rPr>
      </w:pPr>
      <w:r w:rsidRPr="00336C32">
        <w:rPr>
          <w:lang w:val="en-US"/>
        </w:rPr>
        <w:t>Key motivations – need to add more points</w:t>
      </w:r>
    </w:p>
    <w:p w14:paraId="729260A5" w14:textId="75AB4CC5" w:rsidR="00FD57B8" w:rsidRPr="00AE5A81" w:rsidRDefault="00E843E7" w:rsidP="000D7971">
      <w:pPr>
        <w:rPr>
          <w:color w:val="C0504D" w:themeColor="accent2"/>
          <w:lang w:val="en-US"/>
        </w:rPr>
      </w:pPr>
      <w:r w:rsidRPr="00AE5A81">
        <w:rPr>
          <w:color w:val="C0504D" w:themeColor="accent2"/>
          <w:lang w:val="en-US"/>
        </w:rPr>
        <w:t>NON-ductile</w:t>
      </w:r>
      <w:r w:rsidR="00FD57B8" w:rsidRPr="00AE5A81">
        <w:rPr>
          <w:color w:val="C0504D" w:themeColor="accent2"/>
          <w:lang w:val="en-US"/>
        </w:rPr>
        <w:t xml:space="preserve"> frame building</w:t>
      </w:r>
      <w:r w:rsidR="00997046" w:rsidRPr="00AE5A81">
        <w:rPr>
          <w:color w:val="C0504D" w:themeColor="accent2"/>
          <w:lang w:val="en-US"/>
        </w:rPr>
        <w:t>;</w:t>
      </w:r>
      <w:r w:rsidR="007811D4" w:rsidRPr="00AE5A81">
        <w:rPr>
          <w:color w:val="C0504D" w:themeColor="accent2"/>
          <w:lang w:val="en-US"/>
        </w:rPr>
        <w:t xml:space="preserve"> dollar loss;</w:t>
      </w:r>
      <w:r w:rsidR="00997046" w:rsidRPr="00AE5A81">
        <w:rPr>
          <w:color w:val="C0504D" w:themeColor="accent2"/>
          <w:lang w:val="en-US"/>
        </w:rPr>
        <w:t xml:space="preserve"> loss of due to </w:t>
      </w:r>
      <w:r w:rsidR="00524D7D" w:rsidRPr="00AE5A81">
        <w:rPr>
          <w:color w:val="C0504D" w:themeColor="accent2"/>
          <w:lang w:val="en-US"/>
        </w:rPr>
        <w:t>non-ductile</w:t>
      </w:r>
      <w:r w:rsidR="00997046" w:rsidRPr="00AE5A81">
        <w:rPr>
          <w:color w:val="C0504D" w:themeColor="accent2"/>
          <w:lang w:val="en-US"/>
        </w:rPr>
        <w:t>; close to marine conditions which aggravates corrosion</w:t>
      </w:r>
      <w:r w:rsidR="00524D7D" w:rsidRPr="00AE5A81">
        <w:rPr>
          <w:color w:val="C0504D" w:themeColor="accent2"/>
          <w:lang w:val="en-US"/>
        </w:rPr>
        <w:t>. Several experimental of frames</w:t>
      </w:r>
      <w:r w:rsidR="00D45D90" w:rsidRPr="00AE5A81">
        <w:rPr>
          <w:color w:val="C0504D" w:themeColor="accent2"/>
          <w:lang w:val="en-US"/>
        </w:rPr>
        <w:t>; ageing and corrosion may decrease life; recognizing this fact several experimental study</w:t>
      </w:r>
      <w:r w:rsidR="007811D4" w:rsidRPr="00AE5A81">
        <w:rPr>
          <w:color w:val="C0504D" w:themeColor="accent2"/>
          <w:lang w:val="en-US"/>
        </w:rPr>
        <w:t xml:space="preserve">; </w:t>
      </w:r>
    </w:p>
    <w:p w14:paraId="1CADD464" w14:textId="77777777" w:rsidR="000D7971" w:rsidRPr="005C296C" w:rsidRDefault="000D7971" w:rsidP="000D7971">
      <w:pPr>
        <w:rPr>
          <w:strike/>
          <w:lang w:val="en-US"/>
        </w:rPr>
      </w:pPr>
      <w:r w:rsidRPr="005C296C">
        <w:rPr>
          <w:strike/>
          <w:lang w:val="en-US"/>
        </w:rPr>
        <w:t xml:space="preserve">Social impact of </w:t>
      </w:r>
      <w:proofErr w:type="spellStart"/>
      <w:r w:rsidRPr="005C296C">
        <w:rPr>
          <w:strike/>
          <w:lang w:val="en-US"/>
        </w:rPr>
        <w:t>erthquake</w:t>
      </w:r>
      <w:proofErr w:type="spellEnd"/>
      <w:r w:rsidRPr="005C296C">
        <w:rPr>
          <w:strike/>
          <w:lang w:val="en-US"/>
        </w:rPr>
        <w:t xml:space="preserve"> events</w:t>
      </w:r>
    </w:p>
    <w:p w14:paraId="27F308FC" w14:textId="53B9BC32" w:rsidR="000D7971" w:rsidRPr="000F3609" w:rsidRDefault="000D7971" w:rsidP="000D7971">
      <w:pPr>
        <w:ind w:left="6" w:firstLine="1"/>
        <w:jc w:val="both"/>
        <w:rPr>
          <w:color w:val="1F497D" w:themeColor="text2"/>
          <w:lang w:val="en-US"/>
        </w:rPr>
      </w:pPr>
      <w:r w:rsidRPr="005C296C">
        <w:rPr>
          <w:strike/>
          <w:lang w:val="en-US"/>
        </w:rPr>
        <w:t>Seismic design evolution impact</w:t>
      </w:r>
    </w:p>
    <w:p w14:paraId="214512D3" w14:textId="71EFF7C6" w:rsidR="005C296C" w:rsidRDefault="005C296C" w:rsidP="00D64492">
      <w:pPr>
        <w:jc w:val="both"/>
        <w:rPr>
          <w:lang w:val="en-US"/>
        </w:rPr>
      </w:pPr>
    </w:p>
    <w:p w14:paraId="69A4D2EB" w14:textId="5715E53A" w:rsidR="00786E32" w:rsidRDefault="00786E32" w:rsidP="00786E32">
      <w:pPr>
        <w:pStyle w:val="Heading2"/>
        <w:numPr>
          <w:ilvl w:val="1"/>
          <w:numId w:val="7"/>
        </w:numPr>
      </w:pPr>
      <w:r>
        <w:lastRenderedPageBreak/>
        <w:t>Finite Element Modelling for as-built and deteriorated frame</w:t>
      </w:r>
    </w:p>
    <w:p w14:paraId="2095949B" w14:textId="6C1525AF" w:rsidR="00262F4D" w:rsidRPr="00A01C53" w:rsidRDefault="00933A15" w:rsidP="00262F4D">
      <w:pPr>
        <w:pStyle w:val="BodyNoindent"/>
        <w:rPr>
          <w:lang w:val="en-US"/>
        </w:rPr>
      </w:pPr>
      <w:r>
        <w:rPr>
          <w:lang w:val="en-US"/>
        </w:rPr>
        <w:t>A</w:t>
      </w:r>
      <w:r w:rsidR="0054158F">
        <w:rPr>
          <w:lang w:val="en-US"/>
        </w:rPr>
        <w:t xml:space="preserve"> zero-length</w:t>
      </w:r>
      <w:r>
        <w:rPr>
          <w:lang w:val="en-US"/>
        </w:rPr>
        <w:t xml:space="preserve"> element (spring) is used to define the shear limit curve in </w:t>
      </w:r>
      <w:proofErr w:type="spellStart"/>
      <w:r>
        <w:rPr>
          <w:lang w:val="en-US"/>
        </w:rPr>
        <w:t>OpenSees</w:t>
      </w:r>
      <w:proofErr w:type="spellEnd"/>
      <w:r>
        <w:rPr>
          <w:lang w:val="en-US"/>
        </w:rPr>
        <w:t>.</w:t>
      </w:r>
      <w:r w:rsidR="00CA596E">
        <w:rPr>
          <w:lang w:val="en-US"/>
        </w:rPr>
        <w:t xml:space="preserve"> </w:t>
      </w:r>
      <w:r w:rsidR="00D92D1F">
        <w:rPr>
          <w:lang w:val="en-US"/>
        </w:rPr>
        <w:t>T</w:t>
      </w:r>
      <w:r w:rsidR="00CA596E">
        <w:rPr>
          <w:lang w:val="en-US"/>
        </w:rPr>
        <w:t>he shear limit curve</w:t>
      </w:r>
      <w:r w:rsidR="00262F4D">
        <w:rPr>
          <w:lang w:val="en-US"/>
        </w:rPr>
        <w:t xml:space="preserve"> (</w:t>
      </w:r>
      <w:proofErr w:type="spellStart"/>
      <w:r w:rsidR="00262F4D" w:rsidRPr="00262F4D">
        <w:rPr>
          <w:i/>
          <w:lang w:val="en-US"/>
        </w:rPr>
        <w:t>limitCurve</w:t>
      </w:r>
      <w:proofErr w:type="spellEnd"/>
      <w:r w:rsidR="00262F4D" w:rsidRPr="00262F4D">
        <w:rPr>
          <w:i/>
          <w:lang w:val="en-US"/>
        </w:rPr>
        <w:t xml:space="preserve"> Shear</w:t>
      </w:r>
      <w:r w:rsidR="00262F4D">
        <w:rPr>
          <w:lang w:val="en-US"/>
        </w:rPr>
        <w:t xml:space="preserve"> – in </w:t>
      </w:r>
      <w:proofErr w:type="spellStart"/>
      <w:r w:rsidR="00262F4D">
        <w:rPr>
          <w:lang w:val="en-US"/>
        </w:rPr>
        <w:t>OpenSees</w:t>
      </w:r>
      <w:proofErr w:type="spellEnd"/>
      <w:r w:rsidR="00262F4D">
        <w:rPr>
          <w:lang w:val="en-US"/>
        </w:rPr>
        <w:t>)</w:t>
      </w:r>
      <w:r w:rsidR="00CA596E">
        <w:rPr>
          <w:lang w:val="en-US"/>
        </w:rPr>
        <w:t xml:space="preserve"> is adopted based on the</w:t>
      </w:r>
      <w:r w:rsidR="00262F4D">
        <w:rPr>
          <w:lang w:val="en-US"/>
        </w:rPr>
        <w:t xml:space="preserve"> model given by Elwood (2004) which is derived </w:t>
      </w:r>
      <w:proofErr w:type="spellStart"/>
      <w:r w:rsidR="00262F4D">
        <w:rPr>
          <w:lang w:val="en-US"/>
        </w:rPr>
        <w:t>emperically</w:t>
      </w:r>
      <w:proofErr w:type="spellEnd"/>
      <w:r w:rsidR="00262F4D">
        <w:rPr>
          <w:lang w:val="en-US"/>
        </w:rPr>
        <w:t xml:space="preserve">. This model can be applied for only shear failure columns </w:t>
      </w:r>
      <w:r w:rsidR="00262F4D" w:rsidRPr="0050067B">
        <w:rPr>
          <w:color w:val="FF0000"/>
          <w:lang w:val="en-US"/>
        </w:rPr>
        <w:t>[</w:t>
      </w:r>
      <w:proofErr w:type="spellStart"/>
      <w:r w:rsidR="00262F4D" w:rsidRPr="0050067B">
        <w:rPr>
          <w:color w:val="FF0000"/>
          <w:lang w:val="en-US"/>
        </w:rPr>
        <w:t>Freddi</w:t>
      </w:r>
      <w:proofErr w:type="spellEnd"/>
      <w:r w:rsidR="00262F4D" w:rsidRPr="0050067B">
        <w:rPr>
          <w:color w:val="FF0000"/>
          <w:lang w:val="en-US"/>
        </w:rPr>
        <w:t xml:space="preserve"> 2021], </w:t>
      </w:r>
      <w:r w:rsidR="00262F4D">
        <w:rPr>
          <w:lang w:val="en-US"/>
        </w:rPr>
        <w:t xml:space="preserve">the frame is joint is combined with </w:t>
      </w:r>
      <w:r w:rsidR="00262F4D" w:rsidRPr="0050067B">
        <w:rPr>
          <w:color w:val="FF0000"/>
          <w:lang w:val="en-US"/>
        </w:rPr>
        <w:t xml:space="preserve">ASCE-4[] </w:t>
      </w:r>
      <w:r w:rsidR="00262F4D">
        <w:rPr>
          <w:lang w:val="en-US"/>
        </w:rPr>
        <w:t xml:space="preserve">proposed force-controlled shear limit surface. This is incorporated in </w:t>
      </w:r>
      <w:proofErr w:type="spellStart"/>
      <w:r w:rsidR="00262F4D">
        <w:rPr>
          <w:lang w:val="en-US"/>
        </w:rPr>
        <w:t>OpenSees</w:t>
      </w:r>
      <w:proofErr w:type="spellEnd"/>
      <w:r w:rsidR="00262F4D">
        <w:rPr>
          <w:lang w:val="en-US"/>
        </w:rPr>
        <w:t xml:space="preserve"> using </w:t>
      </w:r>
      <w:proofErr w:type="spellStart"/>
      <w:r w:rsidR="000B2EAF" w:rsidRPr="0050067B">
        <w:rPr>
          <w:i/>
          <w:lang w:val="en-US"/>
        </w:rPr>
        <w:t>LimitState</w:t>
      </w:r>
      <w:proofErr w:type="spellEnd"/>
      <w:r w:rsidR="000B2EAF">
        <w:rPr>
          <w:lang w:val="en-US"/>
        </w:rPr>
        <w:t xml:space="preserve"> material model and </w:t>
      </w:r>
      <w:proofErr w:type="spellStart"/>
      <w:r w:rsidR="000B2EAF" w:rsidRPr="0050067B">
        <w:rPr>
          <w:i/>
          <w:lang w:val="en-US"/>
        </w:rPr>
        <w:t>limitcurveShear</w:t>
      </w:r>
      <w:proofErr w:type="spellEnd"/>
      <w:r w:rsidR="000B2EAF">
        <w:rPr>
          <w:lang w:val="en-US"/>
        </w:rPr>
        <w:t xml:space="preserve"> which helps capturing the failure when the shear limit or drift limit curve is reached </w:t>
      </w:r>
      <w:r w:rsidR="000B2EAF" w:rsidRPr="0050067B">
        <w:rPr>
          <w:color w:val="FF0000"/>
          <w:lang w:val="en-US"/>
        </w:rPr>
        <w:t>[</w:t>
      </w:r>
      <w:proofErr w:type="spellStart"/>
      <w:r w:rsidR="000B2EAF" w:rsidRPr="0050067B">
        <w:rPr>
          <w:color w:val="FF0000"/>
          <w:lang w:val="en-US"/>
        </w:rPr>
        <w:t>Freddi</w:t>
      </w:r>
      <w:proofErr w:type="spellEnd"/>
      <w:r w:rsidR="000B2EAF" w:rsidRPr="0050067B">
        <w:rPr>
          <w:color w:val="FF0000"/>
          <w:lang w:val="en-US"/>
        </w:rPr>
        <w:t xml:space="preserve"> 2021]</w:t>
      </w:r>
      <w:r w:rsidR="00262F4D" w:rsidRPr="0050067B">
        <w:rPr>
          <w:color w:val="FF0000"/>
          <w:lang w:val="en-US"/>
        </w:rPr>
        <w:t xml:space="preserve">   </w:t>
      </w:r>
      <w:r w:rsidR="00262F4D">
        <w:rPr>
          <w:lang w:val="en-US"/>
        </w:rPr>
        <w:t xml:space="preserve">The </w:t>
      </w:r>
      <w:r w:rsidR="000B2EAF">
        <w:rPr>
          <w:lang w:val="en-US"/>
        </w:rPr>
        <w:t>shear limit in term of shear strength is calculated by the model proposed by</w:t>
      </w:r>
      <w:r w:rsidR="00262F4D">
        <w:rPr>
          <w:lang w:val="en-US"/>
        </w:rPr>
        <w:t xml:space="preserve"> </w:t>
      </w:r>
      <w:proofErr w:type="spellStart"/>
      <w:r w:rsidR="00CA596E" w:rsidRPr="0050067B">
        <w:rPr>
          <w:color w:val="FF0000"/>
          <w:lang w:val="en-US"/>
        </w:rPr>
        <w:t>Sez</w:t>
      </w:r>
      <w:r w:rsidR="003315B1">
        <w:rPr>
          <w:color w:val="FF0000"/>
          <w:lang w:val="en-US"/>
        </w:rPr>
        <w:t>e</w:t>
      </w:r>
      <w:r w:rsidR="00CA596E" w:rsidRPr="0050067B">
        <w:rPr>
          <w:color w:val="FF0000"/>
          <w:lang w:val="en-US"/>
        </w:rPr>
        <w:t>n</w:t>
      </w:r>
      <w:proofErr w:type="spellEnd"/>
      <w:r w:rsidR="00CA596E" w:rsidRPr="0050067B">
        <w:rPr>
          <w:color w:val="FF0000"/>
          <w:lang w:val="en-US"/>
        </w:rPr>
        <w:t xml:space="preserve"> </w:t>
      </w:r>
      <w:proofErr w:type="spellStart"/>
      <w:r w:rsidR="00CA596E" w:rsidRPr="0050067B">
        <w:rPr>
          <w:color w:val="FF0000"/>
          <w:lang w:val="en-US"/>
        </w:rPr>
        <w:t>Moehle</w:t>
      </w:r>
      <w:proofErr w:type="spellEnd"/>
      <w:r w:rsidR="00CA596E" w:rsidRPr="0050067B">
        <w:rPr>
          <w:color w:val="FF0000"/>
          <w:lang w:val="en-US"/>
        </w:rPr>
        <w:t xml:space="preserve"> 2004 []</w:t>
      </w:r>
      <w:r w:rsidR="00D92D1F" w:rsidRPr="0050067B">
        <w:rPr>
          <w:color w:val="FF0000"/>
          <w:lang w:val="en-US"/>
        </w:rPr>
        <w:t xml:space="preserve">. </w:t>
      </w:r>
      <w:r w:rsidR="00E04A7B">
        <w:rPr>
          <w:lang w:val="en-US"/>
        </w:rPr>
        <w:t>As shear failure is accompanied by cracking in the RC member, bond-slip phenomena in the longitudinal reinforcement is required to be captured while performing the cyclical test. The longitudinal bar slip cause</w:t>
      </w:r>
      <w:r w:rsidR="00A01C53">
        <w:rPr>
          <w:lang w:val="en-US"/>
        </w:rPr>
        <w:t>s</w:t>
      </w:r>
      <w:r w:rsidR="00E04A7B">
        <w:rPr>
          <w:lang w:val="en-US"/>
        </w:rPr>
        <w:t xml:space="preserve"> additional strain in the </w:t>
      </w:r>
      <w:proofErr w:type="spellStart"/>
      <w:r w:rsidR="00E04A7B">
        <w:rPr>
          <w:lang w:val="en-US"/>
        </w:rPr>
        <w:t>fibre</w:t>
      </w:r>
      <w:proofErr w:type="spellEnd"/>
      <w:r w:rsidR="00E04A7B">
        <w:rPr>
          <w:lang w:val="en-US"/>
        </w:rPr>
        <w:t xml:space="preserve"> section which is given by bilinear </w:t>
      </w:r>
      <w:r w:rsidR="006758C3">
        <w:rPr>
          <w:lang w:val="en-US"/>
        </w:rPr>
        <w:t xml:space="preserve">stress-slip </w:t>
      </w:r>
      <w:r w:rsidR="00E04A7B">
        <w:rPr>
          <w:lang w:val="en-US"/>
        </w:rPr>
        <w:t xml:space="preserve">relationship established by </w:t>
      </w:r>
      <w:proofErr w:type="spellStart"/>
      <w:r w:rsidR="00E04A7B" w:rsidRPr="0050067B">
        <w:rPr>
          <w:color w:val="FF0000"/>
          <w:lang w:val="en-US"/>
        </w:rPr>
        <w:t>Ghannoum</w:t>
      </w:r>
      <w:proofErr w:type="spellEnd"/>
      <w:r w:rsidR="00E04A7B" w:rsidRPr="0050067B">
        <w:rPr>
          <w:color w:val="FF0000"/>
          <w:lang w:val="en-US"/>
        </w:rPr>
        <w:t xml:space="preserve"> and </w:t>
      </w:r>
      <w:proofErr w:type="spellStart"/>
      <w:r w:rsidR="00E04A7B" w:rsidRPr="0050067B">
        <w:rPr>
          <w:color w:val="FF0000"/>
          <w:lang w:val="en-US"/>
        </w:rPr>
        <w:t>Moehle</w:t>
      </w:r>
      <w:proofErr w:type="spellEnd"/>
      <w:r w:rsidR="00E04A7B" w:rsidRPr="0050067B">
        <w:rPr>
          <w:color w:val="FF0000"/>
          <w:lang w:val="en-US"/>
        </w:rPr>
        <w:t xml:space="preserve"> (2012).</w:t>
      </w:r>
      <w:r w:rsidR="0050067B">
        <w:rPr>
          <w:color w:val="FF0000"/>
          <w:lang w:val="en-US"/>
        </w:rPr>
        <w:t xml:space="preserve"> </w:t>
      </w:r>
      <w:proofErr w:type="spellStart"/>
      <w:r w:rsidR="00A01C53" w:rsidRPr="00A01C53">
        <w:rPr>
          <w:i/>
          <w:lang w:val="en-US"/>
        </w:rPr>
        <w:t>zeroLengthSection</w:t>
      </w:r>
      <w:proofErr w:type="spellEnd"/>
      <w:r w:rsidR="00A01C53" w:rsidRPr="00A01C53">
        <w:rPr>
          <w:i/>
          <w:lang w:val="en-US"/>
        </w:rPr>
        <w:t xml:space="preserve"> </w:t>
      </w:r>
      <w:r w:rsidR="00A01C53">
        <w:rPr>
          <w:lang w:val="en-US"/>
        </w:rPr>
        <w:t>is used to incorporate the bar slip in the lateral load direction by multiplying the slip factor [</w:t>
      </w:r>
      <w:proofErr w:type="spellStart"/>
      <w:r w:rsidR="00A01C53" w:rsidRPr="0050067B">
        <w:rPr>
          <w:color w:val="FF0000"/>
          <w:lang w:val="en-US"/>
        </w:rPr>
        <w:t>Ghannoum</w:t>
      </w:r>
      <w:proofErr w:type="spellEnd"/>
      <w:r w:rsidR="00A01C53" w:rsidRPr="0050067B">
        <w:rPr>
          <w:color w:val="FF0000"/>
          <w:lang w:val="en-US"/>
        </w:rPr>
        <w:t xml:space="preserve"> and </w:t>
      </w:r>
      <w:proofErr w:type="spellStart"/>
      <w:r w:rsidR="00A01C53" w:rsidRPr="0050067B">
        <w:rPr>
          <w:color w:val="FF0000"/>
          <w:lang w:val="en-US"/>
        </w:rPr>
        <w:t>Moehle</w:t>
      </w:r>
      <w:proofErr w:type="spellEnd"/>
      <w:r w:rsidR="00A01C53" w:rsidRPr="0050067B">
        <w:rPr>
          <w:color w:val="FF0000"/>
          <w:lang w:val="en-US"/>
        </w:rPr>
        <w:t xml:space="preserve"> (2012)</w:t>
      </w:r>
      <w:r w:rsidR="00A01C53">
        <w:rPr>
          <w:lang w:val="en-US"/>
        </w:rPr>
        <w:t xml:space="preserve">] </w:t>
      </w:r>
      <w:r w:rsidR="008A0EE9">
        <w:rPr>
          <w:lang w:val="en-US"/>
        </w:rPr>
        <w:t xml:space="preserve">to the strain values in the </w:t>
      </w:r>
      <w:proofErr w:type="spellStart"/>
      <w:r w:rsidR="008A0EE9" w:rsidRPr="008A0EE9">
        <w:rPr>
          <w:i/>
          <w:lang w:val="en-US"/>
        </w:rPr>
        <w:t>uniaxialMaterial</w:t>
      </w:r>
      <w:proofErr w:type="spellEnd"/>
      <w:r w:rsidR="008A0EE9" w:rsidRPr="008A0EE9">
        <w:rPr>
          <w:i/>
          <w:lang w:val="en-US"/>
        </w:rPr>
        <w:t xml:space="preserve"> </w:t>
      </w:r>
      <w:r w:rsidR="008A0EE9">
        <w:rPr>
          <w:lang w:val="en-US"/>
        </w:rPr>
        <w:t xml:space="preserve">in </w:t>
      </w:r>
      <w:proofErr w:type="spellStart"/>
      <w:r w:rsidR="008A0EE9">
        <w:rPr>
          <w:lang w:val="en-US"/>
        </w:rPr>
        <w:t>OpenSees</w:t>
      </w:r>
      <w:proofErr w:type="spellEnd"/>
      <w:r w:rsidR="008A0EE9">
        <w:rPr>
          <w:lang w:val="en-US"/>
        </w:rPr>
        <w:t>.</w:t>
      </w:r>
    </w:p>
    <w:p w14:paraId="635665D7" w14:textId="5619F8A9" w:rsidR="00786E32" w:rsidRDefault="00786E32" w:rsidP="00786E32">
      <w:pPr>
        <w:pStyle w:val="Heading3"/>
        <w:numPr>
          <w:ilvl w:val="2"/>
          <w:numId w:val="2"/>
        </w:numPr>
      </w:pPr>
      <w:r>
        <w:t xml:space="preserve"> Validation with past experimental studies</w:t>
      </w:r>
    </w:p>
    <w:p w14:paraId="72B9F770" w14:textId="31692295" w:rsidR="00786E32" w:rsidRDefault="00786E32" w:rsidP="006A3315">
      <w:pPr>
        <w:pStyle w:val="BodyNoindent"/>
        <w:tabs>
          <w:tab w:val="left" w:pos="1418"/>
        </w:tabs>
        <w:rPr>
          <w:rFonts w:eastAsia="Times New Roman" w:cs="Times New Roman"/>
          <w:szCs w:val="20"/>
          <w:lang w:val="en-US"/>
        </w:rPr>
      </w:pPr>
      <w:r w:rsidRPr="00786E32">
        <w:rPr>
          <w:rFonts w:eastAsia="Times New Roman" w:cs="Times New Roman"/>
          <w:szCs w:val="20"/>
          <w:lang w:val="en-US"/>
        </w:rPr>
        <w:t>For the purpose of</w:t>
      </w:r>
      <w:r>
        <w:rPr>
          <w:rFonts w:eastAsia="Times New Roman" w:cs="Times New Roman"/>
          <w:szCs w:val="20"/>
          <w:lang w:val="en-US"/>
        </w:rPr>
        <w:t xml:space="preserve"> validating the </w:t>
      </w:r>
      <w:proofErr w:type="spellStart"/>
      <w:r>
        <w:rPr>
          <w:rFonts w:eastAsia="Times New Roman" w:cs="Times New Roman"/>
          <w:szCs w:val="20"/>
          <w:lang w:val="en-US"/>
        </w:rPr>
        <w:t>OpenSees</w:t>
      </w:r>
      <w:proofErr w:type="spellEnd"/>
      <w:r>
        <w:rPr>
          <w:rFonts w:eastAsia="Times New Roman" w:cs="Times New Roman"/>
          <w:szCs w:val="20"/>
          <w:lang w:val="en-US"/>
        </w:rPr>
        <w:t xml:space="preserve"> modelling technique of simulating the shear-critical response</w:t>
      </w:r>
      <w:r w:rsidR="00F056FF">
        <w:rPr>
          <w:rFonts w:eastAsia="Times New Roman" w:cs="Times New Roman"/>
          <w:szCs w:val="20"/>
          <w:lang w:val="en-US"/>
        </w:rPr>
        <w:t xml:space="preserve">, </w:t>
      </w:r>
      <w:r w:rsidR="00BA0EE2">
        <w:rPr>
          <w:rFonts w:eastAsia="Times New Roman" w:cs="Times New Roman"/>
          <w:szCs w:val="20"/>
          <w:lang w:val="en-US"/>
        </w:rPr>
        <w:t>four</w:t>
      </w:r>
      <w:r w:rsidR="00F056FF">
        <w:rPr>
          <w:rFonts w:eastAsia="Times New Roman" w:cs="Times New Roman"/>
          <w:szCs w:val="20"/>
          <w:lang w:val="en-US"/>
        </w:rPr>
        <w:t xml:space="preserve"> </w:t>
      </w:r>
      <w:r w:rsidR="00C20C93">
        <w:rPr>
          <w:rFonts w:eastAsia="Times New Roman" w:cs="Times New Roman"/>
          <w:szCs w:val="20"/>
          <w:lang w:val="en-US"/>
        </w:rPr>
        <w:t xml:space="preserve">square RC </w:t>
      </w:r>
      <w:r w:rsidR="00F056FF">
        <w:rPr>
          <w:rFonts w:eastAsia="Times New Roman" w:cs="Times New Roman"/>
          <w:szCs w:val="20"/>
          <w:lang w:val="en-US"/>
        </w:rPr>
        <w:t>columns</w:t>
      </w:r>
      <w:r w:rsidR="00C20C93">
        <w:rPr>
          <w:rFonts w:eastAsia="Times New Roman" w:cs="Times New Roman"/>
          <w:szCs w:val="20"/>
          <w:lang w:val="en-US"/>
        </w:rPr>
        <w:t xml:space="preserve"> are analyzed under cyclical loading to validate the flexure-shear response (</w:t>
      </w:r>
      <w:r w:rsidR="00C20C93" w:rsidRPr="00C20C93">
        <w:rPr>
          <w:rFonts w:eastAsia="Times New Roman" w:cs="Times New Roman"/>
          <w:i/>
          <w:szCs w:val="20"/>
          <w:lang w:val="en-US"/>
        </w:rPr>
        <w:t>flexures-shear interaction FSI)</w:t>
      </w:r>
      <w:r w:rsidR="00C20C93">
        <w:rPr>
          <w:rFonts w:eastAsia="Times New Roman" w:cs="Times New Roman"/>
          <w:szCs w:val="20"/>
          <w:lang w:val="en-US"/>
        </w:rPr>
        <w:t xml:space="preserve">. </w:t>
      </w:r>
      <w:r w:rsidR="00302DFB">
        <w:rPr>
          <w:rFonts w:eastAsia="Times New Roman" w:cs="Times New Roman"/>
          <w:szCs w:val="20"/>
          <w:lang w:val="en-US"/>
        </w:rPr>
        <w:t xml:space="preserve">The columns for validation are selected </w:t>
      </w:r>
      <w:r w:rsidR="00B807F6">
        <w:rPr>
          <w:rFonts w:eastAsia="Times New Roman" w:cs="Times New Roman"/>
          <w:szCs w:val="20"/>
          <w:lang w:val="en-US"/>
        </w:rPr>
        <w:t>based on</w:t>
      </w:r>
      <w:r w:rsidR="00180098">
        <w:rPr>
          <w:rFonts w:eastAsia="Times New Roman" w:cs="Times New Roman"/>
          <w:szCs w:val="20"/>
          <w:lang w:val="en-US"/>
        </w:rPr>
        <w:t xml:space="preserve"> the</w:t>
      </w:r>
      <w:r w:rsidR="00B807F6">
        <w:rPr>
          <w:rFonts w:eastAsia="Times New Roman" w:cs="Times New Roman"/>
          <w:szCs w:val="20"/>
          <w:lang w:val="en-US"/>
        </w:rPr>
        <w:t xml:space="preserve"> flexure-shear failure and include</w:t>
      </w:r>
      <w:r w:rsidR="00180098">
        <w:rPr>
          <w:rFonts w:eastAsia="Times New Roman" w:cs="Times New Roman"/>
          <w:szCs w:val="20"/>
          <w:lang w:val="en-US"/>
        </w:rPr>
        <w:t>s</w:t>
      </w:r>
      <w:r w:rsidR="00B807F6">
        <w:rPr>
          <w:rFonts w:eastAsia="Times New Roman" w:cs="Times New Roman"/>
          <w:szCs w:val="20"/>
          <w:lang w:val="en-US"/>
        </w:rPr>
        <w:t xml:space="preserve"> uncorroded and corroded specimens. </w:t>
      </w:r>
      <w:r w:rsidR="00B807F6" w:rsidRPr="00861CB5">
        <w:rPr>
          <w:rFonts w:eastAsia="Times New Roman" w:cs="Times New Roman"/>
          <w:color w:val="FF0000"/>
          <w:szCs w:val="20"/>
          <w:lang w:val="en-US"/>
        </w:rPr>
        <w:t xml:space="preserve">Table </w:t>
      </w:r>
      <w:r w:rsidR="00861CB5" w:rsidRPr="00861CB5">
        <w:rPr>
          <w:rFonts w:eastAsia="Times New Roman" w:cs="Times New Roman"/>
          <w:color w:val="FF0000"/>
          <w:szCs w:val="20"/>
          <w:lang w:val="en-US"/>
        </w:rPr>
        <w:t>3.</w:t>
      </w:r>
      <w:r w:rsidR="00B807F6" w:rsidRPr="00861CB5">
        <w:rPr>
          <w:rFonts w:eastAsia="Times New Roman" w:cs="Times New Roman"/>
          <w:color w:val="FF0000"/>
          <w:szCs w:val="20"/>
          <w:lang w:val="en-US"/>
        </w:rPr>
        <w:t xml:space="preserve">1 </w:t>
      </w:r>
      <w:r w:rsidR="00B807F6">
        <w:rPr>
          <w:rFonts w:eastAsia="Times New Roman" w:cs="Times New Roman"/>
          <w:szCs w:val="20"/>
          <w:lang w:val="en-US"/>
        </w:rPr>
        <w:t xml:space="preserve">gives the basic details and properties of the selected specimens used for the validation exercise. </w:t>
      </w:r>
    </w:p>
    <w:p w14:paraId="1AFF8C1F" w14:textId="261C9AFC" w:rsidR="00A81B48" w:rsidRDefault="0049776D" w:rsidP="006A3315">
      <w:pPr>
        <w:jc w:val="both"/>
        <w:rPr>
          <w:lang w:val="en-US"/>
        </w:rPr>
      </w:pPr>
      <w:r>
        <w:rPr>
          <w:lang w:val="en-US"/>
        </w:rPr>
        <w:t xml:space="preserve">Figure </w:t>
      </w:r>
      <w:r w:rsidR="00EC6BDB">
        <w:rPr>
          <w:lang w:val="en-US"/>
        </w:rPr>
        <w:t xml:space="preserve">3.1a and 3.1b are the </w:t>
      </w:r>
      <w:r w:rsidR="003315B1">
        <w:rPr>
          <w:lang w:val="en-US"/>
        </w:rPr>
        <w:t xml:space="preserve">pushover and shear limit </w:t>
      </w:r>
      <w:r w:rsidR="00EC6BDB">
        <w:rPr>
          <w:lang w:val="en-US"/>
        </w:rPr>
        <w:t>plots for each specimen</w:t>
      </w:r>
      <w:r w:rsidR="003315B1">
        <w:rPr>
          <w:lang w:val="en-US"/>
        </w:rPr>
        <w:t>; from the plots</w:t>
      </w:r>
      <w:r w:rsidR="001D45CE">
        <w:rPr>
          <w:lang w:val="en-US"/>
        </w:rPr>
        <w:t>,</w:t>
      </w:r>
      <w:r w:rsidR="003315B1">
        <w:rPr>
          <w:lang w:val="en-US"/>
        </w:rPr>
        <w:t xml:space="preserve"> it can be concluded all the specimens observe flexure-shear failure. That is, lateral load capacity for each specimen intersects with the shear limit curve calculated as per by </w:t>
      </w:r>
      <w:proofErr w:type="spellStart"/>
      <w:r w:rsidR="003315B1" w:rsidRPr="0050067B">
        <w:rPr>
          <w:color w:val="FF0000"/>
          <w:lang w:val="en-US"/>
        </w:rPr>
        <w:t>Sez</w:t>
      </w:r>
      <w:r w:rsidR="003315B1">
        <w:rPr>
          <w:color w:val="FF0000"/>
          <w:lang w:val="en-US"/>
        </w:rPr>
        <w:t>e</w:t>
      </w:r>
      <w:r w:rsidR="003315B1" w:rsidRPr="0050067B">
        <w:rPr>
          <w:color w:val="FF0000"/>
          <w:lang w:val="en-US"/>
        </w:rPr>
        <w:t>n</w:t>
      </w:r>
      <w:proofErr w:type="spellEnd"/>
      <w:r w:rsidR="003315B1" w:rsidRPr="0050067B">
        <w:rPr>
          <w:color w:val="FF0000"/>
          <w:lang w:val="en-US"/>
        </w:rPr>
        <w:t xml:space="preserve"> </w:t>
      </w:r>
      <w:proofErr w:type="spellStart"/>
      <w:r w:rsidR="003315B1" w:rsidRPr="0050067B">
        <w:rPr>
          <w:color w:val="FF0000"/>
          <w:lang w:val="en-US"/>
        </w:rPr>
        <w:t>Moehle</w:t>
      </w:r>
      <w:proofErr w:type="spellEnd"/>
      <w:r w:rsidR="003315B1" w:rsidRPr="0050067B">
        <w:rPr>
          <w:color w:val="FF0000"/>
          <w:lang w:val="en-US"/>
        </w:rPr>
        <w:t xml:space="preserve"> 2004</w:t>
      </w:r>
      <w:r w:rsidR="003315B1">
        <w:rPr>
          <w:color w:val="FF0000"/>
          <w:lang w:val="en-US"/>
        </w:rPr>
        <w:t>.</w:t>
      </w:r>
      <w:r w:rsidR="00180098">
        <w:rPr>
          <w:color w:val="FF0000"/>
          <w:lang w:val="en-US"/>
        </w:rPr>
        <w:t xml:space="preserve"> </w:t>
      </w:r>
      <w:r w:rsidR="00536571">
        <w:rPr>
          <w:lang w:val="en-US"/>
        </w:rPr>
        <w:t xml:space="preserve">The plots of </w:t>
      </w:r>
      <w:r w:rsidR="002E2E2C">
        <w:rPr>
          <w:lang w:val="en-US"/>
        </w:rPr>
        <w:t>figure 3.2a</w:t>
      </w:r>
      <w:r w:rsidR="00536571">
        <w:rPr>
          <w:lang w:val="en-US"/>
        </w:rPr>
        <w:t xml:space="preserve"> and 3.2b are hysteric plots for all the column specimen</w:t>
      </w:r>
      <w:r w:rsidR="00B5359F">
        <w:rPr>
          <w:lang w:val="en-US"/>
        </w:rPr>
        <w:t>s</w:t>
      </w:r>
      <w:r w:rsidR="00536571">
        <w:rPr>
          <w:lang w:val="en-US"/>
        </w:rPr>
        <w:t xml:space="preserve"> modelled as per the description in the above section. Particularly from </w:t>
      </w:r>
      <w:r w:rsidR="005D4812">
        <w:rPr>
          <w:lang w:val="en-US"/>
        </w:rPr>
        <w:t>F</w:t>
      </w:r>
      <w:r w:rsidR="00536571">
        <w:rPr>
          <w:lang w:val="en-US"/>
        </w:rPr>
        <w:t>igure 3.2a – specimen S1 -it can be illustrated that the column with low ductility will have</w:t>
      </w:r>
      <w:r w:rsidR="005D4812">
        <w:rPr>
          <w:lang w:val="en-US"/>
        </w:rPr>
        <w:t xml:space="preserve"> a</w:t>
      </w:r>
      <w:r w:rsidR="00536571">
        <w:rPr>
          <w:lang w:val="en-US"/>
        </w:rPr>
        <w:t xml:space="preserve"> sharp decrease in lateral load capacity after reaching the shear limit. </w:t>
      </w:r>
      <w:r w:rsidR="00C11C10">
        <w:rPr>
          <w:lang w:val="en-US"/>
        </w:rPr>
        <w:t xml:space="preserve">The hysteric plot for S1 is a good match validating our aim of modelling shear </w:t>
      </w:r>
      <w:r w:rsidR="00180098">
        <w:rPr>
          <w:lang w:val="en-US"/>
        </w:rPr>
        <w:t>element</w:t>
      </w:r>
      <w:r w:rsidR="00C11C10">
        <w:rPr>
          <w:lang w:val="en-US"/>
        </w:rPr>
        <w:t xml:space="preserve"> and bar-slip section for the analysis. </w:t>
      </w:r>
      <w:r w:rsidR="006A3315">
        <w:rPr>
          <w:lang w:val="en-US"/>
        </w:rPr>
        <w:t>However, the hysteric plot of C5, CC2 and U2 does not have a good match with the experimental results. Also, the peak lateral load of the test is always higher for these three specimens and the initial stiffness up to the elastic range is clearly visible to be higher than that of the experimental curve.</w:t>
      </w:r>
      <w:r w:rsidR="00B5359F">
        <w:rPr>
          <w:lang w:val="en-US"/>
        </w:rPr>
        <w:t xml:space="preserve"> Part of the reason can be attributed to the experimental setup where the ends are not fully rigid and there is a presence of rigid body rotation at the fixed end. </w:t>
      </w:r>
      <w:r w:rsidR="009F791F">
        <w:rPr>
          <w:lang w:val="en-US"/>
        </w:rPr>
        <w:t>Ano</w:t>
      </w:r>
      <w:r w:rsidR="007C0263">
        <w:rPr>
          <w:lang w:val="en-US"/>
        </w:rPr>
        <w:t xml:space="preserve">ther reason for </w:t>
      </w:r>
      <w:r w:rsidR="000014D7">
        <w:rPr>
          <w:lang w:val="en-US"/>
        </w:rPr>
        <w:t xml:space="preserve">the </w:t>
      </w:r>
      <w:r w:rsidR="007C0263">
        <w:rPr>
          <w:lang w:val="en-US"/>
        </w:rPr>
        <w:t xml:space="preserve">overprediction of the </w:t>
      </w:r>
      <w:r w:rsidR="000014D7">
        <w:rPr>
          <w:lang w:val="en-US"/>
        </w:rPr>
        <w:t>peak lateral strength would be the inelastic deformation in the reinforcement bars. However, the deterioration and pinching phenomena is well captured in all of the hysteric plot</w:t>
      </w:r>
      <w:r w:rsidR="009F791F">
        <w:rPr>
          <w:lang w:val="en-US"/>
        </w:rPr>
        <w:t>s</w:t>
      </w:r>
      <w:r w:rsidR="000014D7">
        <w:rPr>
          <w:lang w:val="en-US"/>
        </w:rPr>
        <w:t xml:space="preserve"> but the drawback remains in modelling which required manual inputs of these parameters to match with the experimental results. </w:t>
      </w:r>
      <w:r w:rsidR="004134CD">
        <w:rPr>
          <w:lang w:val="en-US"/>
        </w:rPr>
        <w:t>To summarize, the modelling discussed in the above section captures the flexure-shear failure in a satisfactory manner that can be extended to the frame under this study.</w:t>
      </w:r>
    </w:p>
    <w:p w14:paraId="56D16DF3" w14:textId="3B73DFF7" w:rsidR="00A81B48" w:rsidRDefault="00A81B48" w:rsidP="00A81B48">
      <w:pPr>
        <w:rPr>
          <w:lang w:val="en-US"/>
        </w:rPr>
      </w:pPr>
    </w:p>
    <w:p w14:paraId="6763D4A7" w14:textId="77777777" w:rsidR="00A81B48" w:rsidRPr="00A81B48" w:rsidRDefault="00A81B48" w:rsidP="00A81B48">
      <w:pPr>
        <w:rPr>
          <w:lang w:val="en-US"/>
        </w:rPr>
      </w:pPr>
    </w:p>
    <w:tbl>
      <w:tblPr>
        <w:tblStyle w:val="TableGrid"/>
        <w:tblW w:w="8511" w:type="dxa"/>
        <w:tblInd w:w="-289" w:type="dxa"/>
        <w:tblLook w:val="04A0" w:firstRow="1" w:lastRow="0" w:firstColumn="1" w:lastColumn="0" w:noHBand="0" w:noVBand="1"/>
      </w:tblPr>
      <w:tblGrid>
        <w:gridCol w:w="3266"/>
        <w:gridCol w:w="1276"/>
        <w:gridCol w:w="1276"/>
        <w:gridCol w:w="1275"/>
        <w:gridCol w:w="1418"/>
      </w:tblGrid>
      <w:tr w:rsidR="000E3293" w:rsidRPr="00EB273E" w14:paraId="649B3A2B" w14:textId="77777777" w:rsidTr="00420557">
        <w:tc>
          <w:tcPr>
            <w:tcW w:w="3266" w:type="dxa"/>
            <w:tcBorders>
              <w:top w:val="single" w:sz="4" w:space="0" w:color="auto"/>
              <w:left w:val="nil"/>
              <w:bottom w:val="single" w:sz="4" w:space="0" w:color="auto"/>
              <w:right w:val="nil"/>
            </w:tcBorders>
          </w:tcPr>
          <w:p w14:paraId="748B1260" w14:textId="184F962E" w:rsidR="000E3293" w:rsidRPr="00420557" w:rsidRDefault="00EB273E" w:rsidP="000E3293">
            <w:pP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Specimen</w:t>
            </w:r>
          </w:p>
        </w:tc>
        <w:tc>
          <w:tcPr>
            <w:tcW w:w="1276" w:type="dxa"/>
            <w:tcBorders>
              <w:top w:val="single" w:sz="4" w:space="0" w:color="auto"/>
              <w:left w:val="nil"/>
              <w:bottom w:val="single" w:sz="4" w:space="0" w:color="auto"/>
              <w:right w:val="nil"/>
            </w:tcBorders>
            <w:vAlign w:val="center"/>
          </w:tcPr>
          <w:p w14:paraId="164CD8ED" w14:textId="73E94842" w:rsidR="000E3293" w:rsidRPr="00420557" w:rsidRDefault="001852FF" w:rsidP="00420557">
            <w:pPr>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U2</w:t>
            </w:r>
          </w:p>
        </w:tc>
        <w:tc>
          <w:tcPr>
            <w:tcW w:w="1276" w:type="dxa"/>
            <w:tcBorders>
              <w:top w:val="single" w:sz="4" w:space="0" w:color="auto"/>
              <w:left w:val="nil"/>
              <w:bottom w:val="single" w:sz="4" w:space="0" w:color="auto"/>
              <w:right w:val="nil"/>
            </w:tcBorders>
            <w:vAlign w:val="center"/>
          </w:tcPr>
          <w:p w14:paraId="1D2AACE1" w14:textId="4CB090E8" w:rsidR="000E3293" w:rsidRPr="00420557" w:rsidRDefault="001852FF" w:rsidP="00420557">
            <w:pPr>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C5</w:t>
            </w:r>
          </w:p>
        </w:tc>
        <w:tc>
          <w:tcPr>
            <w:tcW w:w="1275" w:type="dxa"/>
            <w:tcBorders>
              <w:top w:val="single" w:sz="4" w:space="0" w:color="auto"/>
              <w:left w:val="nil"/>
              <w:bottom w:val="single" w:sz="4" w:space="0" w:color="auto"/>
              <w:right w:val="nil"/>
            </w:tcBorders>
            <w:vAlign w:val="center"/>
          </w:tcPr>
          <w:p w14:paraId="0936F0BC" w14:textId="7F030B67" w:rsidR="000E3293" w:rsidRPr="00420557" w:rsidRDefault="003315B1" w:rsidP="00420557">
            <w:pPr>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CC2</w:t>
            </w:r>
          </w:p>
        </w:tc>
        <w:tc>
          <w:tcPr>
            <w:tcW w:w="1418" w:type="dxa"/>
            <w:tcBorders>
              <w:top w:val="single" w:sz="4" w:space="0" w:color="auto"/>
              <w:left w:val="nil"/>
              <w:bottom w:val="single" w:sz="4" w:space="0" w:color="auto"/>
              <w:right w:val="nil"/>
            </w:tcBorders>
            <w:vAlign w:val="center"/>
          </w:tcPr>
          <w:p w14:paraId="1BBE0A3B" w14:textId="364BA2A1" w:rsidR="000E3293" w:rsidRPr="00420557" w:rsidRDefault="001852FF" w:rsidP="00420557">
            <w:pPr>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S1</w:t>
            </w:r>
          </w:p>
        </w:tc>
      </w:tr>
      <w:tr w:rsidR="00F1691D" w:rsidRPr="00EB273E" w14:paraId="2DDD9657" w14:textId="77777777" w:rsidTr="00420557">
        <w:tc>
          <w:tcPr>
            <w:tcW w:w="3266" w:type="dxa"/>
            <w:tcBorders>
              <w:top w:val="single" w:sz="4" w:space="0" w:color="auto"/>
              <w:left w:val="nil"/>
              <w:bottom w:val="nil"/>
              <w:right w:val="nil"/>
            </w:tcBorders>
            <w:vAlign w:val="center"/>
          </w:tcPr>
          <w:p w14:paraId="3213816D" w14:textId="5F04FEFF"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Reference</w:t>
            </w:r>
          </w:p>
        </w:tc>
        <w:tc>
          <w:tcPr>
            <w:tcW w:w="1276" w:type="dxa"/>
            <w:tcBorders>
              <w:top w:val="single" w:sz="4" w:space="0" w:color="auto"/>
              <w:left w:val="nil"/>
              <w:bottom w:val="nil"/>
              <w:right w:val="nil"/>
            </w:tcBorders>
            <w:vAlign w:val="center"/>
          </w:tcPr>
          <w:p w14:paraId="31590B77" w14:textId="0F63EBC4" w:rsidR="00F1691D" w:rsidRPr="00420557" w:rsidRDefault="00F1691D" w:rsidP="00FE5499">
            <w:pPr>
              <w:spacing w:line="276" w:lineRule="auto"/>
              <w:ind w:left="289" w:hanging="289"/>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Vu and Li (2018</w:t>
            </w:r>
            <w:r w:rsidR="003315B1">
              <w:rPr>
                <w:rFonts w:ascii="Times New Roman" w:eastAsia="Times New Roman" w:hAnsi="Times New Roman" w:cs="Times New Roman"/>
                <w:sz w:val="20"/>
                <w:szCs w:val="20"/>
                <w:lang w:val="en-US"/>
              </w:rPr>
              <w:t>a</w:t>
            </w:r>
            <w:r w:rsidRPr="00420557">
              <w:rPr>
                <w:rFonts w:ascii="Times New Roman" w:eastAsia="Times New Roman" w:hAnsi="Times New Roman" w:cs="Times New Roman"/>
                <w:sz w:val="20"/>
                <w:szCs w:val="20"/>
                <w:lang w:val="en-US"/>
              </w:rPr>
              <w:t>) []</w:t>
            </w:r>
          </w:p>
        </w:tc>
        <w:tc>
          <w:tcPr>
            <w:tcW w:w="1276" w:type="dxa"/>
            <w:tcBorders>
              <w:top w:val="single" w:sz="4" w:space="0" w:color="auto"/>
              <w:left w:val="nil"/>
              <w:bottom w:val="nil"/>
              <w:right w:val="nil"/>
            </w:tcBorders>
            <w:vAlign w:val="center"/>
          </w:tcPr>
          <w:p w14:paraId="4019980A" w14:textId="07587547" w:rsidR="00F1691D" w:rsidRPr="00420557" w:rsidRDefault="00F1691D" w:rsidP="00FE5499">
            <w:pPr>
              <w:spacing w:line="276" w:lineRule="auto"/>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Vu and Li (2018</w:t>
            </w:r>
            <w:r w:rsidR="003315B1">
              <w:rPr>
                <w:rFonts w:ascii="Times New Roman" w:eastAsia="Times New Roman" w:hAnsi="Times New Roman" w:cs="Times New Roman"/>
                <w:sz w:val="20"/>
                <w:szCs w:val="20"/>
                <w:lang w:val="en-US"/>
              </w:rPr>
              <w:t>a</w:t>
            </w:r>
            <w:r w:rsidRPr="00420557">
              <w:rPr>
                <w:rFonts w:ascii="Times New Roman" w:eastAsia="Times New Roman" w:hAnsi="Times New Roman" w:cs="Times New Roman"/>
                <w:sz w:val="20"/>
                <w:szCs w:val="20"/>
                <w:lang w:val="en-US"/>
              </w:rPr>
              <w:t>) []</w:t>
            </w:r>
          </w:p>
        </w:tc>
        <w:tc>
          <w:tcPr>
            <w:tcW w:w="1275" w:type="dxa"/>
            <w:tcBorders>
              <w:top w:val="single" w:sz="4" w:space="0" w:color="auto"/>
              <w:left w:val="nil"/>
              <w:bottom w:val="nil"/>
              <w:right w:val="nil"/>
            </w:tcBorders>
            <w:vAlign w:val="center"/>
          </w:tcPr>
          <w:p w14:paraId="30EAA03C" w14:textId="0B1D89A8" w:rsidR="00F1691D" w:rsidRPr="00420557" w:rsidRDefault="003315B1" w:rsidP="00FE5499">
            <w:pPr>
              <w:spacing w:line="276" w:lineRule="auto"/>
              <w:ind w:left="30" w:hanging="30"/>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Vu and Li (2018</w:t>
            </w:r>
            <w:r>
              <w:rPr>
                <w:rFonts w:ascii="Times New Roman" w:eastAsia="Times New Roman" w:hAnsi="Times New Roman" w:cs="Times New Roman"/>
                <w:sz w:val="20"/>
                <w:szCs w:val="20"/>
                <w:lang w:val="en-US"/>
              </w:rPr>
              <w:t>b</w:t>
            </w:r>
            <w:r w:rsidRPr="00420557">
              <w:rPr>
                <w:rFonts w:ascii="Times New Roman" w:eastAsia="Times New Roman" w:hAnsi="Times New Roman" w:cs="Times New Roman"/>
                <w:sz w:val="20"/>
                <w:szCs w:val="20"/>
                <w:lang w:val="en-US"/>
              </w:rPr>
              <w:t>) []</w:t>
            </w:r>
          </w:p>
        </w:tc>
        <w:tc>
          <w:tcPr>
            <w:tcW w:w="1418" w:type="dxa"/>
            <w:tcBorders>
              <w:top w:val="single" w:sz="4" w:space="0" w:color="auto"/>
              <w:left w:val="nil"/>
              <w:bottom w:val="nil"/>
              <w:right w:val="nil"/>
            </w:tcBorders>
            <w:vAlign w:val="center"/>
          </w:tcPr>
          <w:p w14:paraId="3411E727" w14:textId="50C2DA69" w:rsidR="00F1691D" w:rsidRPr="00420557" w:rsidRDefault="00F1691D" w:rsidP="00FE5499">
            <w:pPr>
              <w:spacing w:line="276" w:lineRule="auto"/>
              <w:ind w:left="37"/>
              <w:jc w:val="center"/>
              <w:rPr>
                <w:rFonts w:ascii="Times New Roman" w:eastAsia="Times New Roman" w:hAnsi="Times New Roman" w:cs="Times New Roman"/>
                <w:sz w:val="20"/>
                <w:szCs w:val="20"/>
                <w:lang w:val="en-US"/>
              </w:rPr>
            </w:pPr>
            <w:proofErr w:type="spellStart"/>
            <w:r w:rsidRPr="00420557">
              <w:rPr>
                <w:rFonts w:ascii="Times New Roman" w:eastAsia="Times New Roman" w:hAnsi="Times New Roman" w:cs="Times New Roman"/>
                <w:sz w:val="20"/>
                <w:szCs w:val="20"/>
                <w:lang w:val="en-US"/>
              </w:rPr>
              <w:t>Sezen</w:t>
            </w:r>
            <w:proofErr w:type="spellEnd"/>
            <w:r w:rsidRPr="00420557">
              <w:rPr>
                <w:rFonts w:ascii="Times New Roman" w:eastAsia="Times New Roman" w:hAnsi="Times New Roman" w:cs="Times New Roman"/>
                <w:sz w:val="20"/>
                <w:szCs w:val="20"/>
                <w:lang w:val="en-US"/>
              </w:rPr>
              <w:t xml:space="preserve"> and </w:t>
            </w:r>
            <w:proofErr w:type="spellStart"/>
            <w:r w:rsidRPr="00420557">
              <w:rPr>
                <w:rFonts w:ascii="Times New Roman" w:eastAsia="Times New Roman" w:hAnsi="Times New Roman" w:cs="Times New Roman"/>
                <w:sz w:val="20"/>
                <w:szCs w:val="20"/>
                <w:lang w:val="en-US"/>
              </w:rPr>
              <w:t>Moehle</w:t>
            </w:r>
            <w:proofErr w:type="spellEnd"/>
            <w:r w:rsidRPr="00420557">
              <w:rPr>
                <w:rFonts w:ascii="Times New Roman" w:eastAsia="Times New Roman" w:hAnsi="Times New Roman" w:cs="Times New Roman"/>
                <w:sz w:val="20"/>
                <w:szCs w:val="20"/>
                <w:lang w:val="en-US"/>
              </w:rPr>
              <w:t xml:space="preserve"> (2006) []</w:t>
            </w:r>
          </w:p>
        </w:tc>
      </w:tr>
      <w:tr w:rsidR="00F1691D" w:rsidRPr="00EB273E" w14:paraId="15DC2FB2" w14:textId="77777777" w:rsidTr="00420557">
        <w:tc>
          <w:tcPr>
            <w:tcW w:w="3266" w:type="dxa"/>
            <w:tcBorders>
              <w:top w:val="nil"/>
              <w:left w:val="nil"/>
              <w:bottom w:val="nil"/>
              <w:right w:val="nil"/>
            </w:tcBorders>
            <w:vAlign w:val="center"/>
          </w:tcPr>
          <w:p w14:paraId="28DD52E9" w14:textId="6122F5E2"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Section, </w:t>
            </w:r>
            <w:r w:rsidRPr="00420557">
              <w:rPr>
                <w:rFonts w:ascii="Times New Roman" w:eastAsia="Times New Roman" w:hAnsi="Times New Roman" w:cs="Times New Roman"/>
                <w:i/>
                <w:sz w:val="20"/>
                <w:szCs w:val="20"/>
                <w:lang w:val="en-US"/>
              </w:rPr>
              <w:t>b x h</w:t>
            </w:r>
            <w:r w:rsidRPr="00420557">
              <w:rPr>
                <w:rFonts w:ascii="Times New Roman" w:eastAsia="Times New Roman" w:hAnsi="Times New Roman" w:cs="Times New Roman"/>
                <w:sz w:val="20"/>
                <w:szCs w:val="20"/>
                <w:lang w:val="en-US"/>
              </w:rPr>
              <w:t xml:space="preserve"> (mm x mm)</w:t>
            </w:r>
          </w:p>
        </w:tc>
        <w:tc>
          <w:tcPr>
            <w:tcW w:w="1276" w:type="dxa"/>
            <w:tcBorders>
              <w:top w:val="nil"/>
              <w:left w:val="nil"/>
              <w:bottom w:val="nil"/>
              <w:right w:val="nil"/>
            </w:tcBorders>
            <w:vAlign w:val="center"/>
          </w:tcPr>
          <w:p w14:paraId="4DC27D2D"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3948FA98"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3FC26B7E"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20A2852F"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4CFA1F47" w14:textId="77777777" w:rsidTr="00420557">
        <w:tc>
          <w:tcPr>
            <w:tcW w:w="3266" w:type="dxa"/>
            <w:tcBorders>
              <w:top w:val="nil"/>
              <w:left w:val="nil"/>
              <w:bottom w:val="nil"/>
              <w:right w:val="nil"/>
            </w:tcBorders>
            <w:vAlign w:val="center"/>
          </w:tcPr>
          <w:p w14:paraId="3B1E8E6A" w14:textId="4BDFBB58"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Column length, </w:t>
            </w:r>
            <w:r w:rsidRPr="00420557">
              <w:rPr>
                <w:rFonts w:ascii="Times New Roman" w:eastAsia="Times New Roman" w:hAnsi="Times New Roman" w:cs="Times New Roman"/>
                <w:i/>
                <w:sz w:val="20"/>
                <w:szCs w:val="20"/>
                <w:lang w:val="en-US"/>
              </w:rPr>
              <w:t>l</w:t>
            </w:r>
          </w:p>
        </w:tc>
        <w:tc>
          <w:tcPr>
            <w:tcW w:w="1276" w:type="dxa"/>
            <w:tcBorders>
              <w:top w:val="nil"/>
              <w:left w:val="nil"/>
              <w:bottom w:val="nil"/>
              <w:right w:val="nil"/>
            </w:tcBorders>
            <w:vAlign w:val="center"/>
          </w:tcPr>
          <w:p w14:paraId="1E4A4EAD"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23B91858"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0EE7A51D"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67B60567"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584D831D" w14:textId="77777777" w:rsidTr="00420557">
        <w:tc>
          <w:tcPr>
            <w:tcW w:w="3266" w:type="dxa"/>
            <w:tcBorders>
              <w:top w:val="nil"/>
              <w:left w:val="nil"/>
              <w:bottom w:val="nil"/>
              <w:right w:val="nil"/>
            </w:tcBorders>
            <w:vAlign w:val="center"/>
          </w:tcPr>
          <w:p w14:paraId="328EBEFC" w14:textId="69C47CAB"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Experiment test configuration</w:t>
            </w:r>
          </w:p>
        </w:tc>
        <w:tc>
          <w:tcPr>
            <w:tcW w:w="1276" w:type="dxa"/>
            <w:tcBorders>
              <w:top w:val="nil"/>
              <w:left w:val="nil"/>
              <w:bottom w:val="nil"/>
              <w:right w:val="nil"/>
            </w:tcBorders>
            <w:vAlign w:val="center"/>
          </w:tcPr>
          <w:p w14:paraId="29419B5F"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54F24C79"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6E6CAA4D"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59CE3ED6"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770CD3F0" w14:textId="77777777" w:rsidTr="00420557">
        <w:tc>
          <w:tcPr>
            <w:tcW w:w="3266" w:type="dxa"/>
            <w:tcBorders>
              <w:top w:val="nil"/>
              <w:left w:val="nil"/>
              <w:bottom w:val="nil"/>
              <w:right w:val="nil"/>
            </w:tcBorders>
            <w:vAlign w:val="center"/>
          </w:tcPr>
          <w:p w14:paraId="30ABD48A" w14:textId="153FD3EB"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Shear span to depth ratio, (</w:t>
            </w:r>
            <w:r w:rsidRPr="00420557">
              <w:rPr>
                <w:rFonts w:ascii="Times New Roman" w:eastAsia="Times New Roman" w:hAnsi="Times New Roman" w:cs="Times New Roman"/>
                <w:i/>
                <w:sz w:val="20"/>
                <w:szCs w:val="20"/>
                <w:lang w:val="en-US"/>
              </w:rPr>
              <w:t>a/d</w:t>
            </w:r>
            <w:r w:rsidRPr="00420557">
              <w:rPr>
                <w:rFonts w:ascii="Times New Roman" w:eastAsia="Times New Roman" w:hAnsi="Times New Roman" w:cs="Times New Roman"/>
                <w:sz w:val="20"/>
                <w:szCs w:val="20"/>
                <w:lang w:val="en-US"/>
              </w:rPr>
              <w:t>)</w:t>
            </w:r>
          </w:p>
        </w:tc>
        <w:tc>
          <w:tcPr>
            <w:tcW w:w="1276" w:type="dxa"/>
            <w:tcBorders>
              <w:top w:val="nil"/>
              <w:left w:val="nil"/>
              <w:bottom w:val="nil"/>
              <w:right w:val="nil"/>
            </w:tcBorders>
            <w:vAlign w:val="center"/>
          </w:tcPr>
          <w:p w14:paraId="4B058647"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2DFD2AF6"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6465D8AF"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3236B00E"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6AA2513C" w14:textId="77777777" w:rsidTr="00420557">
        <w:tc>
          <w:tcPr>
            <w:tcW w:w="3266" w:type="dxa"/>
            <w:tcBorders>
              <w:top w:val="nil"/>
              <w:left w:val="nil"/>
              <w:bottom w:val="nil"/>
              <w:right w:val="nil"/>
            </w:tcBorders>
            <w:vAlign w:val="center"/>
          </w:tcPr>
          <w:p w14:paraId="422B89A3" w14:textId="4F927539"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Concrete strength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f</m:t>
                  </m:r>
                </m:e>
                <m:sub>
                  <m:r>
                    <w:rPr>
                      <w:rFonts w:ascii="Cambria Math" w:eastAsia="Times New Roman" w:hAnsi="Cambria Math" w:cs="Times New Roman"/>
                      <w:sz w:val="20"/>
                      <w:szCs w:val="20"/>
                      <w:lang w:val="en-US"/>
                    </w:rPr>
                    <m:t>c</m:t>
                  </m:r>
                </m:sub>
              </m:sSub>
            </m:oMath>
            <w:r w:rsidRPr="00420557">
              <w:rPr>
                <w:rFonts w:ascii="Times New Roman" w:eastAsia="Times New Roman" w:hAnsi="Times New Roman" w:cs="Times New Roman"/>
                <w:sz w:val="20"/>
                <w:szCs w:val="20"/>
                <w:lang w:val="en-US"/>
              </w:rPr>
              <w:t xml:space="preserve"> (MPa)</w:t>
            </w:r>
          </w:p>
        </w:tc>
        <w:tc>
          <w:tcPr>
            <w:tcW w:w="1276" w:type="dxa"/>
            <w:tcBorders>
              <w:top w:val="nil"/>
              <w:left w:val="nil"/>
              <w:bottom w:val="nil"/>
              <w:right w:val="nil"/>
            </w:tcBorders>
            <w:vAlign w:val="center"/>
          </w:tcPr>
          <w:p w14:paraId="1B4BF7FA"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4C74E96B"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3C2B7F2B"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6BBA7188"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2DD33C3F" w14:textId="77777777" w:rsidTr="00420557">
        <w:tc>
          <w:tcPr>
            <w:tcW w:w="3266" w:type="dxa"/>
            <w:tcBorders>
              <w:top w:val="nil"/>
              <w:left w:val="nil"/>
              <w:bottom w:val="nil"/>
              <w:right w:val="nil"/>
            </w:tcBorders>
            <w:vAlign w:val="center"/>
          </w:tcPr>
          <w:p w14:paraId="70135B1D" w14:textId="6D1D75CC"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Longitudinal reinforcement</w:t>
            </w:r>
          </w:p>
        </w:tc>
        <w:tc>
          <w:tcPr>
            <w:tcW w:w="1276" w:type="dxa"/>
            <w:tcBorders>
              <w:top w:val="nil"/>
              <w:left w:val="nil"/>
              <w:bottom w:val="nil"/>
              <w:right w:val="nil"/>
            </w:tcBorders>
            <w:vAlign w:val="center"/>
          </w:tcPr>
          <w:p w14:paraId="319B4C17"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2DC2DF34"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27F9A75B"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2F962341"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25FC394D" w14:textId="77777777" w:rsidTr="00420557">
        <w:tc>
          <w:tcPr>
            <w:tcW w:w="3266" w:type="dxa"/>
            <w:tcBorders>
              <w:top w:val="nil"/>
              <w:left w:val="nil"/>
              <w:bottom w:val="nil"/>
              <w:right w:val="nil"/>
            </w:tcBorders>
            <w:vAlign w:val="center"/>
          </w:tcPr>
          <w:p w14:paraId="4203DAC7" w14:textId="3C3EAD1A"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Yield strength of long bar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f</m:t>
                  </m:r>
                </m:e>
                <m:sub>
                  <m:r>
                    <w:rPr>
                      <w:rFonts w:ascii="Cambria Math" w:eastAsia="Times New Roman" w:hAnsi="Cambria Math" w:cs="Times New Roman"/>
                      <w:sz w:val="20"/>
                      <w:szCs w:val="20"/>
                      <w:lang w:val="en-US"/>
                    </w:rPr>
                    <m:t>yl</m:t>
                  </m:r>
                </m:sub>
              </m:sSub>
              <m:r>
                <m:rPr>
                  <m:sty m:val="p"/>
                </m:rPr>
                <w:rPr>
                  <w:rFonts w:ascii="Cambria Math" w:eastAsia="Times New Roman" w:hAnsi="Cambria Math" w:cs="Times New Roman"/>
                  <w:sz w:val="20"/>
                  <w:szCs w:val="20"/>
                  <w:lang w:val="en-US"/>
                </w:rPr>
                <m:t>)</m:t>
              </m:r>
            </m:oMath>
          </w:p>
        </w:tc>
        <w:tc>
          <w:tcPr>
            <w:tcW w:w="1276" w:type="dxa"/>
            <w:tcBorders>
              <w:top w:val="nil"/>
              <w:left w:val="nil"/>
              <w:bottom w:val="nil"/>
              <w:right w:val="nil"/>
            </w:tcBorders>
            <w:vAlign w:val="center"/>
          </w:tcPr>
          <w:p w14:paraId="28ECD07F"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20076790"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571CC778"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061D1D5D" w14:textId="77777777" w:rsidR="00F1691D" w:rsidRPr="00420557" w:rsidRDefault="00F1691D" w:rsidP="00FE5499">
            <w:pPr>
              <w:spacing w:line="276" w:lineRule="auto"/>
              <w:jc w:val="center"/>
              <w:rPr>
                <w:sz w:val="20"/>
                <w:szCs w:val="20"/>
                <w:lang w:val="en-US"/>
              </w:rPr>
            </w:pPr>
          </w:p>
        </w:tc>
      </w:tr>
      <w:tr w:rsidR="00F1691D" w:rsidRPr="00EB273E" w14:paraId="1AF9224D" w14:textId="77777777" w:rsidTr="00420557">
        <w:tc>
          <w:tcPr>
            <w:tcW w:w="3266" w:type="dxa"/>
            <w:tcBorders>
              <w:top w:val="nil"/>
              <w:left w:val="nil"/>
              <w:bottom w:val="nil"/>
              <w:right w:val="nil"/>
            </w:tcBorders>
            <w:vAlign w:val="center"/>
          </w:tcPr>
          <w:p w14:paraId="69988C01" w14:textId="0399DE5B" w:rsidR="00F1691D" w:rsidRPr="00420557" w:rsidRDefault="00F1691D" w:rsidP="00FE5499">
            <w:pPr>
              <w:spacing w:line="276" w:lineRule="auto"/>
              <w:ind w:right="-246"/>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Ultimate strength of long bar(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f</m:t>
                  </m:r>
                </m:e>
                <m:sub>
                  <m:r>
                    <w:rPr>
                      <w:rFonts w:ascii="Cambria Math" w:eastAsia="Times New Roman" w:hAnsi="Cambria Math" w:cs="Times New Roman"/>
                      <w:sz w:val="20"/>
                      <w:szCs w:val="20"/>
                      <w:lang w:val="en-US"/>
                    </w:rPr>
                    <m:t>ul</m:t>
                  </m:r>
                </m:sub>
              </m:sSub>
              <m:r>
                <m:rPr>
                  <m:sty m:val="p"/>
                </m:rPr>
                <w:rPr>
                  <w:rFonts w:ascii="Cambria Math" w:eastAsia="Times New Roman" w:hAnsi="Cambria Math" w:cs="Times New Roman"/>
                  <w:sz w:val="20"/>
                  <w:szCs w:val="20"/>
                  <w:lang w:val="en-US"/>
                </w:rPr>
                <m:t>)</m:t>
              </m:r>
            </m:oMath>
          </w:p>
        </w:tc>
        <w:tc>
          <w:tcPr>
            <w:tcW w:w="1276" w:type="dxa"/>
            <w:tcBorders>
              <w:top w:val="nil"/>
              <w:left w:val="nil"/>
              <w:bottom w:val="nil"/>
              <w:right w:val="nil"/>
            </w:tcBorders>
            <w:vAlign w:val="center"/>
          </w:tcPr>
          <w:p w14:paraId="1C3FE86B"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5AC4137B"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2F2C41E2"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4FE839AB" w14:textId="77777777" w:rsidR="00F1691D" w:rsidRPr="00420557" w:rsidRDefault="00F1691D" w:rsidP="00FE5499">
            <w:pPr>
              <w:spacing w:line="276" w:lineRule="auto"/>
              <w:jc w:val="center"/>
              <w:rPr>
                <w:sz w:val="20"/>
                <w:szCs w:val="20"/>
                <w:lang w:val="en-US"/>
              </w:rPr>
            </w:pPr>
          </w:p>
        </w:tc>
      </w:tr>
      <w:tr w:rsidR="00F1691D" w:rsidRPr="00EB273E" w14:paraId="50564589" w14:textId="77777777" w:rsidTr="00420557">
        <w:tc>
          <w:tcPr>
            <w:tcW w:w="3266" w:type="dxa"/>
            <w:tcBorders>
              <w:top w:val="nil"/>
              <w:left w:val="nil"/>
              <w:bottom w:val="nil"/>
              <w:right w:val="nil"/>
            </w:tcBorders>
            <w:vAlign w:val="center"/>
          </w:tcPr>
          <w:p w14:paraId="582F0182" w14:textId="5A96DEA1" w:rsidR="00F1691D" w:rsidRPr="00420557" w:rsidRDefault="00496427"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Transverse</w:t>
            </w:r>
            <w:r w:rsidR="00F1691D" w:rsidRPr="00420557">
              <w:rPr>
                <w:rFonts w:ascii="Times New Roman" w:eastAsia="Times New Roman" w:hAnsi="Times New Roman" w:cs="Times New Roman"/>
                <w:sz w:val="20"/>
                <w:szCs w:val="20"/>
                <w:lang w:val="en-US"/>
              </w:rPr>
              <w:t xml:space="preserve"> reinforcement</w:t>
            </w:r>
          </w:p>
        </w:tc>
        <w:tc>
          <w:tcPr>
            <w:tcW w:w="1276" w:type="dxa"/>
            <w:tcBorders>
              <w:top w:val="nil"/>
              <w:left w:val="nil"/>
              <w:bottom w:val="nil"/>
              <w:right w:val="nil"/>
            </w:tcBorders>
            <w:vAlign w:val="center"/>
          </w:tcPr>
          <w:p w14:paraId="1E59BD75"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73C5F430"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0C35C89B"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065D9CD5" w14:textId="77777777" w:rsidR="00F1691D" w:rsidRPr="00420557" w:rsidRDefault="00F1691D" w:rsidP="00FE5499">
            <w:pPr>
              <w:spacing w:line="276" w:lineRule="auto"/>
              <w:jc w:val="center"/>
              <w:rPr>
                <w:sz w:val="20"/>
                <w:szCs w:val="20"/>
                <w:lang w:val="en-US"/>
              </w:rPr>
            </w:pPr>
          </w:p>
        </w:tc>
      </w:tr>
      <w:tr w:rsidR="00F1691D" w:rsidRPr="00EB273E" w14:paraId="6617FCAA" w14:textId="77777777" w:rsidTr="00420557">
        <w:tc>
          <w:tcPr>
            <w:tcW w:w="3266" w:type="dxa"/>
            <w:tcBorders>
              <w:top w:val="nil"/>
              <w:left w:val="nil"/>
              <w:bottom w:val="nil"/>
              <w:right w:val="nil"/>
            </w:tcBorders>
            <w:vAlign w:val="center"/>
          </w:tcPr>
          <w:p w14:paraId="18B66E6A" w14:textId="45A3053E"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Yield strength of trans </w:t>
            </w:r>
            <w:proofErr w:type="spellStart"/>
            <w:r w:rsidRPr="00420557">
              <w:rPr>
                <w:rFonts w:ascii="Times New Roman" w:eastAsia="Times New Roman" w:hAnsi="Times New Roman" w:cs="Times New Roman"/>
                <w:sz w:val="20"/>
                <w:szCs w:val="20"/>
                <w:lang w:val="en-US"/>
              </w:rPr>
              <w:t>reinf</w:t>
            </w:r>
            <w:proofErr w:type="spellEnd"/>
            <w:r w:rsidRPr="00420557">
              <w:rPr>
                <w:rFonts w:ascii="Times New Roman" w:eastAsia="Times New Roman" w:hAnsi="Times New Roman" w:cs="Times New Roman"/>
                <w:sz w:val="20"/>
                <w:szCs w:val="20"/>
                <w:lang w:val="en-US"/>
              </w:rPr>
              <w:t>.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f</m:t>
                  </m:r>
                </m:e>
                <m:sub>
                  <m:r>
                    <w:rPr>
                      <w:rFonts w:ascii="Cambria Math" w:eastAsia="Times New Roman" w:hAnsi="Cambria Math" w:cs="Times New Roman"/>
                      <w:sz w:val="20"/>
                      <w:szCs w:val="20"/>
                      <w:lang w:val="en-US"/>
                    </w:rPr>
                    <m:t>yt</m:t>
                  </m:r>
                </m:sub>
              </m:sSub>
              <m:r>
                <m:rPr>
                  <m:sty m:val="p"/>
                </m:rPr>
                <w:rPr>
                  <w:rFonts w:ascii="Cambria Math" w:eastAsia="Times New Roman" w:hAnsi="Cambria Math" w:cs="Times New Roman"/>
                  <w:sz w:val="20"/>
                  <w:szCs w:val="20"/>
                  <w:lang w:val="en-US"/>
                </w:rPr>
                <m:t>)</m:t>
              </m:r>
            </m:oMath>
          </w:p>
        </w:tc>
        <w:tc>
          <w:tcPr>
            <w:tcW w:w="1276" w:type="dxa"/>
            <w:tcBorders>
              <w:top w:val="nil"/>
              <w:left w:val="nil"/>
              <w:bottom w:val="nil"/>
              <w:right w:val="nil"/>
            </w:tcBorders>
            <w:vAlign w:val="center"/>
          </w:tcPr>
          <w:p w14:paraId="29B6A396"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5EAE8B7B"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6929CD4A"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03B58766" w14:textId="77777777" w:rsidR="00F1691D" w:rsidRPr="00420557" w:rsidRDefault="00F1691D" w:rsidP="00FE5499">
            <w:pPr>
              <w:spacing w:line="276" w:lineRule="auto"/>
              <w:jc w:val="center"/>
              <w:rPr>
                <w:sz w:val="20"/>
                <w:szCs w:val="20"/>
                <w:lang w:val="en-US"/>
              </w:rPr>
            </w:pPr>
          </w:p>
        </w:tc>
      </w:tr>
      <w:tr w:rsidR="00F1691D" w:rsidRPr="00EB273E" w14:paraId="3D316E22" w14:textId="77777777" w:rsidTr="00420557">
        <w:tc>
          <w:tcPr>
            <w:tcW w:w="3266" w:type="dxa"/>
            <w:tcBorders>
              <w:top w:val="nil"/>
              <w:left w:val="nil"/>
              <w:bottom w:val="nil"/>
              <w:right w:val="nil"/>
            </w:tcBorders>
            <w:vAlign w:val="center"/>
          </w:tcPr>
          <w:p w14:paraId="4144F0D5" w14:textId="76C8E566"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Ultimate strength of trans </w:t>
            </w:r>
            <w:proofErr w:type="spellStart"/>
            <w:r w:rsidRPr="00420557">
              <w:rPr>
                <w:rFonts w:ascii="Times New Roman" w:eastAsia="Times New Roman" w:hAnsi="Times New Roman" w:cs="Times New Roman"/>
                <w:sz w:val="20"/>
                <w:szCs w:val="20"/>
                <w:lang w:val="en-US"/>
              </w:rPr>
              <w:t>reinf</w:t>
            </w:r>
            <w:proofErr w:type="spellEnd"/>
            <w:r w:rsidRPr="00420557">
              <w:rPr>
                <w:rFonts w:ascii="Times New Roman" w:eastAsia="Times New Roman" w:hAnsi="Times New Roman" w:cs="Times New Roman"/>
                <w:sz w:val="20"/>
                <w:szCs w:val="20"/>
                <w:lang w:val="en-US"/>
              </w:rPr>
              <w:t>.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f</m:t>
                  </m:r>
                </m:e>
                <m:sub>
                  <m:r>
                    <w:rPr>
                      <w:rFonts w:ascii="Cambria Math" w:eastAsia="Times New Roman" w:hAnsi="Cambria Math" w:cs="Times New Roman"/>
                      <w:sz w:val="20"/>
                      <w:szCs w:val="20"/>
                      <w:lang w:val="en-US"/>
                    </w:rPr>
                    <m:t>ut</m:t>
                  </m:r>
                </m:sub>
              </m:sSub>
              <m:r>
                <m:rPr>
                  <m:sty m:val="p"/>
                </m:rPr>
                <w:rPr>
                  <w:rFonts w:ascii="Cambria Math" w:eastAsia="Times New Roman" w:hAnsi="Cambria Math" w:cs="Times New Roman"/>
                  <w:sz w:val="20"/>
                  <w:szCs w:val="20"/>
                  <w:lang w:val="en-US"/>
                </w:rPr>
                <m:t>)</m:t>
              </m:r>
            </m:oMath>
          </w:p>
        </w:tc>
        <w:tc>
          <w:tcPr>
            <w:tcW w:w="1276" w:type="dxa"/>
            <w:tcBorders>
              <w:top w:val="nil"/>
              <w:left w:val="nil"/>
              <w:bottom w:val="nil"/>
              <w:right w:val="nil"/>
            </w:tcBorders>
            <w:vAlign w:val="center"/>
          </w:tcPr>
          <w:p w14:paraId="0CD7E483"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516633DB"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58E03039"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2BA6E87B" w14:textId="77777777" w:rsidR="00F1691D" w:rsidRPr="00420557" w:rsidRDefault="00F1691D" w:rsidP="00FE5499">
            <w:pPr>
              <w:spacing w:line="276" w:lineRule="auto"/>
              <w:jc w:val="center"/>
              <w:rPr>
                <w:sz w:val="20"/>
                <w:szCs w:val="20"/>
                <w:lang w:val="en-US"/>
              </w:rPr>
            </w:pPr>
          </w:p>
        </w:tc>
      </w:tr>
      <w:tr w:rsidR="00F1691D" w:rsidRPr="00EB273E" w14:paraId="6B036DD5" w14:textId="77777777" w:rsidTr="00420557">
        <w:tc>
          <w:tcPr>
            <w:tcW w:w="3266" w:type="dxa"/>
            <w:tcBorders>
              <w:top w:val="nil"/>
              <w:left w:val="nil"/>
              <w:bottom w:val="nil"/>
              <w:right w:val="nil"/>
            </w:tcBorders>
            <w:vAlign w:val="center"/>
          </w:tcPr>
          <w:p w14:paraId="1C828D2F" w14:textId="3A52F26E" w:rsidR="00F1691D" w:rsidRPr="00420557" w:rsidRDefault="00F1691D" w:rsidP="00FE5499">
            <w:pPr>
              <w:spacing w:line="276" w:lineRule="auto"/>
              <w:rPr>
                <w:rFonts w:ascii="Times New Roman" w:hAnsi="Times New Roman" w:cs="Times New Roman"/>
                <w:sz w:val="20"/>
                <w:szCs w:val="20"/>
                <w:lang w:val="en-US"/>
              </w:rPr>
            </w:pPr>
            <w:r w:rsidRPr="00420557">
              <w:rPr>
                <w:rFonts w:ascii="Times New Roman" w:hAnsi="Times New Roman" w:cs="Times New Roman"/>
                <w:sz w:val="20"/>
                <w:szCs w:val="20"/>
                <w:lang w:val="en-US"/>
              </w:rPr>
              <w:t>Nominal Cover, (mm)</w:t>
            </w:r>
          </w:p>
        </w:tc>
        <w:tc>
          <w:tcPr>
            <w:tcW w:w="1276" w:type="dxa"/>
            <w:tcBorders>
              <w:top w:val="nil"/>
              <w:left w:val="nil"/>
              <w:bottom w:val="nil"/>
              <w:right w:val="nil"/>
            </w:tcBorders>
            <w:vAlign w:val="center"/>
          </w:tcPr>
          <w:p w14:paraId="576F0868"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59A270CC"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47CE14FB"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4807B6FA" w14:textId="77777777" w:rsidR="00F1691D" w:rsidRPr="00420557" w:rsidRDefault="00F1691D" w:rsidP="00FE5499">
            <w:pPr>
              <w:spacing w:line="276" w:lineRule="auto"/>
              <w:jc w:val="center"/>
              <w:rPr>
                <w:sz w:val="20"/>
                <w:szCs w:val="20"/>
                <w:lang w:val="en-US"/>
              </w:rPr>
            </w:pPr>
          </w:p>
        </w:tc>
      </w:tr>
      <w:tr w:rsidR="00F1691D" w:rsidRPr="00EB273E" w14:paraId="4C3EBC17" w14:textId="77777777" w:rsidTr="00420557">
        <w:tc>
          <w:tcPr>
            <w:tcW w:w="3266" w:type="dxa"/>
            <w:tcBorders>
              <w:top w:val="nil"/>
              <w:left w:val="nil"/>
              <w:bottom w:val="nil"/>
              <w:right w:val="nil"/>
            </w:tcBorders>
            <w:vAlign w:val="center"/>
          </w:tcPr>
          <w:p w14:paraId="1A807E70" w14:textId="3ACC1739"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Axial Load, </w:t>
            </w:r>
            <w:r w:rsidRPr="00420557">
              <w:rPr>
                <w:rFonts w:ascii="Times New Roman" w:eastAsia="Times New Roman" w:hAnsi="Times New Roman" w:cs="Times New Roman"/>
                <w:i/>
                <w:sz w:val="20"/>
                <w:szCs w:val="20"/>
                <w:lang w:val="en-US"/>
              </w:rPr>
              <w:t>P</w:t>
            </w:r>
            <w:r w:rsidRPr="00420557">
              <w:rPr>
                <w:rFonts w:ascii="Times New Roman" w:eastAsia="Times New Roman" w:hAnsi="Times New Roman" w:cs="Times New Roman"/>
                <w:sz w:val="20"/>
                <w:szCs w:val="20"/>
                <w:lang w:val="en-US"/>
              </w:rPr>
              <w:t xml:space="preserve"> (</w:t>
            </w:r>
            <w:proofErr w:type="spellStart"/>
            <w:r w:rsidRPr="00420557">
              <w:rPr>
                <w:rFonts w:ascii="Times New Roman" w:eastAsia="Times New Roman" w:hAnsi="Times New Roman" w:cs="Times New Roman"/>
                <w:sz w:val="20"/>
                <w:szCs w:val="20"/>
                <w:lang w:val="en-US"/>
              </w:rPr>
              <w:t>kN</w:t>
            </w:r>
            <w:proofErr w:type="spellEnd"/>
            <w:r w:rsidRPr="00420557">
              <w:rPr>
                <w:rFonts w:ascii="Times New Roman" w:eastAsia="Times New Roman" w:hAnsi="Times New Roman" w:cs="Times New Roman"/>
                <w:sz w:val="20"/>
                <w:szCs w:val="20"/>
                <w:lang w:val="en-US"/>
              </w:rPr>
              <w:t>)</w:t>
            </w:r>
          </w:p>
        </w:tc>
        <w:tc>
          <w:tcPr>
            <w:tcW w:w="1276" w:type="dxa"/>
            <w:tcBorders>
              <w:top w:val="nil"/>
              <w:left w:val="nil"/>
              <w:bottom w:val="nil"/>
              <w:right w:val="nil"/>
            </w:tcBorders>
            <w:vAlign w:val="center"/>
          </w:tcPr>
          <w:p w14:paraId="4E7F56B1"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062DB380"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224BD7E5"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52A62DFA" w14:textId="77777777" w:rsidR="00F1691D" w:rsidRPr="00420557" w:rsidRDefault="00F1691D" w:rsidP="00FE5499">
            <w:pPr>
              <w:spacing w:line="276" w:lineRule="auto"/>
              <w:jc w:val="center"/>
              <w:rPr>
                <w:sz w:val="20"/>
                <w:szCs w:val="20"/>
                <w:lang w:val="en-US"/>
              </w:rPr>
            </w:pPr>
          </w:p>
        </w:tc>
      </w:tr>
      <w:tr w:rsidR="00F1691D" w:rsidRPr="00EB273E" w14:paraId="1E888FC0" w14:textId="77777777" w:rsidTr="00420557">
        <w:tc>
          <w:tcPr>
            <w:tcW w:w="3266" w:type="dxa"/>
            <w:tcBorders>
              <w:top w:val="nil"/>
              <w:left w:val="nil"/>
              <w:bottom w:val="nil"/>
              <w:right w:val="nil"/>
            </w:tcBorders>
            <w:vAlign w:val="center"/>
          </w:tcPr>
          <w:p w14:paraId="1DC2AA41" w14:textId="4682DE5D"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lastRenderedPageBreak/>
              <w:t>Corrosion level-transverse (</w:t>
            </w:r>
            <w:proofErr w:type="gramStart"/>
            <w:r w:rsidRPr="00420557">
              <w:rPr>
                <w:rFonts w:ascii="Times New Roman" w:eastAsia="Times New Roman" w:hAnsi="Times New Roman" w:cs="Times New Roman"/>
                <w:sz w:val="20"/>
                <w:szCs w:val="20"/>
                <w:lang w:val="en-US"/>
              </w:rPr>
              <w:t>%)*</w:t>
            </w:r>
            <w:proofErr w:type="gramEnd"/>
          </w:p>
        </w:tc>
        <w:tc>
          <w:tcPr>
            <w:tcW w:w="1276" w:type="dxa"/>
            <w:tcBorders>
              <w:top w:val="nil"/>
              <w:left w:val="nil"/>
              <w:bottom w:val="nil"/>
              <w:right w:val="nil"/>
            </w:tcBorders>
            <w:vAlign w:val="center"/>
          </w:tcPr>
          <w:p w14:paraId="500A48AB"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3592A5C8"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55EEC571"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44196D72" w14:textId="77777777" w:rsidR="00F1691D" w:rsidRPr="00420557" w:rsidRDefault="00F1691D" w:rsidP="00FE5499">
            <w:pPr>
              <w:spacing w:line="276" w:lineRule="auto"/>
              <w:jc w:val="center"/>
              <w:rPr>
                <w:sz w:val="20"/>
                <w:szCs w:val="20"/>
                <w:lang w:val="en-US"/>
              </w:rPr>
            </w:pPr>
          </w:p>
        </w:tc>
      </w:tr>
      <w:tr w:rsidR="00F1691D" w:rsidRPr="00EB273E" w14:paraId="4309863E" w14:textId="77777777" w:rsidTr="00420557">
        <w:tc>
          <w:tcPr>
            <w:tcW w:w="3266" w:type="dxa"/>
            <w:tcBorders>
              <w:top w:val="nil"/>
              <w:left w:val="nil"/>
              <w:bottom w:val="nil"/>
              <w:right w:val="nil"/>
            </w:tcBorders>
            <w:vAlign w:val="center"/>
          </w:tcPr>
          <w:p w14:paraId="77FF6A59" w14:textId="25995FF7"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Corrosion level longitudinal (</w:t>
            </w:r>
            <w:proofErr w:type="gramStart"/>
            <w:r w:rsidRPr="00420557">
              <w:rPr>
                <w:rFonts w:ascii="Times New Roman" w:eastAsia="Times New Roman" w:hAnsi="Times New Roman" w:cs="Times New Roman"/>
                <w:sz w:val="20"/>
                <w:szCs w:val="20"/>
                <w:lang w:val="en-US"/>
              </w:rPr>
              <w:t>%)*</w:t>
            </w:r>
            <w:proofErr w:type="gramEnd"/>
          </w:p>
        </w:tc>
        <w:tc>
          <w:tcPr>
            <w:tcW w:w="1276" w:type="dxa"/>
            <w:tcBorders>
              <w:top w:val="nil"/>
              <w:left w:val="nil"/>
              <w:bottom w:val="nil"/>
              <w:right w:val="nil"/>
            </w:tcBorders>
            <w:vAlign w:val="center"/>
          </w:tcPr>
          <w:p w14:paraId="1C9FE1FA"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3CAD0139"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5414B389"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393861B7" w14:textId="77777777" w:rsidR="00F1691D" w:rsidRPr="00420557" w:rsidRDefault="00F1691D" w:rsidP="00FE5499">
            <w:pPr>
              <w:spacing w:line="276" w:lineRule="auto"/>
              <w:jc w:val="center"/>
              <w:rPr>
                <w:sz w:val="20"/>
                <w:szCs w:val="20"/>
                <w:lang w:val="en-US"/>
              </w:rPr>
            </w:pPr>
          </w:p>
        </w:tc>
      </w:tr>
      <w:tr w:rsidR="00F1691D" w:rsidRPr="00EB273E" w14:paraId="4436C15A" w14:textId="77777777" w:rsidTr="00420557">
        <w:tc>
          <w:tcPr>
            <w:tcW w:w="3266" w:type="dxa"/>
            <w:tcBorders>
              <w:top w:val="nil"/>
              <w:left w:val="nil"/>
              <w:bottom w:val="nil"/>
              <w:right w:val="nil"/>
            </w:tcBorders>
            <w:vAlign w:val="center"/>
          </w:tcPr>
          <w:p w14:paraId="5F6FCD6A" w14:textId="77777777" w:rsidR="00F1691D" w:rsidRPr="00420557" w:rsidRDefault="00F1691D" w:rsidP="00FE5499">
            <w:pPr>
              <w:spacing w:line="276" w:lineRule="auto"/>
              <w:rPr>
                <w:sz w:val="20"/>
                <w:szCs w:val="20"/>
                <w:lang w:val="en-US"/>
              </w:rPr>
            </w:pPr>
          </w:p>
        </w:tc>
        <w:tc>
          <w:tcPr>
            <w:tcW w:w="1276" w:type="dxa"/>
            <w:tcBorders>
              <w:top w:val="nil"/>
              <w:left w:val="nil"/>
              <w:bottom w:val="nil"/>
              <w:right w:val="nil"/>
            </w:tcBorders>
            <w:vAlign w:val="center"/>
          </w:tcPr>
          <w:p w14:paraId="5F2853FE"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292B141C"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74AF5208"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04EAF146" w14:textId="77777777" w:rsidR="00F1691D" w:rsidRPr="00420557" w:rsidRDefault="00F1691D" w:rsidP="00FE5499">
            <w:pPr>
              <w:spacing w:line="276" w:lineRule="auto"/>
              <w:jc w:val="center"/>
              <w:rPr>
                <w:sz w:val="20"/>
                <w:szCs w:val="20"/>
                <w:lang w:val="en-US"/>
              </w:rPr>
            </w:pPr>
          </w:p>
        </w:tc>
      </w:tr>
      <w:tr w:rsidR="00F1691D" w:rsidRPr="00EB273E" w14:paraId="76BD7AF3" w14:textId="77777777" w:rsidTr="00420557">
        <w:tc>
          <w:tcPr>
            <w:tcW w:w="3266" w:type="dxa"/>
            <w:tcBorders>
              <w:top w:val="nil"/>
              <w:left w:val="nil"/>
              <w:bottom w:val="nil"/>
              <w:right w:val="nil"/>
            </w:tcBorders>
            <w:vAlign w:val="center"/>
          </w:tcPr>
          <w:p w14:paraId="03A47902" w14:textId="51473690"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Modulus of Elasticity - Concrete</w:t>
            </w:r>
          </w:p>
        </w:tc>
        <w:tc>
          <w:tcPr>
            <w:tcW w:w="1276" w:type="dxa"/>
            <w:tcBorders>
              <w:top w:val="nil"/>
              <w:left w:val="nil"/>
              <w:bottom w:val="nil"/>
              <w:right w:val="nil"/>
            </w:tcBorders>
            <w:vAlign w:val="center"/>
          </w:tcPr>
          <w:p w14:paraId="57C2F700"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6D8A9A75"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79546413"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35902A8F" w14:textId="77777777" w:rsidR="00F1691D" w:rsidRPr="00420557" w:rsidRDefault="00F1691D" w:rsidP="00FE5499">
            <w:pPr>
              <w:spacing w:line="276" w:lineRule="auto"/>
              <w:jc w:val="center"/>
              <w:rPr>
                <w:sz w:val="20"/>
                <w:szCs w:val="20"/>
                <w:lang w:val="en-US"/>
              </w:rPr>
            </w:pPr>
          </w:p>
        </w:tc>
      </w:tr>
      <w:tr w:rsidR="00F1691D" w:rsidRPr="00EB273E" w14:paraId="7CBBD22B" w14:textId="77777777" w:rsidTr="00420557">
        <w:tc>
          <w:tcPr>
            <w:tcW w:w="3266" w:type="dxa"/>
            <w:tcBorders>
              <w:top w:val="nil"/>
              <w:left w:val="nil"/>
              <w:bottom w:val="nil"/>
              <w:right w:val="nil"/>
            </w:tcBorders>
            <w:vAlign w:val="center"/>
          </w:tcPr>
          <w:p w14:paraId="5E22B5A9" w14:textId="3D21E32F"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Modulus of Elasticity – Long </w:t>
            </w:r>
            <w:proofErr w:type="spellStart"/>
            <w:r w:rsidRPr="00420557">
              <w:rPr>
                <w:rFonts w:ascii="Times New Roman" w:eastAsia="Times New Roman" w:hAnsi="Times New Roman" w:cs="Times New Roman"/>
                <w:sz w:val="20"/>
                <w:szCs w:val="20"/>
                <w:lang w:val="en-US"/>
              </w:rPr>
              <w:t>Reinf</w:t>
            </w:r>
            <w:proofErr w:type="spellEnd"/>
          </w:p>
        </w:tc>
        <w:tc>
          <w:tcPr>
            <w:tcW w:w="1276" w:type="dxa"/>
            <w:tcBorders>
              <w:top w:val="nil"/>
              <w:left w:val="nil"/>
              <w:bottom w:val="nil"/>
              <w:right w:val="nil"/>
            </w:tcBorders>
            <w:vAlign w:val="center"/>
          </w:tcPr>
          <w:p w14:paraId="749FF81F"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37FEB466"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415B7FB3"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6E3EDD47" w14:textId="77777777" w:rsidR="00F1691D" w:rsidRPr="00420557" w:rsidRDefault="00F1691D" w:rsidP="00FE5499">
            <w:pPr>
              <w:spacing w:line="276" w:lineRule="auto"/>
              <w:jc w:val="center"/>
              <w:rPr>
                <w:sz w:val="20"/>
                <w:szCs w:val="20"/>
                <w:lang w:val="en-US"/>
              </w:rPr>
            </w:pPr>
          </w:p>
        </w:tc>
      </w:tr>
      <w:tr w:rsidR="00F1691D" w:rsidRPr="00EB273E" w14:paraId="0F39C022" w14:textId="77777777" w:rsidTr="00420557">
        <w:tc>
          <w:tcPr>
            <w:tcW w:w="3266" w:type="dxa"/>
            <w:tcBorders>
              <w:top w:val="nil"/>
              <w:left w:val="nil"/>
              <w:bottom w:val="nil"/>
              <w:right w:val="nil"/>
            </w:tcBorders>
            <w:vAlign w:val="center"/>
          </w:tcPr>
          <w:p w14:paraId="4C7AB2AF" w14:textId="2D8F731E"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Modulus of Elasticity – Trans </w:t>
            </w:r>
            <w:proofErr w:type="spellStart"/>
            <w:r w:rsidRPr="00420557">
              <w:rPr>
                <w:rFonts w:ascii="Times New Roman" w:eastAsia="Times New Roman" w:hAnsi="Times New Roman" w:cs="Times New Roman"/>
                <w:sz w:val="20"/>
                <w:szCs w:val="20"/>
                <w:lang w:val="en-US"/>
              </w:rPr>
              <w:t>Reinf</w:t>
            </w:r>
            <w:proofErr w:type="spellEnd"/>
          </w:p>
        </w:tc>
        <w:tc>
          <w:tcPr>
            <w:tcW w:w="1276" w:type="dxa"/>
            <w:tcBorders>
              <w:top w:val="nil"/>
              <w:left w:val="nil"/>
              <w:bottom w:val="nil"/>
              <w:right w:val="nil"/>
            </w:tcBorders>
            <w:vAlign w:val="center"/>
          </w:tcPr>
          <w:p w14:paraId="1A25AF2E"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32BE35C1"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4620EFE0"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789F3824" w14:textId="77777777" w:rsidR="00F1691D" w:rsidRPr="00420557" w:rsidRDefault="00F1691D" w:rsidP="00FE5499">
            <w:pPr>
              <w:spacing w:line="276" w:lineRule="auto"/>
              <w:jc w:val="center"/>
              <w:rPr>
                <w:sz w:val="20"/>
                <w:szCs w:val="20"/>
                <w:lang w:val="en-US"/>
              </w:rPr>
            </w:pPr>
          </w:p>
        </w:tc>
      </w:tr>
      <w:tr w:rsidR="00F1691D" w:rsidRPr="00EB273E" w14:paraId="5623CD0D" w14:textId="77777777" w:rsidTr="00420557">
        <w:tc>
          <w:tcPr>
            <w:tcW w:w="3266" w:type="dxa"/>
            <w:tcBorders>
              <w:top w:val="nil"/>
              <w:left w:val="nil"/>
              <w:bottom w:val="nil"/>
              <w:right w:val="nil"/>
            </w:tcBorders>
            <w:vAlign w:val="center"/>
          </w:tcPr>
          <w:p w14:paraId="358C7FFD" w14:textId="6632EFE3"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Ductility ratio</w:t>
            </w:r>
          </w:p>
        </w:tc>
        <w:tc>
          <w:tcPr>
            <w:tcW w:w="1276" w:type="dxa"/>
            <w:tcBorders>
              <w:top w:val="nil"/>
              <w:left w:val="nil"/>
              <w:bottom w:val="nil"/>
              <w:right w:val="nil"/>
            </w:tcBorders>
            <w:vAlign w:val="center"/>
          </w:tcPr>
          <w:p w14:paraId="6A16EA1E"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0C207F9B"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55CC16B4"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118FD67A" w14:textId="77777777" w:rsidR="00F1691D" w:rsidRPr="00420557" w:rsidRDefault="00F1691D" w:rsidP="00FE5499">
            <w:pPr>
              <w:spacing w:line="276" w:lineRule="auto"/>
              <w:jc w:val="center"/>
              <w:rPr>
                <w:sz w:val="20"/>
                <w:szCs w:val="20"/>
                <w:lang w:val="en-US"/>
              </w:rPr>
            </w:pPr>
          </w:p>
        </w:tc>
      </w:tr>
      <w:tr w:rsidR="00F1691D" w:rsidRPr="00EB273E" w14:paraId="4316D4DD" w14:textId="77777777" w:rsidTr="00420557">
        <w:tc>
          <w:tcPr>
            <w:tcW w:w="3266" w:type="dxa"/>
            <w:tcBorders>
              <w:top w:val="nil"/>
              <w:left w:val="nil"/>
              <w:bottom w:val="nil"/>
              <w:right w:val="nil"/>
            </w:tcBorders>
            <w:vAlign w:val="center"/>
          </w:tcPr>
          <w:p w14:paraId="367E578C" w14:textId="031A0304"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Yield </w:t>
            </w:r>
            <w:r w:rsidR="004542A5" w:rsidRPr="00420557">
              <w:rPr>
                <w:rFonts w:ascii="Times New Roman" w:eastAsia="Times New Roman" w:hAnsi="Times New Roman" w:cs="Times New Roman"/>
                <w:sz w:val="20"/>
                <w:szCs w:val="20"/>
                <w:lang w:val="en-US"/>
              </w:rPr>
              <w:t>displacement</w:t>
            </w:r>
            <w:r w:rsidRPr="00420557">
              <w:rPr>
                <w:rFonts w:ascii="Times New Roman" w:eastAsia="Times New Roman" w:hAnsi="Times New Roman" w:cs="Times New Roman"/>
                <w:sz w:val="20"/>
                <w:szCs w:val="20"/>
                <w:lang w:val="en-US"/>
              </w:rPr>
              <w:t xml:space="preserve">,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d</m:t>
                  </m:r>
                </m:e>
                <m:sub>
                  <m:r>
                    <w:rPr>
                      <w:rFonts w:ascii="Cambria Math" w:eastAsia="Times New Roman" w:hAnsi="Cambria Math" w:cs="Times New Roman"/>
                      <w:sz w:val="20"/>
                      <w:szCs w:val="20"/>
                      <w:lang w:val="en-US"/>
                    </w:rPr>
                    <m:t>y</m:t>
                  </m:r>
                </m:sub>
              </m:sSub>
            </m:oMath>
            <w:r w:rsidRPr="00420557">
              <w:rPr>
                <w:rFonts w:ascii="Times New Roman" w:eastAsia="Times New Roman" w:hAnsi="Times New Roman" w:cs="Times New Roman"/>
                <w:sz w:val="20"/>
                <w:szCs w:val="20"/>
                <w:lang w:val="en-US"/>
              </w:rPr>
              <w:t xml:space="preserve"> (mm)</w:t>
            </w:r>
          </w:p>
        </w:tc>
        <w:tc>
          <w:tcPr>
            <w:tcW w:w="1276" w:type="dxa"/>
            <w:tcBorders>
              <w:top w:val="nil"/>
              <w:left w:val="nil"/>
              <w:bottom w:val="nil"/>
              <w:right w:val="nil"/>
            </w:tcBorders>
            <w:vAlign w:val="center"/>
          </w:tcPr>
          <w:p w14:paraId="27F157F3"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70C7C0B1"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3A384814"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1C31F1D2" w14:textId="77777777" w:rsidR="00F1691D" w:rsidRPr="00420557" w:rsidRDefault="00F1691D" w:rsidP="00FE5499">
            <w:pPr>
              <w:spacing w:line="276" w:lineRule="auto"/>
              <w:jc w:val="center"/>
              <w:rPr>
                <w:sz w:val="20"/>
                <w:szCs w:val="20"/>
                <w:lang w:val="en-US"/>
              </w:rPr>
            </w:pPr>
          </w:p>
        </w:tc>
      </w:tr>
    </w:tbl>
    <w:p w14:paraId="54C698E0" w14:textId="77777777" w:rsidR="000E3293" w:rsidRPr="000E3293" w:rsidRDefault="000E3293" w:rsidP="000E3293">
      <w:pPr>
        <w:rPr>
          <w:lang w:val="en-US"/>
        </w:rPr>
      </w:pPr>
    </w:p>
    <w:p w14:paraId="004E921F" w14:textId="77777777" w:rsidR="00786E32" w:rsidRPr="00786E32" w:rsidRDefault="00786E32" w:rsidP="00786E32">
      <w:pPr>
        <w:pStyle w:val="BodyNoindent"/>
        <w:rPr>
          <w:lang w:val="en-US"/>
        </w:rPr>
      </w:pPr>
    </w:p>
    <w:p w14:paraId="72C53BC3" w14:textId="13E50614" w:rsidR="00786E32" w:rsidRPr="00786E32" w:rsidRDefault="00FD25E7" w:rsidP="00786E32">
      <w:pPr>
        <w:pStyle w:val="BodyNoindent"/>
        <w:rPr>
          <w:lang w:val="en-US"/>
        </w:rPr>
      </w:pPr>
      <w:r w:rsidRPr="00FD25E7">
        <w:rPr>
          <w:noProof/>
          <w:lang w:val="en-US"/>
        </w:rPr>
        <w:drawing>
          <wp:inline distT="0" distB="0" distL="0" distR="0" wp14:anchorId="5426E5C3" wp14:editId="034657C3">
            <wp:extent cx="5121729" cy="2033917"/>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7886" cy="2040333"/>
                    </a:xfrm>
                    <a:prstGeom prst="rect">
                      <a:avLst/>
                    </a:prstGeom>
                  </pic:spPr>
                </pic:pic>
              </a:graphicData>
            </a:graphic>
          </wp:inline>
        </w:drawing>
      </w:r>
    </w:p>
    <w:p w14:paraId="77239928" w14:textId="77777777" w:rsidR="005C296C" w:rsidRPr="005C296C" w:rsidRDefault="005C296C" w:rsidP="00D64492">
      <w:pPr>
        <w:jc w:val="both"/>
        <w:rPr>
          <w:lang w:val="en-US"/>
        </w:rPr>
      </w:pPr>
    </w:p>
    <w:p w14:paraId="6B79AB58" w14:textId="13887094" w:rsidR="009B5EED" w:rsidRPr="00921E49" w:rsidRDefault="00FA2F56" w:rsidP="00D64492">
      <w:pPr>
        <w:jc w:val="both"/>
        <w:rPr>
          <w:lang w:val="en-US"/>
        </w:rPr>
      </w:pPr>
      <w:r>
        <w:rPr>
          <w:b/>
          <w:lang w:val="en-US"/>
        </w:rPr>
        <w:t xml:space="preserve">    </w:t>
      </w:r>
      <w:r w:rsidR="0049776D">
        <w:rPr>
          <w:b/>
          <w:lang w:val="en-US"/>
        </w:rPr>
        <w:t>Figure 3.1 a</w:t>
      </w:r>
    </w:p>
    <w:p w14:paraId="7FC5F32A" w14:textId="07369EFE" w:rsidR="00CF7E83" w:rsidRDefault="00FD25E7" w:rsidP="00D61169">
      <w:pPr>
        <w:jc w:val="both"/>
        <w:rPr>
          <w:lang w:val="en-US"/>
        </w:rPr>
      </w:pPr>
      <w:r>
        <w:rPr>
          <w:lang w:val="en-US"/>
        </w:rPr>
        <w:tab/>
      </w:r>
      <w:r>
        <w:rPr>
          <w:lang w:val="en-US"/>
        </w:rPr>
        <w:tab/>
      </w:r>
      <w:r w:rsidRPr="00FD25E7">
        <w:rPr>
          <w:noProof/>
        </w:rPr>
        <w:drawing>
          <wp:inline distT="0" distB="0" distL="0" distR="0" wp14:anchorId="5F5CD3BD" wp14:editId="05A6363F">
            <wp:extent cx="2409372" cy="1807029"/>
            <wp:effectExtent l="0" t="0" r="0" b="3175"/>
            <wp:docPr id="11" name="Picture 8">
              <a:extLst xmlns:a="http://schemas.openxmlformats.org/drawingml/2006/main">
                <a:ext uri="{FF2B5EF4-FFF2-40B4-BE49-F238E27FC236}">
                  <a16:creationId xmlns:a16="http://schemas.microsoft.com/office/drawing/2014/main" id="{2895B96C-843A-427E-B6AC-0755ADB32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895B96C-843A-427E-B6AC-0755ADB32629}"/>
                        </a:ext>
                      </a:extLst>
                    </pic:cNvPr>
                    <pic:cNvPicPr>
                      <a:picLocks noChangeAspect="1"/>
                    </pic:cNvPicPr>
                  </pic:nvPicPr>
                  <pic:blipFill>
                    <a:blip r:embed="rId10"/>
                    <a:stretch>
                      <a:fillRect/>
                    </a:stretch>
                  </pic:blipFill>
                  <pic:spPr>
                    <a:xfrm>
                      <a:off x="0" y="0"/>
                      <a:ext cx="2444455" cy="1833342"/>
                    </a:xfrm>
                    <a:prstGeom prst="rect">
                      <a:avLst/>
                    </a:prstGeom>
                  </pic:spPr>
                </pic:pic>
              </a:graphicData>
            </a:graphic>
          </wp:inline>
        </w:drawing>
      </w:r>
    </w:p>
    <w:p w14:paraId="1B6F3DF6" w14:textId="07BA24F1" w:rsidR="0049776D" w:rsidRPr="00921E49" w:rsidRDefault="0049776D" w:rsidP="0049776D">
      <w:pPr>
        <w:jc w:val="both"/>
        <w:rPr>
          <w:lang w:val="en-US"/>
        </w:rPr>
      </w:pPr>
      <w:r>
        <w:rPr>
          <w:b/>
          <w:lang w:val="en-US"/>
        </w:rPr>
        <w:t xml:space="preserve">    Figure 3.1 b</w:t>
      </w:r>
    </w:p>
    <w:p w14:paraId="339CA4E9" w14:textId="77777777" w:rsidR="0049776D" w:rsidRDefault="0049776D" w:rsidP="00D61169">
      <w:pPr>
        <w:jc w:val="both"/>
        <w:rPr>
          <w:lang w:val="en-US"/>
        </w:rPr>
      </w:pPr>
    </w:p>
    <w:p w14:paraId="4084F2F0" w14:textId="276F1F83" w:rsidR="00367FEB" w:rsidRDefault="00367FEB" w:rsidP="00D61169">
      <w:pPr>
        <w:jc w:val="both"/>
        <w:rPr>
          <w:lang w:val="en-US"/>
        </w:rPr>
      </w:pPr>
    </w:p>
    <w:p w14:paraId="6D18A134" w14:textId="15EB9F50" w:rsidR="00367FEB" w:rsidRDefault="00367FEB" w:rsidP="00D61169">
      <w:pPr>
        <w:jc w:val="both"/>
        <w:rPr>
          <w:lang w:val="en-US"/>
        </w:rPr>
      </w:pPr>
      <w:r w:rsidRPr="00367FEB">
        <w:rPr>
          <w:noProof/>
        </w:rPr>
        <w:lastRenderedPageBreak/>
        <w:drawing>
          <wp:inline distT="0" distB="0" distL="0" distR="0" wp14:anchorId="7172EED2" wp14:editId="2A94698F">
            <wp:extent cx="2794000" cy="2095500"/>
            <wp:effectExtent l="0" t="0" r="635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8311" cy="2098733"/>
                    </a:xfrm>
                    <a:prstGeom prst="rect">
                      <a:avLst/>
                    </a:prstGeom>
                    <a:noFill/>
                    <a:extLst/>
                  </pic:spPr>
                </pic:pic>
              </a:graphicData>
            </a:graphic>
          </wp:inline>
        </w:drawing>
      </w:r>
      <w:r w:rsidRPr="00367FEB">
        <w:rPr>
          <w:noProof/>
          <w:lang w:val="en-US"/>
        </w:rPr>
        <w:drawing>
          <wp:inline distT="0" distB="0" distL="0" distR="0" wp14:anchorId="21F1A3BA" wp14:editId="12A31CD0">
            <wp:extent cx="2432957" cy="1923733"/>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9789" cy="1929135"/>
                    </a:xfrm>
                    <a:prstGeom prst="rect">
                      <a:avLst/>
                    </a:prstGeom>
                  </pic:spPr>
                </pic:pic>
              </a:graphicData>
            </a:graphic>
          </wp:inline>
        </w:drawing>
      </w:r>
    </w:p>
    <w:p w14:paraId="6751B5AD" w14:textId="36BD8F92" w:rsidR="0049776D" w:rsidRPr="00921E49" w:rsidRDefault="0049776D" w:rsidP="0049776D">
      <w:pPr>
        <w:jc w:val="both"/>
        <w:rPr>
          <w:lang w:val="en-US"/>
        </w:rPr>
      </w:pPr>
      <w:r>
        <w:rPr>
          <w:b/>
          <w:lang w:val="en-US"/>
        </w:rPr>
        <w:t xml:space="preserve">    Figure 3.2 a</w:t>
      </w:r>
    </w:p>
    <w:p w14:paraId="0B4B6AED" w14:textId="77777777" w:rsidR="0049776D" w:rsidRDefault="0049776D" w:rsidP="00D61169">
      <w:pPr>
        <w:jc w:val="both"/>
        <w:rPr>
          <w:lang w:val="en-US"/>
        </w:rPr>
      </w:pPr>
    </w:p>
    <w:p w14:paraId="62FB0126" w14:textId="3D708801" w:rsidR="00367FEB" w:rsidRDefault="00367FEB" w:rsidP="00D61169">
      <w:pPr>
        <w:jc w:val="both"/>
        <w:rPr>
          <w:lang w:val="en-US"/>
        </w:rPr>
      </w:pPr>
      <w:r w:rsidRPr="00367FEB">
        <w:rPr>
          <w:noProof/>
          <w:lang w:val="en-US"/>
        </w:rPr>
        <w:drawing>
          <wp:inline distT="0" distB="0" distL="0" distR="0" wp14:anchorId="31DC1F50" wp14:editId="5607B526">
            <wp:extent cx="5943600" cy="229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2985"/>
                    </a:xfrm>
                    <a:prstGeom prst="rect">
                      <a:avLst/>
                    </a:prstGeom>
                  </pic:spPr>
                </pic:pic>
              </a:graphicData>
            </a:graphic>
          </wp:inline>
        </w:drawing>
      </w:r>
    </w:p>
    <w:p w14:paraId="23434A96" w14:textId="4665C901" w:rsidR="00EF2E87" w:rsidRPr="00921E49" w:rsidRDefault="00EF2E87" w:rsidP="00EF2E87">
      <w:pPr>
        <w:jc w:val="both"/>
        <w:rPr>
          <w:lang w:val="en-US"/>
        </w:rPr>
      </w:pPr>
      <w:r>
        <w:rPr>
          <w:b/>
          <w:lang w:val="en-US"/>
        </w:rPr>
        <w:t>Figure 3.2 b</w:t>
      </w:r>
    </w:p>
    <w:p w14:paraId="211E522D" w14:textId="77777777" w:rsidR="00EF2E87" w:rsidRDefault="00EF2E87" w:rsidP="00D61169">
      <w:pPr>
        <w:jc w:val="both"/>
        <w:rPr>
          <w:lang w:val="en-US"/>
        </w:rPr>
      </w:pPr>
    </w:p>
    <w:p w14:paraId="4464E639" w14:textId="6DE0E1C2" w:rsidR="00D7623C" w:rsidRDefault="00D7623C" w:rsidP="00FC0DDE">
      <w:pPr>
        <w:rPr>
          <w:lang w:val="en-US"/>
        </w:rPr>
      </w:pPr>
    </w:p>
    <w:p w14:paraId="7EBA95EC" w14:textId="0C1C7A23" w:rsidR="00544868" w:rsidRPr="005C296C" w:rsidRDefault="00544868" w:rsidP="00FC0DDE">
      <w:pPr>
        <w:rPr>
          <w:strike/>
          <w:lang w:val="en-US"/>
        </w:rPr>
      </w:pPr>
    </w:p>
    <w:p w14:paraId="7147E522" w14:textId="77777777" w:rsidR="00544868" w:rsidRDefault="00544868" w:rsidP="00FC0DDE">
      <w:pPr>
        <w:rPr>
          <w:lang w:val="en-US"/>
        </w:rPr>
      </w:pPr>
    </w:p>
    <w:p w14:paraId="0E8802D4" w14:textId="0091A902" w:rsidR="0022792F" w:rsidRPr="00684CBC" w:rsidRDefault="000F6AD1" w:rsidP="0022792F">
      <w:pPr>
        <w:rPr>
          <w:color w:val="1F497D" w:themeColor="text2"/>
          <w:lang w:val="en-US"/>
        </w:rPr>
      </w:pPr>
      <w:r w:rsidRPr="00684CBC">
        <w:rPr>
          <w:color w:val="1F497D" w:themeColor="text2"/>
          <w:lang w:val="en-US"/>
        </w:rPr>
        <w:t>*******************************************************</w:t>
      </w:r>
    </w:p>
    <w:p w14:paraId="2B8E6B9E" w14:textId="42CBF2EE" w:rsidR="002B76BD" w:rsidRPr="00EA1A8B" w:rsidRDefault="0022792F" w:rsidP="00202012">
      <w:pPr>
        <w:pStyle w:val="BodyNoindent"/>
        <w:rPr>
          <w:lang w:val="en-US"/>
        </w:rPr>
      </w:pPr>
      <w:r w:rsidRPr="00EA1A8B">
        <w:rPr>
          <w:lang w:val="en-US"/>
        </w:rPr>
        <w:t xml:space="preserve">     </w:t>
      </w:r>
      <w:r w:rsidR="00611FBC" w:rsidRPr="00EA1A8B">
        <w:rPr>
          <w:lang w:val="en-US"/>
        </w:rPr>
        <w:t xml:space="preserve">Among </w:t>
      </w:r>
      <w:r w:rsidR="002D2D56" w:rsidRPr="00EA1A8B">
        <w:rPr>
          <w:lang w:val="en-US"/>
        </w:rPr>
        <w:t xml:space="preserve">the </w:t>
      </w:r>
      <w:r w:rsidR="007C34C5" w:rsidRPr="00EA1A8B">
        <w:rPr>
          <w:lang w:val="en-US"/>
        </w:rPr>
        <w:t>several viable techniques</w:t>
      </w:r>
      <w:r w:rsidR="00DD6209" w:rsidRPr="00EA1A8B">
        <w:rPr>
          <w:lang w:val="en-US"/>
        </w:rPr>
        <w:t xml:space="preserve">, </w:t>
      </w:r>
      <w:r w:rsidR="00611FBC" w:rsidRPr="00EA1A8B">
        <w:rPr>
          <w:lang w:val="en-US"/>
        </w:rPr>
        <w:t xml:space="preserve">the use of dissipative braces </w:t>
      </w:r>
      <w:r w:rsidR="00F1429D" w:rsidRPr="00EA1A8B">
        <w:rPr>
          <w:lang w:val="en-US"/>
        </w:rPr>
        <w:t xml:space="preserve">has emerged to be </w:t>
      </w:r>
      <w:r w:rsidR="005F34CA" w:rsidRPr="00EA1A8B">
        <w:rPr>
          <w:lang w:val="en-US"/>
        </w:rPr>
        <w:t>an efficient</w:t>
      </w:r>
      <w:r w:rsidR="00F1429D" w:rsidRPr="00EA1A8B">
        <w:rPr>
          <w:lang w:val="en-US"/>
        </w:rPr>
        <w:t xml:space="preserve"> </w:t>
      </w:r>
      <w:r w:rsidR="00DD6209" w:rsidRPr="00EA1A8B">
        <w:rPr>
          <w:lang w:val="en-US"/>
        </w:rPr>
        <w:t xml:space="preserve">retrofit </w:t>
      </w:r>
      <w:r w:rsidR="00F1429D" w:rsidRPr="00EA1A8B">
        <w:rPr>
          <w:lang w:val="en-US"/>
        </w:rPr>
        <w:t xml:space="preserve">strategy </w:t>
      </w:r>
      <w:r w:rsidR="00E63402" w:rsidRPr="00EA1A8B">
        <w:rPr>
          <w:lang w:val="en-US"/>
        </w:rPr>
        <w:t>[</w:t>
      </w:r>
      <w:r w:rsidR="00352695" w:rsidRPr="00EA1A8B">
        <w:rPr>
          <w:color w:val="FF0000"/>
          <w:lang w:val="en-US"/>
        </w:rPr>
        <w:fldChar w:fldCharType="begin"/>
      </w:r>
      <w:r w:rsidR="00352695" w:rsidRPr="00EA1A8B">
        <w:rPr>
          <w:color w:val="FF0000"/>
          <w:lang w:val="en-US"/>
        </w:rPr>
        <w:instrText xml:space="preserve"> REF _Ref21272520 \r \h </w:instrText>
      </w:r>
      <w:r w:rsidR="00F1429D" w:rsidRPr="00EA1A8B">
        <w:rPr>
          <w:color w:val="FF0000"/>
          <w:lang w:val="en-US"/>
        </w:rPr>
        <w:instrText xml:space="preserve"> \* MERGEFORMAT </w:instrText>
      </w:r>
      <w:r w:rsidR="00352695" w:rsidRPr="00EA1A8B">
        <w:rPr>
          <w:color w:val="FF0000"/>
          <w:lang w:val="en-US"/>
        </w:rPr>
      </w:r>
      <w:r w:rsidR="00352695" w:rsidRPr="00EA1A8B">
        <w:rPr>
          <w:color w:val="FF0000"/>
          <w:lang w:val="en-US"/>
        </w:rPr>
        <w:fldChar w:fldCharType="separate"/>
      </w:r>
      <w:r w:rsidR="00537EF3">
        <w:rPr>
          <w:color w:val="FF0000"/>
          <w:lang w:val="en-US"/>
        </w:rPr>
        <w:t>4</w:t>
      </w:r>
      <w:r w:rsidR="00352695" w:rsidRPr="00EA1A8B">
        <w:rPr>
          <w:color w:val="FF0000"/>
          <w:lang w:val="en-US"/>
        </w:rPr>
        <w:fldChar w:fldCharType="end"/>
      </w:r>
      <w:r w:rsidR="00E63402" w:rsidRPr="00EA1A8B">
        <w:rPr>
          <w:lang w:val="en-US"/>
        </w:rPr>
        <w:t>]</w:t>
      </w:r>
      <w:r w:rsidR="00DF6B38" w:rsidRPr="00EA1A8B">
        <w:rPr>
          <w:lang w:val="en-US"/>
        </w:rPr>
        <w:t xml:space="preserve">. </w:t>
      </w:r>
      <w:r w:rsidR="007C34C5" w:rsidRPr="00EA1A8B">
        <w:rPr>
          <w:lang w:val="en-US"/>
        </w:rPr>
        <w:t xml:space="preserve">These </w:t>
      </w:r>
      <w:r w:rsidR="007E4FFB" w:rsidRPr="00EA1A8B">
        <w:rPr>
          <w:lang w:val="en-US"/>
        </w:rPr>
        <w:t>braces are usually constituted by a steel bracing system incorporating dissipative devices</w:t>
      </w:r>
      <w:r w:rsidR="000B7B16" w:rsidRPr="00EA1A8B">
        <w:rPr>
          <w:lang w:val="en-US"/>
        </w:rPr>
        <w:t>,</w:t>
      </w:r>
      <w:r w:rsidR="00375FF7" w:rsidRPr="00EA1A8B">
        <w:rPr>
          <w:lang w:val="en-US"/>
        </w:rPr>
        <w:t xml:space="preserve"> providing </w:t>
      </w:r>
      <w:r w:rsidR="00611FBC" w:rsidRPr="00EA1A8B">
        <w:rPr>
          <w:lang w:val="en-US"/>
        </w:rPr>
        <w:t xml:space="preserve">a supplemental path for the </w:t>
      </w:r>
      <w:r w:rsidR="00D8305C" w:rsidRPr="00EA1A8B">
        <w:rPr>
          <w:lang w:val="en-US"/>
        </w:rPr>
        <w:t>earthquake-</w:t>
      </w:r>
      <w:r w:rsidR="00212E59" w:rsidRPr="00EA1A8B">
        <w:rPr>
          <w:lang w:val="en-US"/>
        </w:rPr>
        <w:t>induced lateral loads</w:t>
      </w:r>
      <w:r w:rsidR="00F1429D" w:rsidRPr="00EA1A8B">
        <w:rPr>
          <w:lang w:val="en-US"/>
        </w:rPr>
        <w:t>,</w:t>
      </w:r>
      <w:r w:rsidR="00212E59" w:rsidRPr="00EA1A8B">
        <w:rPr>
          <w:lang w:val="en-US"/>
        </w:rPr>
        <w:t xml:space="preserve"> </w:t>
      </w:r>
      <w:r w:rsidR="00611FBC" w:rsidRPr="00EA1A8B">
        <w:rPr>
          <w:lang w:val="en-US"/>
        </w:rPr>
        <w:t>enhanc</w:t>
      </w:r>
      <w:r w:rsidR="00F1429D" w:rsidRPr="00EA1A8B">
        <w:rPr>
          <w:lang w:val="en-US"/>
        </w:rPr>
        <w:t>ing</w:t>
      </w:r>
      <w:r w:rsidR="00611FBC" w:rsidRPr="00EA1A8B">
        <w:rPr>
          <w:lang w:val="en-US"/>
        </w:rPr>
        <w:t xml:space="preserve"> the s</w:t>
      </w:r>
      <w:r w:rsidR="000B7B16" w:rsidRPr="00EA1A8B">
        <w:rPr>
          <w:lang w:val="en-US"/>
        </w:rPr>
        <w:t>tructure's seismic performanc</w:t>
      </w:r>
      <w:r w:rsidR="00A846C8" w:rsidRPr="00EA1A8B">
        <w:rPr>
          <w:lang w:val="en-US"/>
        </w:rPr>
        <w:t>e</w:t>
      </w:r>
      <w:r w:rsidR="00611FBC" w:rsidRPr="00EA1A8B">
        <w:rPr>
          <w:lang w:val="en-US"/>
        </w:rPr>
        <w:t xml:space="preserve"> by adding energy dissipation capacity and, in some cases, stiffness to the </w:t>
      </w:r>
      <w:r w:rsidR="00F1429D" w:rsidRPr="00EA1A8B">
        <w:rPr>
          <w:lang w:val="en-US"/>
        </w:rPr>
        <w:t>bare frame</w:t>
      </w:r>
      <w:r w:rsidR="00C907D4" w:rsidRPr="00EA1A8B">
        <w:rPr>
          <w:lang w:val="en-US"/>
        </w:rPr>
        <w:t>.</w:t>
      </w:r>
      <w:r w:rsidR="00212E59" w:rsidRPr="00EA1A8B">
        <w:rPr>
          <w:lang w:val="en-US"/>
        </w:rPr>
        <w:t xml:space="preserve"> </w:t>
      </w:r>
      <w:r w:rsidR="00375FF7" w:rsidRPr="00EA1A8B">
        <w:rPr>
          <w:lang w:val="en-US"/>
        </w:rPr>
        <w:t xml:space="preserve">Hence, when introduced within existing RC </w:t>
      </w:r>
      <w:r w:rsidR="00B06E22" w:rsidRPr="00EA1A8B">
        <w:rPr>
          <w:lang w:val="en-US"/>
        </w:rPr>
        <w:t>m</w:t>
      </w:r>
      <w:r w:rsidR="00375FF7" w:rsidRPr="00EA1A8B">
        <w:rPr>
          <w:lang w:val="en-US"/>
        </w:rPr>
        <w:t>oment-</w:t>
      </w:r>
      <w:r w:rsidR="00B06E22" w:rsidRPr="00EA1A8B">
        <w:rPr>
          <w:lang w:val="en-US"/>
        </w:rPr>
        <w:t>r</w:t>
      </w:r>
      <w:r w:rsidR="00375FF7" w:rsidRPr="00EA1A8B">
        <w:rPr>
          <w:lang w:val="en-US"/>
        </w:rPr>
        <w:t xml:space="preserve">esisting </w:t>
      </w:r>
      <w:r w:rsidR="00B06E22" w:rsidRPr="00EA1A8B">
        <w:rPr>
          <w:lang w:val="en-US"/>
        </w:rPr>
        <w:t>f</w:t>
      </w:r>
      <w:r w:rsidR="00375FF7" w:rsidRPr="00EA1A8B">
        <w:rPr>
          <w:lang w:val="en-US"/>
        </w:rPr>
        <w:t>rame</w:t>
      </w:r>
      <w:r w:rsidR="00684381" w:rsidRPr="00EA1A8B">
        <w:rPr>
          <w:lang w:val="en-US"/>
        </w:rPr>
        <w:t>s</w:t>
      </w:r>
      <w:r w:rsidR="00375FF7" w:rsidRPr="00EA1A8B">
        <w:rPr>
          <w:lang w:val="en-US"/>
        </w:rPr>
        <w:t xml:space="preserve"> (MRF</w:t>
      </w:r>
      <w:r w:rsidR="00684381" w:rsidRPr="00EA1A8B">
        <w:rPr>
          <w:lang w:val="en-US"/>
        </w:rPr>
        <w:t>s</w:t>
      </w:r>
      <w:r w:rsidR="00375FF7" w:rsidRPr="00EA1A8B">
        <w:rPr>
          <w:lang w:val="en-US"/>
        </w:rPr>
        <w:t xml:space="preserve">), dissipative braces allow </w:t>
      </w:r>
      <w:r w:rsidR="002D3CA3" w:rsidRPr="00EA1A8B">
        <w:rPr>
          <w:lang w:val="en-US"/>
        </w:rPr>
        <w:t xml:space="preserve">the reduction of </w:t>
      </w:r>
      <w:r w:rsidR="00375FF7" w:rsidRPr="00EA1A8B">
        <w:rPr>
          <w:lang w:val="en-US"/>
        </w:rPr>
        <w:t xml:space="preserve">the seismic response and aids </w:t>
      </w:r>
      <w:r w:rsidR="00D8305C" w:rsidRPr="00EA1A8B">
        <w:rPr>
          <w:lang w:val="en-US"/>
        </w:rPr>
        <w:t>in protecting</w:t>
      </w:r>
      <w:r w:rsidR="00375FF7" w:rsidRPr="00EA1A8B">
        <w:rPr>
          <w:lang w:val="en-US"/>
        </w:rPr>
        <w:t xml:space="preserve"> </w:t>
      </w:r>
      <w:r w:rsidR="005F34CA" w:rsidRPr="00EA1A8B">
        <w:rPr>
          <w:lang w:val="en-US"/>
        </w:rPr>
        <w:t>both</w:t>
      </w:r>
      <w:r w:rsidR="00375FF7" w:rsidRPr="00EA1A8B">
        <w:rPr>
          <w:lang w:val="en-US"/>
        </w:rPr>
        <w:t xml:space="preserve"> </w:t>
      </w:r>
      <w:r w:rsidR="002D2D56" w:rsidRPr="00EA1A8B">
        <w:rPr>
          <w:lang w:val="en-US"/>
        </w:rPr>
        <w:t xml:space="preserve">the </w:t>
      </w:r>
      <w:r w:rsidR="00375FF7" w:rsidRPr="00EA1A8B">
        <w:rPr>
          <w:lang w:val="en-US"/>
        </w:rPr>
        <w:t>structural and non-structural components of the building.</w:t>
      </w:r>
      <w:r w:rsidR="007C34C5" w:rsidRPr="00EA1A8B">
        <w:rPr>
          <w:lang w:val="en-US"/>
        </w:rPr>
        <w:t xml:space="preserve"> Among</w:t>
      </w:r>
      <w:r w:rsidR="002D3CA3" w:rsidRPr="00EA1A8B">
        <w:rPr>
          <w:lang w:val="en-US"/>
        </w:rPr>
        <w:t xml:space="preserve"> others</w:t>
      </w:r>
      <w:r w:rsidR="00BE3D7A" w:rsidRPr="00EA1A8B">
        <w:rPr>
          <w:lang w:val="en-US"/>
        </w:rPr>
        <w:t>,</w:t>
      </w:r>
      <w:r w:rsidR="00375FF7" w:rsidRPr="00EA1A8B">
        <w:rPr>
          <w:lang w:val="en-US"/>
        </w:rPr>
        <w:t xml:space="preserve"> </w:t>
      </w:r>
      <w:r w:rsidR="00B06E22" w:rsidRPr="00EA1A8B">
        <w:rPr>
          <w:lang w:val="en-US"/>
        </w:rPr>
        <w:t>b</w:t>
      </w:r>
      <w:r w:rsidR="006B5C88" w:rsidRPr="00EA1A8B">
        <w:rPr>
          <w:lang w:val="en-US"/>
        </w:rPr>
        <w:t>uckling</w:t>
      </w:r>
      <w:r w:rsidR="00B06E22" w:rsidRPr="00EA1A8B">
        <w:rPr>
          <w:lang w:val="en-US"/>
        </w:rPr>
        <w:t>-r</w:t>
      </w:r>
      <w:r w:rsidR="006B5C88" w:rsidRPr="00EA1A8B">
        <w:rPr>
          <w:lang w:val="en-US"/>
        </w:rPr>
        <w:t xml:space="preserve">estrained </w:t>
      </w:r>
      <w:r w:rsidR="00B06E22" w:rsidRPr="00EA1A8B">
        <w:rPr>
          <w:lang w:val="en-US"/>
        </w:rPr>
        <w:t>b</w:t>
      </w:r>
      <w:r w:rsidR="006B5C88" w:rsidRPr="00EA1A8B">
        <w:rPr>
          <w:lang w:val="en-US"/>
        </w:rPr>
        <w:t xml:space="preserve">races (BRBs) are </w:t>
      </w:r>
      <w:r w:rsidR="00684381" w:rsidRPr="00EA1A8B">
        <w:rPr>
          <w:lang w:val="en-US"/>
        </w:rPr>
        <w:t xml:space="preserve">one </w:t>
      </w:r>
      <w:r w:rsidR="006B5C88" w:rsidRPr="00EA1A8B">
        <w:rPr>
          <w:lang w:val="en-US"/>
        </w:rPr>
        <w:t xml:space="preserve">type of </w:t>
      </w:r>
      <w:r w:rsidR="00F1429D" w:rsidRPr="00EA1A8B">
        <w:rPr>
          <w:lang w:val="en-US"/>
        </w:rPr>
        <w:t xml:space="preserve">yielding </w:t>
      </w:r>
      <w:r w:rsidR="006B5C88" w:rsidRPr="00EA1A8B">
        <w:rPr>
          <w:lang w:val="en-US"/>
        </w:rPr>
        <w:t>device where a sleeve provides buckling resistance to an unbonded core that resists the axial stress</w:t>
      </w:r>
      <w:r w:rsidR="002D3CA3" w:rsidRPr="00EA1A8B">
        <w:rPr>
          <w:lang w:val="en-US"/>
        </w:rPr>
        <w:t xml:space="preserve"> </w:t>
      </w:r>
      <w:r w:rsidR="00BE3D7A" w:rsidRPr="00EA1A8B">
        <w:rPr>
          <w:lang w:val="en-US"/>
        </w:rPr>
        <w:t>[</w:t>
      </w:r>
      <w:r w:rsidR="00BE3D7A" w:rsidRPr="00EA1A8B">
        <w:rPr>
          <w:color w:val="FF0000"/>
          <w:lang w:val="en-US"/>
        </w:rPr>
        <w:fldChar w:fldCharType="begin"/>
      </w:r>
      <w:r w:rsidR="00BE3D7A" w:rsidRPr="00EA1A8B">
        <w:rPr>
          <w:color w:val="FF0000"/>
          <w:lang w:val="en-US"/>
        </w:rPr>
        <w:instrText xml:space="preserve"> REF _Ref21276374 \r \h  \* MERGEFORMAT </w:instrText>
      </w:r>
      <w:r w:rsidR="00BE3D7A" w:rsidRPr="00EA1A8B">
        <w:rPr>
          <w:color w:val="FF0000"/>
          <w:lang w:val="en-US"/>
        </w:rPr>
      </w:r>
      <w:r w:rsidR="00BE3D7A" w:rsidRPr="00EA1A8B">
        <w:rPr>
          <w:color w:val="FF0000"/>
          <w:lang w:val="en-US"/>
        </w:rPr>
        <w:fldChar w:fldCharType="separate"/>
      </w:r>
      <w:r w:rsidR="00537EF3">
        <w:rPr>
          <w:color w:val="FF0000"/>
          <w:lang w:val="en-US"/>
        </w:rPr>
        <w:t>5</w:t>
      </w:r>
      <w:r w:rsidR="00BE3D7A" w:rsidRPr="00EA1A8B">
        <w:rPr>
          <w:color w:val="FF0000"/>
          <w:lang w:val="en-US"/>
        </w:rPr>
        <w:fldChar w:fldCharType="end"/>
      </w:r>
      <w:r w:rsidR="00BE3D7A" w:rsidRPr="00EA1A8B">
        <w:rPr>
          <w:lang w:val="en-US"/>
        </w:rPr>
        <w:t xml:space="preserve">, </w:t>
      </w:r>
      <w:r w:rsidR="00BE3D7A" w:rsidRPr="00EA1A8B">
        <w:rPr>
          <w:color w:val="FF0000"/>
          <w:lang w:val="en-US"/>
        </w:rPr>
        <w:fldChar w:fldCharType="begin"/>
      </w:r>
      <w:r w:rsidR="00BE3D7A" w:rsidRPr="00EA1A8B">
        <w:rPr>
          <w:color w:val="FF0000"/>
          <w:lang w:val="en-US"/>
        </w:rPr>
        <w:instrText xml:space="preserve"> REF _Ref21276379 \r \h  \* MERGEFORMAT </w:instrText>
      </w:r>
      <w:r w:rsidR="00BE3D7A" w:rsidRPr="00EA1A8B">
        <w:rPr>
          <w:color w:val="FF0000"/>
          <w:lang w:val="en-US"/>
        </w:rPr>
      </w:r>
      <w:r w:rsidR="00BE3D7A" w:rsidRPr="00EA1A8B">
        <w:rPr>
          <w:color w:val="FF0000"/>
          <w:lang w:val="en-US"/>
        </w:rPr>
        <w:fldChar w:fldCharType="separate"/>
      </w:r>
      <w:r w:rsidR="00537EF3">
        <w:rPr>
          <w:color w:val="FF0000"/>
          <w:lang w:val="en-US"/>
        </w:rPr>
        <w:t>6</w:t>
      </w:r>
      <w:r w:rsidR="00BE3D7A" w:rsidRPr="00EA1A8B">
        <w:rPr>
          <w:color w:val="FF0000"/>
          <w:lang w:val="en-US"/>
        </w:rPr>
        <w:fldChar w:fldCharType="end"/>
      </w:r>
      <w:r w:rsidR="006146ED" w:rsidRPr="00EA1A8B">
        <w:rPr>
          <w:lang w:val="en-US"/>
        </w:rPr>
        <w:t xml:space="preserve">, </w:t>
      </w:r>
      <w:r w:rsidR="006146ED" w:rsidRPr="00EA1A8B">
        <w:rPr>
          <w:color w:val="FF0000"/>
          <w:lang w:val="en-US"/>
        </w:rPr>
        <w:fldChar w:fldCharType="begin"/>
      </w:r>
      <w:r w:rsidR="006146ED" w:rsidRPr="00EA1A8B">
        <w:rPr>
          <w:color w:val="FF0000"/>
          <w:lang w:val="en-US"/>
        </w:rPr>
        <w:instrText xml:space="preserve"> REF _Ref21276694 \r \h  \* MERGEFORMAT </w:instrText>
      </w:r>
      <w:r w:rsidR="006146ED" w:rsidRPr="00EA1A8B">
        <w:rPr>
          <w:color w:val="FF0000"/>
          <w:lang w:val="en-US"/>
        </w:rPr>
      </w:r>
      <w:r w:rsidR="006146ED" w:rsidRPr="00EA1A8B">
        <w:rPr>
          <w:color w:val="FF0000"/>
          <w:lang w:val="en-US"/>
        </w:rPr>
        <w:fldChar w:fldCharType="separate"/>
      </w:r>
      <w:r w:rsidR="00537EF3">
        <w:rPr>
          <w:color w:val="FF0000"/>
          <w:lang w:val="en-US"/>
        </w:rPr>
        <w:t>7</w:t>
      </w:r>
      <w:r w:rsidR="006146ED" w:rsidRPr="00EA1A8B">
        <w:rPr>
          <w:color w:val="FF0000"/>
          <w:lang w:val="en-US"/>
        </w:rPr>
        <w:fldChar w:fldCharType="end"/>
      </w:r>
      <w:r w:rsidR="00BE3D7A" w:rsidRPr="00EA1A8B">
        <w:rPr>
          <w:lang w:val="en-US"/>
        </w:rPr>
        <w:t>]</w:t>
      </w:r>
      <w:r w:rsidR="006B5C88" w:rsidRPr="00EA1A8B">
        <w:rPr>
          <w:lang w:val="en-US"/>
        </w:rPr>
        <w:t>. As buckling is prevented, the BRB’s</w:t>
      </w:r>
      <w:r w:rsidR="004E7B5F" w:rsidRPr="00EA1A8B">
        <w:rPr>
          <w:lang w:val="en-US"/>
        </w:rPr>
        <w:t xml:space="preserve"> core can</w:t>
      </w:r>
      <w:r w:rsidR="006B5C88" w:rsidRPr="00EA1A8B">
        <w:rPr>
          <w:lang w:val="en-US"/>
        </w:rPr>
        <w:t xml:space="preserve"> develop axial yielding in </w:t>
      </w:r>
      <w:r w:rsidR="00BE3D7A" w:rsidRPr="00EA1A8B">
        <w:rPr>
          <w:lang w:val="en-US"/>
        </w:rPr>
        <w:t xml:space="preserve">both </w:t>
      </w:r>
      <w:r w:rsidR="006B5C88" w:rsidRPr="00EA1A8B">
        <w:rPr>
          <w:lang w:val="en-US"/>
        </w:rPr>
        <w:t xml:space="preserve">tension </w:t>
      </w:r>
      <w:r w:rsidR="005B242F" w:rsidRPr="00EA1A8B">
        <w:rPr>
          <w:lang w:val="en-US"/>
        </w:rPr>
        <w:t>as well as compression</w:t>
      </w:r>
      <w:r w:rsidR="00D8305C" w:rsidRPr="00EA1A8B">
        <w:rPr>
          <w:lang w:val="en-US"/>
        </w:rPr>
        <w:t>,</w:t>
      </w:r>
      <w:r w:rsidR="005B242F" w:rsidRPr="00EA1A8B">
        <w:rPr>
          <w:lang w:val="en-US"/>
        </w:rPr>
        <w:t xml:space="preserve"> </w:t>
      </w:r>
      <w:r w:rsidR="006B5C88" w:rsidRPr="00EA1A8B">
        <w:rPr>
          <w:lang w:val="en-US"/>
        </w:rPr>
        <w:t xml:space="preserve">ensuring an almost symmetric hysteretic </w:t>
      </w:r>
      <w:r w:rsidR="0062710B" w:rsidRPr="00EA1A8B">
        <w:rPr>
          <w:lang w:val="en-US"/>
        </w:rPr>
        <w:t>behavior</w:t>
      </w:r>
      <w:r w:rsidR="006B5C88" w:rsidRPr="00EA1A8B">
        <w:rPr>
          <w:lang w:val="en-US"/>
        </w:rPr>
        <w:t xml:space="preserve">. This </w:t>
      </w:r>
      <w:r w:rsidR="00684381" w:rsidRPr="00EA1A8B">
        <w:rPr>
          <w:lang w:val="en-US"/>
        </w:rPr>
        <w:t xml:space="preserve">property </w:t>
      </w:r>
      <w:r w:rsidR="006B5C88" w:rsidRPr="00EA1A8B">
        <w:rPr>
          <w:lang w:val="en-US"/>
        </w:rPr>
        <w:t xml:space="preserve">allows </w:t>
      </w:r>
      <w:r w:rsidR="002D3CA3" w:rsidRPr="00EA1A8B">
        <w:rPr>
          <w:lang w:val="en-US"/>
        </w:rPr>
        <w:t xml:space="preserve">the </w:t>
      </w:r>
      <w:r w:rsidR="006B5C88" w:rsidRPr="00EA1A8B">
        <w:rPr>
          <w:lang w:val="en-US"/>
        </w:rPr>
        <w:t>develop</w:t>
      </w:r>
      <w:r w:rsidR="002D3CA3" w:rsidRPr="00EA1A8B">
        <w:rPr>
          <w:lang w:val="en-US"/>
        </w:rPr>
        <w:t>ment of</w:t>
      </w:r>
      <w:r w:rsidR="00A846C8" w:rsidRPr="00EA1A8B">
        <w:rPr>
          <w:lang w:val="en-US"/>
        </w:rPr>
        <w:t xml:space="preserve"> </w:t>
      </w:r>
      <w:r w:rsidR="006B5C88" w:rsidRPr="00EA1A8B">
        <w:rPr>
          <w:lang w:val="en-US"/>
        </w:rPr>
        <w:t>large and stable hysteretic loops, providing significant energy dissipation capacity</w:t>
      </w:r>
      <w:r w:rsidR="000B7B16" w:rsidRPr="00EA1A8B">
        <w:rPr>
          <w:lang w:val="en-US"/>
        </w:rPr>
        <w:t>,</w:t>
      </w:r>
      <w:r w:rsidR="00B564EF" w:rsidRPr="00EA1A8B">
        <w:rPr>
          <w:lang w:val="en-US"/>
        </w:rPr>
        <w:t xml:space="preserve"> and hence beneficial effects to the s</w:t>
      </w:r>
      <w:r w:rsidR="000B7B16" w:rsidRPr="00EA1A8B">
        <w:rPr>
          <w:lang w:val="en-US"/>
        </w:rPr>
        <w:t>tructure's seismic performanc</w:t>
      </w:r>
      <w:r w:rsidR="00B564EF" w:rsidRPr="00EA1A8B">
        <w:rPr>
          <w:lang w:val="en-US"/>
        </w:rPr>
        <w:t>e</w:t>
      </w:r>
      <w:r w:rsidR="006B5C88" w:rsidRPr="00EA1A8B">
        <w:rPr>
          <w:lang w:val="en-US"/>
        </w:rPr>
        <w:t>.</w:t>
      </w:r>
      <w:r w:rsidR="006D4EF0" w:rsidRPr="00EA1A8B">
        <w:rPr>
          <w:lang w:val="en-US"/>
        </w:rPr>
        <w:t xml:space="preserve"> </w:t>
      </w:r>
      <w:r w:rsidR="00D07C29" w:rsidRPr="00EA1A8B">
        <w:rPr>
          <w:lang w:val="en-US"/>
        </w:rPr>
        <w:t>The use of BRB</w:t>
      </w:r>
      <w:r w:rsidR="00F40C28" w:rsidRPr="00EA1A8B">
        <w:rPr>
          <w:lang w:val="en-US"/>
        </w:rPr>
        <w:t>s</w:t>
      </w:r>
      <w:r w:rsidR="00D07C29" w:rsidRPr="00EA1A8B">
        <w:rPr>
          <w:lang w:val="en-US"/>
        </w:rPr>
        <w:t xml:space="preserve"> </w:t>
      </w:r>
      <w:r w:rsidR="0059373D" w:rsidRPr="00EA1A8B">
        <w:rPr>
          <w:lang w:val="en-US"/>
        </w:rPr>
        <w:t xml:space="preserve">for </w:t>
      </w:r>
      <w:r w:rsidR="00E81569" w:rsidRPr="00EA1A8B">
        <w:rPr>
          <w:lang w:val="en-US"/>
        </w:rPr>
        <w:t xml:space="preserve">seismic </w:t>
      </w:r>
      <w:r w:rsidR="00D07C29" w:rsidRPr="00EA1A8B">
        <w:rPr>
          <w:lang w:val="en-US"/>
        </w:rPr>
        <w:t>retrofit</w:t>
      </w:r>
      <w:r w:rsidR="00F70933" w:rsidRPr="00EA1A8B">
        <w:rPr>
          <w:lang w:val="en-US"/>
        </w:rPr>
        <w:t>ting</w:t>
      </w:r>
      <w:r w:rsidR="00CC0C62" w:rsidRPr="00EA1A8B">
        <w:rPr>
          <w:lang w:val="en-US"/>
        </w:rPr>
        <w:t xml:space="preserve"> </w:t>
      </w:r>
      <w:r w:rsidR="00D8305C" w:rsidRPr="00EA1A8B">
        <w:rPr>
          <w:lang w:val="en-US"/>
        </w:rPr>
        <w:t xml:space="preserve">has </w:t>
      </w:r>
      <w:r w:rsidR="00D07C29" w:rsidRPr="00EA1A8B">
        <w:rPr>
          <w:lang w:val="en-US"/>
        </w:rPr>
        <w:t xml:space="preserve">been widely investigated in the last few years </w:t>
      </w:r>
      <w:r w:rsidR="00684381" w:rsidRPr="00EA1A8B">
        <w:rPr>
          <w:lang w:val="en-US"/>
        </w:rPr>
        <w:t xml:space="preserve">through </w:t>
      </w:r>
      <w:r w:rsidR="000A7769" w:rsidRPr="00EA1A8B">
        <w:rPr>
          <w:lang w:val="en-US"/>
        </w:rPr>
        <w:t>component</w:t>
      </w:r>
      <w:r w:rsidRPr="00EA1A8B">
        <w:rPr>
          <w:lang w:val="en-US"/>
        </w:rPr>
        <w:t>s</w:t>
      </w:r>
      <w:r w:rsidR="00684381" w:rsidRPr="00EA1A8B">
        <w:rPr>
          <w:lang w:val="en-US"/>
        </w:rPr>
        <w:t xml:space="preserve"> as well as</w:t>
      </w:r>
      <w:r w:rsidR="000A7769" w:rsidRPr="00EA1A8B">
        <w:rPr>
          <w:lang w:val="en-US"/>
        </w:rPr>
        <w:t xml:space="preserve"> </w:t>
      </w:r>
      <w:r w:rsidR="00D07C29" w:rsidRPr="00EA1A8B">
        <w:rPr>
          <w:lang w:val="en-US"/>
        </w:rPr>
        <w:t>large scale experimental tests [</w:t>
      </w:r>
      <w:r w:rsidR="00D07C29" w:rsidRPr="00EA1A8B">
        <w:rPr>
          <w:color w:val="FF0000"/>
          <w:lang w:val="en-US"/>
        </w:rPr>
        <w:fldChar w:fldCharType="begin"/>
      </w:r>
      <w:r w:rsidR="00D07C29" w:rsidRPr="00EA1A8B">
        <w:rPr>
          <w:color w:val="FF0000"/>
          <w:lang w:val="en-US"/>
        </w:rPr>
        <w:instrText xml:space="preserve"> REF _Ref21276766 \r \h </w:instrText>
      </w:r>
      <w:r w:rsidR="00EA1A8B">
        <w:rPr>
          <w:color w:val="FF0000"/>
          <w:lang w:val="en-US"/>
        </w:rPr>
        <w:instrText xml:space="preserve"> \* MERGEFORMAT </w:instrText>
      </w:r>
      <w:r w:rsidR="00D07C29" w:rsidRPr="00EA1A8B">
        <w:rPr>
          <w:color w:val="FF0000"/>
          <w:lang w:val="en-US"/>
        </w:rPr>
      </w:r>
      <w:r w:rsidR="00D07C29" w:rsidRPr="00EA1A8B">
        <w:rPr>
          <w:color w:val="FF0000"/>
          <w:lang w:val="en-US"/>
        </w:rPr>
        <w:fldChar w:fldCharType="separate"/>
      </w:r>
      <w:r w:rsidR="00537EF3">
        <w:rPr>
          <w:color w:val="FF0000"/>
          <w:lang w:val="en-US"/>
        </w:rPr>
        <w:t>8</w:t>
      </w:r>
      <w:r w:rsidR="00D07C29" w:rsidRPr="00EA1A8B">
        <w:rPr>
          <w:color w:val="FF0000"/>
          <w:lang w:val="en-US"/>
        </w:rPr>
        <w:fldChar w:fldCharType="end"/>
      </w:r>
      <w:r w:rsidR="00D07C29" w:rsidRPr="00EA1A8B">
        <w:rPr>
          <w:lang w:val="en-US"/>
        </w:rPr>
        <w:t xml:space="preserve">, </w:t>
      </w:r>
      <w:r w:rsidR="00D07C29" w:rsidRPr="00EA1A8B">
        <w:rPr>
          <w:color w:val="FF0000"/>
          <w:lang w:val="en-US"/>
        </w:rPr>
        <w:fldChar w:fldCharType="begin"/>
      </w:r>
      <w:r w:rsidR="00D07C29" w:rsidRPr="00EA1A8B">
        <w:rPr>
          <w:color w:val="FF0000"/>
          <w:lang w:val="en-US"/>
        </w:rPr>
        <w:instrText xml:space="preserve"> REF _Ref21276768 \r \h </w:instrText>
      </w:r>
      <w:r w:rsidR="00EA1A8B">
        <w:rPr>
          <w:color w:val="FF0000"/>
          <w:lang w:val="en-US"/>
        </w:rPr>
        <w:instrText xml:space="preserve"> \* MERGEFORMAT </w:instrText>
      </w:r>
      <w:r w:rsidR="00D07C29" w:rsidRPr="00EA1A8B">
        <w:rPr>
          <w:color w:val="FF0000"/>
          <w:lang w:val="en-US"/>
        </w:rPr>
      </w:r>
      <w:r w:rsidR="00D07C29" w:rsidRPr="00EA1A8B">
        <w:rPr>
          <w:color w:val="FF0000"/>
          <w:lang w:val="en-US"/>
        </w:rPr>
        <w:fldChar w:fldCharType="separate"/>
      </w:r>
      <w:r w:rsidR="00537EF3">
        <w:rPr>
          <w:color w:val="FF0000"/>
          <w:lang w:val="en-US"/>
        </w:rPr>
        <w:t>9</w:t>
      </w:r>
      <w:r w:rsidR="00D07C29" w:rsidRPr="00EA1A8B">
        <w:rPr>
          <w:color w:val="FF0000"/>
          <w:lang w:val="en-US"/>
        </w:rPr>
        <w:fldChar w:fldCharType="end"/>
      </w:r>
      <w:r w:rsidR="00D07C29" w:rsidRPr="00EA1A8B">
        <w:rPr>
          <w:lang w:val="en-US"/>
        </w:rPr>
        <w:t xml:space="preserve">, </w:t>
      </w:r>
      <w:r w:rsidR="00D07C29" w:rsidRPr="00EA1A8B">
        <w:rPr>
          <w:color w:val="FF0000"/>
          <w:lang w:val="en-US"/>
        </w:rPr>
        <w:fldChar w:fldCharType="begin"/>
      </w:r>
      <w:r w:rsidR="00D07C29" w:rsidRPr="00EA1A8B">
        <w:rPr>
          <w:color w:val="FF0000"/>
          <w:lang w:val="en-US"/>
        </w:rPr>
        <w:instrText xml:space="preserve"> REF _Ref21289993 \r \h </w:instrText>
      </w:r>
      <w:r w:rsidR="00EA1A8B">
        <w:rPr>
          <w:color w:val="FF0000"/>
          <w:lang w:val="en-US"/>
        </w:rPr>
        <w:instrText xml:space="preserve"> \* MERGEFORMAT </w:instrText>
      </w:r>
      <w:r w:rsidR="00D07C29" w:rsidRPr="00EA1A8B">
        <w:rPr>
          <w:color w:val="FF0000"/>
          <w:lang w:val="en-US"/>
        </w:rPr>
      </w:r>
      <w:r w:rsidR="00D07C29" w:rsidRPr="00EA1A8B">
        <w:rPr>
          <w:color w:val="FF0000"/>
          <w:lang w:val="en-US"/>
        </w:rPr>
        <w:fldChar w:fldCharType="separate"/>
      </w:r>
      <w:r w:rsidR="00537EF3">
        <w:rPr>
          <w:color w:val="FF0000"/>
          <w:lang w:val="en-US"/>
        </w:rPr>
        <w:t>10</w:t>
      </w:r>
      <w:r w:rsidR="00D07C29" w:rsidRPr="00EA1A8B">
        <w:rPr>
          <w:color w:val="FF0000"/>
          <w:lang w:val="en-US"/>
        </w:rPr>
        <w:fldChar w:fldCharType="end"/>
      </w:r>
      <w:r w:rsidR="00D07C29" w:rsidRPr="00EA1A8B">
        <w:rPr>
          <w:lang w:val="en-US"/>
        </w:rPr>
        <w:t xml:space="preserve">, </w:t>
      </w:r>
      <w:r w:rsidR="00D07C29" w:rsidRPr="00EA1A8B">
        <w:rPr>
          <w:color w:val="FF0000"/>
          <w:lang w:val="en-US"/>
        </w:rPr>
        <w:fldChar w:fldCharType="begin"/>
      </w:r>
      <w:r w:rsidR="00D07C29" w:rsidRPr="00EA1A8B">
        <w:rPr>
          <w:color w:val="FF0000"/>
          <w:lang w:val="en-US"/>
        </w:rPr>
        <w:instrText xml:space="preserve"> REF _Ref21276769 \r \h </w:instrText>
      </w:r>
      <w:r w:rsidR="00EA1A8B">
        <w:rPr>
          <w:color w:val="FF0000"/>
          <w:lang w:val="en-US"/>
        </w:rPr>
        <w:instrText xml:space="preserve"> \* MERGEFORMAT </w:instrText>
      </w:r>
      <w:r w:rsidR="00D07C29" w:rsidRPr="00EA1A8B">
        <w:rPr>
          <w:color w:val="FF0000"/>
          <w:lang w:val="en-US"/>
        </w:rPr>
      </w:r>
      <w:r w:rsidR="00D07C29" w:rsidRPr="00EA1A8B">
        <w:rPr>
          <w:color w:val="FF0000"/>
          <w:lang w:val="en-US"/>
        </w:rPr>
        <w:fldChar w:fldCharType="separate"/>
      </w:r>
      <w:r w:rsidR="00537EF3">
        <w:rPr>
          <w:color w:val="FF0000"/>
          <w:lang w:val="en-US"/>
        </w:rPr>
        <w:t>11</w:t>
      </w:r>
      <w:r w:rsidR="00D07C29" w:rsidRPr="00EA1A8B">
        <w:rPr>
          <w:color w:val="FF0000"/>
          <w:lang w:val="en-US"/>
        </w:rPr>
        <w:fldChar w:fldCharType="end"/>
      </w:r>
      <w:r w:rsidR="00D07C29" w:rsidRPr="00EA1A8B">
        <w:rPr>
          <w:lang w:val="en-US"/>
        </w:rPr>
        <w:t xml:space="preserve">], </w:t>
      </w:r>
      <w:r w:rsidR="00E4063B" w:rsidRPr="00EA1A8B">
        <w:rPr>
          <w:lang w:val="en-US"/>
        </w:rPr>
        <w:t xml:space="preserve">extensive </w:t>
      </w:r>
      <w:r w:rsidR="00D07C29" w:rsidRPr="00EA1A8B">
        <w:rPr>
          <w:lang w:val="en-US"/>
        </w:rPr>
        <w:t>numerical studies</w:t>
      </w:r>
      <w:r w:rsidR="007D716F" w:rsidRPr="00EA1A8B">
        <w:rPr>
          <w:lang w:val="en-US"/>
        </w:rPr>
        <w:t xml:space="preserve"> </w:t>
      </w:r>
      <w:r w:rsidR="00E4063B" w:rsidRPr="00EA1A8B">
        <w:rPr>
          <w:lang w:val="en-US"/>
        </w:rPr>
        <w:t>[</w:t>
      </w:r>
      <w:r w:rsidR="007A080C" w:rsidRPr="00EA1A8B">
        <w:rPr>
          <w:color w:val="FF0000"/>
          <w:lang w:val="en-US"/>
        </w:rPr>
        <w:fldChar w:fldCharType="begin"/>
      </w:r>
      <w:r w:rsidR="007A080C" w:rsidRPr="00EA1A8B">
        <w:rPr>
          <w:color w:val="FF0000"/>
          <w:lang w:val="en-US"/>
        </w:rPr>
        <w:instrText xml:space="preserve"> REF _Ref38010770 \r \h </w:instrText>
      </w:r>
      <w:r w:rsidR="00EA1A8B">
        <w:rPr>
          <w:color w:val="FF0000"/>
          <w:lang w:val="en-US"/>
        </w:rPr>
        <w:instrText xml:space="preserve"> \* MERGEFORMAT </w:instrText>
      </w:r>
      <w:r w:rsidR="007A080C" w:rsidRPr="00EA1A8B">
        <w:rPr>
          <w:color w:val="FF0000"/>
          <w:lang w:val="en-US"/>
        </w:rPr>
      </w:r>
      <w:r w:rsidR="007A080C" w:rsidRPr="00EA1A8B">
        <w:rPr>
          <w:color w:val="FF0000"/>
          <w:lang w:val="en-US"/>
        </w:rPr>
        <w:fldChar w:fldCharType="separate"/>
      </w:r>
      <w:r w:rsidR="00537EF3">
        <w:rPr>
          <w:color w:val="FF0000"/>
          <w:lang w:val="en-US"/>
        </w:rPr>
        <w:t>12</w:t>
      </w:r>
      <w:r w:rsidR="007A080C" w:rsidRPr="00EA1A8B">
        <w:rPr>
          <w:color w:val="FF0000"/>
          <w:lang w:val="en-US"/>
        </w:rPr>
        <w:fldChar w:fldCharType="end"/>
      </w:r>
      <w:r w:rsidR="007A080C" w:rsidRPr="00EA1A8B">
        <w:rPr>
          <w:lang w:val="en-US"/>
        </w:rPr>
        <w:t>,</w:t>
      </w:r>
      <w:r w:rsidR="00E4063B" w:rsidRPr="00EA1A8B">
        <w:rPr>
          <w:lang w:val="en-US"/>
        </w:rPr>
        <w:t xml:space="preserve"> </w:t>
      </w:r>
      <w:r w:rsidR="00694630" w:rsidRPr="00EA1A8B">
        <w:rPr>
          <w:color w:val="FF0000"/>
          <w:lang w:val="en-US"/>
        </w:rPr>
        <w:fldChar w:fldCharType="begin"/>
      </w:r>
      <w:r w:rsidR="00694630" w:rsidRPr="00EA1A8B">
        <w:rPr>
          <w:color w:val="FF0000"/>
          <w:lang w:val="en-US"/>
        </w:rPr>
        <w:instrText xml:space="preserve"> REF _Ref21276765 \r \h </w:instrText>
      </w:r>
      <w:r w:rsidR="00EA1A8B">
        <w:rPr>
          <w:color w:val="FF0000"/>
          <w:lang w:val="en-US"/>
        </w:rPr>
        <w:instrText xml:space="preserve"> \* MERGEFORMAT </w:instrText>
      </w:r>
      <w:r w:rsidR="00694630" w:rsidRPr="00EA1A8B">
        <w:rPr>
          <w:color w:val="FF0000"/>
          <w:lang w:val="en-US"/>
        </w:rPr>
      </w:r>
      <w:r w:rsidR="00694630" w:rsidRPr="00EA1A8B">
        <w:rPr>
          <w:color w:val="FF0000"/>
          <w:lang w:val="en-US"/>
        </w:rPr>
        <w:fldChar w:fldCharType="separate"/>
      </w:r>
      <w:r w:rsidR="00537EF3">
        <w:rPr>
          <w:color w:val="FF0000"/>
          <w:lang w:val="en-US"/>
        </w:rPr>
        <w:t>13</w:t>
      </w:r>
      <w:r w:rsidR="00694630" w:rsidRPr="00EA1A8B">
        <w:rPr>
          <w:color w:val="FF0000"/>
          <w:lang w:val="en-US"/>
        </w:rPr>
        <w:fldChar w:fldCharType="end"/>
      </w:r>
      <w:r w:rsidR="00694630" w:rsidRPr="00EA1A8B">
        <w:rPr>
          <w:lang w:val="en-US"/>
        </w:rPr>
        <w:t xml:space="preserve">, </w:t>
      </w:r>
      <w:r w:rsidR="00E4063B" w:rsidRPr="00EA1A8B">
        <w:rPr>
          <w:color w:val="FF0000"/>
          <w:lang w:val="en-US"/>
        </w:rPr>
        <w:fldChar w:fldCharType="begin"/>
      </w:r>
      <w:r w:rsidR="00E4063B" w:rsidRPr="00EA1A8B">
        <w:rPr>
          <w:color w:val="FF0000"/>
          <w:lang w:val="en-US"/>
        </w:rPr>
        <w:instrText xml:space="preserve"> REF _Ref21279595 \r \h </w:instrText>
      </w:r>
      <w:r w:rsidR="00EA1A8B">
        <w:rPr>
          <w:color w:val="FF0000"/>
          <w:lang w:val="en-US"/>
        </w:rPr>
        <w:instrText xml:space="preserve"> \* MERGEFORMAT </w:instrText>
      </w:r>
      <w:r w:rsidR="00E4063B" w:rsidRPr="00EA1A8B">
        <w:rPr>
          <w:color w:val="FF0000"/>
          <w:lang w:val="en-US"/>
        </w:rPr>
      </w:r>
      <w:r w:rsidR="00E4063B" w:rsidRPr="00EA1A8B">
        <w:rPr>
          <w:color w:val="FF0000"/>
          <w:lang w:val="en-US"/>
        </w:rPr>
        <w:fldChar w:fldCharType="separate"/>
      </w:r>
      <w:r w:rsidR="00537EF3">
        <w:rPr>
          <w:color w:val="FF0000"/>
          <w:lang w:val="en-US"/>
        </w:rPr>
        <w:t>14</w:t>
      </w:r>
      <w:r w:rsidR="00E4063B" w:rsidRPr="00EA1A8B">
        <w:rPr>
          <w:color w:val="FF0000"/>
          <w:lang w:val="en-US"/>
        </w:rPr>
        <w:fldChar w:fldCharType="end"/>
      </w:r>
      <w:r w:rsidR="006F01A9" w:rsidRPr="00EA1A8B">
        <w:rPr>
          <w:lang w:val="en-US"/>
        </w:rPr>
        <w:t xml:space="preserve">, </w:t>
      </w:r>
      <w:r w:rsidR="006F01A9" w:rsidRPr="00EA1A8B">
        <w:rPr>
          <w:color w:val="FF0000"/>
          <w:lang w:val="en-US"/>
        </w:rPr>
        <w:fldChar w:fldCharType="begin"/>
      </w:r>
      <w:r w:rsidR="006F01A9" w:rsidRPr="00EA1A8B">
        <w:rPr>
          <w:color w:val="FF0000"/>
          <w:lang w:val="en-US"/>
        </w:rPr>
        <w:instrText xml:space="preserve"> REF _Ref21293447 \r \h </w:instrText>
      </w:r>
      <w:r w:rsidR="00EA1A8B">
        <w:rPr>
          <w:color w:val="FF0000"/>
          <w:lang w:val="en-US"/>
        </w:rPr>
        <w:instrText xml:space="preserve"> \* MERGEFORMAT </w:instrText>
      </w:r>
      <w:r w:rsidR="006F01A9" w:rsidRPr="00EA1A8B">
        <w:rPr>
          <w:color w:val="FF0000"/>
          <w:lang w:val="en-US"/>
        </w:rPr>
      </w:r>
      <w:r w:rsidR="006F01A9" w:rsidRPr="00EA1A8B">
        <w:rPr>
          <w:color w:val="FF0000"/>
          <w:lang w:val="en-US"/>
        </w:rPr>
        <w:fldChar w:fldCharType="separate"/>
      </w:r>
      <w:r w:rsidR="00537EF3">
        <w:rPr>
          <w:color w:val="FF0000"/>
          <w:lang w:val="en-US"/>
        </w:rPr>
        <w:t>15</w:t>
      </w:r>
      <w:r w:rsidR="006F01A9" w:rsidRPr="00EA1A8B">
        <w:rPr>
          <w:color w:val="FF0000"/>
          <w:lang w:val="en-US"/>
        </w:rPr>
        <w:fldChar w:fldCharType="end"/>
      </w:r>
      <w:r w:rsidR="00B029EA" w:rsidRPr="00EA1A8B">
        <w:rPr>
          <w:lang w:val="en-US"/>
        </w:rPr>
        <w:t>,</w:t>
      </w:r>
      <w:r w:rsidR="005B4576" w:rsidRPr="00EA1A8B">
        <w:rPr>
          <w:lang w:val="en-US"/>
        </w:rPr>
        <w:t xml:space="preserve"> </w:t>
      </w:r>
      <w:r w:rsidR="005B4576" w:rsidRPr="00EA1A8B">
        <w:rPr>
          <w:color w:val="FF0000"/>
          <w:lang w:val="en-US"/>
        </w:rPr>
        <w:fldChar w:fldCharType="begin"/>
      </w:r>
      <w:r w:rsidR="005B4576" w:rsidRPr="00EA1A8B">
        <w:rPr>
          <w:color w:val="FF0000"/>
          <w:lang w:val="en-US"/>
        </w:rPr>
        <w:instrText xml:space="preserve"> REF _Ref55835037 \r \h </w:instrText>
      </w:r>
      <w:r w:rsidR="00EA1A8B">
        <w:rPr>
          <w:color w:val="FF0000"/>
          <w:lang w:val="en-US"/>
        </w:rPr>
        <w:instrText xml:space="preserve"> \* MERGEFORMAT </w:instrText>
      </w:r>
      <w:r w:rsidR="005B4576" w:rsidRPr="00EA1A8B">
        <w:rPr>
          <w:color w:val="FF0000"/>
          <w:lang w:val="en-US"/>
        </w:rPr>
      </w:r>
      <w:r w:rsidR="005B4576" w:rsidRPr="00EA1A8B">
        <w:rPr>
          <w:color w:val="FF0000"/>
          <w:lang w:val="en-US"/>
        </w:rPr>
        <w:fldChar w:fldCharType="separate"/>
      </w:r>
      <w:r w:rsidR="00537EF3">
        <w:rPr>
          <w:color w:val="FF0000"/>
          <w:lang w:val="en-US"/>
        </w:rPr>
        <w:t>16</w:t>
      </w:r>
      <w:r w:rsidR="005B4576" w:rsidRPr="00EA1A8B">
        <w:rPr>
          <w:color w:val="FF0000"/>
          <w:lang w:val="en-US"/>
        </w:rPr>
        <w:fldChar w:fldCharType="end"/>
      </w:r>
      <w:r w:rsidR="005B4576" w:rsidRPr="00EA1A8B">
        <w:rPr>
          <w:lang w:val="en-US"/>
        </w:rPr>
        <w:t>,</w:t>
      </w:r>
      <w:r w:rsidR="00B029EA" w:rsidRPr="00EA1A8B">
        <w:rPr>
          <w:color w:val="FF0000"/>
          <w:lang w:val="en-US"/>
        </w:rPr>
        <w:t xml:space="preserve"> </w:t>
      </w:r>
      <w:r w:rsidR="00B029EA" w:rsidRPr="00EA1A8B">
        <w:rPr>
          <w:color w:val="FF0000"/>
          <w:lang w:val="en-US"/>
        </w:rPr>
        <w:fldChar w:fldCharType="begin"/>
      </w:r>
      <w:r w:rsidR="00B029EA" w:rsidRPr="00EA1A8B">
        <w:rPr>
          <w:color w:val="FF0000"/>
          <w:lang w:val="en-US"/>
        </w:rPr>
        <w:instrText xml:space="preserve"> REF _Ref37691234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lang w:val="en-US"/>
        </w:rPr>
        <w:t>17</w:t>
      </w:r>
      <w:r w:rsidR="00B029EA" w:rsidRPr="00EA1A8B">
        <w:rPr>
          <w:color w:val="FF0000"/>
          <w:lang w:val="en-US"/>
        </w:rPr>
        <w:fldChar w:fldCharType="end"/>
      </w:r>
      <w:r w:rsidR="00E4063B" w:rsidRPr="00EA1A8B">
        <w:rPr>
          <w:lang w:val="en-US"/>
        </w:rPr>
        <w:t>]</w:t>
      </w:r>
      <w:r w:rsidR="00684381" w:rsidRPr="00EA1A8B">
        <w:rPr>
          <w:lang w:val="en-US"/>
        </w:rPr>
        <w:t>,</w:t>
      </w:r>
      <w:r w:rsidR="00E4063B" w:rsidRPr="00EA1A8B">
        <w:rPr>
          <w:lang w:val="en-US"/>
        </w:rPr>
        <w:t xml:space="preserve"> </w:t>
      </w:r>
      <w:r w:rsidR="00D07C29" w:rsidRPr="00EA1A8B">
        <w:rPr>
          <w:lang w:val="en-US"/>
        </w:rPr>
        <w:t xml:space="preserve">and </w:t>
      </w:r>
      <w:r w:rsidR="000B7B16" w:rsidRPr="00EA1A8B">
        <w:rPr>
          <w:lang w:val="en-US"/>
        </w:rPr>
        <w:t>exploring</w:t>
      </w:r>
      <w:r w:rsidR="00D07C29" w:rsidRPr="00EA1A8B">
        <w:rPr>
          <w:lang w:val="en-US"/>
        </w:rPr>
        <w:t xml:space="preserve"> design methods for the</w:t>
      </w:r>
      <w:r w:rsidR="007D716F" w:rsidRPr="00EA1A8B">
        <w:rPr>
          <w:lang w:val="en-US"/>
        </w:rPr>
        <w:t>ir optimal distribution</w:t>
      </w:r>
      <w:r w:rsidR="00E4063B" w:rsidRPr="00EA1A8B">
        <w:rPr>
          <w:lang w:val="en-US"/>
        </w:rPr>
        <w:t xml:space="preserve"> [</w:t>
      </w:r>
      <w:r w:rsidR="00E4063B" w:rsidRPr="00EA1A8B">
        <w:rPr>
          <w:color w:val="FF0000"/>
          <w:lang w:val="en-US"/>
        </w:rPr>
        <w:fldChar w:fldCharType="begin"/>
      </w:r>
      <w:r w:rsidR="00E4063B" w:rsidRPr="00EA1A8B">
        <w:rPr>
          <w:color w:val="FF0000"/>
          <w:lang w:val="en-US"/>
        </w:rPr>
        <w:instrText xml:space="preserve"> REF _Ref21294790 \r \h </w:instrText>
      </w:r>
      <w:r w:rsidR="00EA1A8B">
        <w:rPr>
          <w:color w:val="FF0000"/>
          <w:lang w:val="en-US"/>
        </w:rPr>
        <w:instrText xml:space="preserve"> \* MERGEFORMAT </w:instrText>
      </w:r>
      <w:r w:rsidR="00E4063B" w:rsidRPr="00EA1A8B">
        <w:rPr>
          <w:color w:val="FF0000"/>
          <w:lang w:val="en-US"/>
        </w:rPr>
      </w:r>
      <w:r w:rsidR="00E4063B" w:rsidRPr="00EA1A8B">
        <w:rPr>
          <w:color w:val="FF0000"/>
          <w:lang w:val="en-US"/>
        </w:rPr>
        <w:fldChar w:fldCharType="separate"/>
      </w:r>
      <w:r w:rsidR="00537EF3">
        <w:rPr>
          <w:color w:val="FF0000"/>
          <w:lang w:val="en-US"/>
        </w:rPr>
        <w:t>18</w:t>
      </w:r>
      <w:r w:rsidR="00E4063B" w:rsidRPr="00EA1A8B">
        <w:rPr>
          <w:color w:val="FF0000"/>
          <w:lang w:val="en-US"/>
        </w:rPr>
        <w:fldChar w:fldCharType="end"/>
      </w:r>
      <w:r w:rsidR="00E4063B" w:rsidRPr="00EA1A8B">
        <w:rPr>
          <w:lang w:val="en-US"/>
        </w:rPr>
        <w:t>,</w:t>
      </w:r>
      <w:r w:rsidR="007D58D4" w:rsidRPr="00EA1A8B">
        <w:rPr>
          <w:lang w:val="en-US"/>
        </w:rPr>
        <w:t xml:space="preserve"> </w:t>
      </w:r>
      <w:r w:rsidR="007D58D4" w:rsidRPr="00EA1A8B">
        <w:rPr>
          <w:color w:val="FF0000"/>
          <w:lang w:val="en-US"/>
        </w:rPr>
        <w:fldChar w:fldCharType="begin"/>
      </w:r>
      <w:r w:rsidR="007D58D4" w:rsidRPr="00EA1A8B">
        <w:rPr>
          <w:color w:val="FF0000"/>
          <w:lang w:val="en-US"/>
        </w:rPr>
        <w:instrText xml:space="preserve"> REF _Ref21295000 \r \h </w:instrText>
      </w:r>
      <w:r w:rsidR="00EA1A8B">
        <w:rPr>
          <w:color w:val="FF0000"/>
          <w:lang w:val="en-US"/>
        </w:rPr>
        <w:instrText xml:space="preserve"> \* MERGEFORMAT </w:instrText>
      </w:r>
      <w:r w:rsidR="007D58D4" w:rsidRPr="00EA1A8B">
        <w:rPr>
          <w:color w:val="FF0000"/>
          <w:lang w:val="en-US"/>
        </w:rPr>
      </w:r>
      <w:r w:rsidR="007D58D4" w:rsidRPr="00EA1A8B">
        <w:rPr>
          <w:color w:val="FF0000"/>
          <w:lang w:val="en-US"/>
        </w:rPr>
        <w:fldChar w:fldCharType="separate"/>
      </w:r>
      <w:r w:rsidR="00537EF3">
        <w:rPr>
          <w:color w:val="FF0000"/>
          <w:lang w:val="en-US"/>
        </w:rPr>
        <w:t>19</w:t>
      </w:r>
      <w:r w:rsidR="007D58D4" w:rsidRPr="00EA1A8B">
        <w:rPr>
          <w:color w:val="FF0000"/>
          <w:lang w:val="en-US"/>
        </w:rPr>
        <w:fldChar w:fldCharType="end"/>
      </w:r>
      <w:r w:rsidR="00564D24" w:rsidRPr="00EA1A8B">
        <w:rPr>
          <w:lang w:val="en-US"/>
        </w:rPr>
        <w:t>,</w:t>
      </w:r>
      <w:r w:rsidR="00E4063B" w:rsidRPr="00EA1A8B">
        <w:rPr>
          <w:lang w:val="en-US"/>
        </w:rPr>
        <w:t xml:space="preserve"> </w:t>
      </w:r>
      <w:r w:rsidR="00E4063B" w:rsidRPr="00EA1A8B">
        <w:rPr>
          <w:color w:val="FF0000"/>
          <w:lang w:val="en-US"/>
        </w:rPr>
        <w:fldChar w:fldCharType="begin"/>
      </w:r>
      <w:r w:rsidR="00E4063B" w:rsidRPr="00EA1A8B">
        <w:rPr>
          <w:color w:val="FF0000"/>
          <w:lang w:val="en-US"/>
        </w:rPr>
        <w:instrText xml:space="preserve"> REF _Ref21272530 \r \h </w:instrText>
      </w:r>
      <w:r w:rsidR="00EA1A8B">
        <w:rPr>
          <w:color w:val="FF0000"/>
          <w:lang w:val="en-US"/>
        </w:rPr>
        <w:instrText xml:space="preserve"> \* MERGEFORMAT </w:instrText>
      </w:r>
      <w:r w:rsidR="00E4063B" w:rsidRPr="00EA1A8B">
        <w:rPr>
          <w:color w:val="FF0000"/>
          <w:lang w:val="en-US"/>
        </w:rPr>
      </w:r>
      <w:r w:rsidR="00E4063B" w:rsidRPr="00EA1A8B">
        <w:rPr>
          <w:color w:val="FF0000"/>
          <w:lang w:val="en-US"/>
        </w:rPr>
        <w:fldChar w:fldCharType="separate"/>
      </w:r>
      <w:r w:rsidR="00537EF3">
        <w:rPr>
          <w:color w:val="FF0000"/>
          <w:lang w:val="en-US"/>
        </w:rPr>
        <w:t>20</w:t>
      </w:r>
      <w:r w:rsidR="00E4063B" w:rsidRPr="00EA1A8B">
        <w:rPr>
          <w:color w:val="FF0000"/>
          <w:lang w:val="en-US"/>
        </w:rPr>
        <w:fldChar w:fldCharType="end"/>
      </w:r>
      <w:r w:rsidR="00E4063B" w:rsidRPr="00EA1A8B">
        <w:rPr>
          <w:lang w:val="en-US"/>
        </w:rPr>
        <w:t xml:space="preserve">, </w:t>
      </w:r>
      <w:r w:rsidR="00E4063B" w:rsidRPr="00EA1A8B">
        <w:rPr>
          <w:color w:val="FF0000"/>
          <w:lang w:val="en-US"/>
        </w:rPr>
        <w:fldChar w:fldCharType="begin"/>
      </w:r>
      <w:r w:rsidR="00E4063B" w:rsidRPr="00EA1A8B">
        <w:rPr>
          <w:color w:val="FF0000"/>
          <w:lang w:val="en-US"/>
        </w:rPr>
        <w:instrText xml:space="preserve"> REF _Ref21293452 \r \h </w:instrText>
      </w:r>
      <w:r w:rsidR="00EA1A8B">
        <w:rPr>
          <w:color w:val="FF0000"/>
          <w:lang w:val="en-US"/>
        </w:rPr>
        <w:instrText xml:space="preserve"> \* MERGEFORMAT </w:instrText>
      </w:r>
      <w:r w:rsidR="00E4063B" w:rsidRPr="00EA1A8B">
        <w:rPr>
          <w:color w:val="FF0000"/>
          <w:lang w:val="en-US"/>
        </w:rPr>
      </w:r>
      <w:r w:rsidR="00E4063B" w:rsidRPr="00EA1A8B">
        <w:rPr>
          <w:color w:val="FF0000"/>
          <w:lang w:val="en-US"/>
        </w:rPr>
        <w:fldChar w:fldCharType="separate"/>
      </w:r>
      <w:r w:rsidR="00537EF3">
        <w:rPr>
          <w:color w:val="FF0000"/>
          <w:lang w:val="en-US"/>
        </w:rPr>
        <w:t>21</w:t>
      </w:r>
      <w:r w:rsidR="00E4063B" w:rsidRPr="00EA1A8B">
        <w:rPr>
          <w:color w:val="FF0000"/>
          <w:lang w:val="en-US"/>
        </w:rPr>
        <w:fldChar w:fldCharType="end"/>
      </w:r>
      <w:r w:rsidR="00E4063B" w:rsidRPr="00EA1A8B">
        <w:rPr>
          <w:lang w:val="en-US"/>
        </w:rPr>
        <w:t>]</w:t>
      </w:r>
      <w:r w:rsidR="00D07C29" w:rsidRPr="00EA1A8B">
        <w:rPr>
          <w:lang w:val="en-US"/>
        </w:rPr>
        <w:t>.</w:t>
      </w:r>
      <w:r w:rsidR="00FF3327" w:rsidRPr="00EA1A8B">
        <w:rPr>
          <w:lang w:val="en-US"/>
        </w:rPr>
        <w:t xml:space="preserve"> H</w:t>
      </w:r>
      <w:r w:rsidR="00212E59" w:rsidRPr="00EA1A8B">
        <w:rPr>
          <w:lang w:val="en-US"/>
        </w:rPr>
        <w:t>owever</w:t>
      </w:r>
      <w:r w:rsidR="00611FBC" w:rsidRPr="00EA1A8B">
        <w:rPr>
          <w:lang w:val="en-US"/>
        </w:rPr>
        <w:t xml:space="preserve">, </w:t>
      </w:r>
      <w:r w:rsidR="001914B2" w:rsidRPr="00EA1A8B">
        <w:rPr>
          <w:lang w:val="en-US"/>
        </w:rPr>
        <w:t xml:space="preserve">while the effect of </w:t>
      </w:r>
      <w:r w:rsidR="00147884" w:rsidRPr="00EA1A8B">
        <w:rPr>
          <w:lang w:val="en-US"/>
        </w:rPr>
        <w:t>some</w:t>
      </w:r>
      <w:r w:rsidR="001914B2" w:rsidRPr="00EA1A8B">
        <w:rPr>
          <w:lang w:val="en-US"/>
        </w:rPr>
        <w:t xml:space="preserve"> uncertain parameters</w:t>
      </w:r>
      <w:r w:rsidR="002A3FB7" w:rsidRPr="00EA1A8B">
        <w:rPr>
          <w:lang w:val="en-US"/>
        </w:rPr>
        <w:t>,</w:t>
      </w:r>
      <w:r w:rsidR="00CA6344" w:rsidRPr="00EA1A8B">
        <w:rPr>
          <w:lang w:val="en-US"/>
        </w:rPr>
        <w:t xml:space="preserve"> </w:t>
      </w:r>
      <w:r w:rsidR="002B76BD" w:rsidRPr="00EA1A8B">
        <w:rPr>
          <w:lang w:val="en-US"/>
        </w:rPr>
        <w:t>such as</w:t>
      </w:r>
      <w:r w:rsidR="00CA6344" w:rsidRPr="00EA1A8B">
        <w:rPr>
          <w:lang w:val="en-US"/>
        </w:rPr>
        <w:t xml:space="preserve"> </w:t>
      </w:r>
      <w:r w:rsidR="002A3FB7" w:rsidRPr="00EA1A8B">
        <w:rPr>
          <w:lang w:val="en-US"/>
        </w:rPr>
        <w:t xml:space="preserve">the </w:t>
      </w:r>
      <w:r w:rsidR="00CA6344" w:rsidRPr="00EA1A8B">
        <w:rPr>
          <w:lang w:val="en-US"/>
        </w:rPr>
        <w:t xml:space="preserve">ground motion </w:t>
      </w:r>
      <w:r w:rsidR="002A3FB7" w:rsidRPr="00EA1A8B">
        <w:rPr>
          <w:lang w:val="en-US"/>
        </w:rPr>
        <w:t>record-to-record variability</w:t>
      </w:r>
      <w:r w:rsidR="00D8305C" w:rsidRPr="00EA1A8B">
        <w:rPr>
          <w:lang w:val="en-US"/>
        </w:rPr>
        <w:t>,</w:t>
      </w:r>
      <w:r w:rsidR="001914B2" w:rsidRPr="00EA1A8B">
        <w:rPr>
          <w:lang w:val="en-US"/>
        </w:rPr>
        <w:t xml:space="preserve"> is often </w:t>
      </w:r>
      <w:r w:rsidR="00A847F1" w:rsidRPr="00EA1A8B">
        <w:rPr>
          <w:lang w:val="en-US"/>
        </w:rPr>
        <w:t>investigated</w:t>
      </w:r>
      <w:r w:rsidR="006D4EF0" w:rsidRPr="00EA1A8B">
        <w:rPr>
          <w:lang w:val="en-US"/>
        </w:rPr>
        <w:t>,</w:t>
      </w:r>
      <w:r w:rsidR="005F34CA" w:rsidRPr="00EA1A8B">
        <w:rPr>
          <w:lang w:val="en-US"/>
        </w:rPr>
        <w:t xml:space="preserve"> </w:t>
      </w:r>
      <w:r w:rsidR="00611FBC" w:rsidRPr="00EA1A8B">
        <w:rPr>
          <w:lang w:val="en-US"/>
        </w:rPr>
        <w:t xml:space="preserve">only a deterministic description of the dampers’ properties is </w:t>
      </w:r>
      <w:r w:rsidR="00A43C3E" w:rsidRPr="00EA1A8B">
        <w:rPr>
          <w:lang w:val="en-US"/>
        </w:rPr>
        <w:t xml:space="preserve">usually </w:t>
      </w:r>
      <w:r w:rsidR="00611FBC" w:rsidRPr="00EA1A8B">
        <w:rPr>
          <w:lang w:val="en-US"/>
        </w:rPr>
        <w:t>considered</w:t>
      </w:r>
      <w:r w:rsidR="00A847F1" w:rsidRPr="00EA1A8B">
        <w:rPr>
          <w:lang w:val="en-US"/>
        </w:rPr>
        <w:t>.</w:t>
      </w:r>
    </w:p>
    <w:p w14:paraId="08E4E9C0" w14:textId="77777777" w:rsidR="008738F7" w:rsidRPr="00EA1A8B" w:rsidRDefault="008738F7" w:rsidP="008738F7">
      <w:pPr>
        <w:rPr>
          <w:lang w:val="en-US"/>
        </w:rPr>
      </w:pPr>
    </w:p>
    <w:p w14:paraId="40422FB9" w14:textId="611A1DC4" w:rsidR="006758E2" w:rsidRPr="00EA1A8B" w:rsidRDefault="00056BB9" w:rsidP="00202012">
      <w:pPr>
        <w:pStyle w:val="BodyNoindent"/>
        <w:rPr>
          <w:lang w:val="en-US"/>
        </w:rPr>
      </w:pPr>
      <w:r w:rsidRPr="00EA1A8B">
        <w:rPr>
          <w:lang w:val="en-US"/>
        </w:rPr>
        <w:t xml:space="preserve">     </w:t>
      </w:r>
      <w:r w:rsidR="002B76BD" w:rsidRPr="00EA1A8B">
        <w:rPr>
          <w:lang w:val="en-US"/>
        </w:rPr>
        <w:t xml:space="preserve">A comprehensive </w:t>
      </w:r>
      <w:r w:rsidR="00EF6839" w:rsidRPr="00EA1A8B">
        <w:rPr>
          <w:lang w:val="en-US"/>
        </w:rPr>
        <w:t>study</w:t>
      </w:r>
      <w:r w:rsidR="002B76BD" w:rsidRPr="00EA1A8B">
        <w:rPr>
          <w:lang w:val="en-US"/>
        </w:rPr>
        <w:t xml:space="preserve"> of the seismic reliability of a structural system should account for the characterization of the uncertainty in the seismic input, as well as</w:t>
      </w:r>
      <w:r w:rsidR="00AB42D6" w:rsidRPr="00EA1A8B">
        <w:rPr>
          <w:lang w:val="en-US"/>
        </w:rPr>
        <w:t xml:space="preserve"> in</w:t>
      </w:r>
      <w:r w:rsidR="002B76BD" w:rsidRPr="00EA1A8B">
        <w:rPr>
          <w:lang w:val="en-US"/>
        </w:rPr>
        <w:t xml:space="preserve"> </w:t>
      </w:r>
      <w:r w:rsidR="00684381" w:rsidRPr="00EA1A8B">
        <w:rPr>
          <w:lang w:val="en-US"/>
        </w:rPr>
        <w:t>the</w:t>
      </w:r>
      <w:r w:rsidR="002B76BD" w:rsidRPr="00EA1A8B">
        <w:rPr>
          <w:lang w:val="en-US"/>
        </w:rPr>
        <w:t xml:space="preserve"> geometr</w:t>
      </w:r>
      <w:r w:rsidR="00684381" w:rsidRPr="00EA1A8B">
        <w:rPr>
          <w:lang w:val="en-US"/>
        </w:rPr>
        <w:t>y</w:t>
      </w:r>
      <w:r w:rsidR="002B76BD" w:rsidRPr="00EA1A8B">
        <w:rPr>
          <w:lang w:val="en-US"/>
        </w:rPr>
        <w:t xml:space="preserve"> and mechanical properties</w:t>
      </w:r>
      <w:r w:rsidR="00AB42D6" w:rsidRPr="00EA1A8B">
        <w:rPr>
          <w:lang w:val="en-US"/>
        </w:rPr>
        <w:t xml:space="preserve"> of the structure</w:t>
      </w:r>
      <w:r w:rsidR="002B76BD" w:rsidRPr="00EA1A8B">
        <w:rPr>
          <w:lang w:val="en-US"/>
        </w:rPr>
        <w:t xml:space="preserve">, including </w:t>
      </w:r>
      <w:r w:rsidR="002B76BD" w:rsidRPr="00EA1A8B">
        <w:rPr>
          <w:lang w:val="en-US"/>
        </w:rPr>
        <w:lastRenderedPageBreak/>
        <w:t xml:space="preserve">those of dissipative devices constituting the </w:t>
      </w:r>
      <w:r w:rsidR="006D4EF0" w:rsidRPr="00EA1A8B">
        <w:rPr>
          <w:lang w:val="en-US"/>
        </w:rPr>
        <w:t xml:space="preserve">lateral load </w:t>
      </w:r>
      <w:r w:rsidR="002B76BD" w:rsidRPr="00EA1A8B">
        <w:rPr>
          <w:lang w:val="en-US"/>
        </w:rPr>
        <w:t>resisting system</w:t>
      </w:r>
      <w:r w:rsidR="009B26C1" w:rsidRPr="00EA1A8B">
        <w:rPr>
          <w:lang w:val="en-US"/>
        </w:rPr>
        <w:t>, or part of it</w:t>
      </w:r>
      <w:r w:rsidR="002B76BD" w:rsidRPr="00EA1A8B">
        <w:rPr>
          <w:lang w:val="en-US"/>
        </w:rPr>
        <w:t xml:space="preserve">. </w:t>
      </w:r>
      <w:r w:rsidR="00147884" w:rsidRPr="00EA1A8B">
        <w:rPr>
          <w:lang w:val="en-US"/>
        </w:rPr>
        <w:t>The assessment of the propagation of these uncertainties is required to evaluate the structural failure probability, usually defined as the probability of exceeding a specific level of a monitored response parameter [</w:t>
      </w:r>
      <w:r w:rsidR="000157FD" w:rsidRPr="00EA1A8B">
        <w:rPr>
          <w:color w:val="FF0000"/>
          <w:lang w:val="en-US"/>
        </w:rPr>
        <w:fldChar w:fldCharType="begin"/>
      </w:r>
      <w:r w:rsidR="000157FD" w:rsidRPr="00EA1A8B">
        <w:rPr>
          <w:color w:val="FF0000"/>
          <w:lang w:val="en-US"/>
        </w:rPr>
        <w:instrText xml:space="preserve"> REF _Ref21699099 \r \h </w:instrText>
      </w:r>
      <w:r w:rsidR="00EA1A8B">
        <w:rPr>
          <w:color w:val="FF0000"/>
          <w:lang w:val="en-US"/>
        </w:rPr>
        <w:instrText xml:space="preserve"> \* MERGEFORMAT </w:instrText>
      </w:r>
      <w:r w:rsidR="000157FD" w:rsidRPr="00EA1A8B">
        <w:rPr>
          <w:color w:val="FF0000"/>
          <w:lang w:val="en-US"/>
        </w:rPr>
      </w:r>
      <w:r w:rsidR="000157FD" w:rsidRPr="00EA1A8B">
        <w:rPr>
          <w:color w:val="FF0000"/>
          <w:lang w:val="en-US"/>
        </w:rPr>
        <w:fldChar w:fldCharType="separate"/>
      </w:r>
      <w:r w:rsidR="00537EF3">
        <w:rPr>
          <w:color w:val="FF0000"/>
          <w:lang w:val="en-US"/>
        </w:rPr>
        <w:t>22</w:t>
      </w:r>
      <w:r w:rsidR="000157FD" w:rsidRPr="00EA1A8B">
        <w:rPr>
          <w:color w:val="FF0000"/>
          <w:lang w:val="en-US"/>
        </w:rPr>
        <w:fldChar w:fldCharType="end"/>
      </w:r>
      <w:r w:rsidR="00147884" w:rsidRPr="00EA1A8B">
        <w:rPr>
          <w:lang w:val="en-US"/>
        </w:rPr>
        <w:t xml:space="preserve">]. </w:t>
      </w:r>
      <w:r w:rsidR="007276CA" w:rsidRPr="00EA1A8B">
        <w:rPr>
          <w:lang w:val="en-US"/>
        </w:rPr>
        <w:t>Previous studies have shown that the effect of model parameter uncertainty is usually negligible with respect to the record-to-record variability</w:t>
      </w:r>
      <w:r w:rsidR="00A74EAD" w:rsidRPr="00EA1A8B">
        <w:rPr>
          <w:lang w:val="en-US"/>
        </w:rPr>
        <w:t xml:space="preserve"> [</w:t>
      </w:r>
      <w:r w:rsidR="00A74EAD" w:rsidRPr="00EA1A8B">
        <w:rPr>
          <w:color w:val="FF0000"/>
          <w:lang w:val="en-US"/>
        </w:rPr>
        <w:fldChar w:fldCharType="begin"/>
      </w:r>
      <w:r w:rsidR="00A74EAD" w:rsidRPr="00EA1A8B">
        <w:rPr>
          <w:color w:val="FF0000"/>
          <w:lang w:val="en-US"/>
        </w:rPr>
        <w:instrText xml:space="preserve"> REF _Ref21296761 \r \h </w:instrText>
      </w:r>
      <w:r w:rsidR="00EA1A8B">
        <w:rPr>
          <w:color w:val="FF0000"/>
          <w:lang w:val="en-US"/>
        </w:rPr>
        <w:instrText xml:space="preserve"> \* MERGEFORMAT </w:instrText>
      </w:r>
      <w:r w:rsidR="00A74EAD" w:rsidRPr="00EA1A8B">
        <w:rPr>
          <w:color w:val="FF0000"/>
          <w:lang w:val="en-US"/>
        </w:rPr>
      </w:r>
      <w:r w:rsidR="00A74EAD" w:rsidRPr="00EA1A8B">
        <w:rPr>
          <w:color w:val="FF0000"/>
          <w:lang w:val="en-US"/>
        </w:rPr>
        <w:fldChar w:fldCharType="separate"/>
      </w:r>
      <w:r w:rsidR="00537EF3">
        <w:rPr>
          <w:color w:val="FF0000"/>
          <w:lang w:val="en-US"/>
        </w:rPr>
        <w:t>23</w:t>
      </w:r>
      <w:r w:rsidR="00A74EAD" w:rsidRPr="00EA1A8B">
        <w:rPr>
          <w:color w:val="FF0000"/>
          <w:lang w:val="en-US"/>
        </w:rPr>
        <w:fldChar w:fldCharType="end"/>
      </w:r>
      <w:r w:rsidR="00A74EAD" w:rsidRPr="00EA1A8B">
        <w:rPr>
          <w:lang w:val="en-US"/>
        </w:rPr>
        <w:t xml:space="preserve">, </w:t>
      </w:r>
      <w:r w:rsidR="00A74EAD" w:rsidRPr="00EA1A8B">
        <w:rPr>
          <w:color w:val="FF0000"/>
          <w:lang w:val="en-US"/>
        </w:rPr>
        <w:fldChar w:fldCharType="begin"/>
      </w:r>
      <w:r w:rsidR="00A74EAD" w:rsidRPr="00EA1A8B">
        <w:rPr>
          <w:color w:val="FF0000"/>
          <w:lang w:val="en-US"/>
        </w:rPr>
        <w:instrText xml:space="preserve"> REF _Ref21701145 \r \h </w:instrText>
      </w:r>
      <w:r w:rsidR="00564D24" w:rsidRPr="00EA1A8B">
        <w:rPr>
          <w:color w:val="FF0000"/>
          <w:lang w:val="en-US"/>
        </w:rPr>
        <w:instrText xml:space="preserve"> \* MERGEFORMAT </w:instrText>
      </w:r>
      <w:r w:rsidR="00A74EAD" w:rsidRPr="00EA1A8B">
        <w:rPr>
          <w:color w:val="FF0000"/>
          <w:lang w:val="en-US"/>
        </w:rPr>
      </w:r>
      <w:r w:rsidR="00A74EAD" w:rsidRPr="00EA1A8B">
        <w:rPr>
          <w:color w:val="FF0000"/>
          <w:lang w:val="en-US"/>
        </w:rPr>
        <w:fldChar w:fldCharType="separate"/>
      </w:r>
      <w:r w:rsidR="00537EF3">
        <w:rPr>
          <w:color w:val="FF0000"/>
          <w:lang w:val="en-US"/>
        </w:rPr>
        <w:t>24</w:t>
      </w:r>
      <w:r w:rsidR="00A74EAD" w:rsidRPr="00EA1A8B">
        <w:rPr>
          <w:color w:val="FF0000"/>
          <w:lang w:val="en-US"/>
        </w:rPr>
        <w:fldChar w:fldCharType="end"/>
      </w:r>
      <w:r w:rsidR="00A74EAD" w:rsidRPr="00EA1A8B">
        <w:rPr>
          <w:lang w:val="en-US"/>
        </w:rPr>
        <w:t xml:space="preserve">, </w:t>
      </w:r>
      <w:r w:rsidR="00A74EAD" w:rsidRPr="00EA1A8B">
        <w:rPr>
          <w:color w:val="FF0000"/>
          <w:lang w:val="en-US"/>
        </w:rPr>
        <w:fldChar w:fldCharType="begin"/>
      </w:r>
      <w:r w:rsidR="00A74EAD" w:rsidRPr="00EA1A8B">
        <w:rPr>
          <w:color w:val="FF0000"/>
          <w:lang w:val="en-US"/>
        </w:rPr>
        <w:instrText xml:space="preserve"> REF _Ref21296764 \r \h </w:instrText>
      </w:r>
      <w:r w:rsidR="00564D24" w:rsidRPr="00EA1A8B">
        <w:rPr>
          <w:color w:val="FF0000"/>
          <w:lang w:val="en-US"/>
        </w:rPr>
        <w:instrText xml:space="preserve"> \* MERGEFORMAT </w:instrText>
      </w:r>
      <w:r w:rsidR="00A74EAD" w:rsidRPr="00EA1A8B">
        <w:rPr>
          <w:color w:val="FF0000"/>
          <w:lang w:val="en-US"/>
        </w:rPr>
      </w:r>
      <w:r w:rsidR="00A74EAD" w:rsidRPr="00EA1A8B">
        <w:rPr>
          <w:color w:val="FF0000"/>
          <w:lang w:val="en-US"/>
        </w:rPr>
        <w:fldChar w:fldCharType="separate"/>
      </w:r>
      <w:r w:rsidR="00537EF3">
        <w:rPr>
          <w:color w:val="FF0000"/>
          <w:lang w:val="en-US"/>
        </w:rPr>
        <w:t>25</w:t>
      </w:r>
      <w:r w:rsidR="00A74EAD" w:rsidRPr="00EA1A8B">
        <w:rPr>
          <w:color w:val="FF0000"/>
          <w:lang w:val="en-US"/>
        </w:rPr>
        <w:fldChar w:fldCharType="end"/>
      </w:r>
      <w:r w:rsidR="000B7B16" w:rsidRPr="00EA1A8B">
        <w:rPr>
          <w:lang w:val="en-US"/>
        </w:rPr>
        <w:t xml:space="preserve">]; </w:t>
      </w:r>
      <w:r w:rsidR="009B26C1" w:rsidRPr="00EA1A8B">
        <w:rPr>
          <w:lang w:val="en-US"/>
        </w:rPr>
        <w:t xml:space="preserve">however, </w:t>
      </w:r>
      <w:r w:rsidR="00A74EAD" w:rsidRPr="00EA1A8B">
        <w:rPr>
          <w:lang w:val="en-US"/>
        </w:rPr>
        <w:t xml:space="preserve">this </w:t>
      </w:r>
      <w:r w:rsidR="001C0292" w:rsidRPr="00EA1A8B">
        <w:rPr>
          <w:lang w:val="en-US"/>
        </w:rPr>
        <w:t xml:space="preserve">may </w:t>
      </w:r>
      <w:r w:rsidR="009B26C1" w:rsidRPr="00EA1A8B">
        <w:rPr>
          <w:lang w:val="en-US"/>
        </w:rPr>
        <w:t>not</w:t>
      </w:r>
      <w:r w:rsidR="008036BD" w:rsidRPr="00EA1A8B">
        <w:rPr>
          <w:lang w:val="en-US"/>
        </w:rPr>
        <w:t xml:space="preserve"> be</w:t>
      </w:r>
      <w:r w:rsidR="009B26C1" w:rsidRPr="00EA1A8B">
        <w:rPr>
          <w:lang w:val="en-US"/>
        </w:rPr>
        <w:t xml:space="preserve"> the case </w:t>
      </w:r>
      <w:r w:rsidR="000B7B16" w:rsidRPr="00EA1A8B">
        <w:rPr>
          <w:lang w:val="en-US"/>
        </w:rPr>
        <w:t xml:space="preserve">for </w:t>
      </w:r>
      <w:r w:rsidR="007276CA" w:rsidRPr="00EA1A8B">
        <w:rPr>
          <w:lang w:val="en-US"/>
        </w:rPr>
        <w:t>structures equipped with dampers since the</w:t>
      </w:r>
      <w:r w:rsidR="00A74EAD" w:rsidRPr="00EA1A8B">
        <w:rPr>
          <w:lang w:val="en-US"/>
        </w:rPr>
        <w:t>ir</w:t>
      </w:r>
      <w:r w:rsidR="007276CA" w:rsidRPr="00EA1A8B">
        <w:rPr>
          <w:lang w:val="en-US"/>
        </w:rPr>
        <w:t xml:space="preserve"> seismic response </w:t>
      </w:r>
      <w:r w:rsidR="00684381" w:rsidRPr="00EA1A8B">
        <w:rPr>
          <w:lang w:val="en-US"/>
        </w:rPr>
        <w:t xml:space="preserve">heavily </w:t>
      </w:r>
      <w:r w:rsidR="007276CA" w:rsidRPr="00EA1A8B">
        <w:rPr>
          <w:lang w:val="en-US"/>
        </w:rPr>
        <w:t>depend</w:t>
      </w:r>
      <w:r w:rsidR="00EF6839" w:rsidRPr="00EA1A8B">
        <w:rPr>
          <w:lang w:val="en-US"/>
        </w:rPr>
        <w:t>s</w:t>
      </w:r>
      <w:r w:rsidR="007276CA" w:rsidRPr="00EA1A8B">
        <w:rPr>
          <w:lang w:val="en-US"/>
        </w:rPr>
        <w:t xml:space="preserve"> on </w:t>
      </w:r>
      <w:r w:rsidR="009B26C1" w:rsidRPr="00EA1A8B">
        <w:rPr>
          <w:lang w:val="en-US"/>
        </w:rPr>
        <w:t>the properties of a few number</w:t>
      </w:r>
      <w:r w:rsidR="00D8305C" w:rsidRPr="00EA1A8B">
        <w:rPr>
          <w:lang w:val="en-US"/>
        </w:rPr>
        <w:t>s</w:t>
      </w:r>
      <w:r w:rsidR="009B26C1" w:rsidRPr="00EA1A8B">
        <w:rPr>
          <w:lang w:val="en-US"/>
        </w:rPr>
        <w:t xml:space="preserve"> of devices [</w:t>
      </w:r>
      <w:r w:rsidR="009B26C1" w:rsidRPr="00EA1A8B">
        <w:rPr>
          <w:color w:val="FF0000"/>
          <w:lang w:val="en-US"/>
        </w:rPr>
        <w:fldChar w:fldCharType="begin"/>
      </w:r>
      <w:r w:rsidR="009B26C1" w:rsidRPr="00EA1A8B">
        <w:rPr>
          <w:color w:val="FF0000"/>
          <w:lang w:val="en-US"/>
        </w:rPr>
        <w:instrText xml:space="preserve"> REF _Ref21295804 \r \h </w:instrText>
      </w:r>
      <w:r w:rsidR="00EA1A8B">
        <w:rPr>
          <w:color w:val="FF0000"/>
          <w:lang w:val="en-US"/>
        </w:rPr>
        <w:instrText xml:space="preserve"> \* MERGEFORMAT </w:instrText>
      </w:r>
      <w:r w:rsidR="009B26C1" w:rsidRPr="00EA1A8B">
        <w:rPr>
          <w:color w:val="FF0000"/>
          <w:lang w:val="en-US"/>
        </w:rPr>
      </w:r>
      <w:r w:rsidR="009B26C1" w:rsidRPr="00EA1A8B">
        <w:rPr>
          <w:color w:val="FF0000"/>
          <w:lang w:val="en-US"/>
        </w:rPr>
        <w:fldChar w:fldCharType="separate"/>
      </w:r>
      <w:r w:rsidR="00537EF3">
        <w:rPr>
          <w:color w:val="FF0000"/>
          <w:lang w:val="en-US"/>
        </w:rPr>
        <w:t>26</w:t>
      </w:r>
      <w:r w:rsidR="009B26C1" w:rsidRPr="00EA1A8B">
        <w:rPr>
          <w:color w:val="FF0000"/>
          <w:lang w:val="en-US"/>
        </w:rPr>
        <w:fldChar w:fldCharType="end"/>
      </w:r>
      <w:r w:rsidR="009B26C1" w:rsidRPr="00EA1A8B">
        <w:rPr>
          <w:lang w:val="en-US"/>
        </w:rPr>
        <w:t xml:space="preserve">, </w:t>
      </w:r>
      <w:r w:rsidR="009B26C1" w:rsidRPr="00EA1A8B">
        <w:rPr>
          <w:color w:val="FF0000"/>
          <w:lang w:val="en-US"/>
        </w:rPr>
        <w:fldChar w:fldCharType="begin"/>
      </w:r>
      <w:r w:rsidR="009B26C1" w:rsidRPr="00EA1A8B">
        <w:rPr>
          <w:color w:val="FF0000"/>
          <w:lang w:val="en-US"/>
        </w:rPr>
        <w:instrText xml:space="preserve"> REF _Ref21295814 \r \h </w:instrText>
      </w:r>
      <w:r w:rsidR="00EA1A8B">
        <w:rPr>
          <w:color w:val="FF0000"/>
          <w:lang w:val="en-US"/>
        </w:rPr>
        <w:instrText xml:space="preserve"> \* MERGEFORMAT </w:instrText>
      </w:r>
      <w:r w:rsidR="009B26C1" w:rsidRPr="00EA1A8B">
        <w:rPr>
          <w:color w:val="FF0000"/>
          <w:lang w:val="en-US"/>
        </w:rPr>
      </w:r>
      <w:r w:rsidR="009B26C1" w:rsidRPr="00EA1A8B">
        <w:rPr>
          <w:color w:val="FF0000"/>
          <w:lang w:val="en-US"/>
        </w:rPr>
        <w:fldChar w:fldCharType="separate"/>
      </w:r>
      <w:r w:rsidR="00537EF3">
        <w:rPr>
          <w:color w:val="FF0000"/>
          <w:lang w:val="en-US"/>
        </w:rPr>
        <w:t>27</w:t>
      </w:r>
      <w:r w:rsidR="009B26C1" w:rsidRPr="00EA1A8B">
        <w:rPr>
          <w:color w:val="FF0000"/>
          <w:lang w:val="en-US"/>
        </w:rPr>
        <w:fldChar w:fldCharType="end"/>
      </w:r>
      <w:r w:rsidR="005B3C3E" w:rsidRPr="00EA1A8B">
        <w:rPr>
          <w:lang w:val="en-US"/>
        </w:rPr>
        <w:t>,</w:t>
      </w:r>
      <w:r w:rsidR="005B3C3E" w:rsidRPr="00EA1A8B">
        <w:rPr>
          <w:color w:val="FF0000"/>
          <w:lang w:val="en-US"/>
        </w:rPr>
        <w:t xml:space="preserve"> </w:t>
      </w:r>
      <w:r w:rsidR="005B3C3E" w:rsidRPr="00EA1A8B">
        <w:rPr>
          <w:color w:val="FF0000"/>
          <w:lang w:val="en-US"/>
        </w:rPr>
        <w:fldChar w:fldCharType="begin"/>
      </w:r>
      <w:r w:rsidR="005B3C3E" w:rsidRPr="00EA1A8B">
        <w:rPr>
          <w:color w:val="FF0000"/>
          <w:lang w:val="en-US"/>
        </w:rPr>
        <w:instrText xml:space="preserve"> REF _Ref55835232 \r \h </w:instrText>
      </w:r>
      <w:r w:rsidR="00EA1A8B">
        <w:rPr>
          <w:color w:val="FF0000"/>
          <w:lang w:val="en-US"/>
        </w:rPr>
        <w:instrText xml:space="preserve"> \* MERGEFORMAT </w:instrText>
      </w:r>
      <w:r w:rsidR="005B3C3E" w:rsidRPr="00EA1A8B">
        <w:rPr>
          <w:color w:val="FF0000"/>
          <w:lang w:val="en-US"/>
        </w:rPr>
      </w:r>
      <w:r w:rsidR="005B3C3E" w:rsidRPr="00EA1A8B">
        <w:rPr>
          <w:color w:val="FF0000"/>
          <w:lang w:val="en-US"/>
        </w:rPr>
        <w:fldChar w:fldCharType="separate"/>
      </w:r>
      <w:r w:rsidR="00537EF3">
        <w:rPr>
          <w:color w:val="FF0000"/>
          <w:lang w:val="en-US"/>
        </w:rPr>
        <w:t>28</w:t>
      </w:r>
      <w:r w:rsidR="005B3C3E" w:rsidRPr="00EA1A8B">
        <w:rPr>
          <w:color w:val="FF0000"/>
          <w:lang w:val="en-US"/>
        </w:rPr>
        <w:fldChar w:fldCharType="end"/>
      </w:r>
      <w:r w:rsidR="009B26C1" w:rsidRPr="00EA1A8B">
        <w:rPr>
          <w:lang w:val="en-US"/>
        </w:rPr>
        <w:t>]</w:t>
      </w:r>
      <w:r w:rsidR="007276CA" w:rsidRPr="00EA1A8B">
        <w:rPr>
          <w:lang w:val="en-US"/>
        </w:rPr>
        <w:t xml:space="preserve">. </w:t>
      </w:r>
      <w:r w:rsidR="005C7ADA" w:rsidRPr="00EA1A8B">
        <w:rPr>
          <w:lang w:val="en-US"/>
        </w:rPr>
        <w:t xml:space="preserve">This </w:t>
      </w:r>
      <w:r w:rsidR="009B26C1" w:rsidRPr="00EA1A8B">
        <w:rPr>
          <w:lang w:val="en-US"/>
        </w:rPr>
        <w:t>issue</w:t>
      </w:r>
      <w:r w:rsidR="00A74EAD" w:rsidRPr="00EA1A8B">
        <w:rPr>
          <w:lang w:val="en-US"/>
        </w:rPr>
        <w:t xml:space="preserve"> </w:t>
      </w:r>
      <w:r w:rsidR="005C7ADA" w:rsidRPr="00EA1A8B">
        <w:rPr>
          <w:lang w:val="en-US"/>
        </w:rPr>
        <w:t xml:space="preserve">is </w:t>
      </w:r>
      <w:r w:rsidR="00F04C23" w:rsidRPr="00EA1A8B">
        <w:rPr>
          <w:lang w:val="en-US"/>
        </w:rPr>
        <w:t xml:space="preserve">also </w:t>
      </w:r>
      <w:r w:rsidR="005C7ADA" w:rsidRPr="00EA1A8B">
        <w:rPr>
          <w:lang w:val="en-US"/>
        </w:rPr>
        <w:t xml:space="preserve">highlighted </w:t>
      </w:r>
      <w:r w:rsidR="00A74EAD" w:rsidRPr="00EA1A8B">
        <w:rPr>
          <w:lang w:val="en-US"/>
        </w:rPr>
        <w:t xml:space="preserve">in </w:t>
      </w:r>
      <w:r w:rsidR="005C7ADA" w:rsidRPr="00EA1A8B">
        <w:rPr>
          <w:lang w:val="en-US"/>
        </w:rPr>
        <w:t xml:space="preserve">several design codes, </w:t>
      </w:r>
      <w:r w:rsidR="00A74EAD" w:rsidRPr="00EA1A8B">
        <w:rPr>
          <w:iCs/>
          <w:lang w:val="en-US"/>
        </w:rPr>
        <w:t>such as</w:t>
      </w:r>
      <w:r w:rsidR="00A26A75" w:rsidRPr="00EA1A8B">
        <w:rPr>
          <w:iCs/>
          <w:lang w:val="en-US"/>
        </w:rPr>
        <w:t xml:space="preserve"> the</w:t>
      </w:r>
      <w:r w:rsidR="00E3254D" w:rsidRPr="00EA1A8B">
        <w:rPr>
          <w:lang w:val="en-US"/>
        </w:rPr>
        <w:t xml:space="preserve"> EN 15129,</w:t>
      </w:r>
      <w:r w:rsidR="005C7ADA" w:rsidRPr="00EA1A8B">
        <w:rPr>
          <w:lang w:val="en-US"/>
        </w:rPr>
        <w:t xml:space="preserve"> ASCE/SEI 7-</w:t>
      </w:r>
      <w:r w:rsidR="00CB6471" w:rsidRPr="00EA1A8B">
        <w:rPr>
          <w:lang w:val="en-US"/>
        </w:rPr>
        <w:t>16</w:t>
      </w:r>
      <w:r w:rsidR="00D8305C" w:rsidRPr="00EA1A8B">
        <w:rPr>
          <w:lang w:val="en-US"/>
        </w:rPr>
        <w:t>,</w:t>
      </w:r>
      <w:r w:rsidR="00E3254D" w:rsidRPr="00EA1A8B">
        <w:rPr>
          <w:lang w:val="en-US"/>
        </w:rPr>
        <w:t xml:space="preserve"> and</w:t>
      </w:r>
      <w:r w:rsidR="005C7ADA" w:rsidRPr="00EA1A8B">
        <w:rPr>
          <w:lang w:val="en-US"/>
        </w:rPr>
        <w:t xml:space="preserve"> ASCE 41-13 [</w:t>
      </w:r>
      <w:r w:rsidR="00E3254D" w:rsidRPr="00EA1A8B">
        <w:rPr>
          <w:color w:val="FF0000"/>
          <w:lang w:val="en-US"/>
        </w:rPr>
        <w:fldChar w:fldCharType="begin"/>
      </w:r>
      <w:r w:rsidR="00E3254D" w:rsidRPr="00EA1A8B">
        <w:rPr>
          <w:color w:val="FF0000"/>
          <w:lang w:val="en-US"/>
        </w:rPr>
        <w:instrText xml:space="preserve"> REF _Ref21774551 \r \h  \* MERGEFORMAT </w:instrText>
      </w:r>
      <w:r w:rsidR="00E3254D" w:rsidRPr="00EA1A8B">
        <w:rPr>
          <w:color w:val="FF0000"/>
          <w:lang w:val="en-US"/>
        </w:rPr>
      </w:r>
      <w:r w:rsidR="00E3254D" w:rsidRPr="00EA1A8B">
        <w:rPr>
          <w:color w:val="FF0000"/>
          <w:lang w:val="en-US"/>
        </w:rPr>
        <w:fldChar w:fldCharType="separate"/>
      </w:r>
      <w:r w:rsidR="00537EF3">
        <w:rPr>
          <w:color w:val="FF0000"/>
          <w:lang w:val="en-US"/>
        </w:rPr>
        <w:t>29</w:t>
      </w:r>
      <w:r w:rsidR="00E3254D" w:rsidRPr="00EA1A8B">
        <w:rPr>
          <w:color w:val="FF0000"/>
          <w:lang w:val="en-US"/>
        </w:rPr>
        <w:fldChar w:fldCharType="end"/>
      </w:r>
      <w:r w:rsidR="00E3254D" w:rsidRPr="00EA1A8B">
        <w:rPr>
          <w:lang w:val="en-US"/>
        </w:rPr>
        <w:t xml:space="preserve">, </w:t>
      </w:r>
      <w:r w:rsidR="005C7ADA" w:rsidRPr="00EA1A8B">
        <w:rPr>
          <w:color w:val="FF0000"/>
          <w:lang w:val="en-US"/>
        </w:rPr>
        <w:fldChar w:fldCharType="begin"/>
      </w:r>
      <w:r w:rsidR="005C7ADA" w:rsidRPr="00EA1A8B">
        <w:rPr>
          <w:color w:val="FF0000"/>
          <w:lang w:val="en-US"/>
        </w:rPr>
        <w:instrText xml:space="preserve"> REF _Ref21295872 \r \h </w:instrText>
      </w:r>
      <w:r w:rsidR="00564D24" w:rsidRPr="00EA1A8B">
        <w:rPr>
          <w:color w:val="FF0000"/>
          <w:lang w:val="en-US"/>
        </w:rPr>
        <w:instrText xml:space="preserve"> \* MERGEFORMAT </w:instrText>
      </w:r>
      <w:r w:rsidR="005C7ADA" w:rsidRPr="00EA1A8B">
        <w:rPr>
          <w:color w:val="FF0000"/>
          <w:lang w:val="en-US"/>
        </w:rPr>
      </w:r>
      <w:r w:rsidR="005C7ADA" w:rsidRPr="00EA1A8B">
        <w:rPr>
          <w:color w:val="FF0000"/>
          <w:lang w:val="en-US"/>
        </w:rPr>
        <w:fldChar w:fldCharType="separate"/>
      </w:r>
      <w:r w:rsidR="00537EF3">
        <w:rPr>
          <w:color w:val="FF0000"/>
          <w:lang w:val="en-US"/>
        </w:rPr>
        <w:t>30</w:t>
      </w:r>
      <w:r w:rsidR="005C7ADA" w:rsidRPr="00EA1A8B">
        <w:rPr>
          <w:color w:val="FF0000"/>
          <w:lang w:val="en-US"/>
        </w:rPr>
        <w:fldChar w:fldCharType="end"/>
      </w:r>
      <w:r w:rsidR="005C7ADA" w:rsidRPr="00EA1A8B">
        <w:rPr>
          <w:lang w:val="en-US"/>
        </w:rPr>
        <w:t xml:space="preserve">, </w:t>
      </w:r>
      <w:r w:rsidR="005C7ADA" w:rsidRPr="00EA1A8B">
        <w:rPr>
          <w:color w:val="FF0000"/>
          <w:lang w:val="en-US"/>
        </w:rPr>
        <w:fldChar w:fldCharType="begin"/>
      </w:r>
      <w:r w:rsidR="005C7ADA" w:rsidRPr="00EA1A8B">
        <w:rPr>
          <w:color w:val="FF0000"/>
          <w:lang w:val="en-US"/>
        </w:rPr>
        <w:instrText xml:space="preserve"> REF _Ref21370595 \r \h </w:instrText>
      </w:r>
      <w:r w:rsidR="00564D24" w:rsidRPr="00EA1A8B">
        <w:rPr>
          <w:color w:val="FF0000"/>
          <w:lang w:val="en-US"/>
        </w:rPr>
        <w:instrText xml:space="preserve"> \* MERGEFORMAT </w:instrText>
      </w:r>
      <w:r w:rsidR="005C7ADA" w:rsidRPr="00EA1A8B">
        <w:rPr>
          <w:color w:val="FF0000"/>
          <w:lang w:val="en-US"/>
        </w:rPr>
      </w:r>
      <w:r w:rsidR="005C7ADA" w:rsidRPr="00EA1A8B">
        <w:rPr>
          <w:color w:val="FF0000"/>
          <w:lang w:val="en-US"/>
        </w:rPr>
        <w:fldChar w:fldCharType="separate"/>
      </w:r>
      <w:r w:rsidR="00537EF3">
        <w:rPr>
          <w:color w:val="FF0000"/>
          <w:lang w:val="en-US"/>
        </w:rPr>
        <w:t>31</w:t>
      </w:r>
      <w:r w:rsidR="005C7ADA" w:rsidRPr="00EA1A8B">
        <w:rPr>
          <w:color w:val="FF0000"/>
          <w:lang w:val="en-US"/>
        </w:rPr>
        <w:fldChar w:fldCharType="end"/>
      </w:r>
      <w:r w:rsidR="005C7ADA" w:rsidRPr="00EA1A8B">
        <w:rPr>
          <w:lang w:val="en-US"/>
        </w:rPr>
        <w:t xml:space="preserve">] </w:t>
      </w:r>
      <w:r w:rsidR="004A5BB3" w:rsidRPr="00EA1A8B">
        <w:rPr>
          <w:lang w:val="en-US"/>
        </w:rPr>
        <w:t>that recommends accounting</w:t>
      </w:r>
      <w:r w:rsidR="00F04C23" w:rsidRPr="00EA1A8B">
        <w:rPr>
          <w:lang w:val="en-US"/>
        </w:rPr>
        <w:t xml:space="preserve"> for the </w:t>
      </w:r>
      <w:r w:rsidR="005C7ADA" w:rsidRPr="00EA1A8B">
        <w:rPr>
          <w:lang w:val="en-US"/>
        </w:rPr>
        <w:t xml:space="preserve">possible variation </w:t>
      </w:r>
      <w:r w:rsidR="005F34CA" w:rsidRPr="00EA1A8B">
        <w:rPr>
          <w:lang w:val="en-US"/>
        </w:rPr>
        <w:t xml:space="preserve">of </w:t>
      </w:r>
      <w:r w:rsidR="002F16F9" w:rsidRPr="00EA1A8B">
        <w:rPr>
          <w:lang w:val="en-US"/>
        </w:rPr>
        <w:t>the</w:t>
      </w:r>
      <w:r w:rsidR="00CB0160" w:rsidRPr="00EA1A8B">
        <w:rPr>
          <w:lang w:val="en-US"/>
        </w:rPr>
        <w:t xml:space="preserve"> </w:t>
      </w:r>
      <w:r w:rsidR="002F16F9" w:rsidRPr="00EA1A8B">
        <w:rPr>
          <w:lang w:val="en-US"/>
        </w:rPr>
        <w:t xml:space="preserve">device properties </w:t>
      </w:r>
      <w:r w:rsidR="005F34CA" w:rsidRPr="00EA1A8B">
        <w:rPr>
          <w:lang w:val="en-US"/>
        </w:rPr>
        <w:t xml:space="preserve">with respect to the nominal </w:t>
      </w:r>
      <w:r w:rsidR="004A5BB3" w:rsidRPr="00EA1A8B">
        <w:rPr>
          <w:lang w:val="en-US"/>
        </w:rPr>
        <w:t>parameters</w:t>
      </w:r>
      <w:r w:rsidR="002F16F9" w:rsidRPr="00EA1A8B">
        <w:rPr>
          <w:lang w:val="en-US"/>
        </w:rPr>
        <w:t>.</w:t>
      </w:r>
      <w:r w:rsidR="005C7ADA" w:rsidRPr="00EA1A8B">
        <w:rPr>
          <w:lang w:val="en-US"/>
        </w:rPr>
        <w:t xml:space="preserve"> </w:t>
      </w:r>
      <w:r w:rsidR="00F04C23" w:rsidRPr="00EA1A8B">
        <w:rPr>
          <w:lang w:val="en-US"/>
        </w:rPr>
        <w:t>However, t</w:t>
      </w:r>
      <w:r w:rsidR="005F34CA" w:rsidRPr="00EA1A8B">
        <w:rPr>
          <w:lang w:val="en-US"/>
        </w:rPr>
        <w:t xml:space="preserve">he </w:t>
      </w:r>
      <w:r w:rsidR="007276CA" w:rsidRPr="00EA1A8B">
        <w:rPr>
          <w:lang w:val="en-US"/>
        </w:rPr>
        <w:t xml:space="preserve">current </w:t>
      </w:r>
      <w:r w:rsidR="006758E2" w:rsidRPr="00EA1A8B">
        <w:rPr>
          <w:lang w:val="en-US"/>
        </w:rPr>
        <w:t>literature</w:t>
      </w:r>
      <w:r w:rsidR="007276CA" w:rsidRPr="00EA1A8B">
        <w:rPr>
          <w:lang w:val="en-US"/>
        </w:rPr>
        <w:t xml:space="preserve"> provide</w:t>
      </w:r>
      <w:r w:rsidR="00684381" w:rsidRPr="00EA1A8B">
        <w:rPr>
          <w:lang w:val="en-US"/>
        </w:rPr>
        <w:t>s</w:t>
      </w:r>
      <w:r w:rsidR="007276CA" w:rsidRPr="00EA1A8B">
        <w:rPr>
          <w:lang w:val="en-US"/>
        </w:rPr>
        <w:t xml:space="preserve"> limited research and knowledge on the sensitivity of the dissipative device properties and </w:t>
      </w:r>
      <w:r w:rsidR="00D93B7E" w:rsidRPr="00EA1A8B">
        <w:rPr>
          <w:lang w:val="en-US"/>
        </w:rPr>
        <w:t xml:space="preserve">influence of </w:t>
      </w:r>
      <w:r w:rsidR="007276CA" w:rsidRPr="00EA1A8B">
        <w:rPr>
          <w:lang w:val="en-US"/>
        </w:rPr>
        <w:t>uncertainties on the seismic performance of the system [</w:t>
      </w:r>
      <w:r w:rsidR="007276CA" w:rsidRPr="00EA1A8B">
        <w:rPr>
          <w:color w:val="FF0000"/>
          <w:lang w:val="en-US"/>
        </w:rPr>
        <w:fldChar w:fldCharType="begin"/>
      </w:r>
      <w:r w:rsidR="007276CA" w:rsidRPr="00EA1A8B">
        <w:rPr>
          <w:color w:val="FF0000"/>
          <w:lang w:val="en-US"/>
        </w:rPr>
        <w:instrText xml:space="preserve"> REF _Ref21295804 \r \h </w:instrText>
      </w:r>
      <w:r w:rsidR="00564D24" w:rsidRPr="00EA1A8B">
        <w:rPr>
          <w:color w:val="FF0000"/>
          <w:lang w:val="en-US"/>
        </w:rPr>
        <w:instrText xml:space="preserve"> \* MERGEFORMAT </w:instrText>
      </w:r>
      <w:r w:rsidR="007276CA" w:rsidRPr="00EA1A8B">
        <w:rPr>
          <w:color w:val="FF0000"/>
          <w:lang w:val="en-US"/>
        </w:rPr>
      </w:r>
      <w:r w:rsidR="007276CA" w:rsidRPr="00EA1A8B">
        <w:rPr>
          <w:color w:val="FF0000"/>
          <w:lang w:val="en-US"/>
        </w:rPr>
        <w:fldChar w:fldCharType="separate"/>
      </w:r>
      <w:r w:rsidR="00537EF3">
        <w:rPr>
          <w:color w:val="FF0000"/>
          <w:lang w:val="en-US"/>
        </w:rPr>
        <w:t>26</w:t>
      </w:r>
      <w:r w:rsidR="007276CA" w:rsidRPr="00EA1A8B">
        <w:rPr>
          <w:color w:val="FF0000"/>
          <w:lang w:val="en-US"/>
        </w:rPr>
        <w:fldChar w:fldCharType="end"/>
      </w:r>
      <w:r w:rsidR="007276CA" w:rsidRPr="00EA1A8B">
        <w:rPr>
          <w:lang w:val="en-US"/>
        </w:rPr>
        <w:t xml:space="preserve">, </w:t>
      </w:r>
      <w:r w:rsidR="007276CA" w:rsidRPr="00EA1A8B">
        <w:rPr>
          <w:color w:val="FF0000"/>
          <w:lang w:val="en-US"/>
        </w:rPr>
        <w:fldChar w:fldCharType="begin"/>
      </w:r>
      <w:r w:rsidR="007276CA" w:rsidRPr="00EA1A8B">
        <w:rPr>
          <w:color w:val="FF0000"/>
          <w:lang w:val="en-US"/>
        </w:rPr>
        <w:instrText xml:space="preserve"> REF _Ref21295814 \r \h </w:instrText>
      </w:r>
      <w:r w:rsidR="00564D24" w:rsidRPr="00EA1A8B">
        <w:rPr>
          <w:color w:val="FF0000"/>
          <w:lang w:val="en-US"/>
        </w:rPr>
        <w:instrText xml:space="preserve"> \* MERGEFORMAT </w:instrText>
      </w:r>
      <w:r w:rsidR="007276CA" w:rsidRPr="00EA1A8B">
        <w:rPr>
          <w:color w:val="FF0000"/>
          <w:lang w:val="en-US"/>
        </w:rPr>
      </w:r>
      <w:r w:rsidR="007276CA" w:rsidRPr="00EA1A8B">
        <w:rPr>
          <w:color w:val="FF0000"/>
          <w:lang w:val="en-US"/>
        </w:rPr>
        <w:fldChar w:fldCharType="separate"/>
      </w:r>
      <w:r w:rsidR="00537EF3">
        <w:rPr>
          <w:color w:val="FF0000"/>
          <w:lang w:val="en-US"/>
        </w:rPr>
        <w:t>27</w:t>
      </w:r>
      <w:r w:rsidR="007276CA" w:rsidRPr="00EA1A8B">
        <w:rPr>
          <w:color w:val="FF0000"/>
          <w:lang w:val="en-US"/>
        </w:rPr>
        <w:fldChar w:fldCharType="end"/>
      </w:r>
      <w:r w:rsidR="00D62A15" w:rsidRPr="00EA1A8B">
        <w:rPr>
          <w:lang w:val="en-US"/>
        </w:rPr>
        <w:t xml:space="preserve">, </w:t>
      </w:r>
      <w:r w:rsidR="00D62A15" w:rsidRPr="00EA1A8B">
        <w:rPr>
          <w:color w:val="FF0000"/>
          <w:lang w:val="en-US"/>
        </w:rPr>
        <w:fldChar w:fldCharType="begin"/>
      </w:r>
      <w:r w:rsidR="00D62A15" w:rsidRPr="00EA1A8B">
        <w:rPr>
          <w:color w:val="FF0000"/>
          <w:lang w:val="en-US"/>
        </w:rPr>
        <w:instrText xml:space="preserve"> REF _Ref21702327 \r \h </w:instrText>
      </w:r>
      <w:r w:rsidR="00564D24" w:rsidRPr="00EA1A8B">
        <w:rPr>
          <w:color w:val="FF0000"/>
          <w:lang w:val="en-US"/>
        </w:rPr>
        <w:instrText xml:space="preserve"> \* MERGEFORMAT </w:instrText>
      </w:r>
      <w:r w:rsidR="00D62A15" w:rsidRPr="00EA1A8B">
        <w:rPr>
          <w:color w:val="FF0000"/>
          <w:lang w:val="en-US"/>
        </w:rPr>
      </w:r>
      <w:r w:rsidR="00D62A15" w:rsidRPr="00EA1A8B">
        <w:rPr>
          <w:color w:val="FF0000"/>
          <w:lang w:val="en-US"/>
        </w:rPr>
        <w:fldChar w:fldCharType="separate"/>
      </w:r>
      <w:r w:rsidR="00537EF3">
        <w:rPr>
          <w:color w:val="FF0000"/>
          <w:lang w:val="en-US"/>
        </w:rPr>
        <w:t>32</w:t>
      </w:r>
      <w:r w:rsidR="00D62A15" w:rsidRPr="00EA1A8B">
        <w:rPr>
          <w:color w:val="FF0000"/>
          <w:lang w:val="en-US"/>
        </w:rPr>
        <w:fldChar w:fldCharType="end"/>
      </w:r>
      <w:r w:rsidR="007D716F" w:rsidRPr="00EA1A8B">
        <w:rPr>
          <w:lang w:val="en-US"/>
        </w:rPr>
        <w:t xml:space="preserve">, </w:t>
      </w:r>
      <w:r w:rsidR="007D716F" w:rsidRPr="00EA1A8B">
        <w:rPr>
          <w:color w:val="FF0000"/>
          <w:lang w:val="en-US"/>
        </w:rPr>
        <w:fldChar w:fldCharType="begin"/>
      </w:r>
      <w:r w:rsidR="007D716F" w:rsidRPr="00EA1A8B">
        <w:rPr>
          <w:color w:val="FF0000"/>
          <w:lang w:val="en-US"/>
        </w:rPr>
        <w:instrText xml:space="preserve"> REF _Ref22135497 \r \h </w:instrText>
      </w:r>
      <w:r w:rsidR="00564D24" w:rsidRPr="00EA1A8B">
        <w:rPr>
          <w:color w:val="FF0000"/>
          <w:lang w:val="en-US"/>
        </w:rPr>
        <w:instrText xml:space="preserve"> \* MERGEFORMAT </w:instrText>
      </w:r>
      <w:r w:rsidR="007D716F" w:rsidRPr="00EA1A8B">
        <w:rPr>
          <w:color w:val="FF0000"/>
          <w:lang w:val="en-US"/>
        </w:rPr>
      </w:r>
      <w:r w:rsidR="007D716F" w:rsidRPr="00EA1A8B">
        <w:rPr>
          <w:color w:val="FF0000"/>
          <w:lang w:val="en-US"/>
        </w:rPr>
        <w:fldChar w:fldCharType="separate"/>
      </w:r>
      <w:r w:rsidR="00537EF3">
        <w:rPr>
          <w:color w:val="FF0000"/>
          <w:lang w:val="en-US"/>
        </w:rPr>
        <w:t>33</w:t>
      </w:r>
      <w:r w:rsidR="007D716F" w:rsidRPr="00EA1A8B">
        <w:rPr>
          <w:color w:val="FF0000"/>
          <w:lang w:val="en-US"/>
        </w:rPr>
        <w:fldChar w:fldCharType="end"/>
      </w:r>
      <w:r w:rsidR="007276CA" w:rsidRPr="00EA1A8B">
        <w:rPr>
          <w:lang w:val="en-US"/>
        </w:rPr>
        <w:t>].</w:t>
      </w:r>
    </w:p>
    <w:p w14:paraId="76324DD7" w14:textId="77777777" w:rsidR="008738F7" w:rsidRPr="00EA1A8B" w:rsidRDefault="008738F7" w:rsidP="008738F7">
      <w:pPr>
        <w:rPr>
          <w:lang w:val="en-US"/>
        </w:rPr>
      </w:pPr>
    </w:p>
    <w:p w14:paraId="6992C625" w14:textId="5B849D26" w:rsidR="000B3736" w:rsidRPr="00EA1A8B" w:rsidRDefault="00056BB9" w:rsidP="000B3736">
      <w:pPr>
        <w:pStyle w:val="BodyNoindent"/>
        <w:rPr>
          <w:lang w:val="en-US"/>
        </w:rPr>
      </w:pPr>
      <w:r w:rsidRPr="00EA1A8B">
        <w:rPr>
          <w:lang w:val="en-US"/>
        </w:rPr>
        <w:t xml:space="preserve">     </w:t>
      </w:r>
      <w:r w:rsidR="005B242F" w:rsidRPr="00EA1A8B">
        <w:rPr>
          <w:lang w:val="en-US"/>
        </w:rPr>
        <w:t xml:space="preserve">Dampers are produced by </w:t>
      </w:r>
      <w:r w:rsidR="002D2D56" w:rsidRPr="00EA1A8B">
        <w:rPr>
          <w:lang w:val="en-US"/>
        </w:rPr>
        <w:t xml:space="preserve">the </w:t>
      </w:r>
      <w:r w:rsidR="005B242F" w:rsidRPr="00EA1A8B">
        <w:rPr>
          <w:lang w:val="en-US"/>
        </w:rPr>
        <w:t>manufacturer</w:t>
      </w:r>
      <w:r w:rsidR="002D2D56" w:rsidRPr="00EA1A8B">
        <w:rPr>
          <w:lang w:val="en-US"/>
        </w:rPr>
        <w:t xml:space="preserve"> </w:t>
      </w:r>
      <w:r w:rsidR="005B242F" w:rsidRPr="00EA1A8B">
        <w:rPr>
          <w:lang w:val="en-US"/>
        </w:rPr>
        <w:t xml:space="preserve">in order to meet the design values </w:t>
      </w:r>
      <w:r w:rsidR="002D2D56" w:rsidRPr="00EA1A8B">
        <w:rPr>
          <w:lang w:val="en-US"/>
        </w:rPr>
        <w:t xml:space="preserve">of </w:t>
      </w:r>
      <w:r w:rsidR="005B242F" w:rsidRPr="00EA1A8B">
        <w:rPr>
          <w:lang w:val="en-US"/>
        </w:rPr>
        <w:t xml:space="preserve">some parameters and successively assessed by </w:t>
      </w:r>
      <w:r w:rsidR="000B7B16" w:rsidRPr="00EA1A8B">
        <w:rPr>
          <w:lang w:val="en-US"/>
        </w:rPr>
        <w:t>quality-</w:t>
      </w:r>
      <w:r w:rsidR="005B242F" w:rsidRPr="00EA1A8B">
        <w:rPr>
          <w:lang w:val="en-US"/>
        </w:rPr>
        <w:t>control tests considering tolerance limits established by seismic and qualification codes [</w:t>
      </w:r>
      <w:r w:rsidR="005B242F" w:rsidRPr="00EA1A8B">
        <w:rPr>
          <w:color w:val="FF0000"/>
          <w:lang w:val="en-US"/>
        </w:rPr>
        <w:fldChar w:fldCharType="begin"/>
      </w:r>
      <w:r w:rsidR="005B242F" w:rsidRPr="00EA1A8B">
        <w:rPr>
          <w:color w:val="FF0000"/>
          <w:lang w:val="en-US"/>
        </w:rPr>
        <w:instrText xml:space="preserve"> REF _Ref21774551 \r \h  \* MERGEFORMAT </w:instrText>
      </w:r>
      <w:r w:rsidR="005B242F" w:rsidRPr="00EA1A8B">
        <w:rPr>
          <w:color w:val="FF0000"/>
          <w:lang w:val="en-US"/>
        </w:rPr>
      </w:r>
      <w:r w:rsidR="005B242F" w:rsidRPr="00EA1A8B">
        <w:rPr>
          <w:color w:val="FF0000"/>
          <w:lang w:val="en-US"/>
        </w:rPr>
        <w:fldChar w:fldCharType="separate"/>
      </w:r>
      <w:r w:rsidR="00537EF3">
        <w:rPr>
          <w:color w:val="FF0000"/>
          <w:lang w:val="en-US"/>
        </w:rPr>
        <w:t>29</w:t>
      </w:r>
      <w:r w:rsidR="005B242F" w:rsidRPr="00EA1A8B">
        <w:rPr>
          <w:color w:val="FF0000"/>
          <w:lang w:val="en-US"/>
        </w:rPr>
        <w:fldChar w:fldCharType="end"/>
      </w:r>
      <w:r w:rsidR="005B242F" w:rsidRPr="00EA1A8B">
        <w:rPr>
          <w:lang w:val="en-US"/>
        </w:rPr>
        <w:t xml:space="preserve">, </w:t>
      </w:r>
      <w:r w:rsidR="005B242F" w:rsidRPr="00EA1A8B">
        <w:rPr>
          <w:color w:val="FF0000"/>
          <w:lang w:val="en-US"/>
        </w:rPr>
        <w:fldChar w:fldCharType="begin"/>
      </w:r>
      <w:r w:rsidR="005B242F" w:rsidRPr="00EA1A8B">
        <w:rPr>
          <w:color w:val="FF0000"/>
          <w:lang w:val="en-US"/>
        </w:rPr>
        <w:instrText xml:space="preserve"> REF _Ref21295872 \r \h  \* MERGEFORMAT </w:instrText>
      </w:r>
      <w:r w:rsidR="005B242F" w:rsidRPr="00EA1A8B">
        <w:rPr>
          <w:color w:val="FF0000"/>
          <w:lang w:val="en-US"/>
        </w:rPr>
      </w:r>
      <w:r w:rsidR="005B242F" w:rsidRPr="00EA1A8B">
        <w:rPr>
          <w:color w:val="FF0000"/>
          <w:lang w:val="en-US"/>
        </w:rPr>
        <w:fldChar w:fldCharType="separate"/>
      </w:r>
      <w:r w:rsidR="00537EF3">
        <w:rPr>
          <w:color w:val="FF0000"/>
          <w:lang w:val="en-US"/>
        </w:rPr>
        <w:t>30</w:t>
      </w:r>
      <w:r w:rsidR="005B242F" w:rsidRPr="00EA1A8B">
        <w:rPr>
          <w:color w:val="FF0000"/>
          <w:lang w:val="en-US"/>
        </w:rPr>
        <w:fldChar w:fldCharType="end"/>
      </w:r>
      <w:r w:rsidR="005B242F" w:rsidRPr="00EA1A8B">
        <w:rPr>
          <w:lang w:val="en-US"/>
        </w:rPr>
        <w:t xml:space="preserve">, </w:t>
      </w:r>
      <w:r w:rsidR="005B242F" w:rsidRPr="00EA1A8B">
        <w:rPr>
          <w:color w:val="FF0000"/>
          <w:lang w:val="en-US"/>
        </w:rPr>
        <w:fldChar w:fldCharType="begin"/>
      </w:r>
      <w:r w:rsidR="005B242F" w:rsidRPr="00EA1A8B">
        <w:rPr>
          <w:color w:val="FF0000"/>
          <w:lang w:val="en-US"/>
        </w:rPr>
        <w:instrText xml:space="preserve"> REF _Ref21370595 \r \h  \* MERGEFORMAT </w:instrText>
      </w:r>
      <w:r w:rsidR="005B242F" w:rsidRPr="00EA1A8B">
        <w:rPr>
          <w:color w:val="FF0000"/>
          <w:lang w:val="en-US"/>
        </w:rPr>
      </w:r>
      <w:r w:rsidR="005B242F" w:rsidRPr="00EA1A8B">
        <w:rPr>
          <w:color w:val="FF0000"/>
          <w:lang w:val="en-US"/>
        </w:rPr>
        <w:fldChar w:fldCharType="separate"/>
      </w:r>
      <w:r w:rsidR="00537EF3">
        <w:rPr>
          <w:color w:val="FF0000"/>
          <w:lang w:val="en-US"/>
        </w:rPr>
        <w:t>31</w:t>
      </w:r>
      <w:r w:rsidR="005B242F" w:rsidRPr="00EA1A8B">
        <w:rPr>
          <w:color w:val="FF0000"/>
          <w:lang w:val="en-US"/>
        </w:rPr>
        <w:fldChar w:fldCharType="end"/>
      </w:r>
      <w:r w:rsidR="005B242F" w:rsidRPr="00EA1A8B">
        <w:rPr>
          <w:lang w:val="en-US"/>
        </w:rPr>
        <w:t xml:space="preserve">]. </w:t>
      </w:r>
      <w:r w:rsidR="002D2D56" w:rsidRPr="00EA1A8B">
        <w:rPr>
          <w:lang w:val="en-US"/>
        </w:rPr>
        <w:t>Based on this standard procedure,</w:t>
      </w:r>
      <w:r w:rsidR="005B242F" w:rsidRPr="00EA1A8B">
        <w:rPr>
          <w:lang w:val="en-US"/>
        </w:rPr>
        <w:t xml:space="preserve"> </w:t>
      </w:r>
      <w:proofErr w:type="spellStart"/>
      <w:r w:rsidR="008628C4" w:rsidRPr="00EA1A8B">
        <w:rPr>
          <w:lang w:val="en-US"/>
        </w:rPr>
        <w:t>Dall’Asta</w:t>
      </w:r>
      <w:proofErr w:type="spellEnd"/>
      <w:r w:rsidR="008628C4" w:rsidRPr="00EA1A8B">
        <w:rPr>
          <w:lang w:val="en-US"/>
        </w:rPr>
        <w:t xml:space="preserve"> </w:t>
      </w:r>
      <w:r w:rsidR="008628C4" w:rsidRPr="00EA1A8B">
        <w:rPr>
          <w:i/>
          <w:iCs/>
          <w:lang w:val="en-US"/>
        </w:rPr>
        <w:t>et al.</w:t>
      </w:r>
      <w:r w:rsidR="008628C4" w:rsidRPr="00EA1A8B">
        <w:rPr>
          <w:lang w:val="en-US"/>
        </w:rPr>
        <w:t xml:space="preserve"> [</w:t>
      </w:r>
      <w:r w:rsidR="008628C4" w:rsidRPr="00EA1A8B">
        <w:rPr>
          <w:color w:val="FF0000"/>
          <w:lang w:val="en-US"/>
        </w:rPr>
        <w:fldChar w:fldCharType="begin"/>
      </w:r>
      <w:r w:rsidR="008628C4" w:rsidRPr="00EA1A8B">
        <w:rPr>
          <w:color w:val="FF0000"/>
          <w:lang w:val="en-US"/>
        </w:rPr>
        <w:instrText xml:space="preserve"> REF _Ref21295804 \r \h </w:instrText>
      </w:r>
      <w:r w:rsidR="00743B83" w:rsidRPr="00EA1A8B">
        <w:rPr>
          <w:color w:val="FF0000"/>
          <w:lang w:val="en-US"/>
        </w:rPr>
        <w:instrText xml:space="preserve"> \* MERGEFORMAT </w:instrText>
      </w:r>
      <w:r w:rsidR="008628C4" w:rsidRPr="00EA1A8B">
        <w:rPr>
          <w:color w:val="FF0000"/>
          <w:lang w:val="en-US"/>
        </w:rPr>
      </w:r>
      <w:r w:rsidR="008628C4" w:rsidRPr="00EA1A8B">
        <w:rPr>
          <w:color w:val="FF0000"/>
          <w:lang w:val="en-US"/>
        </w:rPr>
        <w:fldChar w:fldCharType="separate"/>
      </w:r>
      <w:r w:rsidR="00537EF3">
        <w:rPr>
          <w:color w:val="FF0000"/>
          <w:lang w:val="en-US"/>
        </w:rPr>
        <w:t>26</w:t>
      </w:r>
      <w:r w:rsidR="008628C4" w:rsidRPr="00EA1A8B">
        <w:rPr>
          <w:color w:val="FF0000"/>
          <w:lang w:val="en-US"/>
        </w:rPr>
        <w:fldChar w:fldCharType="end"/>
      </w:r>
      <w:r w:rsidR="008628C4" w:rsidRPr="00EA1A8B">
        <w:rPr>
          <w:lang w:val="en-US"/>
        </w:rPr>
        <w:t xml:space="preserve">] and </w:t>
      </w:r>
      <w:proofErr w:type="spellStart"/>
      <w:r w:rsidR="008628C4" w:rsidRPr="00EA1A8B">
        <w:rPr>
          <w:lang w:val="en-US"/>
        </w:rPr>
        <w:t>Scozzese</w:t>
      </w:r>
      <w:proofErr w:type="spellEnd"/>
      <w:r w:rsidR="008628C4" w:rsidRPr="00EA1A8B">
        <w:rPr>
          <w:lang w:val="en-US"/>
        </w:rPr>
        <w:t xml:space="preserve"> </w:t>
      </w:r>
      <w:r w:rsidR="008628C4" w:rsidRPr="00EA1A8B">
        <w:rPr>
          <w:i/>
          <w:iCs/>
          <w:lang w:val="en-US"/>
        </w:rPr>
        <w:t>et al.</w:t>
      </w:r>
      <w:r w:rsidR="008628C4" w:rsidRPr="00EA1A8B">
        <w:rPr>
          <w:lang w:val="en-US"/>
        </w:rPr>
        <w:t xml:space="preserve"> [</w:t>
      </w:r>
      <w:r w:rsidR="008628C4" w:rsidRPr="00EA1A8B">
        <w:rPr>
          <w:color w:val="FF0000"/>
          <w:lang w:val="en-US"/>
        </w:rPr>
        <w:fldChar w:fldCharType="begin"/>
      </w:r>
      <w:r w:rsidR="008628C4" w:rsidRPr="00EA1A8B">
        <w:rPr>
          <w:color w:val="FF0000"/>
          <w:lang w:val="en-US"/>
        </w:rPr>
        <w:instrText xml:space="preserve"> REF _Ref21295814 \r \h </w:instrText>
      </w:r>
      <w:r w:rsidR="00743B83" w:rsidRPr="00EA1A8B">
        <w:rPr>
          <w:color w:val="FF0000"/>
          <w:lang w:val="en-US"/>
        </w:rPr>
        <w:instrText xml:space="preserve"> \* MERGEFORMAT </w:instrText>
      </w:r>
      <w:r w:rsidR="008628C4" w:rsidRPr="00EA1A8B">
        <w:rPr>
          <w:color w:val="FF0000"/>
          <w:lang w:val="en-US"/>
        </w:rPr>
      </w:r>
      <w:r w:rsidR="008628C4" w:rsidRPr="00EA1A8B">
        <w:rPr>
          <w:color w:val="FF0000"/>
          <w:lang w:val="en-US"/>
        </w:rPr>
        <w:fldChar w:fldCharType="separate"/>
      </w:r>
      <w:r w:rsidR="00537EF3">
        <w:rPr>
          <w:color w:val="FF0000"/>
          <w:lang w:val="en-US"/>
        </w:rPr>
        <w:t>27</w:t>
      </w:r>
      <w:r w:rsidR="008628C4" w:rsidRPr="00EA1A8B">
        <w:rPr>
          <w:color w:val="FF0000"/>
          <w:lang w:val="en-US"/>
        </w:rPr>
        <w:fldChar w:fldCharType="end"/>
      </w:r>
      <w:r w:rsidR="008628C4" w:rsidRPr="00EA1A8B">
        <w:rPr>
          <w:lang w:val="en-US"/>
        </w:rPr>
        <w:t xml:space="preserve">] </w:t>
      </w:r>
      <w:r w:rsidR="002D2D56" w:rsidRPr="00EA1A8B">
        <w:rPr>
          <w:lang w:val="en-US"/>
        </w:rPr>
        <w:t xml:space="preserve">proposed a general framework to evaluate the effects of </w:t>
      </w:r>
      <w:r w:rsidR="000B7B16" w:rsidRPr="00EA1A8B">
        <w:rPr>
          <w:lang w:val="en-US"/>
        </w:rPr>
        <w:t>damper characteristics' variability</w:t>
      </w:r>
      <w:r w:rsidR="002D2D56" w:rsidRPr="00EA1A8B">
        <w:rPr>
          <w:lang w:val="en-US"/>
        </w:rPr>
        <w:t xml:space="preserve"> on seismic risk </w:t>
      </w:r>
      <w:r w:rsidR="002F4307" w:rsidRPr="00EA1A8B">
        <w:rPr>
          <w:lang w:val="en-US"/>
        </w:rPr>
        <w:t xml:space="preserve">while considering </w:t>
      </w:r>
      <w:r w:rsidR="002D2D56" w:rsidRPr="00EA1A8B">
        <w:rPr>
          <w:lang w:val="en-US"/>
        </w:rPr>
        <w:t xml:space="preserve">both </w:t>
      </w:r>
      <w:r w:rsidR="002F4307" w:rsidRPr="00EA1A8B">
        <w:rPr>
          <w:lang w:val="en-US"/>
        </w:rPr>
        <w:t>linear and non-linear viscous damper</w:t>
      </w:r>
      <w:r w:rsidR="000423F5" w:rsidRPr="00EA1A8B">
        <w:rPr>
          <w:lang w:val="en-US"/>
        </w:rPr>
        <w:t>s</w:t>
      </w:r>
      <w:r w:rsidR="002F4307" w:rsidRPr="00EA1A8B">
        <w:rPr>
          <w:lang w:val="en-US"/>
        </w:rPr>
        <w:t xml:space="preserve">. </w:t>
      </w:r>
      <w:r w:rsidR="001C0292" w:rsidRPr="00EA1A8B">
        <w:rPr>
          <w:lang w:val="en-US"/>
        </w:rPr>
        <w:t>T</w:t>
      </w:r>
      <w:r w:rsidR="002F4307" w:rsidRPr="00EA1A8B">
        <w:rPr>
          <w:lang w:val="en-US"/>
        </w:rPr>
        <w:t xml:space="preserve">he </w:t>
      </w:r>
      <w:r w:rsidR="00146F0F" w:rsidRPr="00EA1A8B">
        <w:rPr>
          <w:rFonts w:eastAsia="CharisSIL"/>
          <w:lang w:val="en-US"/>
        </w:rPr>
        <w:t>methodology</w:t>
      </w:r>
      <w:r w:rsidR="00146F0F" w:rsidRPr="00EA1A8B">
        <w:rPr>
          <w:rFonts w:eastAsia="CharisSIL" w:cs="Times New Roman"/>
          <w:szCs w:val="20"/>
          <w:lang w:val="en-US"/>
        </w:rPr>
        <w:t xml:space="preserve"> </w:t>
      </w:r>
      <w:r w:rsidR="001C0292" w:rsidRPr="00EA1A8B">
        <w:rPr>
          <w:rFonts w:eastAsia="CharisSIL" w:cs="Times New Roman"/>
          <w:szCs w:val="20"/>
          <w:lang w:val="en-US"/>
        </w:rPr>
        <w:t xml:space="preserve">proposed in </w:t>
      </w:r>
      <w:proofErr w:type="spellStart"/>
      <w:r w:rsidR="001C0292" w:rsidRPr="00EA1A8B">
        <w:rPr>
          <w:lang w:val="en-US"/>
        </w:rPr>
        <w:t>Dall’Asta</w:t>
      </w:r>
      <w:proofErr w:type="spellEnd"/>
      <w:r w:rsidR="001C0292" w:rsidRPr="00EA1A8B">
        <w:rPr>
          <w:lang w:val="en-US"/>
        </w:rPr>
        <w:t xml:space="preserve"> </w:t>
      </w:r>
      <w:r w:rsidR="001C0292" w:rsidRPr="00EA1A8B">
        <w:rPr>
          <w:i/>
          <w:iCs/>
          <w:lang w:val="en-US"/>
        </w:rPr>
        <w:t>et al.</w:t>
      </w:r>
      <w:r w:rsidR="001C0292" w:rsidRPr="00EA1A8B">
        <w:rPr>
          <w:lang w:val="en-US"/>
        </w:rPr>
        <w:t xml:space="preserve"> [</w:t>
      </w:r>
      <w:r w:rsidR="001C0292" w:rsidRPr="00EA1A8B">
        <w:rPr>
          <w:color w:val="FF0000"/>
          <w:lang w:val="en-US"/>
        </w:rPr>
        <w:fldChar w:fldCharType="begin"/>
      </w:r>
      <w:r w:rsidR="001C0292" w:rsidRPr="00EA1A8B">
        <w:rPr>
          <w:color w:val="FF0000"/>
          <w:lang w:val="en-US"/>
        </w:rPr>
        <w:instrText xml:space="preserve"> REF _Ref21295804 \r \h  \* MERGEFORMAT </w:instrText>
      </w:r>
      <w:r w:rsidR="001C0292" w:rsidRPr="00EA1A8B">
        <w:rPr>
          <w:color w:val="FF0000"/>
          <w:lang w:val="en-US"/>
        </w:rPr>
      </w:r>
      <w:r w:rsidR="001C0292" w:rsidRPr="00EA1A8B">
        <w:rPr>
          <w:color w:val="FF0000"/>
          <w:lang w:val="en-US"/>
        </w:rPr>
        <w:fldChar w:fldCharType="separate"/>
      </w:r>
      <w:r w:rsidR="00537EF3">
        <w:rPr>
          <w:color w:val="FF0000"/>
          <w:lang w:val="en-US"/>
        </w:rPr>
        <w:t>26</w:t>
      </w:r>
      <w:r w:rsidR="001C0292" w:rsidRPr="00EA1A8B">
        <w:rPr>
          <w:color w:val="FF0000"/>
          <w:lang w:val="en-US"/>
        </w:rPr>
        <w:fldChar w:fldCharType="end"/>
      </w:r>
      <w:r w:rsidR="001C0292" w:rsidRPr="00EA1A8B">
        <w:rPr>
          <w:lang w:val="en-US"/>
        </w:rPr>
        <w:t xml:space="preserve">] </w:t>
      </w:r>
      <w:r w:rsidR="00146F0F" w:rsidRPr="00EA1A8B">
        <w:rPr>
          <w:rFonts w:eastAsia="CharisSIL" w:cs="Times New Roman"/>
          <w:szCs w:val="20"/>
          <w:lang w:val="en-US"/>
        </w:rPr>
        <w:t xml:space="preserve">is based on the solution of a reliability-based optimization problem </w:t>
      </w:r>
      <w:r w:rsidR="00956582" w:rsidRPr="00EA1A8B">
        <w:rPr>
          <w:rFonts w:eastAsia="CharisSIL" w:cs="Times New Roman"/>
          <w:szCs w:val="20"/>
          <w:lang w:val="en-US"/>
        </w:rPr>
        <w:t>which</w:t>
      </w:r>
      <w:r w:rsidR="00146F0F" w:rsidRPr="00EA1A8B">
        <w:rPr>
          <w:rFonts w:eastAsia="CharisSIL" w:cs="Times New Roman"/>
          <w:szCs w:val="20"/>
          <w:lang w:val="en-US"/>
        </w:rPr>
        <w:t xml:space="preserve"> search</w:t>
      </w:r>
      <w:r w:rsidR="00956582" w:rsidRPr="00EA1A8B">
        <w:rPr>
          <w:rFonts w:eastAsia="CharisSIL" w:cs="Times New Roman"/>
          <w:szCs w:val="20"/>
          <w:lang w:val="en-US"/>
        </w:rPr>
        <w:t>es</w:t>
      </w:r>
      <w:r w:rsidR="00146F0F" w:rsidRPr="00EA1A8B">
        <w:rPr>
          <w:rFonts w:eastAsia="CharisSIL" w:cs="Times New Roman"/>
          <w:szCs w:val="20"/>
          <w:lang w:val="en-US"/>
        </w:rPr>
        <w:t xml:space="preserve"> the </w:t>
      </w:r>
      <w:r w:rsidR="00EE309D" w:rsidRPr="00EA1A8B">
        <w:rPr>
          <w:rFonts w:eastAsia="CharisSIL" w:cs="Times New Roman"/>
          <w:szCs w:val="20"/>
          <w:lang w:val="en-US"/>
        </w:rPr>
        <w:t>“</w:t>
      </w:r>
      <w:r w:rsidR="00146F0F" w:rsidRPr="00EA1A8B">
        <w:rPr>
          <w:rFonts w:eastAsia="CharisSIL" w:cs="Times New Roman"/>
          <w:szCs w:val="20"/>
          <w:lang w:val="en-US"/>
        </w:rPr>
        <w:t>worst</w:t>
      </w:r>
      <w:r w:rsidR="00EE309D" w:rsidRPr="00EA1A8B">
        <w:rPr>
          <w:rFonts w:eastAsia="CharisSIL" w:cs="Times New Roman"/>
          <w:szCs w:val="20"/>
          <w:lang w:val="en-US"/>
        </w:rPr>
        <w:t>”</w:t>
      </w:r>
      <w:r w:rsidR="00146F0F" w:rsidRPr="00EA1A8B">
        <w:rPr>
          <w:rFonts w:eastAsia="CharisSIL" w:cs="Times New Roman"/>
          <w:szCs w:val="20"/>
          <w:lang w:val="en-US"/>
        </w:rPr>
        <w:t xml:space="preserve"> combination</w:t>
      </w:r>
      <w:r w:rsidR="00DD03F9" w:rsidRPr="00EA1A8B">
        <w:rPr>
          <w:rFonts w:eastAsia="CharisSIL" w:cs="Times New Roman"/>
          <w:szCs w:val="20"/>
          <w:lang w:val="en-US"/>
        </w:rPr>
        <w:t>,</w:t>
      </w:r>
      <w:r w:rsidR="00A418D5" w:rsidRPr="00EA1A8B">
        <w:rPr>
          <w:rFonts w:eastAsia="CharisSIL" w:cs="Times New Roman"/>
          <w:szCs w:val="20"/>
          <w:lang w:val="en-US"/>
        </w:rPr>
        <w:t xml:space="preserve"> </w:t>
      </w:r>
      <w:r w:rsidR="00A418D5" w:rsidRPr="00EA1A8B">
        <w:rPr>
          <w:rFonts w:eastAsia="CharisSIL" w:cs="Times New Roman"/>
          <w:i/>
          <w:iCs/>
          <w:szCs w:val="20"/>
          <w:lang w:val="en-US"/>
        </w:rPr>
        <w:t>i.e.,</w:t>
      </w:r>
      <w:r w:rsidR="00A418D5" w:rsidRPr="00EA1A8B">
        <w:rPr>
          <w:rFonts w:eastAsia="CharisSIL" w:cs="Times New Roman"/>
          <w:szCs w:val="20"/>
          <w:lang w:val="en-US"/>
        </w:rPr>
        <w:t xml:space="preserve"> the one that maximize</w:t>
      </w:r>
      <w:r w:rsidR="00F70933" w:rsidRPr="00EA1A8B">
        <w:rPr>
          <w:rFonts w:eastAsia="CharisSIL" w:cs="Times New Roman"/>
          <w:szCs w:val="20"/>
          <w:lang w:val="en-US"/>
        </w:rPr>
        <w:t>s</w:t>
      </w:r>
      <w:r w:rsidR="00A418D5" w:rsidRPr="00EA1A8B">
        <w:rPr>
          <w:rFonts w:eastAsia="CharisSIL" w:cs="Times New Roman"/>
          <w:szCs w:val="20"/>
          <w:lang w:val="en-US"/>
        </w:rPr>
        <w:t xml:space="preserve"> the seismic risk</w:t>
      </w:r>
      <w:r w:rsidR="00DD03F9" w:rsidRPr="00EA1A8B">
        <w:rPr>
          <w:rFonts w:eastAsia="CharisSIL" w:cs="Times New Roman"/>
          <w:szCs w:val="20"/>
          <w:lang w:val="en-US"/>
        </w:rPr>
        <w:t xml:space="preserve"> variation,</w:t>
      </w:r>
      <w:r w:rsidR="00146F0F" w:rsidRPr="00EA1A8B">
        <w:rPr>
          <w:rFonts w:eastAsia="CharisSIL" w:cs="Times New Roman"/>
          <w:szCs w:val="20"/>
          <w:lang w:val="en-US"/>
        </w:rPr>
        <w:t xml:space="preserve"> of the uncertain device</w:t>
      </w:r>
      <w:r w:rsidR="00D8305C" w:rsidRPr="00EA1A8B">
        <w:rPr>
          <w:rFonts w:eastAsia="CharisSIL" w:cs="Times New Roman"/>
          <w:szCs w:val="20"/>
          <w:lang w:val="en-US"/>
        </w:rPr>
        <w:t>'</w:t>
      </w:r>
      <w:r w:rsidR="00146F0F" w:rsidRPr="00EA1A8B">
        <w:rPr>
          <w:rFonts w:eastAsia="CharisSIL" w:cs="Times New Roman"/>
          <w:szCs w:val="20"/>
          <w:lang w:val="en-US"/>
        </w:rPr>
        <w:t xml:space="preserve">s parameters </w:t>
      </w:r>
      <w:r w:rsidR="00A418D5" w:rsidRPr="00EA1A8B">
        <w:rPr>
          <w:rFonts w:eastAsia="CharisSIL" w:cs="Times New Roman"/>
          <w:szCs w:val="20"/>
          <w:lang w:val="en-US"/>
        </w:rPr>
        <w:t xml:space="preserve">within the </w:t>
      </w:r>
      <w:r w:rsidR="002F4307" w:rsidRPr="00EA1A8B">
        <w:rPr>
          <w:lang w:val="en-US"/>
        </w:rPr>
        <w:t>range</w:t>
      </w:r>
      <w:r w:rsidR="00146F0F" w:rsidRPr="00EA1A8B">
        <w:rPr>
          <w:lang w:val="en-US"/>
        </w:rPr>
        <w:t xml:space="preserve"> of</w:t>
      </w:r>
      <w:r w:rsidR="00A418D5" w:rsidRPr="00EA1A8B">
        <w:rPr>
          <w:lang w:val="en-US"/>
        </w:rPr>
        <w:t xml:space="preserve"> variation</w:t>
      </w:r>
      <w:r w:rsidR="002F4307" w:rsidRPr="00EA1A8B">
        <w:rPr>
          <w:lang w:val="en-US"/>
        </w:rPr>
        <w:t xml:space="preserve"> allowed by the tolerance limits</w:t>
      </w:r>
      <w:r w:rsidR="00A418D5" w:rsidRPr="00EA1A8B">
        <w:rPr>
          <w:lang w:val="en-US"/>
        </w:rPr>
        <w:t>.</w:t>
      </w:r>
      <w:r w:rsidR="00956582" w:rsidRPr="00EA1A8B">
        <w:rPr>
          <w:lang w:val="en-US"/>
        </w:rPr>
        <w:t xml:space="preserve"> </w:t>
      </w:r>
      <w:r w:rsidR="005B242F" w:rsidRPr="00EA1A8B">
        <w:rPr>
          <w:lang w:val="en-US"/>
        </w:rPr>
        <w:t>It is worth mentioning that t</w:t>
      </w:r>
      <w:r w:rsidR="001E5969" w:rsidRPr="00EA1A8B">
        <w:rPr>
          <w:lang w:val="en-US"/>
        </w:rPr>
        <w:t>h</w:t>
      </w:r>
      <w:r w:rsidR="00956582" w:rsidRPr="00EA1A8B">
        <w:rPr>
          <w:lang w:val="en-US"/>
        </w:rPr>
        <w:t xml:space="preserve">is approach </w:t>
      </w:r>
      <w:r w:rsidR="001E5969" w:rsidRPr="00EA1A8B">
        <w:rPr>
          <w:lang w:val="en-US"/>
        </w:rPr>
        <w:t>differs from conventional studies where</w:t>
      </w:r>
      <w:r w:rsidR="00D93B7E" w:rsidRPr="00EA1A8B">
        <w:rPr>
          <w:lang w:val="en-US"/>
        </w:rPr>
        <w:t>in</w:t>
      </w:r>
      <w:r w:rsidR="001E5969" w:rsidRPr="00EA1A8B">
        <w:rPr>
          <w:lang w:val="en-US"/>
        </w:rPr>
        <w:t xml:space="preserve"> a statistical distribution of the structure</w:t>
      </w:r>
      <w:r w:rsidR="00D8305C" w:rsidRPr="00EA1A8B">
        <w:rPr>
          <w:lang w:val="en-US"/>
        </w:rPr>
        <w:t>'s</w:t>
      </w:r>
      <w:r w:rsidR="001E5969" w:rsidRPr="00EA1A8B">
        <w:rPr>
          <w:lang w:val="en-US"/>
        </w:rPr>
        <w:t xml:space="preserve"> geometric and mechanical properties is usually adopted [</w:t>
      </w:r>
      <w:r w:rsidR="001E5969" w:rsidRPr="00EA1A8B">
        <w:rPr>
          <w:color w:val="FF0000"/>
          <w:lang w:val="en-US"/>
        </w:rPr>
        <w:fldChar w:fldCharType="begin"/>
      </w:r>
      <w:r w:rsidR="001E5969" w:rsidRPr="00EA1A8B">
        <w:rPr>
          <w:color w:val="FF0000"/>
          <w:lang w:val="en-US"/>
        </w:rPr>
        <w:instrText xml:space="preserve"> REF _Ref21296761 \r \h  \* MERGEFORMAT </w:instrText>
      </w:r>
      <w:r w:rsidR="001E5969" w:rsidRPr="00EA1A8B">
        <w:rPr>
          <w:color w:val="FF0000"/>
          <w:lang w:val="en-US"/>
        </w:rPr>
      </w:r>
      <w:r w:rsidR="001E5969" w:rsidRPr="00EA1A8B">
        <w:rPr>
          <w:color w:val="FF0000"/>
          <w:lang w:val="en-US"/>
        </w:rPr>
        <w:fldChar w:fldCharType="separate"/>
      </w:r>
      <w:r w:rsidR="00537EF3">
        <w:rPr>
          <w:color w:val="FF0000"/>
          <w:lang w:val="en-US"/>
        </w:rPr>
        <w:t>23</w:t>
      </w:r>
      <w:r w:rsidR="001E5969" w:rsidRPr="00EA1A8B">
        <w:rPr>
          <w:color w:val="FF0000"/>
          <w:lang w:val="en-US"/>
        </w:rPr>
        <w:fldChar w:fldCharType="end"/>
      </w:r>
      <w:r w:rsidR="001E5969" w:rsidRPr="00EA1A8B">
        <w:rPr>
          <w:lang w:val="en-US"/>
        </w:rPr>
        <w:t xml:space="preserve">, </w:t>
      </w:r>
      <w:r w:rsidR="001E5969" w:rsidRPr="00EA1A8B">
        <w:rPr>
          <w:color w:val="FF0000"/>
          <w:lang w:val="en-US"/>
        </w:rPr>
        <w:fldChar w:fldCharType="begin"/>
      </w:r>
      <w:r w:rsidR="001E5969" w:rsidRPr="00EA1A8B">
        <w:rPr>
          <w:color w:val="FF0000"/>
          <w:lang w:val="en-US"/>
        </w:rPr>
        <w:instrText xml:space="preserve"> REF _Ref21701145 \r \h  \* MERGEFORMAT </w:instrText>
      </w:r>
      <w:r w:rsidR="001E5969" w:rsidRPr="00EA1A8B">
        <w:rPr>
          <w:color w:val="FF0000"/>
          <w:lang w:val="en-US"/>
        </w:rPr>
      </w:r>
      <w:r w:rsidR="001E5969" w:rsidRPr="00EA1A8B">
        <w:rPr>
          <w:color w:val="FF0000"/>
          <w:lang w:val="en-US"/>
        </w:rPr>
        <w:fldChar w:fldCharType="separate"/>
      </w:r>
      <w:r w:rsidR="00537EF3">
        <w:rPr>
          <w:color w:val="FF0000"/>
          <w:lang w:val="en-US"/>
        </w:rPr>
        <w:t>24</w:t>
      </w:r>
      <w:r w:rsidR="001E5969" w:rsidRPr="00EA1A8B">
        <w:rPr>
          <w:color w:val="FF0000"/>
          <w:lang w:val="en-US"/>
        </w:rPr>
        <w:fldChar w:fldCharType="end"/>
      </w:r>
      <w:r w:rsidR="001E5969" w:rsidRPr="00EA1A8B">
        <w:rPr>
          <w:lang w:val="en-US"/>
        </w:rPr>
        <w:t xml:space="preserve">, </w:t>
      </w:r>
      <w:r w:rsidR="001E5969" w:rsidRPr="00EA1A8B">
        <w:rPr>
          <w:color w:val="FF0000"/>
          <w:lang w:val="en-US"/>
        </w:rPr>
        <w:fldChar w:fldCharType="begin"/>
      </w:r>
      <w:r w:rsidR="001E5969" w:rsidRPr="00EA1A8B">
        <w:rPr>
          <w:color w:val="FF0000"/>
          <w:lang w:val="en-US"/>
        </w:rPr>
        <w:instrText xml:space="preserve"> REF _Ref21296764 \r \h  \* MERGEFORMAT </w:instrText>
      </w:r>
      <w:r w:rsidR="001E5969" w:rsidRPr="00EA1A8B">
        <w:rPr>
          <w:color w:val="FF0000"/>
          <w:lang w:val="en-US"/>
        </w:rPr>
      </w:r>
      <w:r w:rsidR="001E5969" w:rsidRPr="00EA1A8B">
        <w:rPr>
          <w:color w:val="FF0000"/>
          <w:lang w:val="en-US"/>
        </w:rPr>
        <w:fldChar w:fldCharType="separate"/>
      </w:r>
      <w:r w:rsidR="00537EF3">
        <w:rPr>
          <w:color w:val="FF0000"/>
          <w:lang w:val="en-US"/>
        </w:rPr>
        <w:t>25</w:t>
      </w:r>
      <w:r w:rsidR="001E5969" w:rsidRPr="00EA1A8B">
        <w:rPr>
          <w:color w:val="FF0000"/>
          <w:lang w:val="en-US"/>
        </w:rPr>
        <w:fldChar w:fldCharType="end"/>
      </w:r>
      <w:r w:rsidR="001E5969" w:rsidRPr="00EA1A8B">
        <w:rPr>
          <w:lang w:val="en-US"/>
        </w:rPr>
        <w:t>].</w:t>
      </w:r>
      <w:r w:rsidR="001C0292" w:rsidRPr="00EA1A8B">
        <w:rPr>
          <w:lang w:val="en-US"/>
        </w:rPr>
        <w:t xml:space="preserve"> </w:t>
      </w:r>
      <w:r w:rsidR="000423F5" w:rsidRPr="00EA1A8B">
        <w:rPr>
          <w:lang w:val="en-US"/>
        </w:rPr>
        <w:t>T</w:t>
      </w:r>
      <w:r w:rsidR="00DD03F9" w:rsidRPr="00EA1A8B">
        <w:rPr>
          <w:lang w:val="en-US"/>
        </w:rPr>
        <w:t>he</w:t>
      </w:r>
      <w:r w:rsidR="00F70933" w:rsidRPr="00EA1A8B">
        <w:rPr>
          <w:lang w:val="en-US"/>
        </w:rPr>
        <w:t xml:space="preserve"> outcomes of</w:t>
      </w:r>
      <w:r w:rsidR="00BB6151" w:rsidRPr="00EA1A8B">
        <w:rPr>
          <w:lang w:val="en-US"/>
        </w:rPr>
        <w:t xml:space="preserve"> </w:t>
      </w:r>
      <w:proofErr w:type="spellStart"/>
      <w:r w:rsidR="00BB6151" w:rsidRPr="00EA1A8B">
        <w:rPr>
          <w:lang w:val="en-US"/>
        </w:rPr>
        <w:t>Dall’Asta</w:t>
      </w:r>
      <w:proofErr w:type="spellEnd"/>
      <w:r w:rsidR="00BB6151" w:rsidRPr="00EA1A8B">
        <w:rPr>
          <w:lang w:val="en-US"/>
        </w:rPr>
        <w:t xml:space="preserve"> </w:t>
      </w:r>
      <w:r w:rsidR="00BB6151" w:rsidRPr="00EA1A8B">
        <w:rPr>
          <w:i/>
          <w:iCs/>
          <w:lang w:val="en-US"/>
        </w:rPr>
        <w:t>et al.</w:t>
      </w:r>
      <w:r w:rsidR="00BB6151" w:rsidRPr="00EA1A8B">
        <w:rPr>
          <w:lang w:val="en-US"/>
        </w:rPr>
        <w:t xml:space="preserve"> [</w:t>
      </w:r>
      <w:r w:rsidR="00BB6151" w:rsidRPr="00EA1A8B">
        <w:rPr>
          <w:color w:val="FF0000"/>
          <w:lang w:val="en-US"/>
        </w:rPr>
        <w:fldChar w:fldCharType="begin"/>
      </w:r>
      <w:r w:rsidR="00BB6151" w:rsidRPr="00EA1A8B">
        <w:rPr>
          <w:color w:val="FF0000"/>
          <w:lang w:val="en-US"/>
        </w:rPr>
        <w:instrText xml:space="preserve"> REF _Ref21295804 \r \h  \* MERGEFORMAT </w:instrText>
      </w:r>
      <w:r w:rsidR="00BB6151" w:rsidRPr="00EA1A8B">
        <w:rPr>
          <w:color w:val="FF0000"/>
          <w:lang w:val="en-US"/>
        </w:rPr>
      </w:r>
      <w:r w:rsidR="00BB6151" w:rsidRPr="00EA1A8B">
        <w:rPr>
          <w:color w:val="FF0000"/>
          <w:lang w:val="en-US"/>
        </w:rPr>
        <w:fldChar w:fldCharType="separate"/>
      </w:r>
      <w:r w:rsidR="00537EF3">
        <w:rPr>
          <w:color w:val="FF0000"/>
          <w:lang w:val="en-US"/>
        </w:rPr>
        <w:t>26</w:t>
      </w:r>
      <w:r w:rsidR="00BB6151" w:rsidRPr="00EA1A8B">
        <w:rPr>
          <w:color w:val="FF0000"/>
          <w:lang w:val="en-US"/>
        </w:rPr>
        <w:fldChar w:fldCharType="end"/>
      </w:r>
      <w:r w:rsidR="00BB6151" w:rsidRPr="00EA1A8B">
        <w:rPr>
          <w:lang w:val="en-US"/>
        </w:rPr>
        <w:t xml:space="preserve">] and </w:t>
      </w:r>
      <w:proofErr w:type="spellStart"/>
      <w:r w:rsidR="00BB6151" w:rsidRPr="00EA1A8B">
        <w:rPr>
          <w:lang w:val="en-US"/>
        </w:rPr>
        <w:t>Scozzese</w:t>
      </w:r>
      <w:proofErr w:type="spellEnd"/>
      <w:r w:rsidR="00BB6151" w:rsidRPr="00EA1A8B">
        <w:rPr>
          <w:lang w:val="en-US"/>
        </w:rPr>
        <w:t xml:space="preserve"> </w:t>
      </w:r>
      <w:r w:rsidR="00BB6151" w:rsidRPr="00EA1A8B">
        <w:rPr>
          <w:i/>
          <w:iCs/>
          <w:lang w:val="en-US"/>
        </w:rPr>
        <w:t>et al.</w:t>
      </w:r>
      <w:r w:rsidR="00BB6151" w:rsidRPr="00EA1A8B">
        <w:rPr>
          <w:lang w:val="en-US"/>
        </w:rPr>
        <w:t xml:space="preserve"> [</w:t>
      </w:r>
      <w:r w:rsidR="00BB6151" w:rsidRPr="00EA1A8B">
        <w:rPr>
          <w:color w:val="FF0000"/>
          <w:lang w:val="en-US"/>
        </w:rPr>
        <w:fldChar w:fldCharType="begin"/>
      </w:r>
      <w:r w:rsidR="00BB6151" w:rsidRPr="00EA1A8B">
        <w:rPr>
          <w:color w:val="FF0000"/>
          <w:lang w:val="en-US"/>
        </w:rPr>
        <w:instrText xml:space="preserve"> REF _Ref21295814 \r \h  \* MERGEFORMAT </w:instrText>
      </w:r>
      <w:r w:rsidR="00BB6151" w:rsidRPr="00EA1A8B">
        <w:rPr>
          <w:color w:val="FF0000"/>
          <w:lang w:val="en-US"/>
        </w:rPr>
      </w:r>
      <w:r w:rsidR="00BB6151" w:rsidRPr="00EA1A8B">
        <w:rPr>
          <w:color w:val="FF0000"/>
          <w:lang w:val="en-US"/>
        </w:rPr>
        <w:fldChar w:fldCharType="separate"/>
      </w:r>
      <w:r w:rsidR="00537EF3">
        <w:rPr>
          <w:color w:val="FF0000"/>
          <w:lang w:val="en-US"/>
        </w:rPr>
        <w:t>27</w:t>
      </w:r>
      <w:r w:rsidR="00BB6151" w:rsidRPr="00EA1A8B">
        <w:rPr>
          <w:color w:val="FF0000"/>
          <w:lang w:val="en-US"/>
        </w:rPr>
        <w:fldChar w:fldCharType="end"/>
      </w:r>
      <w:r w:rsidR="00BB6151" w:rsidRPr="00EA1A8B">
        <w:rPr>
          <w:lang w:val="en-US"/>
        </w:rPr>
        <w:t xml:space="preserve">] </w:t>
      </w:r>
      <w:r w:rsidR="00DD03F9" w:rsidRPr="00EA1A8B">
        <w:rPr>
          <w:lang w:val="en-US"/>
        </w:rPr>
        <w:t xml:space="preserve">show that the seismic performance may drop as </w:t>
      </w:r>
      <w:r w:rsidR="00D93B7E" w:rsidRPr="00EA1A8B">
        <w:rPr>
          <w:lang w:val="en-US"/>
        </w:rPr>
        <w:t xml:space="preserve">a consequence </w:t>
      </w:r>
      <w:r w:rsidR="00DD03F9" w:rsidRPr="00EA1A8B">
        <w:rPr>
          <w:lang w:val="en-US"/>
        </w:rPr>
        <w:t xml:space="preserve">of the variability </w:t>
      </w:r>
      <w:r w:rsidR="00D93B7E" w:rsidRPr="00EA1A8B">
        <w:rPr>
          <w:lang w:val="en-US"/>
        </w:rPr>
        <w:t>within</w:t>
      </w:r>
      <w:r w:rsidR="00DD03F9" w:rsidRPr="00EA1A8B">
        <w:rPr>
          <w:lang w:val="en-US"/>
        </w:rPr>
        <w:t xml:space="preserve"> damper properties</w:t>
      </w:r>
      <w:r w:rsidR="00D93B7E" w:rsidRPr="00EA1A8B">
        <w:rPr>
          <w:lang w:val="en-US"/>
        </w:rPr>
        <w:t>. Such decline in performance is found to be particularly significant</w:t>
      </w:r>
      <w:r w:rsidR="00DD03F9" w:rsidRPr="00EA1A8B">
        <w:rPr>
          <w:lang w:val="en-US"/>
        </w:rPr>
        <w:t xml:space="preserve"> when non-linear </w:t>
      </w:r>
      <w:r w:rsidR="00BB6151" w:rsidRPr="00EA1A8B">
        <w:rPr>
          <w:lang w:val="en-US"/>
        </w:rPr>
        <w:t xml:space="preserve">viscous </w:t>
      </w:r>
      <w:r w:rsidR="00DD03F9" w:rsidRPr="00EA1A8B">
        <w:rPr>
          <w:lang w:val="en-US"/>
        </w:rPr>
        <w:t xml:space="preserve">dampers are considered. </w:t>
      </w:r>
      <w:r w:rsidR="006E0E36" w:rsidRPr="00EA1A8B">
        <w:rPr>
          <w:lang w:val="en-US"/>
        </w:rPr>
        <w:t xml:space="preserve">Hence, </w:t>
      </w:r>
      <w:r w:rsidR="00A26A75" w:rsidRPr="00EA1A8B">
        <w:rPr>
          <w:lang w:val="en-US"/>
        </w:rPr>
        <w:t xml:space="preserve">device-to-device variation </w:t>
      </w:r>
      <w:r w:rsidR="000B3736" w:rsidRPr="00EA1A8B">
        <w:rPr>
          <w:lang w:val="en-US"/>
        </w:rPr>
        <w:t xml:space="preserve">is expected to </w:t>
      </w:r>
      <w:r w:rsidR="00D93B7E" w:rsidRPr="00EA1A8B">
        <w:rPr>
          <w:lang w:val="en-US"/>
        </w:rPr>
        <w:t>strongly influence</w:t>
      </w:r>
      <w:r w:rsidR="000B7B16" w:rsidRPr="00EA1A8B">
        <w:rPr>
          <w:lang w:val="en-US"/>
        </w:rPr>
        <w:t xml:space="preserve"> </w:t>
      </w:r>
      <w:r w:rsidR="000B3736" w:rsidRPr="00EA1A8B">
        <w:rPr>
          <w:lang w:val="en-US"/>
        </w:rPr>
        <w:t xml:space="preserve">the </w:t>
      </w:r>
      <w:r w:rsidR="006E0E36" w:rsidRPr="00EA1A8B">
        <w:rPr>
          <w:lang w:val="en-US"/>
        </w:rPr>
        <w:t xml:space="preserve">seismic </w:t>
      </w:r>
      <w:r w:rsidR="005B242F" w:rsidRPr="00EA1A8B">
        <w:rPr>
          <w:lang w:val="en-US"/>
        </w:rPr>
        <w:t xml:space="preserve">performance of the </w:t>
      </w:r>
      <w:r w:rsidR="000B3736" w:rsidRPr="00EA1A8B">
        <w:rPr>
          <w:lang w:val="en-US"/>
        </w:rPr>
        <w:t>system</w:t>
      </w:r>
      <w:r w:rsidR="006E0E36" w:rsidRPr="00EA1A8B">
        <w:rPr>
          <w:lang w:val="en-US"/>
        </w:rPr>
        <w:t xml:space="preserve"> equipped with BRBs due to their high non-linear </w:t>
      </w:r>
      <w:r w:rsidR="000B7B16" w:rsidRPr="00EA1A8B">
        <w:rPr>
          <w:lang w:val="en-US"/>
        </w:rPr>
        <w:t>response under seismic loads</w:t>
      </w:r>
      <w:r w:rsidR="0011298C" w:rsidRPr="00EA1A8B">
        <w:rPr>
          <w:lang w:val="en-US"/>
        </w:rPr>
        <w:t xml:space="preserve"> as </w:t>
      </w:r>
      <w:r w:rsidR="008C079D" w:rsidRPr="00EA1A8B">
        <w:rPr>
          <w:lang w:val="en-US"/>
        </w:rPr>
        <w:t xml:space="preserve">preliminarily </w:t>
      </w:r>
      <w:r w:rsidR="0011298C" w:rsidRPr="00EA1A8B">
        <w:rPr>
          <w:lang w:val="en-US"/>
        </w:rPr>
        <w:t xml:space="preserve">highlighted in </w:t>
      </w:r>
      <w:proofErr w:type="spellStart"/>
      <w:r w:rsidR="0011298C" w:rsidRPr="00EA1A8B">
        <w:rPr>
          <w:lang w:val="en-US"/>
        </w:rPr>
        <w:t>Kotoky</w:t>
      </w:r>
      <w:proofErr w:type="spellEnd"/>
      <w:r w:rsidR="0011298C" w:rsidRPr="00EA1A8B">
        <w:rPr>
          <w:lang w:val="en-US"/>
        </w:rPr>
        <w:t xml:space="preserve"> </w:t>
      </w:r>
      <w:r w:rsidR="0011298C" w:rsidRPr="00EA1A8B">
        <w:rPr>
          <w:i/>
          <w:iCs/>
          <w:lang w:val="en-US"/>
        </w:rPr>
        <w:t xml:space="preserve">et al. </w:t>
      </w:r>
      <w:r w:rsidR="0011298C" w:rsidRPr="00EA1A8B">
        <w:rPr>
          <w:lang w:val="en-US"/>
        </w:rPr>
        <w:t>[</w:t>
      </w:r>
      <w:r w:rsidR="0011298C" w:rsidRPr="00EA1A8B">
        <w:rPr>
          <w:color w:val="FF0000"/>
          <w:lang w:val="en-US"/>
        </w:rPr>
        <w:fldChar w:fldCharType="begin"/>
      </w:r>
      <w:r w:rsidR="0011298C" w:rsidRPr="00EA1A8B">
        <w:rPr>
          <w:color w:val="FF0000"/>
          <w:lang w:val="en-US"/>
        </w:rPr>
        <w:instrText xml:space="preserve"> REF _Ref55835232 \r \h  \* MERGEFORMAT </w:instrText>
      </w:r>
      <w:r w:rsidR="0011298C" w:rsidRPr="00EA1A8B">
        <w:rPr>
          <w:color w:val="FF0000"/>
          <w:lang w:val="en-US"/>
        </w:rPr>
      </w:r>
      <w:r w:rsidR="0011298C" w:rsidRPr="00EA1A8B">
        <w:rPr>
          <w:color w:val="FF0000"/>
          <w:lang w:val="en-US"/>
        </w:rPr>
        <w:fldChar w:fldCharType="separate"/>
      </w:r>
      <w:r w:rsidR="00537EF3">
        <w:rPr>
          <w:color w:val="FF0000"/>
          <w:lang w:val="en-US"/>
        </w:rPr>
        <w:t>28</w:t>
      </w:r>
      <w:r w:rsidR="0011298C" w:rsidRPr="00EA1A8B">
        <w:rPr>
          <w:color w:val="FF0000"/>
          <w:lang w:val="en-US"/>
        </w:rPr>
        <w:fldChar w:fldCharType="end"/>
      </w:r>
      <w:r w:rsidR="0011298C" w:rsidRPr="00EA1A8B">
        <w:rPr>
          <w:lang w:val="en-US"/>
        </w:rPr>
        <w:t>].</w:t>
      </w:r>
    </w:p>
    <w:p w14:paraId="12224CFD" w14:textId="77777777" w:rsidR="008738F7" w:rsidRPr="00EA1A8B" w:rsidRDefault="008738F7" w:rsidP="008738F7">
      <w:pPr>
        <w:rPr>
          <w:lang w:val="en-US"/>
        </w:rPr>
      </w:pPr>
    </w:p>
    <w:p w14:paraId="2854170F" w14:textId="3A2FF75A" w:rsidR="00615D3E" w:rsidRPr="00EA1A8B" w:rsidRDefault="001E5969" w:rsidP="00E918D2">
      <w:pPr>
        <w:jc w:val="both"/>
        <w:rPr>
          <w:lang w:val="en-US"/>
        </w:rPr>
      </w:pPr>
      <w:r w:rsidRPr="00EA1A8B">
        <w:rPr>
          <w:lang w:val="en-US"/>
        </w:rPr>
        <w:t xml:space="preserve">     Codes worldwide provide </w:t>
      </w:r>
      <w:r w:rsidR="00D93B7E" w:rsidRPr="00EA1A8B">
        <w:rPr>
          <w:lang w:val="en-US"/>
        </w:rPr>
        <w:t xml:space="preserve">varying </w:t>
      </w:r>
      <w:r w:rsidRPr="00EA1A8B">
        <w:rPr>
          <w:lang w:val="en-US"/>
        </w:rPr>
        <w:t xml:space="preserve">tolerance limits for different types of devices, considering different </w:t>
      </w:r>
      <w:r w:rsidR="000B7B16" w:rsidRPr="00EA1A8B">
        <w:rPr>
          <w:lang w:val="en-US"/>
        </w:rPr>
        <w:t>device properti</w:t>
      </w:r>
      <w:r w:rsidRPr="00EA1A8B">
        <w:rPr>
          <w:lang w:val="en-US"/>
        </w:rPr>
        <w:t xml:space="preserve">es and the influence of </w:t>
      </w:r>
      <w:r w:rsidR="00D93B7E" w:rsidRPr="00EA1A8B">
        <w:rPr>
          <w:lang w:val="en-US"/>
        </w:rPr>
        <w:t xml:space="preserve">multiple </w:t>
      </w:r>
      <w:r w:rsidRPr="00EA1A8B">
        <w:rPr>
          <w:lang w:val="en-US"/>
        </w:rPr>
        <w:t xml:space="preserve">factors, </w:t>
      </w:r>
      <w:r w:rsidR="00D93B7E" w:rsidRPr="00EA1A8B">
        <w:rPr>
          <w:lang w:val="en-US"/>
        </w:rPr>
        <w:t>such as</w:t>
      </w:r>
      <w:r w:rsidRPr="00EA1A8B">
        <w:rPr>
          <w:i/>
          <w:iCs/>
          <w:lang w:val="en-US"/>
        </w:rPr>
        <w:t>,</w:t>
      </w:r>
      <w:r w:rsidRPr="00EA1A8B">
        <w:rPr>
          <w:lang w:val="en-US"/>
        </w:rPr>
        <w:t xml:space="preserve"> imperfections related to the manufacturing process, temperature variation</w:t>
      </w:r>
      <w:r w:rsidR="00D8305C" w:rsidRPr="00EA1A8B">
        <w:rPr>
          <w:lang w:val="en-US"/>
        </w:rPr>
        <w:t>,</w:t>
      </w:r>
      <w:r w:rsidRPr="00EA1A8B">
        <w:rPr>
          <w:lang w:val="en-US"/>
        </w:rPr>
        <w:t xml:space="preserve"> and aging.</w:t>
      </w:r>
      <w:r w:rsidR="00564D24" w:rsidRPr="00EA1A8B">
        <w:rPr>
          <w:lang w:val="en-US"/>
        </w:rPr>
        <w:t xml:space="preserve"> Among others, t</w:t>
      </w:r>
      <w:r w:rsidRPr="00EA1A8B">
        <w:rPr>
          <w:lang w:val="en-US"/>
        </w:rPr>
        <w:t>he EN 15129 [</w:t>
      </w:r>
      <w:r w:rsidRPr="00EA1A8B">
        <w:rPr>
          <w:color w:val="FF0000"/>
          <w:lang w:val="en-US"/>
        </w:rPr>
        <w:fldChar w:fldCharType="begin"/>
      </w:r>
      <w:r w:rsidRPr="00EA1A8B">
        <w:rPr>
          <w:color w:val="FF0000"/>
          <w:lang w:val="en-US"/>
        </w:rPr>
        <w:instrText xml:space="preserve"> REF _Ref21774551 \r \h  \* MERGEFORMAT </w:instrText>
      </w:r>
      <w:r w:rsidRPr="00EA1A8B">
        <w:rPr>
          <w:color w:val="FF0000"/>
          <w:lang w:val="en-US"/>
        </w:rPr>
      </w:r>
      <w:r w:rsidRPr="00EA1A8B">
        <w:rPr>
          <w:color w:val="FF0000"/>
          <w:lang w:val="en-US"/>
        </w:rPr>
        <w:fldChar w:fldCharType="separate"/>
      </w:r>
      <w:r w:rsidR="00537EF3">
        <w:rPr>
          <w:color w:val="FF0000"/>
          <w:lang w:val="en-US"/>
        </w:rPr>
        <w:t>29</w:t>
      </w:r>
      <w:r w:rsidRPr="00EA1A8B">
        <w:rPr>
          <w:color w:val="FF0000"/>
          <w:lang w:val="en-US"/>
        </w:rPr>
        <w:fldChar w:fldCharType="end"/>
      </w:r>
      <w:r w:rsidRPr="00EA1A8B">
        <w:rPr>
          <w:lang w:val="en-US"/>
        </w:rPr>
        <w:t>] requires t</w:t>
      </w:r>
      <w:r w:rsidR="00BF6195" w:rsidRPr="00EA1A8B">
        <w:rPr>
          <w:lang w:val="en-US"/>
        </w:rPr>
        <w:t>he</w:t>
      </w:r>
      <w:r w:rsidRPr="00EA1A8B">
        <w:rPr>
          <w:lang w:val="en-US"/>
        </w:rPr>
        <w:t xml:space="preserve"> control </w:t>
      </w:r>
      <w:r w:rsidR="00BF6195" w:rsidRPr="00EA1A8B">
        <w:rPr>
          <w:lang w:val="en-US"/>
        </w:rPr>
        <w:t xml:space="preserve">of </w:t>
      </w:r>
      <w:r w:rsidRPr="00EA1A8B">
        <w:rPr>
          <w:lang w:val="en-US"/>
        </w:rPr>
        <w:t>the devices</w:t>
      </w:r>
      <w:r w:rsidR="00D8305C" w:rsidRPr="00EA1A8B">
        <w:rPr>
          <w:lang w:val="en-US"/>
        </w:rPr>
        <w:t>’</w:t>
      </w:r>
      <w:r w:rsidRPr="00EA1A8B">
        <w:rPr>
          <w:lang w:val="en-US"/>
        </w:rPr>
        <w:t xml:space="preserve"> variation with respect to the nominal values introducing upper and lower limits of the devices’ properties</w:t>
      </w:r>
      <w:r w:rsidR="00D8305C" w:rsidRPr="00EA1A8B">
        <w:rPr>
          <w:lang w:val="en-US"/>
        </w:rPr>
        <w:t>,</w:t>
      </w:r>
      <w:r w:rsidRPr="00EA1A8B">
        <w:rPr>
          <w:lang w:val="en-US"/>
        </w:rPr>
        <w:t xml:space="preserve"> defined by a tolerance.</w:t>
      </w:r>
      <w:r w:rsidR="00E918D2" w:rsidRPr="00EA1A8B">
        <w:rPr>
          <w:lang w:val="en-US"/>
        </w:rPr>
        <w:t xml:space="preserve"> </w:t>
      </w:r>
      <w:r w:rsidR="005349A4" w:rsidRPr="00EA1A8B">
        <w:rPr>
          <w:lang w:val="en-US"/>
        </w:rPr>
        <w:t>For ‘displacement dependent devices</w:t>
      </w:r>
      <w:r w:rsidR="000B7B16" w:rsidRPr="00EA1A8B">
        <w:rPr>
          <w:lang w:val="en-US"/>
        </w:rPr>
        <w:t>’</w:t>
      </w:r>
      <w:r w:rsidR="00453058" w:rsidRPr="00EA1A8B">
        <w:rPr>
          <w:iCs/>
          <w:lang w:val="en-US"/>
        </w:rPr>
        <w:t>, such as</w:t>
      </w:r>
      <w:r w:rsidR="00453058" w:rsidRPr="00EA1A8B">
        <w:rPr>
          <w:i/>
          <w:iCs/>
          <w:lang w:val="en-US"/>
        </w:rPr>
        <w:t xml:space="preserve"> </w:t>
      </w:r>
      <w:r w:rsidR="005349A4" w:rsidRPr="00EA1A8B">
        <w:rPr>
          <w:lang w:val="en-US"/>
        </w:rPr>
        <w:t xml:space="preserve">BRBs, the </w:t>
      </w:r>
      <w:r w:rsidR="00B11E5F" w:rsidRPr="00EA1A8B">
        <w:rPr>
          <w:lang w:val="en-US"/>
        </w:rPr>
        <w:t xml:space="preserve">EN 15129 </w:t>
      </w:r>
      <w:r w:rsidR="005349A4" w:rsidRPr="00EA1A8B">
        <w:rPr>
          <w:lang w:val="en-US"/>
        </w:rPr>
        <w:t>[</w:t>
      </w:r>
      <w:r w:rsidR="005349A4" w:rsidRPr="00EA1A8B">
        <w:rPr>
          <w:color w:val="FF0000"/>
          <w:lang w:val="en-US"/>
        </w:rPr>
        <w:fldChar w:fldCharType="begin"/>
      </w:r>
      <w:r w:rsidR="005349A4" w:rsidRPr="00EA1A8B">
        <w:rPr>
          <w:color w:val="FF0000"/>
          <w:lang w:val="en-US"/>
        </w:rPr>
        <w:instrText xml:space="preserve"> REF _Ref21774551 \r \h  \* MERGEFORMAT </w:instrText>
      </w:r>
      <w:r w:rsidR="005349A4" w:rsidRPr="00EA1A8B">
        <w:rPr>
          <w:color w:val="FF0000"/>
          <w:lang w:val="en-US"/>
        </w:rPr>
      </w:r>
      <w:r w:rsidR="005349A4" w:rsidRPr="00EA1A8B">
        <w:rPr>
          <w:color w:val="FF0000"/>
          <w:lang w:val="en-US"/>
        </w:rPr>
        <w:fldChar w:fldCharType="separate"/>
      </w:r>
      <w:r w:rsidR="00537EF3">
        <w:rPr>
          <w:color w:val="FF0000"/>
          <w:lang w:val="en-US"/>
        </w:rPr>
        <w:t>29</w:t>
      </w:r>
      <w:r w:rsidR="005349A4" w:rsidRPr="00EA1A8B">
        <w:rPr>
          <w:color w:val="FF0000"/>
          <w:lang w:val="en-US"/>
        </w:rPr>
        <w:fldChar w:fldCharType="end"/>
      </w:r>
      <w:r w:rsidR="005349A4" w:rsidRPr="00EA1A8B">
        <w:rPr>
          <w:lang w:val="en-US"/>
        </w:rPr>
        <w:t>]</w:t>
      </w:r>
      <w:r w:rsidR="00453058" w:rsidRPr="00EA1A8B">
        <w:rPr>
          <w:lang w:val="en-US"/>
        </w:rPr>
        <w:t xml:space="preserve"> </w:t>
      </w:r>
      <w:r w:rsidR="00E26522" w:rsidRPr="00EA1A8B">
        <w:rPr>
          <w:lang w:val="en-US"/>
        </w:rPr>
        <w:t>requires</w:t>
      </w:r>
      <w:r w:rsidR="00453058" w:rsidRPr="00EA1A8B">
        <w:rPr>
          <w:lang w:val="en-US"/>
        </w:rPr>
        <w:t xml:space="preserve"> </w:t>
      </w:r>
      <w:r w:rsidR="008C079D" w:rsidRPr="00EA1A8B">
        <w:rPr>
          <w:lang w:val="en-US"/>
        </w:rPr>
        <w:t>performing</w:t>
      </w:r>
      <w:r w:rsidR="00D07736" w:rsidRPr="00EA1A8B">
        <w:rPr>
          <w:lang w:val="en-US"/>
        </w:rPr>
        <w:t xml:space="preserve"> qualification tests to show that </w:t>
      </w:r>
      <w:r w:rsidR="00CF5895" w:rsidRPr="00EA1A8B">
        <w:rPr>
          <w:lang w:val="en-US"/>
        </w:rPr>
        <w:t>the effective (</w:t>
      </w:r>
      <w:r w:rsidR="00CF5895" w:rsidRPr="00EA1A8B">
        <w:rPr>
          <w:i/>
          <w:iCs/>
          <w:lang w:val="en-US"/>
        </w:rPr>
        <w:t>i.e.,</w:t>
      </w:r>
      <w:r w:rsidR="00CF5895" w:rsidRPr="00EA1A8B">
        <w:rPr>
          <w:lang w:val="en-US"/>
        </w:rPr>
        <w:t xml:space="preserve"> secant) stiffness </w:t>
      </w:r>
      <w:proofErr w:type="spellStart"/>
      <w:r w:rsidR="00CF5895" w:rsidRPr="00EA1A8B">
        <w:rPr>
          <w:i/>
          <w:iCs/>
          <w:lang w:val="en-US"/>
        </w:rPr>
        <w:t>K</w:t>
      </w:r>
      <w:r w:rsidR="00CF5895" w:rsidRPr="00EA1A8B">
        <w:rPr>
          <w:i/>
          <w:iCs/>
          <w:vertAlign w:val="subscript"/>
          <w:lang w:val="en-US"/>
        </w:rPr>
        <w:t>eff,b</w:t>
      </w:r>
      <w:proofErr w:type="spellEnd"/>
      <w:r w:rsidR="00D8305C" w:rsidRPr="00EA1A8B">
        <w:rPr>
          <w:lang w:val="en-US"/>
        </w:rPr>
        <w:t>,</w:t>
      </w:r>
      <w:r w:rsidR="00CF5895" w:rsidRPr="00EA1A8B">
        <w:rPr>
          <w:lang w:val="en-US"/>
        </w:rPr>
        <w:t xml:space="preserve"> and effective damping </w:t>
      </w:r>
      <w:r w:rsidR="00CF5895" w:rsidRPr="00EA1A8B">
        <w:rPr>
          <w:rFonts w:ascii="Symbol" w:hAnsi="Symbol"/>
          <w:i/>
          <w:iCs/>
          <w:lang w:val="en-US"/>
        </w:rPr>
        <w:t></w:t>
      </w:r>
      <w:proofErr w:type="spellStart"/>
      <w:r w:rsidR="00CF5895" w:rsidRPr="00EA1A8B">
        <w:rPr>
          <w:i/>
          <w:iCs/>
          <w:vertAlign w:val="subscript"/>
          <w:lang w:val="en-US"/>
        </w:rPr>
        <w:t>eff,b</w:t>
      </w:r>
      <w:proofErr w:type="spellEnd"/>
      <w:r w:rsidR="00CF5895" w:rsidRPr="00EA1A8B">
        <w:rPr>
          <w:lang w:val="en-US"/>
        </w:rPr>
        <w:t xml:space="preserve"> </w:t>
      </w:r>
      <w:r w:rsidR="003C7933" w:rsidRPr="00EA1A8B">
        <w:t xml:space="preserve">evaluated </w:t>
      </w:r>
      <w:r w:rsidR="003B3994" w:rsidRPr="00EA1A8B">
        <w:t xml:space="preserve">in correspondence </w:t>
      </w:r>
      <w:r w:rsidR="008C079D" w:rsidRPr="00EA1A8B">
        <w:t>to</w:t>
      </w:r>
      <w:r w:rsidR="003C7933" w:rsidRPr="00EA1A8B">
        <w:t xml:space="preserve"> the design displacement </w:t>
      </w:r>
      <w:r w:rsidR="00D07736" w:rsidRPr="00EA1A8B">
        <w:rPr>
          <w:lang w:val="en-US"/>
        </w:rPr>
        <w:t>are</w:t>
      </w:r>
      <w:r w:rsidR="00D648CF" w:rsidRPr="00EA1A8B">
        <w:rPr>
          <w:lang w:val="en-US"/>
        </w:rPr>
        <w:t xml:space="preserve"> in </w:t>
      </w:r>
      <w:r w:rsidR="004A4E31" w:rsidRPr="00EA1A8B">
        <w:rPr>
          <w:lang w:val="en-US"/>
        </w:rPr>
        <w:t xml:space="preserve">good </w:t>
      </w:r>
      <w:r w:rsidR="00D648CF" w:rsidRPr="00EA1A8B">
        <w:rPr>
          <w:lang w:val="en-US"/>
        </w:rPr>
        <w:t>agreement</w:t>
      </w:r>
      <w:r w:rsidR="00CF5895" w:rsidRPr="00EA1A8B">
        <w:rPr>
          <w:lang w:val="en-US"/>
        </w:rPr>
        <w:t xml:space="preserve"> </w:t>
      </w:r>
      <w:r w:rsidR="005349A4" w:rsidRPr="00EA1A8B">
        <w:rPr>
          <w:lang w:val="en-US"/>
        </w:rPr>
        <w:t xml:space="preserve">with </w:t>
      </w:r>
      <w:r w:rsidR="00564D24" w:rsidRPr="00EA1A8B">
        <w:rPr>
          <w:lang w:val="en-US"/>
        </w:rPr>
        <w:t xml:space="preserve">the </w:t>
      </w:r>
      <w:r w:rsidR="00D648CF" w:rsidRPr="00EA1A8B">
        <w:rPr>
          <w:lang w:val="en-US"/>
        </w:rPr>
        <w:t>prescribed</w:t>
      </w:r>
      <w:r w:rsidR="005349A4" w:rsidRPr="00EA1A8B">
        <w:rPr>
          <w:lang w:val="en-US"/>
        </w:rPr>
        <w:t xml:space="preserve"> nominal </w:t>
      </w:r>
      <w:r w:rsidR="00D07736" w:rsidRPr="00EA1A8B">
        <w:rPr>
          <w:lang w:val="en-US"/>
        </w:rPr>
        <w:t>design values. T</w:t>
      </w:r>
      <w:r w:rsidR="004A4E31" w:rsidRPr="00EA1A8B">
        <w:rPr>
          <w:lang w:val="en-US"/>
        </w:rPr>
        <w:t xml:space="preserve">olerances are set to ±15% to </w:t>
      </w:r>
      <w:r w:rsidR="00C528FB" w:rsidRPr="00EA1A8B">
        <w:rPr>
          <w:lang w:val="en-US"/>
        </w:rPr>
        <w:t xml:space="preserve">account </w:t>
      </w:r>
      <w:r w:rsidR="00E3254D" w:rsidRPr="00EA1A8B">
        <w:rPr>
          <w:lang w:val="en-US"/>
        </w:rPr>
        <w:t xml:space="preserve">for </w:t>
      </w:r>
      <w:r w:rsidR="004A4E31" w:rsidRPr="00EA1A8B">
        <w:rPr>
          <w:lang w:val="en-US"/>
        </w:rPr>
        <w:t>variation</w:t>
      </w:r>
      <w:r w:rsidR="00C528FB" w:rsidRPr="00EA1A8B">
        <w:rPr>
          <w:lang w:val="en-US"/>
        </w:rPr>
        <w:t xml:space="preserve"> during </w:t>
      </w:r>
      <w:r w:rsidR="00D93B7E" w:rsidRPr="00EA1A8B">
        <w:rPr>
          <w:lang w:val="en-US"/>
        </w:rPr>
        <w:t xml:space="preserve">the </w:t>
      </w:r>
      <w:r w:rsidR="00C528FB" w:rsidRPr="00EA1A8B">
        <w:rPr>
          <w:lang w:val="en-US"/>
        </w:rPr>
        <w:t>manufacturing</w:t>
      </w:r>
      <w:r w:rsidR="00540335" w:rsidRPr="00EA1A8B">
        <w:rPr>
          <w:lang w:val="en-US"/>
        </w:rPr>
        <w:t xml:space="preserve"> process</w:t>
      </w:r>
      <w:r w:rsidR="004A4E31" w:rsidRPr="00EA1A8B">
        <w:rPr>
          <w:lang w:val="en-US"/>
        </w:rPr>
        <w:t xml:space="preserve">. </w:t>
      </w:r>
      <w:r w:rsidR="005349A4" w:rsidRPr="00EA1A8B">
        <w:rPr>
          <w:lang w:val="en-US"/>
        </w:rPr>
        <w:t xml:space="preserve">These two control parameters </w:t>
      </w:r>
      <w:r w:rsidR="00D21F81" w:rsidRPr="00EA1A8B">
        <w:rPr>
          <w:lang w:val="en-US"/>
        </w:rPr>
        <w:t>(</w:t>
      </w:r>
      <w:proofErr w:type="spellStart"/>
      <w:proofErr w:type="gramStart"/>
      <w:r w:rsidR="00D21F81" w:rsidRPr="00EA1A8B">
        <w:rPr>
          <w:i/>
          <w:iCs/>
          <w:lang w:val="en-US"/>
        </w:rPr>
        <w:t>K</w:t>
      </w:r>
      <w:r w:rsidR="00D21F81" w:rsidRPr="00EA1A8B">
        <w:rPr>
          <w:i/>
          <w:iCs/>
          <w:vertAlign w:val="subscript"/>
          <w:lang w:val="en-US"/>
        </w:rPr>
        <w:t>eff,b</w:t>
      </w:r>
      <w:proofErr w:type="spellEnd"/>
      <w:proofErr w:type="gramEnd"/>
      <w:r w:rsidR="00D21F81" w:rsidRPr="00EA1A8B">
        <w:rPr>
          <w:lang w:val="en-US"/>
        </w:rPr>
        <w:t xml:space="preserve"> and </w:t>
      </w:r>
      <w:r w:rsidR="00D21F81" w:rsidRPr="00EA1A8B">
        <w:rPr>
          <w:rFonts w:ascii="Symbol" w:hAnsi="Symbol"/>
          <w:i/>
          <w:iCs/>
          <w:lang w:val="en-US"/>
        </w:rPr>
        <w:t></w:t>
      </w:r>
      <w:proofErr w:type="spellStart"/>
      <w:r w:rsidR="00D21F81" w:rsidRPr="00EA1A8B">
        <w:rPr>
          <w:i/>
          <w:iCs/>
          <w:vertAlign w:val="subscript"/>
          <w:lang w:val="en-US"/>
        </w:rPr>
        <w:t>eff,b</w:t>
      </w:r>
      <w:proofErr w:type="spellEnd"/>
      <w:r w:rsidR="00D21F81" w:rsidRPr="00EA1A8B">
        <w:rPr>
          <w:lang w:val="en-US"/>
        </w:rPr>
        <w:t xml:space="preserve">) </w:t>
      </w:r>
      <w:r w:rsidR="005349A4" w:rsidRPr="00EA1A8B">
        <w:rPr>
          <w:lang w:val="en-US"/>
        </w:rPr>
        <w:t xml:space="preserve">exhaustively </w:t>
      </w:r>
      <w:r w:rsidR="00D8305C" w:rsidRPr="00EA1A8B">
        <w:rPr>
          <w:lang w:val="en-US"/>
        </w:rPr>
        <w:t xml:space="preserve">identify </w:t>
      </w:r>
      <w:r w:rsidR="005349A4" w:rsidRPr="00EA1A8B">
        <w:rPr>
          <w:lang w:val="en-US"/>
        </w:rPr>
        <w:t xml:space="preserve">the </w:t>
      </w:r>
      <w:r w:rsidR="00540335" w:rsidRPr="00EA1A8B">
        <w:rPr>
          <w:lang w:val="en-US"/>
        </w:rPr>
        <w:t>primary characteristic</w:t>
      </w:r>
      <w:r w:rsidR="0022792F" w:rsidRPr="00EA1A8B">
        <w:rPr>
          <w:lang w:val="en-US"/>
        </w:rPr>
        <w:t>s</w:t>
      </w:r>
      <w:r w:rsidR="00540335" w:rsidRPr="00EA1A8B">
        <w:rPr>
          <w:lang w:val="en-US"/>
        </w:rPr>
        <w:t xml:space="preserve"> of the device behavior</w:t>
      </w:r>
      <w:r w:rsidR="000B7B16" w:rsidRPr="00EA1A8B">
        <w:rPr>
          <w:lang w:val="en-US"/>
        </w:rPr>
        <w:t>. T</w:t>
      </w:r>
      <w:r w:rsidR="005349A4" w:rsidRPr="00EA1A8B">
        <w:rPr>
          <w:lang w:val="en-US"/>
        </w:rPr>
        <w:t>herefore</w:t>
      </w:r>
      <w:r w:rsidR="0022792F" w:rsidRPr="00EA1A8B">
        <w:rPr>
          <w:lang w:val="en-US"/>
        </w:rPr>
        <w:t>,</w:t>
      </w:r>
      <w:r w:rsidR="00D21F81" w:rsidRPr="00EA1A8B">
        <w:rPr>
          <w:lang w:val="en-US"/>
        </w:rPr>
        <w:t xml:space="preserve"> the code-based</w:t>
      </w:r>
      <w:r w:rsidR="005349A4" w:rsidRPr="00EA1A8B">
        <w:rPr>
          <w:lang w:val="en-US"/>
        </w:rPr>
        <w:t xml:space="preserve"> tolerance limits are </w:t>
      </w:r>
      <w:r w:rsidR="00D21F81" w:rsidRPr="00EA1A8B">
        <w:rPr>
          <w:lang w:val="en-US"/>
        </w:rPr>
        <w:t xml:space="preserve">also </w:t>
      </w:r>
      <w:r w:rsidR="005349A4" w:rsidRPr="00EA1A8B">
        <w:rPr>
          <w:lang w:val="en-US"/>
        </w:rPr>
        <w:t xml:space="preserve">implicitly applied to other related parameters, </w:t>
      </w:r>
      <w:r w:rsidR="00D21F81" w:rsidRPr="00EA1A8B">
        <w:rPr>
          <w:lang w:val="en-US"/>
        </w:rPr>
        <w:t>such as the associated</w:t>
      </w:r>
      <w:r w:rsidR="005349A4" w:rsidRPr="00EA1A8B">
        <w:rPr>
          <w:lang w:val="en-US"/>
        </w:rPr>
        <w:t xml:space="preserve"> </w:t>
      </w:r>
      <w:r w:rsidR="00D916ED" w:rsidRPr="00EA1A8B">
        <w:rPr>
          <w:lang w:val="en-US"/>
        </w:rPr>
        <w:t xml:space="preserve">device </w:t>
      </w:r>
      <w:r w:rsidR="005349A4" w:rsidRPr="00EA1A8B">
        <w:rPr>
          <w:lang w:val="en-US"/>
        </w:rPr>
        <w:t xml:space="preserve">forces and </w:t>
      </w:r>
      <w:r w:rsidR="00615D3E" w:rsidRPr="00EA1A8B">
        <w:rPr>
          <w:lang w:val="en-US"/>
        </w:rPr>
        <w:t>displacement capacity</w:t>
      </w:r>
      <w:r w:rsidR="006E0F97" w:rsidRPr="00EA1A8B">
        <w:rPr>
          <w:lang w:val="en-US"/>
        </w:rPr>
        <w:t xml:space="preserve"> values</w:t>
      </w:r>
      <w:r w:rsidR="0028309E" w:rsidRPr="00EA1A8B">
        <w:rPr>
          <w:lang w:val="en-US"/>
        </w:rPr>
        <w:t>.</w:t>
      </w:r>
      <w:r w:rsidR="00615D3E" w:rsidRPr="00EA1A8B">
        <w:rPr>
          <w:lang w:val="en-US"/>
        </w:rPr>
        <w:t xml:space="preserve"> </w:t>
      </w:r>
      <w:r w:rsidR="0028309E" w:rsidRPr="00EA1A8B">
        <w:rPr>
          <w:lang w:val="en-US"/>
        </w:rPr>
        <w:t xml:space="preserve">Similar </w:t>
      </w:r>
      <w:r w:rsidR="00651D90" w:rsidRPr="00EA1A8B">
        <w:rPr>
          <w:lang w:val="en-US"/>
        </w:rPr>
        <w:t>recommendations</w:t>
      </w:r>
      <w:r w:rsidR="00F0617A" w:rsidRPr="00EA1A8B">
        <w:rPr>
          <w:lang w:val="en-US"/>
        </w:rPr>
        <w:t xml:space="preserve"> </w:t>
      </w:r>
      <w:r w:rsidR="0028309E" w:rsidRPr="00EA1A8B">
        <w:rPr>
          <w:lang w:val="en-US"/>
        </w:rPr>
        <w:t>exist</w:t>
      </w:r>
      <w:r w:rsidR="00F0617A" w:rsidRPr="00EA1A8B">
        <w:rPr>
          <w:lang w:val="en-US"/>
        </w:rPr>
        <w:t xml:space="preserve"> within the ASCE/SEI 7-</w:t>
      </w:r>
      <w:r w:rsidR="00CB6471" w:rsidRPr="00EA1A8B">
        <w:rPr>
          <w:lang w:val="en-US"/>
        </w:rPr>
        <w:t xml:space="preserve">16 </w:t>
      </w:r>
      <w:r w:rsidR="00F0617A" w:rsidRPr="00EA1A8B">
        <w:rPr>
          <w:lang w:val="en-US"/>
        </w:rPr>
        <w:t>[</w:t>
      </w:r>
      <w:r w:rsidR="00F0617A" w:rsidRPr="00EA1A8B">
        <w:rPr>
          <w:color w:val="FF0000"/>
          <w:lang w:val="en-US"/>
        </w:rPr>
        <w:fldChar w:fldCharType="begin"/>
      </w:r>
      <w:r w:rsidR="00F0617A" w:rsidRPr="00EA1A8B">
        <w:rPr>
          <w:color w:val="FF0000"/>
          <w:lang w:val="en-US"/>
        </w:rPr>
        <w:instrText xml:space="preserve"> REF _Ref21295872 \r \h  \* MERGEFORMAT </w:instrText>
      </w:r>
      <w:r w:rsidR="00F0617A" w:rsidRPr="00EA1A8B">
        <w:rPr>
          <w:color w:val="FF0000"/>
          <w:lang w:val="en-US"/>
        </w:rPr>
      </w:r>
      <w:r w:rsidR="00F0617A" w:rsidRPr="00EA1A8B">
        <w:rPr>
          <w:color w:val="FF0000"/>
          <w:lang w:val="en-US"/>
        </w:rPr>
        <w:fldChar w:fldCharType="separate"/>
      </w:r>
      <w:r w:rsidR="00537EF3">
        <w:rPr>
          <w:color w:val="FF0000"/>
          <w:lang w:val="en-US"/>
        </w:rPr>
        <w:t>30</w:t>
      </w:r>
      <w:r w:rsidR="00F0617A" w:rsidRPr="00EA1A8B">
        <w:rPr>
          <w:color w:val="FF0000"/>
          <w:lang w:val="en-US"/>
        </w:rPr>
        <w:fldChar w:fldCharType="end"/>
      </w:r>
      <w:r w:rsidR="00F0617A" w:rsidRPr="00EA1A8B">
        <w:rPr>
          <w:lang w:val="en-US"/>
        </w:rPr>
        <w:t xml:space="preserve">] </w:t>
      </w:r>
      <w:r w:rsidR="00615D3E" w:rsidRPr="00EA1A8B">
        <w:rPr>
          <w:lang w:val="en-US"/>
        </w:rPr>
        <w:t xml:space="preserve">and other seismic codes worldwide. </w:t>
      </w:r>
      <w:r w:rsidR="00CB6471" w:rsidRPr="00EA1A8B">
        <w:rPr>
          <w:lang w:val="en-US"/>
        </w:rPr>
        <w:t xml:space="preserve">In particular, the </w:t>
      </w:r>
      <w:r w:rsidR="00615D3E" w:rsidRPr="00EA1A8B">
        <w:rPr>
          <w:lang w:val="en-US"/>
        </w:rPr>
        <w:t>ASCE/SEI 7-</w:t>
      </w:r>
      <w:r w:rsidR="00284BED" w:rsidRPr="00EA1A8B">
        <w:rPr>
          <w:lang w:val="en-US"/>
        </w:rPr>
        <w:t xml:space="preserve">16 </w:t>
      </w:r>
      <w:r w:rsidR="00615D3E" w:rsidRPr="00EA1A8B">
        <w:rPr>
          <w:lang w:val="en-US"/>
        </w:rPr>
        <w:t>[</w:t>
      </w:r>
      <w:r w:rsidR="00615D3E" w:rsidRPr="00EA1A8B">
        <w:rPr>
          <w:color w:val="FF0000"/>
          <w:lang w:val="en-US"/>
        </w:rPr>
        <w:fldChar w:fldCharType="begin"/>
      </w:r>
      <w:r w:rsidR="00615D3E" w:rsidRPr="00EA1A8B">
        <w:rPr>
          <w:color w:val="FF0000"/>
          <w:lang w:val="en-US"/>
        </w:rPr>
        <w:instrText xml:space="preserve"> REF _Ref21295872 \r \h  \* MERGEFORMAT </w:instrText>
      </w:r>
      <w:r w:rsidR="00615D3E" w:rsidRPr="00EA1A8B">
        <w:rPr>
          <w:color w:val="FF0000"/>
          <w:lang w:val="en-US"/>
        </w:rPr>
      </w:r>
      <w:r w:rsidR="00615D3E" w:rsidRPr="00EA1A8B">
        <w:rPr>
          <w:color w:val="FF0000"/>
          <w:lang w:val="en-US"/>
        </w:rPr>
        <w:fldChar w:fldCharType="separate"/>
      </w:r>
      <w:r w:rsidR="00537EF3">
        <w:rPr>
          <w:color w:val="FF0000"/>
          <w:lang w:val="en-US"/>
        </w:rPr>
        <w:t>30</w:t>
      </w:r>
      <w:r w:rsidR="00615D3E" w:rsidRPr="00EA1A8B">
        <w:rPr>
          <w:color w:val="FF0000"/>
          <w:lang w:val="en-US"/>
        </w:rPr>
        <w:fldChar w:fldCharType="end"/>
      </w:r>
      <w:r w:rsidR="00615D3E" w:rsidRPr="00EA1A8B">
        <w:rPr>
          <w:lang w:val="en-US"/>
        </w:rPr>
        <w:t xml:space="preserve">] </w:t>
      </w:r>
      <w:r w:rsidR="0028309E" w:rsidRPr="00EA1A8B">
        <w:rPr>
          <w:lang w:val="en-US"/>
        </w:rPr>
        <w:t xml:space="preserve">allows for tolerances </w:t>
      </w:r>
      <w:r w:rsidR="00CB6471" w:rsidRPr="00EA1A8B">
        <w:rPr>
          <w:lang w:val="en-US"/>
        </w:rPr>
        <w:t xml:space="preserve">that could go </w:t>
      </w:r>
      <w:r w:rsidR="00F0617A" w:rsidRPr="00EA1A8B">
        <w:rPr>
          <w:lang w:val="en-US"/>
        </w:rPr>
        <w:t xml:space="preserve">up to ±20% </w:t>
      </w:r>
      <w:r w:rsidR="00651D90" w:rsidRPr="00EA1A8B">
        <w:rPr>
          <w:lang w:val="en-US"/>
        </w:rPr>
        <w:t xml:space="preserve">from nominal </w:t>
      </w:r>
      <w:r w:rsidR="00615D3E" w:rsidRPr="00EA1A8B">
        <w:rPr>
          <w:lang w:val="en-US"/>
        </w:rPr>
        <w:t>design values</w:t>
      </w:r>
      <w:r w:rsidR="008B75B9" w:rsidRPr="00EA1A8B">
        <w:rPr>
          <w:lang w:val="en-US"/>
        </w:rPr>
        <w:t xml:space="preserve"> while also allowing </w:t>
      </w:r>
      <w:r w:rsidR="002D2D56" w:rsidRPr="00EA1A8B">
        <w:rPr>
          <w:lang w:val="en-US"/>
        </w:rPr>
        <w:t xml:space="preserve">the </w:t>
      </w:r>
      <w:r w:rsidR="00615D3E" w:rsidRPr="00EA1A8B">
        <w:rPr>
          <w:lang w:val="en-US"/>
        </w:rPr>
        <w:t xml:space="preserve">designer </w:t>
      </w:r>
      <w:r w:rsidR="002D2D56" w:rsidRPr="00EA1A8B">
        <w:rPr>
          <w:lang w:val="en-US"/>
        </w:rPr>
        <w:t xml:space="preserve">to </w:t>
      </w:r>
      <w:r w:rsidR="008B75B9" w:rsidRPr="00EA1A8B">
        <w:rPr>
          <w:lang w:val="en-US"/>
        </w:rPr>
        <w:t xml:space="preserve">impose stricter </w:t>
      </w:r>
      <w:r w:rsidR="00615D3E" w:rsidRPr="00EA1A8B">
        <w:rPr>
          <w:lang w:val="en-US"/>
        </w:rPr>
        <w:t>tolerance limit</w:t>
      </w:r>
      <w:r w:rsidR="008B75B9" w:rsidRPr="00EA1A8B">
        <w:rPr>
          <w:lang w:val="en-US"/>
        </w:rPr>
        <w:t>s</w:t>
      </w:r>
      <w:r w:rsidR="00615D3E" w:rsidRPr="00EA1A8B">
        <w:rPr>
          <w:lang w:val="en-US"/>
        </w:rPr>
        <w:t>.</w:t>
      </w:r>
      <w:r w:rsidR="00CB6471" w:rsidRPr="00EA1A8B">
        <w:rPr>
          <w:lang w:val="en-US"/>
        </w:rPr>
        <w:t xml:space="preserve"> </w:t>
      </w:r>
      <w:r w:rsidR="008C079D" w:rsidRPr="00EA1A8B">
        <w:rPr>
          <w:lang w:val="en-US"/>
        </w:rPr>
        <w:t>Contrary to</w:t>
      </w:r>
      <w:r w:rsidR="00CB6471" w:rsidRPr="00EA1A8B">
        <w:rPr>
          <w:lang w:val="en-US"/>
        </w:rPr>
        <w:t xml:space="preserve"> the European code</w:t>
      </w:r>
      <w:r w:rsidR="00976A5B" w:rsidRPr="00EA1A8B">
        <w:rPr>
          <w:lang w:val="en-US"/>
        </w:rPr>
        <w:t>,</w:t>
      </w:r>
      <w:r w:rsidR="00CB6471" w:rsidRPr="00EA1A8B">
        <w:rPr>
          <w:lang w:val="en-US"/>
        </w:rPr>
        <w:t xml:space="preserve"> </w:t>
      </w:r>
      <w:r w:rsidR="008C079D" w:rsidRPr="00EA1A8B">
        <w:rPr>
          <w:lang w:val="en-US"/>
        </w:rPr>
        <w:t>that</w:t>
      </w:r>
      <w:r w:rsidR="00CB6471" w:rsidRPr="00EA1A8B">
        <w:rPr>
          <w:lang w:val="en-US"/>
        </w:rPr>
        <w:t xml:space="preserve"> requires control</w:t>
      </w:r>
      <w:r w:rsidR="008C079D" w:rsidRPr="00EA1A8B">
        <w:rPr>
          <w:lang w:val="en-US"/>
        </w:rPr>
        <w:t>ling the</w:t>
      </w:r>
      <w:r w:rsidR="00CB6471" w:rsidRPr="00EA1A8B">
        <w:rPr>
          <w:lang w:val="en-US"/>
        </w:rPr>
        <w:t xml:space="preserve"> </w:t>
      </w:r>
      <w:r w:rsidR="00976A5B" w:rsidRPr="00EA1A8B">
        <w:rPr>
          <w:lang w:val="en-US"/>
        </w:rPr>
        <w:t xml:space="preserve">effective stiffness </w:t>
      </w:r>
      <w:proofErr w:type="spellStart"/>
      <w:r w:rsidR="00976A5B" w:rsidRPr="00EA1A8B">
        <w:rPr>
          <w:i/>
          <w:iCs/>
          <w:lang w:val="en-US"/>
        </w:rPr>
        <w:t>K</w:t>
      </w:r>
      <w:r w:rsidR="00976A5B" w:rsidRPr="00EA1A8B">
        <w:rPr>
          <w:i/>
          <w:iCs/>
          <w:vertAlign w:val="subscript"/>
          <w:lang w:val="en-US"/>
        </w:rPr>
        <w:t>eff,b</w:t>
      </w:r>
      <w:proofErr w:type="spellEnd"/>
      <w:r w:rsidR="00976A5B" w:rsidRPr="00EA1A8B">
        <w:rPr>
          <w:lang w:val="en-US"/>
        </w:rPr>
        <w:t xml:space="preserve"> and </w:t>
      </w:r>
      <w:r w:rsidR="00CB6471" w:rsidRPr="00EA1A8B">
        <w:rPr>
          <w:lang w:val="en-US"/>
        </w:rPr>
        <w:t xml:space="preserve">damping </w:t>
      </w:r>
      <w:r w:rsidR="00CB6471" w:rsidRPr="00EA1A8B">
        <w:rPr>
          <w:rFonts w:ascii="Symbol" w:hAnsi="Symbol"/>
          <w:i/>
          <w:iCs/>
          <w:lang w:val="en-US"/>
        </w:rPr>
        <w:t></w:t>
      </w:r>
      <w:proofErr w:type="spellStart"/>
      <w:r w:rsidR="00CB6471" w:rsidRPr="00EA1A8B">
        <w:rPr>
          <w:i/>
          <w:iCs/>
          <w:vertAlign w:val="subscript"/>
          <w:lang w:val="en-US"/>
        </w:rPr>
        <w:t>eff,b</w:t>
      </w:r>
      <w:proofErr w:type="spellEnd"/>
      <w:r w:rsidR="00CB6471" w:rsidRPr="00EA1A8B">
        <w:rPr>
          <w:lang w:val="en-US"/>
        </w:rPr>
        <w:t>, the ASCE/SEI 7-16 [</w:t>
      </w:r>
      <w:r w:rsidR="00CB6471" w:rsidRPr="00EA1A8B">
        <w:rPr>
          <w:color w:val="FF0000"/>
          <w:lang w:val="en-US"/>
        </w:rPr>
        <w:fldChar w:fldCharType="begin"/>
      </w:r>
      <w:r w:rsidR="00CB6471" w:rsidRPr="00EA1A8B">
        <w:rPr>
          <w:color w:val="FF0000"/>
          <w:lang w:val="en-US"/>
        </w:rPr>
        <w:instrText xml:space="preserve"> REF _Ref21295872 \r \h  \* MERGEFORMAT </w:instrText>
      </w:r>
      <w:r w:rsidR="00CB6471" w:rsidRPr="00EA1A8B">
        <w:rPr>
          <w:color w:val="FF0000"/>
          <w:lang w:val="en-US"/>
        </w:rPr>
      </w:r>
      <w:r w:rsidR="00CB6471" w:rsidRPr="00EA1A8B">
        <w:rPr>
          <w:color w:val="FF0000"/>
          <w:lang w:val="en-US"/>
        </w:rPr>
        <w:fldChar w:fldCharType="separate"/>
      </w:r>
      <w:r w:rsidR="00537EF3">
        <w:rPr>
          <w:color w:val="FF0000"/>
          <w:lang w:val="en-US"/>
        </w:rPr>
        <w:t>30</w:t>
      </w:r>
      <w:r w:rsidR="00CB6471" w:rsidRPr="00EA1A8B">
        <w:rPr>
          <w:color w:val="FF0000"/>
          <w:lang w:val="en-US"/>
        </w:rPr>
        <w:fldChar w:fldCharType="end"/>
      </w:r>
      <w:r w:rsidR="00CB6471" w:rsidRPr="00EA1A8B">
        <w:rPr>
          <w:lang w:val="en-US"/>
        </w:rPr>
        <w:t xml:space="preserve">] </w:t>
      </w:r>
      <w:r w:rsidR="00976A5B" w:rsidRPr="00EA1A8B">
        <w:rPr>
          <w:lang w:val="en-US"/>
        </w:rPr>
        <w:t>controls the variation in terms of device’s force</w:t>
      </w:r>
      <w:r w:rsidR="00B90D2E" w:rsidRPr="00EA1A8B">
        <w:rPr>
          <w:lang w:val="en-US"/>
        </w:rPr>
        <w:t xml:space="preserve"> </w:t>
      </w:r>
      <w:r w:rsidR="00B90D2E" w:rsidRPr="00EA1A8B">
        <w:rPr>
          <w:i/>
          <w:iCs/>
          <w:lang w:val="en-US"/>
        </w:rPr>
        <w:t>F</w:t>
      </w:r>
      <w:r w:rsidR="00B90D2E" w:rsidRPr="00EA1A8B">
        <w:rPr>
          <w:i/>
          <w:iCs/>
          <w:vertAlign w:val="subscript"/>
          <w:lang w:val="en-US"/>
        </w:rPr>
        <w:t>b</w:t>
      </w:r>
      <w:r w:rsidR="00976A5B" w:rsidRPr="00EA1A8B">
        <w:rPr>
          <w:lang w:val="en-US"/>
        </w:rPr>
        <w:t xml:space="preserve"> and area of the hysteretic loop </w:t>
      </w:r>
      <w:proofErr w:type="spellStart"/>
      <w:r w:rsidR="00976A5B" w:rsidRPr="00EA1A8B">
        <w:rPr>
          <w:i/>
          <w:iCs/>
          <w:lang w:val="en-US"/>
        </w:rPr>
        <w:t>E</w:t>
      </w:r>
      <w:r w:rsidR="00976A5B" w:rsidRPr="00EA1A8B">
        <w:rPr>
          <w:i/>
          <w:iCs/>
          <w:vertAlign w:val="subscript"/>
          <w:lang w:val="en-US"/>
        </w:rPr>
        <w:t>loo</w:t>
      </w:r>
      <w:r w:rsidR="00B90D2E" w:rsidRPr="00EA1A8B">
        <w:rPr>
          <w:i/>
          <w:iCs/>
          <w:vertAlign w:val="subscript"/>
          <w:lang w:val="en-US"/>
        </w:rPr>
        <w:t>p,b</w:t>
      </w:r>
      <w:proofErr w:type="spellEnd"/>
      <w:r w:rsidR="00976A5B" w:rsidRPr="00EA1A8B">
        <w:rPr>
          <w:lang w:val="en-US"/>
        </w:rPr>
        <w:t xml:space="preserve"> measured during the tests where</w:t>
      </w:r>
      <w:r w:rsidR="008C079D" w:rsidRPr="00EA1A8B">
        <w:rPr>
          <w:lang w:val="en-US"/>
        </w:rPr>
        <w:t>in the latter</w:t>
      </w:r>
      <w:r w:rsidR="00976A5B" w:rsidRPr="00EA1A8B">
        <w:rPr>
          <w:lang w:val="en-US"/>
        </w:rPr>
        <w:t xml:space="preserve"> parameter allows the control </w:t>
      </w:r>
      <w:r w:rsidR="00CB6471" w:rsidRPr="00EA1A8B">
        <w:rPr>
          <w:lang w:val="en-US"/>
        </w:rPr>
        <w:t>dissipation capacity</w:t>
      </w:r>
      <w:r w:rsidR="008C079D" w:rsidRPr="00EA1A8B">
        <w:rPr>
          <w:lang w:val="en-US"/>
        </w:rPr>
        <w:t xml:space="preserve"> variation</w:t>
      </w:r>
      <w:r w:rsidR="00CB6471" w:rsidRPr="00EA1A8B">
        <w:rPr>
          <w:lang w:val="en-US"/>
        </w:rPr>
        <w:t xml:space="preserve"> of the devices. It is </w:t>
      </w:r>
      <w:r w:rsidR="008C079D" w:rsidRPr="00EA1A8B">
        <w:rPr>
          <w:lang w:val="en-US"/>
        </w:rPr>
        <w:t>worthwhile to note</w:t>
      </w:r>
      <w:r w:rsidR="00CB6471" w:rsidRPr="00EA1A8B">
        <w:rPr>
          <w:lang w:val="en-US"/>
        </w:rPr>
        <w:t xml:space="preserve"> that both the </w:t>
      </w:r>
      <w:r w:rsidR="008C079D" w:rsidRPr="00EA1A8B">
        <w:rPr>
          <w:lang w:val="en-US"/>
        </w:rPr>
        <w:t>above-mentioned</w:t>
      </w:r>
      <w:r w:rsidR="00CB6471" w:rsidRPr="00EA1A8B">
        <w:rPr>
          <w:lang w:val="en-US"/>
        </w:rPr>
        <w:t xml:space="preserve"> codes provide a standardized qualification testing procedure</w:t>
      </w:r>
      <w:r w:rsidR="00600842" w:rsidRPr="00EA1A8B">
        <w:rPr>
          <w:lang w:val="en-US"/>
        </w:rPr>
        <w:t xml:space="preserve"> and detailed recommendation for the evaluation of the monitored parameters</w:t>
      </w:r>
      <w:r w:rsidR="00CB6471" w:rsidRPr="00EA1A8B">
        <w:rPr>
          <w:lang w:val="en-US"/>
        </w:rPr>
        <w:t xml:space="preserve">, </w:t>
      </w:r>
      <w:r w:rsidR="00CB6471" w:rsidRPr="00EA1A8B">
        <w:rPr>
          <w:i/>
          <w:iCs/>
          <w:lang w:val="en-US"/>
        </w:rPr>
        <w:t>e.g.,</w:t>
      </w:r>
      <w:r w:rsidR="00CB6471" w:rsidRPr="00EA1A8B">
        <w:rPr>
          <w:lang w:val="en-US"/>
        </w:rPr>
        <w:t xml:space="preserve"> in the EN15129 </w:t>
      </w:r>
      <w:r w:rsidR="00976A5B" w:rsidRPr="00EA1A8B">
        <w:rPr>
          <w:lang w:val="en-US"/>
        </w:rPr>
        <w:t>[</w:t>
      </w:r>
      <w:r w:rsidR="00976A5B" w:rsidRPr="00EA1A8B">
        <w:rPr>
          <w:color w:val="FF0000"/>
          <w:lang w:val="en-US"/>
        </w:rPr>
        <w:fldChar w:fldCharType="begin"/>
      </w:r>
      <w:r w:rsidR="00976A5B" w:rsidRPr="00EA1A8B">
        <w:rPr>
          <w:color w:val="FF0000"/>
          <w:lang w:val="en-US"/>
        </w:rPr>
        <w:instrText xml:space="preserve"> REF _Ref21774551 \r \h  \* MERGEFORMAT </w:instrText>
      </w:r>
      <w:r w:rsidR="00976A5B" w:rsidRPr="00EA1A8B">
        <w:rPr>
          <w:color w:val="FF0000"/>
          <w:lang w:val="en-US"/>
        </w:rPr>
      </w:r>
      <w:r w:rsidR="00976A5B" w:rsidRPr="00EA1A8B">
        <w:rPr>
          <w:color w:val="FF0000"/>
          <w:lang w:val="en-US"/>
        </w:rPr>
        <w:fldChar w:fldCharType="separate"/>
      </w:r>
      <w:r w:rsidR="00537EF3">
        <w:rPr>
          <w:color w:val="FF0000"/>
          <w:lang w:val="en-US"/>
        </w:rPr>
        <w:t>29</w:t>
      </w:r>
      <w:r w:rsidR="00976A5B" w:rsidRPr="00EA1A8B">
        <w:rPr>
          <w:color w:val="FF0000"/>
          <w:lang w:val="en-US"/>
        </w:rPr>
        <w:fldChar w:fldCharType="end"/>
      </w:r>
      <w:r w:rsidR="00976A5B" w:rsidRPr="00EA1A8B">
        <w:rPr>
          <w:lang w:val="en-US"/>
        </w:rPr>
        <w:t xml:space="preserve">] </w:t>
      </w:r>
      <w:r w:rsidR="00CB6471" w:rsidRPr="00EA1A8B">
        <w:rPr>
          <w:lang w:val="en-US"/>
        </w:rPr>
        <w:t xml:space="preserve">the variations between the properties of the devices and the nominal properties </w:t>
      </w:r>
      <w:r w:rsidR="008C079D" w:rsidRPr="00EA1A8B">
        <w:rPr>
          <w:lang w:val="en-US"/>
        </w:rPr>
        <w:t>requires</w:t>
      </w:r>
      <w:r w:rsidR="00CB6471" w:rsidRPr="00EA1A8B">
        <w:rPr>
          <w:lang w:val="en-US"/>
        </w:rPr>
        <w:t xml:space="preserve"> evaluat</w:t>
      </w:r>
      <w:r w:rsidR="008C079D" w:rsidRPr="00EA1A8B">
        <w:rPr>
          <w:lang w:val="en-US"/>
        </w:rPr>
        <w:t>ion</w:t>
      </w:r>
      <w:r w:rsidR="00CB6471" w:rsidRPr="00EA1A8B">
        <w:rPr>
          <w:lang w:val="en-US"/>
        </w:rPr>
        <w:t xml:space="preserve"> with reference to the 3</w:t>
      </w:r>
      <w:r w:rsidR="00CB6471" w:rsidRPr="00EA1A8B">
        <w:rPr>
          <w:vertAlign w:val="superscript"/>
          <w:lang w:val="en-US"/>
        </w:rPr>
        <w:t>rd</w:t>
      </w:r>
      <w:r w:rsidR="00CB6471" w:rsidRPr="00EA1A8B">
        <w:rPr>
          <w:lang w:val="en-US"/>
        </w:rPr>
        <w:t xml:space="preserve"> cycle of the </w:t>
      </w:r>
      <w:r w:rsidR="00600842" w:rsidRPr="00EA1A8B">
        <w:rPr>
          <w:lang w:val="en-US"/>
        </w:rPr>
        <w:t>qualification t</w:t>
      </w:r>
      <w:r w:rsidR="00CB6471" w:rsidRPr="00EA1A8B">
        <w:rPr>
          <w:lang w:val="en-US"/>
        </w:rPr>
        <w:t>est.</w:t>
      </w:r>
    </w:p>
    <w:p w14:paraId="413B6622" w14:textId="77777777" w:rsidR="008738F7" w:rsidRPr="00EA1A8B" w:rsidRDefault="008738F7" w:rsidP="00E918D2">
      <w:pPr>
        <w:jc w:val="both"/>
        <w:rPr>
          <w:lang w:val="en-US"/>
        </w:rPr>
      </w:pPr>
    </w:p>
    <w:p w14:paraId="5EE7C274" w14:textId="1B491C97" w:rsidR="00E918D2" w:rsidRPr="00EA1A8B" w:rsidRDefault="00615D3E" w:rsidP="00202012">
      <w:pPr>
        <w:jc w:val="both"/>
        <w:rPr>
          <w:lang w:val="en-US"/>
        </w:rPr>
      </w:pPr>
      <w:r w:rsidRPr="00EA1A8B">
        <w:rPr>
          <w:lang w:val="en-US"/>
        </w:rPr>
        <w:t xml:space="preserve">     </w:t>
      </w:r>
      <w:r w:rsidR="00651D90" w:rsidRPr="00EA1A8B">
        <w:rPr>
          <w:lang w:val="en-US"/>
        </w:rPr>
        <w:t xml:space="preserve">Until now, </w:t>
      </w:r>
      <w:r w:rsidR="008B75B9" w:rsidRPr="00EA1A8B">
        <w:rPr>
          <w:lang w:val="en-US"/>
        </w:rPr>
        <w:t xml:space="preserve">research </w:t>
      </w:r>
      <w:r w:rsidR="00651D90" w:rsidRPr="00EA1A8B">
        <w:rPr>
          <w:lang w:val="en-US"/>
        </w:rPr>
        <w:t xml:space="preserve">studies </w:t>
      </w:r>
      <w:r w:rsidR="00E83563" w:rsidRPr="00EA1A8B">
        <w:rPr>
          <w:lang w:val="en-US"/>
        </w:rPr>
        <w:t xml:space="preserve">investigating </w:t>
      </w:r>
      <w:r w:rsidR="00651D90" w:rsidRPr="00EA1A8B">
        <w:rPr>
          <w:lang w:val="en-US"/>
        </w:rPr>
        <w:t>the</w:t>
      </w:r>
      <w:r w:rsidR="006E0F97" w:rsidRPr="00EA1A8B">
        <w:rPr>
          <w:lang w:val="en-US"/>
        </w:rPr>
        <w:t xml:space="preserve"> seismic</w:t>
      </w:r>
      <w:r w:rsidR="00651D90" w:rsidRPr="00EA1A8B">
        <w:rPr>
          <w:lang w:val="en-US"/>
        </w:rPr>
        <w:t xml:space="preserve"> </w:t>
      </w:r>
      <w:r w:rsidR="00E83563" w:rsidRPr="00EA1A8B">
        <w:rPr>
          <w:lang w:val="en-US"/>
        </w:rPr>
        <w:t xml:space="preserve">performance of </w:t>
      </w:r>
      <w:r w:rsidR="006E0F97" w:rsidRPr="00EA1A8B">
        <w:rPr>
          <w:lang w:val="en-US"/>
        </w:rPr>
        <w:t xml:space="preserve">structures equipped with </w:t>
      </w:r>
      <w:r w:rsidR="00651D90" w:rsidRPr="00EA1A8B">
        <w:rPr>
          <w:lang w:val="en-US"/>
        </w:rPr>
        <w:t xml:space="preserve">BRBs </w:t>
      </w:r>
      <w:r w:rsidR="00B029EA" w:rsidRPr="00EA1A8B">
        <w:rPr>
          <w:lang w:val="en-US"/>
        </w:rPr>
        <w:t>[</w:t>
      </w:r>
      <w:r w:rsidR="00B029EA" w:rsidRPr="00EA1A8B">
        <w:rPr>
          <w:color w:val="FF0000"/>
          <w:lang w:val="en-US"/>
        </w:rPr>
        <w:fldChar w:fldCharType="begin"/>
      </w:r>
      <w:r w:rsidR="00B029EA" w:rsidRPr="00EA1A8B">
        <w:rPr>
          <w:color w:val="FF0000"/>
          <w:lang w:val="en-US"/>
        </w:rPr>
        <w:instrText xml:space="preserve"> REF _Ref21276765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lang w:val="en-US"/>
        </w:rPr>
        <w:t>13</w:t>
      </w:r>
      <w:r w:rsidR="00B029EA" w:rsidRPr="00EA1A8B">
        <w:rPr>
          <w:color w:val="FF0000"/>
          <w:lang w:val="en-US"/>
        </w:rPr>
        <w:fldChar w:fldCharType="end"/>
      </w:r>
      <w:r w:rsidR="00B029EA" w:rsidRPr="00EA1A8B">
        <w:rPr>
          <w:lang w:val="en-US"/>
        </w:rPr>
        <w:t xml:space="preserve">, </w:t>
      </w:r>
      <w:r w:rsidR="00B029EA" w:rsidRPr="00EA1A8B">
        <w:rPr>
          <w:color w:val="FF0000"/>
          <w:lang w:val="en-US"/>
        </w:rPr>
        <w:fldChar w:fldCharType="begin"/>
      </w:r>
      <w:r w:rsidR="00B029EA" w:rsidRPr="00EA1A8B">
        <w:rPr>
          <w:color w:val="FF0000"/>
          <w:lang w:val="en-US"/>
        </w:rPr>
        <w:instrText xml:space="preserve"> REF _Ref21279595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lang w:val="en-US"/>
        </w:rPr>
        <w:t>14</w:t>
      </w:r>
      <w:r w:rsidR="00B029EA" w:rsidRPr="00EA1A8B">
        <w:rPr>
          <w:color w:val="FF0000"/>
          <w:lang w:val="en-US"/>
        </w:rPr>
        <w:fldChar w:fldCharType="end"/>
      </w:r>
      <w:r w:rsidR="00B029EA" w:rsidRPr="00EA1A8B">
        <w:rPr>
          <w:lang w:val="en-US"/>
        </w:rPr>
        <w:t xml:space="preserve">, </w:t>
      </w:r>
      <w:r w:rsidR="00B029EA" w:rsidRPr="00EA1A8B">
        <w:rPr>
          <w:color w:val="FF0000"/>
          <w:lang w:val="en-US"/>
        </w:rPr>
        <w:fldChar w:fldCharType="begin"/>
      </w:r>
      <w:r w:rsidR="00B029EA" w:rsidRPr="00EA1A8B">
        <w:rPr>
          <w:color w:val="FF0000"/>
          <w:lang w:val="en-US"/>
        </w:rPr>
        <w:instrText xml:space="preserve"> REF _Ref21293447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lang w:val="en-US"/>
        </w:rPr>
        <w:t>15</w:t>
      </w:r>
      <w:r w:rsidR="00B029EA" w:rsidRPr="00EA1A8B">
        <w:rPr>
          <w:color w:val="FF0000"/>
          <w:lang w:val="en-US"/>
        </w:rPr>
        <w:fldChar w:fldCharType="end"/>
      </w:r>
      <w:r w:rsidR="00B029EA" w:rsidRPr="00EA1A8B">
        <w:rPr>
          <w:lang w:val="en-US"/>
        </w:rPr>
        <w:t>,</w:t>
      </w:r>
      <w:r w:rsidR="00B029EA" w:rsidRPr="00EA1A8B">
        <w:rPr>
          <w:color w:val="FF0000"/>
          <w:lang w:val="en-US"/>
        </w:rPr>
        <w:t xml:space="preserve"> </w:t>
      </w:r>
      <w:r w:rsidR="00B029EA" w:rsidRPr="00EA1A8B">
        <w:rPr>
          <w:color w:val="FF0000"/>
          <w:lang w:val="en-US"/>
        </w:rPr>
        <w:fldChar w:fldCharType="begin"/>
      </w:r>
      <w:r w:rsidR="00B029EA" w:rsidRPr="00EA1A8B">
        <w:rPr>
          <w:color w:val="FF0000"/>
          <w:lang w:val="en-US"/>
        </w:rPr>
        <w:instrText xml:space="preserve"> REF _Ref37691234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lang w:val="en-US"/>
        </w:rPr>
        <w:t>17</w:t>
      </w:r>
      <w:r w:rsidR="00B029EA" w:rsidRPr="00EA1A8B">
        <w:rPr>
          <w:color w:val="FF0000"/>
          <w:lang w:val="en-US"/>
        </w:rPr>
        <w:fldChar w:fldCharType="end"/>
      </w:r>
      <w:r w:rsidR="00B029EA" w:rsidRPr="00EA1A8B">
        <w:t xml:space="preserve">, </w:t>
      </w:r>
      <w:r w:rsidR="00B029EA" w:rsidRPr="00EA1A8B">
        <w:rPr>
          <w:color w:val="FF0000"/>
          <w:lang w:val="en-US"/>
        </w:rPr>
        <w:fldChar w:fldCharType="begin"/>
      </w:r>
      <w:r w:rsidR="00B029EA" w:rsidRPr="00EA1A8B">
        <w:rPr>
          <w:color w:val="FF0000"/>
        </w:rPr>
        <w:instrText xml:space="preserve"> REF _Ref21295000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rPr>
        <w:t>19</w:t>
      </w:r>
      <w:r w:rsidR="00B029EA" w:rsidRPr="00EA1A8B">
        <w:rPr>
          <w:color w:val="FF0000"/>
          <w:lang w:val="en-US"/>
        </w:rPr>
        <w:fldChar w:fldCharType="end"/>
      </w:r>
      <w:r w:rsidR="00B029EA" w:rsidRPr="00EA1A8B">
        <w:t xml:space="preserve">, </w:t>
      </w:r>
      <w:r w:rsidR="00B029EA" w:rsidRPr="00EA1A8B">
        <w:rPr>
          <w:color w:val="FF0000"/>
          <w:lang w:val="en-US"/>
        </w:rPr>
        <w:fldChar w:fldCharType="begin"/>
      </w:r>
      <w:r w:rsidR="00B029EA" w:rsidRPr="00EA1A8B">
        <w:rPr>
          <w:color w:val="FF0000"/>
        </w:rPr>
        <w:instrText xml:space="preserve"> REF _Ref21272530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rPr>
        <w:t>20</w:t>
      </w:r>
      <w:r w:rsidR="00B029EA" w:rsidRPr="00EA1A8B">
        <w:rPr>
          <w:color w:val="FF0000"/>
          <w:lang w:val="en-US"/>
        </w:rPr>
        <w:fldChar w:fldCharType="end"/>
      </w:r>
      <w:r w:rsidR="00B029EA" w:rsidRPr="00EA1A8B">
        <w:t xml:space="preserve">, </w:t>
      </w:r>
      <w:r w:rsidR="00B029EA" w:rsidRPr="00EA1A8B">
        <w:rPr>
          <w:color w:val="FF0000"/>
          <w:lang w:val="en-US"/>
        </w:rPr>
        <w:fldChar w:fldCharType="begin"/>
      </w:r>
      <w:r w:rsidR="00B029EA" w:rsidRPr="00EA1A8B">
        <w:rPr>
          <w:color w:val="FF0000"/>
        </w:rPr>
        <w:instrText xml:space="preserve"> REF _Ref21293452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rPr>
        <w:t>21</w:t>
      </w:r>
      <w:r w:rsidR="00B029EA" w:rsidRPr="00EA1A8B">
        <w:rPr>
          <w:color w:val="FF0000"/>
          <w:lang w:val="en-US"/>
        </w:rPr>
        <w:fldChar w:fldCharType="end"/>
      </w:r>
      <w:r w:rsidR="00B029EA" w:rsidRPr="00EA1A8B">
        <w:rPr>
          <w:lang w:val="en-US"/>
        </w:rPr>
        <w:t xml:space="preserve">] </w:t>
      </w:r>
      <w:r w:rsidR="008B75B9" w:rsidRPr="00EA1A8B">
        <w:rPr>
          <w:lang w:val="en-US"/>
        </w:rPr>
        <w:t xml:space="preserve">only </w:t>
      </w:r>
      <w:r w:rsidR="006E0F97" w:rsidRPr="00EA1A8B">
        <w:rPr>
          <w:lang w:val="en-US"/>
        </w:rPr>
        <w:t>consider</w:t>
      </w:r>
      <w:r w:rsidR="00E3254D" w:rsidRPr="00EA1A8B">
        <w:rPr>
          <w:lang w:val="en-US"/>
        </w:rPr>
        <w:t>ed</w:t>
      </w:r>
      <w:r w:rsidR="00E83563" w:rsidRPr="00EA1A8B">
        <w:rPr>
          <w:lang w:val="en-US"/>
        </w:rPr>
        <w:t xml:space="preserve"> </w:t>
      </w:r>
      <w:r w:rsidR="006E0F97" w:rsidRPr="00EA1A8B">
        <w:rPr>
          <w:lang w:val="en-US"/>
        </w:rPr>
        <w:t xml:space="preserve">a </w:t>
      </w:r>
      <w:r w:rsidR="00651D90" w:rsidRPr="00EA1A8B">
        <w:rPr>
          <w:lang w:val="en-US"/>
        </w:rPr>
        <w:t xml:space="preserve">deterministic </w:t>
      </w:r>
      <w:r w:rsidR="006E0F97" w:rsidRPr="00EA1A8B">
        <w:rPr>
          <w:lang w:val="en-US"/>
        </w:rPr>
        <w:t xml:space="preserve">description of the </w:t>
      </w:r>
      <w:r w:rsidR="00651D90" w:rsidRPr="00EA1A8B">
        <w:rPr>
          <w:lang w:val="en-US"/>
        </w:rPr>
        <w:t>BRB</w:t>
      </w:r>
      <w:r w:rsidR="002D2D56" w:rsidRPr="00EA1A8B">
        <w:rPr>
          <w:lang w:val="en-US"/>
        </w:rPr>
        <w:t>s</w:t>
      </w:r>
      <w:r w:rsidR="00651D90" w:rsidRPr="00EA1A8B">
        <w:rPr>
          <w:lang w:val="en-US"/>
        </w:rPr>
        <w:t xml:space="preserve"> </w:t>
      </w:r>
      <w:r w:rsidR="006E0F97" w:rsidRPr="00EA1A8B">
        <w:rPr>
          <w:lang w:val="en-US"/>
        </w:rPr>
        <w:t>properties</w:t>
      </w:r>
      <w:r w:rsidR="00651D90" w:rsidRPr="00EA1A8B">
        <w:rPr>
          <w:lang w:val="en-US"/>
        </w:rPr>
        <w:t>.</w:t>
      </w:r>
      <w:r w:rsidR="001606D8" w:rsidRPr="00EA1A8B">
        <w:rPr>
          <w:lang w:val="en-US"/>
        </w:rPr>
        <w:t xml:space="preserve"> </w:t>
      </w:r>
      <w:r w:rsidR="001C0292" w:rsidRPr="00EA1A8B">
        <w:rPr>
          <w:lang w:val="en-US"/>
        </w:rPr>
        <w:t>Unlike past literature, t</w:t>
      </w:r>
      <w:r w:rsidR="00E918D2" w:rsidRPr="00EA1A8B">
        <w:rPr>
          <w:lang w:val="en-US"/>
        </w:rPr>
        <w:t xml:space="preserve">he present study investigates the influence of the BRBs uncertainty and its propagation </w:t>
      </w:r>
      <w:r w:rsidR="00AC3759" w:rsidRPr="00EA1A8B">
        <w:rPr>
          <w:lang w:val="en-US"/>
        </w:rPr>
        <w:t xml:space="preserve">on </w:t>
      </w:r>
      <w:r w:rsidR="00540335" w:rsidRPr="00EA1A8B">
        <w:rPr>
          <w:lang w:val="en-US"/>
        </w:rPr>
        <w:t>story</w:t>
      </w:r>
      <w:r w:rsidR="00190D36" w:rsidRPr="00EA1A8B">
        <w:rPr>
          <w:lang w:val="en-US"/>
        </w:rPr>
        <w:t>-</w:t>
      </w:r>
      <w:r w:rsidR="00540335" w:rsidRPr="00EA1A8B">
        <w:rPr>
          <w:lang w:val="en-US"/>
        </w:rPr>
        <w:t xml:space="preserve"> and system-level</w:t>
      </w:r>
      <w:r w:rsidR="00E918D2" w:rsidRPr="00EA1A8B">
        <w:rPr>
          <w:lang w:val="en-US"/>
        </w:rPr>
        <w:t xml:space="preserve"> </w:t>
      </w:r>
      <w:r w:rsidR="00AC3759" w:rsidRPr="00EA1A8B">
        <w:rPr>
          <w:lang w:val="en-US"/>
        </w:rPr>
        <w:t>fragility curves</w:t>
      </w:r>
      <w:r w:rsidR="00540335" w:rsidRPr="00EA1A8B">
        <w:rPr>
          <w:lang w:val="en-US"/>
        </w:rPr>
        <w:t>,</w:t>
      </w:r>
      <w:r w:rsidR="00AC3759" w:rsidRPr="00EA1A8B">
        <w:rPr>
          <w:lang w:val="en-US"/>
        </w:rPr>
        <w:t xml:space="preserve"> </w:t>
      </w:r>
      <w:r w:rsidR="009308E3" w:rsidRPr="00EA1A8B">
        <w:rPr>
          <w:lang w:val="en-US"/>
        </w:rPr>
        <w:t xml:space="preserve">and </w:t>
      </w:r>
      <w:r w:rsidR="00540335" w:rsidRPr="00EA1A8B">
        <w:rPr>
          <w:lang w:val="en-US"/>
        </w:rPr>
        <w:t xml:space="preserve">subsequently </w:t>
      </w:r>
      <w:r w:rsidR="009308E3" w:rsidRPr="00EA1A8B">
        <w:rPr>
          <w:lang w:val="en-US"/>
        </w:rPr>
        <w:t>on the</w:t>
      </w:r>
      <w:r w:rsidR="00540335" w:rsidRPr="00EA1A8B">
        <w:rPr>
          <w:lang w:val="en-US"/>
        </w:rPr>
        <w:t xml:space="preserve"> </w:t>
      </w:r>
      <w:r w:rsidR="009F1778" w:rsidRPr="00EA1A8B">
        <w:rPr>
          <w:lang w:val="en-US"/>
        </w:rPr>
        <w:t xml:space="preserve">seismic risk </w:t>
      </w:r>
      <w:r w:rsidR="009308E3" w:rsidRPr="00EA1A8B">
        <w:rPr>
          <w:lang w:val="en-US"/>
        </w:rPr>
        <w:t>estimates</w:t>
      </w:r>
      <w:r w:rsidR="00AC3759" w:rsidRPr="00EA1A8B">
        <w:rPr>
          <w:lang w:val="en-US"/>
        </w:rPr>
        <w:t>. In particular</w:t>
      </w:r>
      <w:r w:rsidR="006E0F97" w:rsidRPr="00EA1A8B">
        <w:rPr>
          <w:lang w:val="en-US"/>
        </w:rPr>
        <w:t>,</w:t>
      </w:r>
      <w:r w:rsidR="00AC3759" w:rsidRPr="00EA1A8B">
        <w:rPr>
          <w:lang w:val="en-US"/>
        </w:rPr>
        <w:t xml:space="preserve"> th</w:t>
      </w:r>
      <w:r w:rsidR="00540335" w:rsidRPr="00EA1A8B">
        <w:rPr>
          <w:lang w:val="en-US"/>
        </w:rPr>
        <w:t>is</w:t>
      </w:r>
      <w:r w:rsidR="00AC3759" w:rsidRPr="00EA1A8B">
        <w:rPr>
          <w:lang w:val="en-US"/>
        </w:rPr>
        <w:t xml:space="preserve"> study focuses on assessing the influence of device-to-device variation allowed by the codes when </w:t>
      </w:r>
      <w:r w:rsidR="000B7B16" w:rsidRPr="00EA1A8B">
        <w:rPr>
          <w:lang w:val="en-US"/>
        </w:rPr>
        <w:t xml:space="preserve">BRBs </w:t>
      </w:r>
      <w:r w:rsidR="00AC3759" w:rsidRPr="00EA1A8B">
        <w:rPr>
          <w:lang w:val="en-US"/>
        </w:rPr>
        <w:t xml:space="preserve">are used for the seismic retrofitting of existing </w:t>
      </w:r>
      <w:r w:rsidR="00E3254D" w:rsidRPr="00EA1A8B">
        <w:rPr>
          <w:lang w:val="en-US"/>
        </w:rPr>
        <w:t>low</w:t>
      </w:r>
      <w:r w:rsidR="00AC3759" w:rsidRPr="00EA1A8B">
        <w:rPr>
          <w:lang w:val="en-US"/>
        </w:rPr>
        <w:t>-ductil</w:t>
      </w:r>
      <w:r w:rsidR="00E3254D" w:rsidRPr="00EA1A8B">
        <w:rPr>
          <w:lang w:val="en-US"/>
        </w:rPr>
        <w:t>ity</w:t>
      </w:r>
      <w:r w:rsidR="00AC3759" w:rsidRPr="00EA1A8B">
        <w:rPr>
          <w:lang w:val="en-US"/>
        </w:rPr>
        <w:t xml:space="preserve"> RC MRF</w:t>
      </w:r>
      <w:r w:rsidR="001F3919" w:rsidRPr="00EA1A8B">
        <w:rPr>
          <w:lang w:val="en-US"/>
        </w:rPr>
        <w:t>s</w:t>
      </w:r>
      <w:r w:rsidR="00AC3759" w:rsidRPr="00EA1A8B">
        <w:rPr>
          <w:lang w:val="en-US"/>
        </w:rPr>
        <w:t>.</w:t>
      </w:r>
      <w:r w:rsidR="00056BB9" w:rsidRPr="00EA1A8B">
        <w:rPr>
          <w:lang w:val="en-US"/>
        </w:rPr>
        <w:t xml:space="preserve"> </w:t>
      </w:r>
      <w:r w:rsidR="00512AD7" w:rsidRPr="00EA1A8B">
        <w:rPr>
          <w:lang w:val="en-US"/>
        </w:rPr>
        <w:t xml:space="preserve">The </w:t>
      </w:r>
      <w:r w:rsidR="00B029EA" w:rsidRPr="00EA1A8B">
        <w:rPr>
          <w:lang w:val="en-US"/>
        </w:rPr>
        <w:t>present</w:t>
      </w:r>
      <w:r w:rsidR="00651D90" w:rsidRPr="00EA1A8B">
        <w:rPr>
          <w:lang w:val="en-US"/>
        </w:rPr>
        <w:t xml:space="preserve"> </w:t>
      </w:r>
      <w:r w:rsidR="00512AD7" w:rsidRPr="00EA1A8B">
        <w:rPr>
          <w:lang w:val="en-US"/>
        </w:rPr>
        <w:t>study is performed on a</w:t>
      </w:r>
      <w:r w:rsidR="00C06C22" w:rsidRPr="00EA1A8B">
        <w:rPr>
          <w:lang w:val="en-US"/>
        </w:rPr>
        <w:t xml:space="preserve"> </w:t>
      </w:r>
      <w:r w:rsidR="00600842" w:rsidRPr="00EA1A8B">
        <w:rPr>
          <w:lang w:val="en-US"/>
        </w:rPr>
        <w:t>three-story three-bay RC MRF benchmark</w:t>
      </w:r>
      <w:r w:rsidR="003619E3" w:rsidRPr="00EA1A8B">
        <w:rPr>
          <w:lang w:val="en-US"/>
        </w:rPr>
        <w:t xml:space="preserve"> </w:t>
      </w:r>
      <w:r w:rsidR="00C94940" w:rsidRPr="00EA1A8B">
        <w:rPr>
          <w:lang w:val="en-US"/>
        </w:rPr>
        <w:t>for which</w:t>
      </w:r>
      <w:r w:rsidR="00F240F2" w:rsidRPr="00EA1A8B">
        <w:rPr>
          <w:lang w:val="en-US"/>
        </w:rPr>
        <w:t xml:space="preserve"> laboratory test data on structural performance </w:t>
      </w:r>
      <w:r w:rsidR="00C94940" w:rsidRPr="00EA1A8B">
        <w:rPr>
          <w:lang w:val="en-US"/>
        </w:rPr>
        <w:t>under dynamic</w:t>
      </w:r>
      <w:r w:rsidR="000B7B16" w:rsidRPr="00EA1A8B">
        <w:rPr>
          <w:lang w:val="en-US"/>
        </w:rPr>
        <w:t xml:space="preserve"> and cyclic</w:t>
      </w:r>
      <w:r w:rsidR="00C94940" w:rsidRPr="00EA1A8B">
        <w:rPr>
          <w:lang w:val="en-US"/>
        </w:rPr>
        <w:t xml:space="preserve"> loading for the bare </w:t>
      </w:r>
      <w:r w:rsidR="00445906" w:rsidRPr="00EA1A8B">
        <w:rPr>
          <w:lang w:val="en-US"/>
        </w:rPr>
        <w:t>(</w:t>
      </w:r>
      <w:r w:rsidR="00C94940" w:rsidRPr="00EA1A8B">
        <w:rPr>
          <w:lang w:val="en-US"/>
        </w:rPr>
        <w:t>un-retrofitted</w:t>
      </w:r>
      <w:r w:rsidR="00445906" w:rsidRPr="00EA1A8B">
        <w:rPr>
          <w:lang w:val="en-US"/>
        </w:rPr>
        <w:t>)</w:t>
      </w:r>
      <w:r w:rsidR="00C94940" w:rsidRPr="00EA1A8B">
        <w:rPr>
          <w:lang w:val="en-US"/>
        </w:rPr>
        <w:t xml:space="preserve"> frame </w:t>
      </w:r>
      <w:r w:rsidR="00F240F2" w:rsidRPr="00EA1A8B">
        <w:rPr>
          <w:lang w:val="en-US"/>
        </w:rPr>
        <w:t xml:space="preserve">exists </w:t>
      </w:r>
      <w:r w:rsidR="00C94940" w:rsidRPr="00EA1A8B">
        <w:rPr>
          <w:lang w:val="en-US"/>
        </w:rPr>
        <w:t>in literature</w:t>
      </w:r>
      <w:r w:rsidR="00512AD7" w:rsidRPr="00EA1A8B">
        <w:rPr>
          <w:lang w:val="en-US"/>
        </w:rPr>
        <w:t>.</w:t>
      </w:r>
      <w:r w:rsidR="0099129E" w:rsidRPr="00EA1A8B">
        <w:rPr>
          <w:lang w:val="en-US"/>
        </w:rPr>
        <w:t xml:space="preserve"> </w:t>
      </w:r>
      <w:r w:rsidR="006D6E23" w:rsidRPr="00EA1A8B">
        <w:rPr>
          <w:lang w:val="en-US"/>
        </w:rPr>
        <w:t>For confident seismic response</w:t>
      </w:r>
      <w:r w:rsidR="00540335" w:rsidRPr="00EA1A8B">
        <w:rPr>
          <w:lang w:val="en-US"/>
        </w:rPr>
        <w:t xml:space="preserve"> predictions</w:t>
      </w:r>
      <w:r w:rsidR="006D6E23" w:rsidRPr="00EA1A8B">
        <w:rPr>
          <w:lang w:val="en-US"/>
        </w:rPr>
        <w:t xml:space="preserve">, </w:t>
      </w:r>
      <w:r w:rsidR="00235881" w:rsidRPr="00EA1A8B">
        <w:rPr>
          <w:lang w:val="en-US"/>
        </w:rPr>
        <w:t>a</w:t>
      </w:r>
      <w:r w:rsidR="00A846C8" w:rsidRPr="00EA1A8B">
        <w:rPr>
          <w:lang w:val="en-US"/>
        </w:rPr>
        <w:t xml:space="preserve"> </w:t>
      </w:r>
      <w:r w:rsidR="00C06C22" w:rsidRPr="00EA1A8B">
        <w:rPr>
          <w:lang w:val="en-US"/>
        </w:rPr>
        <w:t xml:space="preserve">state-of-the-art </w:t>
      </w:r>
      <w:r w:rsidR="00EF2172" w:rsidRPr="00EA1A8B">
        <w:rPr>
          <w:lang w:val="en-US"/>
        </w:rPr>
        <w:t>finite element</w:t>
      </w:r>
      <w:r w:rsidR="007B4E6F" w:rsidRPr="00EA1A8B">
        <w:rPr>
          <w:lang w:val="en-US"/>
        </w:rPr>
        <w:t xml:space="preserve"> (FE)</w:t>
      </w:r>
      <w:r w:rsidR="00EF2172" w:rsidRPr="00EA1A8B">
        <w:rPr>
          <w:lang w:val="en-US"/>
        </w:rPr>
        <w:t xml:space="preserve"> model</w:t>
      </w:r>
      <w:r w:rsidR="007B4E6F" w:rsidRPr="00EA1A8B">
        <w:rPr>
          <w:lang w:val="en-US"/>
        </w:rPr>
        <w:t xml:space="preserve"> </w:t>
      </w:r>
      <w:r w:rsidR="005313C6" w:rsidRPr="00EA1A8B">
        <w:rPr>
          <w:lang w:val="en-US"/>
        </w:rPr>
        <w:t xml:space="preserve">that </w:t>
      </w:r>
      <w:r w:rsidR="008B01AE" w:rsidRPr="00EA1A8B">
        <w:rPr>
          <w:lang w:val="en-US"/>
        </w:rPr>
        <w:t xml:space="preserve">can </w:t>
      </w:r>
      <w:r w:rsidR="005313C6" w:rsidRPr="00EA1A8B">
        <w:rPr>
          <w:lang w:val="en-US"/>
        </w:rPr>
        <w:t>capture critical failure modes</w:t>
      </w:r>
      <w:r w:rsidR="008B01AE" w:rsidRPr="00EA1A8B">
        <w:rPr>
          <w:lang w:val="en-US"/>
        </w:rPr>
        <w:t xml:space="preserve"> </w:t>
      </w:r>
      <w:r w:rsidR="005313C6" w:rsidRPr="00EA1A8B">
        <w:rPr>
          <w:lang w:val="en-US"/>
        </w:rPr>
        <w:t xml:space="preserve">typically observed in </w:t>
      </w:r>
      <w:r w:rsidR="00BF6195" w:rsidRPr="00EA1A8B">
        <w:rPr>
          <w:lang w:val="en-US"/>
        </w:rPr>
        <w:t>low-ductility</w:t>
      </w:r>
      <w:r w:rsidR="005313C6" w:rsidRPr="00EA1A8B">
        <w:rPr>
          <w:lang w:val="en-US"/>
        </w:rPr>
        <w:t xml:space="preserve"> RC frames</w:t>
      </w:r>
      <w:r w:rsidR="00897F3D" w:rsidRPr="00EA1A8B">
        <w:rPr>
          <w:lang w:val="en-US"/>
        </w:rPr>
        <w:t xml:space="preserve"> is developed and validated against experimental results</w:t>
      </w:r>
      <w:r w:rsidR="005313C6" w:rsidRPr="00EA1A8B">
        <w:rPr>
          <w:lang w:val="en-US"/>
        </w:rPr>
        <w:t>.</w:t>
      </w:r>
    </w:p>
    <w:p w14:paraId="19837E87" w14:textId="38B6CEAE" w:rsidR="009F7391" w:rsidRPr="00EA1A8B" w:rsidRDefault="00B029EA" w:rsidP="00E702E1">
      <w:pPr>
        <w:jc w:val="both"/>
        <w:rPr>
          <w:lang w:val="en-US"/>
        </w:rPr>
      </w:pPr>
      <w:r w:rsidRPr="00EA1A8B">
        <w:rPr>
          <w:lang w:val="en-US"/>
        </w:rPr>
        <w:lastRenderedPageBreak/>
        <w:t xml:space="preserve">     </w:t>
      </w:r>
      <w:r w:rsidR="008B01AE" w:rsidRPr="00EA1A8B">
        <w:rPr>
          <w:lang w:val="en-US"/>
        </w:rPr>
        <w:t xml:space="preserve">Following model validation with past experimental data </w:t>
      </w:r>
      <w:r w:rsidR="00540335" w:rsidRPr="00EA1A8B">
        <w:rPr>
          <w:lang w:val="en-US"/>
        </w:rPr>
        <w:t>for the</w:t>
      </w:r>
      <w:r w:rsidR="008B01AE" w:rsidRPr="00EA1A8B">
        <w:rPr>
          <w:lang w:val="en-US"/>
        </w:rPr>
        <w:t xml:space="preserve"> </w:t>
      </w:r>
      <w:r w:rsidR="00F61747" w:rsidRPr="00EA1A8B">
        <w:rPr>
          <w:lang w:val="en-US"/>
        </w:rPr>
        <w:t>global-</w:t>
      </w:r>
      <w:r w:rsidR="008B01AE" w:rsidRPr="00EA1A8B">
        <w:rPr>
          <w:lang w:val="en-US"/>
        </w:rPr>
        <w:t xml:space="preserve">response as well as </w:t>
      </w:r>
      <w:proofErr w:type="spellStart"/>
      <w:r w:rsidR="008B01AE" w:rsidRPr="00EA1A8B">
        <w:rPr>
          <w:lang w:val="en-US"/>
        </w:rPr>
        <w:t>subassemblage</w:t>
      </w:r>
      <w:proofErr w:type="spellEnd"/>
      <w:r w:rsidR="008B01AE" w:rsidRPr="00EA1A8B">
        <w:rPr>
          <w:lang w:val="en-US"/>
        </w:rPr>
        <w:t xml:space="preserve"> behavior, n</w:t>
      </w:r>
      <w:r w:rsidR="00510500" w:rsidRPr="00EA1A8B">
        <w:rPr>
          <w:lang w:val="en-US"/>
        </w:rPr>
        <w:t>on</w:t>
      </w:r>
      <w:r w:rsidR="00C93F00" w:rsidRPr="00EA1A8B">
        <w:rPr>
          <w:lang w:val="en-US"/>
        </w:rPr>
        <w:t>-</w:t>
      </w:r>
      <w:r w:rsidR="00510500" w:rsidRPr="00EA1A8B">
        <w:rPr>
          <w:lang w:val="en-US"/>
        </w:rPr>
        <w:t xml:space="preserve">linear time-history analyses </w:t>
      </w:r>
      <w:r w:rsidR="00E918D2" w:rsidRPr="00EA1A8B">
        <w:rPr>
          <w:lang w:val="en-US"/>
        </w:rPr>
        <w:t>(NLTHA</w:t>
      </w:r>
      <w:r w:rsidR="006E0E36" w:rsidRPr="00EA1A8B">
        <w:rPr>
          <w:lang w:val="en-US"/>
        </w:rPr>
        <w:t>s</w:t>
      </w:r>
      <w:r w:rsidR="00E918D2" w:rsidRPr="00EA1A8B">
        <w:rPr>
          <w:lang w:val="en-US"/>
        </w:rPr>
        <w:t xml:space="preserve">) </w:t>
      </w:r>
      <w:r w:rsidR="00510500" w:rsidRPr="00EA1A8B">
        <w:rPr>
          <w:lang w:val="en-US"/>
        </w:rPr>
        <w:t xml:space="preserve">are performed </w:t>
      </w:r>
      <w:r w:rsidR="004C2369" w:rsidRPr="00EA1A8B">
        <w:rPr>
          <w:lang w:val="en-US"/>
        </w:rPr>
        <w:t xml:space="preserve">considering a large </w:t>
      </w:r>
      <w:r w:rsidR="00510500" w:rsidRPr="00EA1A8B">
        <w:rPr>
          <w:lang w:val="en-US"/>
        </w:rPr>
        <w:t xml:space="preserve">set of </w:t>
      </w:r>
      <w:r w:rsidR="009F7391" w:rsidRPr="00EA1A8B">
        <w:rPr>
          <w:lang w:val="en-US"/>
        </w:rPr>
        <w:t xml:space="preserve">unscaled natural </w:t>
      </w:r>
      <w:r w:rsidR="00510500" w:rsidRPr="00EA1A8B">
        <w:rPr>
          <w:lang w:val="en-US"/>
        </w:rPr>
        <w:t>ground motion</w:t>
      </w:r>
      <w:r w:rsidR="00540335" w:rsidRPr="00EA1A8B">
        <w:rPr>
          <w:lang w:val="en-US"/>
        </w:rPr>
        <w:t xml:space="preserve"> records</w:t>
      </w:r>
      <w:r w:rsidR="004C2369" w:rsidRPr="00EA1A8B">
        <w:rPr>
          <w:lang w:val="en-US"/>
        </w:rPr>
        <w:t xml:space="preserve"> </w:t>
      </w:r>
      <w:r w:rsidR="008B01AE" w:rsidRPr="00EA1A8B">
        <w:rPr>
          <w:lang w:val="en-US"/>
        </w:rPr>
        <w:t>to incorporate record-to-record variability within the seismic response. Comparison of demand da</w:t>
      </w:r>
      <w:r w:rsidR="00175191" w:rsidRPr="00EA1A8B">
        <w:rPr>
          <w:lang w:val="en-US"/>
        </w:rPr>
        <w:t xml:space="preserve">ta and capacity estimates </w:t>
      </w:r>
      <w:r w:rsidR="008B01AE" w:rsidRPr="00EA1A8B">
        <w:rPr>
          <w:lang w:val="en-US"/>
        </w:rPr>
        <w:t>for the bare as well as retrofitted fram</w:t>
      </w:r>
      <w:r w:rsidR="00175191" w:rsidRPr="00EA1A8B">
        <w:rPr>
          <w:lang w:val="en-US"/>
        </w:rPr>
        <w:t xml:space="preserve">e </w:t>
      </w:r>
      <w:r w:rsidR="003619E3" w:rsidRPr="00EA1A8B">
        <w:rPr>
          <w:lang w:val="en-US"/>
        </w:rPr>
        <w:t xml:space="preserve">allows the </w:t>
      </w:r>
      <w:r w:rsidR="00175191" w:rsidRPr="00EA1A8B">
        <w:rPr>
          <w:lang w:val="en-US"/>
        </w:rPr>
        <w:t>develop</w:t>
      </w:r>
      <w:r w:rsidR="003619E3" w:rsidRPr="00EA1A8B">
        <w:rPr>
          <w:lang w:val="en-US"/>
        </w:rPr>
        <w:t xml:space="preserve">ment of </w:t>
      </w:r>
      <w:r w:rsidR="00444714" w:rsidRPr="00EA1A8B">
        <w:rPr>
          <w:lang w:val="en-US"/>
        </w:rPr>
        <w:t xml:space="preserve">seismic </w:t>
      </w:r>
      <w:r w:rsidR="00510500" w:rsidRPr="00EA1A8B">
        <w:rPr>
          <w:lang w:val="en-US"/>
        </w:rPr>
        <w:t>fragility curves</w:t>
      </w:r>
      <w:r w:rsidR="003619E3" w:rsidRPr="00EA1A8B">
        <w:rPr>
          <w:lang w:val="en-US"/>
        </w:rPr>
        <w:t xml:space="preserve"> </w:t>
      </w:r>
      <w:r w:rsidR="00502864" w:rsidRPr="00EA1A8B">
        <w:rPr>
          <w:lang w:val="en-US"/>
        </w:rPr>
        <w:t xml:space="preserve">for different </w:t>
      </w:r>
      <w:r w:rsidR="002E3B8C" w:rsidRPr="00EA1A8B">
        <w:rPr>
          <w:lang w:val="en-US"/>
        </w:rPr>
        <w:t xml:space="preserve">damage </w:t>
      </w:r>
      <w:r w:rsidR="00502864" w:rsidRPr="00EA1A8B">
        <w:rPr>
          <w:lang w:val="en-US"/>
        </w:rPr>
        <w:t>states</w:t>
      </w:r>
      <w:r w:rsidR="002E3B8C" w:rsidRPr="00EA1A8B">
        <w:rPr>
          <w:lang w:val="en-US"/>
        </w:rPr>
        <w:t xml:space="preserve"> (</w:t>
      </w:r>
      <w:r w:rsidR="002E3B8C" w:rsidRPr="00EA1A8B">
        <w:rPr>
          <w:i/>
          <w:iCs/>
          <w:lang w:val="en-US"/>
        </w:rPr>
        <w:t>DSs</w:t>
      </w:r>
      <w:r w:rsidR="002E3B8C" w:rsidRPr="00EA1A8B">
        <w:rPr>
          <w:lang w:val="en-US"/>
        </w:rPr>
        <w:t>)</w:t>
      </w:r>
      <w:r w:rsidR="00540335" w:rsidRPr="00EA1A8B">
        <w:rPr>
          <w:i/>
          <w:iCs/>
          <w:lang w:val="en-US"/>
        </w:rPr>
        <w:t>:</w:t>
      </w:r>
      <w:r w:rsidR="00564D24" w:rsidRPr="00EA1A8B">
        <w:rPr>
          <w:i/>
          <w:iCs/>
          <w:lang w:val="en-US"/>
        </w:rPr>
        <w:t xml:space="preserve"> </w:t>
      </w:r>
      <w:r w:rsidR="00564D24" w:rsidRPr="00EA1A8B">
        <w:rPr>
          <w:lang w:val="en-US"/>
        </w:rPr>
        <w:t>Slight, Moderate, Extensive</w:t>
      </w:r>
      <w:r w:rsidR="002A5BBC" w:rsidRPr="00EA1A8B">
        <w:rPr>
          <w:lang w:val="en-US"/>
        </w:rPr>
        <w:t>,</w:t>
      </w:r>
      <w:r w:rsidR="00564D24" w:rsidRPr="00EA1A8B">
        <w:rPr>
          <w:lang w:val="en-US"/>
        </w:rPr>
        <w:t xml:space="preserve"> and Complete.</w:t>
      </w:r>
      <w:r w:rsidR="00502864" w:rsidRPr="00EA1A8B">
        <w:rPr>
          <w:lang w:val="en-US"/>
        </w:rPr>
        <w:t xml:space="preserve"> </w:t>
      </w:r>
      <w:r w:rsidR="003619E3" w:rsidRPr="00EA1A8B">
        <w:rPr>
          <w:lang w:val="en-US"/>
        </w:rPr>
        <w:t xml:space="preserve">The convolution of the seismic </w:t>
      </w:r>
      <w:r w:rsidR="003619E3" w:rsidRPr="00EA1A8B">
        <w:rPr>
          <w:lang w:val="en-US" w:eastAsia="it-IT"/>
        </w:rPr>
        <w:t>fragility</w:t>
      </w:r>
      <w:r w:rsidR="003619E3" w:rsidRPr="00EA1A8B">
        <w:rPr>
          <w:lang w:val="en-US"/>
        </w:rPr>
        <w:t xml:space="preserve"> curves with the seismic hazard</w:t>
      </w:r>
      <w:r w:rsidR="00041E96" w:rsidRPr="00EA1A8B">
        <w:rPr>
          <w:lang w:val="en-US"/>
        </w:rPr>
        <w:t>s</w:t>
      </w:r>
      <w:r w:rsidR="00540335" w:rsidRPr="00EA1A8B">
        <w:rPr>
          <w:lang w:val="en-US"/>
        </w:rPr>
        <w:t xml:space="preserve"> </w:t>
      </w:r>
      <w:r w:rsidR="003619E3" w:rsidRPr="00EA1A8B">
        <w:rPr>
          <w:lang w:val="en-US"/>
        </w:rPr>
        <w:t>for three case-study regions allows the evaluation of</w:t>
      </w:r>
      <w:r w:rsidR="00540335" w:rsidRPr="00EA1A8B">
        <w:rPr>
          <w:lang w:val="en-US"/>
        </w:rPr>
        <w:t xml:space="preserve"> seismic</w:t>
      </w:r>
      <w:r w:rsidR="003619E3" w:rsidRPr="00EA1A8B">
        <w:rPr>
          <w:lang w:val="en-US"/>
        </w:rPr>
        <w:t xml:space="preserve"> risk reduction as </w:t>
      </w:r>
      <w:r w:rsidR="00D8305C" w:rsidRPr="00EA1A8B">
        <w:rPr>
          <w:lang w:val="en-US"/>
        </w:rPr>
        <w:t xml:space="preserve">a </w:t>
      </w:r>
      <w:r w:rsidR="003619E3" w:rsidRPr="00EA1A8B">
        <w:rPr>
          <w:lang w:val="en-US"/>
        </w:rPr>
        <w:t xml:space="preserve">consequence of the BRBs retrofit implementation within the bare frame. </w:t>
      </w:r>
      <w:r w:rsidR="00175191" w:rsidRPr="00EA1A8B">
        <w:rPr>
          <w:lang w:val="en-US"/>
        </w:rPr>
        <w:t>Subsequent</w:t>
      </w:r>
      <w:r w:rsidR="003619E3" w:rsidRPr="00EA1A8B">
        <w:rPr>
          <w:lang w:val="en-US"/>
        </w:rPr>
        <w:t>ly</w:t>
      </w:r>
      <w:r w:rsidR="00175191" w:rsidRPr="00EA1A8B">
        <w:rPr>
          <w:lang w:val="en-US"/>
        </w:rPr>
        <w:t xml:space="preserve">, the </w:t>
      </w:r>
      <w:r w:rsidR="006E0E36" w:rsidRPr="00EA1A8B">
        <w:rPr>
          <w:lang w:val="en-US"/>
        </w:rPr>
        <w:t xml:space="preserve">uncertainties </w:t>
      </w:r>
      <w:r w:rsidR="00175191" w:rsidRPr="00EA1A8B">
        <w:rPr>
          <w:lang w:val="en-US"/>
        </w:rPr>
        <w:t>within</w:t>
      </w:r>
      <w:r w:rsidR="009F7391" w:rsidRPr="00EA1A8B">
        <w:rPr>
          <w:lang w:val="en-US"/>
        </w:rPr>
        <w:t xml:space="preserve"> BRBs parameter</w:t>
      </w:r>
      <w:r w:rsidR="00175191" w:rsidRPr="00EA1A8B">
        <w:rPr>
          <w:lang w:val="en-US"/>
        </w:rPr>
        <w:t>s</w:t>
      </w:r>
      <w:r w:rsidR="009F7391" w:rsidRPr="00EA1A8B">
        <w:rPr>
          <w:lang w:val="en-US"/>
        </w:rPr>
        <w:t xml:space="preserve"> </w:t>
      </w:r>
      <w:r w:rsidR="003F4AC5" w:rsidRPr="00EA1A8B">
        <w:rPr>
          <w:lang w:val="en-US"/>
        </w:rPr>
        <w:t xml:space="preserve">are </w:t>
      </w:r>
      <w:r w:rsidR="009F7391" w:rsidRPr="00EA1A8B">
        <w:rPr>
          <w:lang w:val="en-US"/>
        </w:rPr>
        <w:t>captured</w:t>
      </w:r>
      <w:r w:rsidR="003F4AC5" w:rsidRPr="00EA1A8B">
        <w:rPr>
          <w:lang w:val="en-US"/>
        </w:rPr>
        <w:t xml:space="preserve"> using a </w:t>
      </w:r>
      <w:r w:rsidR="009F7391" w:rsidRPr="00EA1A8B">
        <w:rPr>
          <w:lang w:val="en-US"/>
        </w:rPr>
        <w:t>two-level</w:t>
      </w:r>
      <w:r w:rsidR="003F4AC5" w:rsidRPr="00EA1A8B">
        <w:rPr>
          <w:lang w:val="en-US"/>
        </w:rPr>
        <w:t xml:space="preserve"> </w:t>
      </w:r>
      <w:r w:rsidR="009F7391" w:rsidRPr="00EA1A8B">
        <w:rPr>
          <w:lang w:val="en-US"/>
        </w:rPr>
        <w:t xml:space="preserve">factorial </w:t>
      </w:r>
      <w:r w:rsidR="00D117DB" w:rsidRPr="00EA1A8B">
        <w:rPr>
          <w:lang w:val="en-US"/>
        </w:rPr>
        <w:t xml:space="preserve">experimental design </w:t>
      </w:r>
      <w:r w:rsidR="00151861" w:rsidRPr="00EA1A8B">
        <w:rPr>
          <w:lang w:val="en-US"/>
        </w:rPr>
        <w:t xml:space="preserve">method </w:t>
      </w:r>
      <w:r w:rsidR="003F4AC5" w:rsidRPr="00EA1A8B">
        <w:rPr>
          <w:lang w:val="en-US"/>
        </w:rPr>
        <w:t xml:space="preserve">that considers design points as the upper and lower bounds of the recommended tolerance deviations from the nominal </w:t>
      </w:r>
      <w:r w:rsidR="003619E3" w:rsidRPr="00EA1A8B">
        <w:rPr>
          <w:lang w:val="en-US"/>
        </w:rPr>
        <w:t>values</w:t>
      </w:r>
      <w:r w:rsidR="003F4AC5" w:rsidRPr="00EA1A8B">
        <w:rPr>
          <w:lang w:val="en-US"/>
        </w:rPr>
        <w:t xml:space="preserve">. </w:t>
      </w:r>
      <w:r w:rsidR="009F7391" w:rsidRPr="00EA1A8B">
        <w:rPr>
          <w:lang w:val="en-US"/>
        </w:rPr>
        <w:t xml:space="preserve">Multiple </w:t>
      </w:r>
      <w:r w:rsidR="0090552B" w:rsidRPr="00EA1A8B">
        <w:rPr>
          <w:lang w:val="en-US"/>
        </w:rPr>
        <w:t>c</w:t>
      </w:r>
      <w:r w:rsidR="00D8305C" w:rsidRPr="00EA1A8B">
        <w:rPr>
          <w:lang w:val="en-US"/>
        </w:rPr>
        <w:t xml:space="preserve">loud </w:t>
      </w:r>
      <w:r w:rsidR="0090552B" w:rsidRPr="00EA1A8B">
        <w:rPr>
          <w:lang w:val="en-US"/>
        </w:rPr>
        <w:t>a</w:t>
      </w:r>
      <w:r w:rsidR="00D8305C" w:rsidRPr="00EA1A8B">
        <w:rPr>
          <w:lang w:val="en-US"/>
        </w:rPr>
        <w:t xml:space="preserve">nalyses </w:t>
      </w:r>
      <w:r w:rsidR="003F4AC5" w:rsidRPr="00EA1A8B">
        <w:rPr>
          <w:lang w:val="en-US"/>
        </w:rPr>
        <w:t xml:space="preserve">for the different </w:t>
      </w:r>
      <w:r w:rsidR="001C3434" w:rsidRPr="00EA1A8B">
        <w:rPr>
          <w:lang w:val="en-US"/>
        </w:rPr>
        <w:t xml:space="preserve">factorial </w:t>
      </w:r>
      <w:r w:rsidR="003F4AC5" w:rsidRPr="00EA1A8B">
        <w:rPr>
          <w:lang w:val="en-US"/>
        </w:rPr>
        <w:t>design combination</w:t>
      </w:r>
      <w:r w:rsidR="001C3434" w:rsidRPr="00EA1A8B">
        <w:rPr>
          <w:lang w:val="en-US"/>
        </w:rPr>
        <w:t>s</w:t>
      </w:r>
      <w:r w:rsidR="003F4AC5" w:rsidRPr="00EA1A8B">
        <w:rPr>
          <w:lang w:val="en-US"/>
        </w:rPr>
        <w:t xml:space="preserve"> at </w:t>
      </w:r>
      <w:r w:rsidR="00D8305C" w:rsidRPr="00EA1A8B">
        <w:rPr>
          <w:lang w:val="en-US"/>
        </w:rPr>
        <w:t>story-</w:t>
      </w:r>
      <w:r w:rsidR="00190D36" w:rsidRPr="00EA1A8B">
        <w:rPr>
          <w:lang w:val="en-US"/>
        </w:rPr>
        <w:t xml:space="preserve"> </w:t>
      </w:r>
      <w:r w:rsidR="001C3434" w:rsidRPr="00EA1A8B">
        <w:rPr>
          <w:lang w:val="en-US"/>
        </w:rPr>
        <w:t xml:space="preserve">as well as </w:t>
      </w:r>
      <w:r w:rsidR="00E24652" w:rsidRPr="00EA1A8B">
        <w:rPr>
          <w:lang w:val="en-US"/>
        </w:rPr>
        <w:t xml:space="preserve">at </w:t>
      </w:r>
      <w:r w:rsidR="00D8305C" w:rsidRPr="00EA1A8B">
        <w:rPr>
          <w:lang w:val="en-US"/>
        </w:rPr>
        <w:t>system-</w:t>
      </w:r>
      <w:r w:rsidR="003F4AC5" w:rsidRPr="00EA1A8B">
        <w:rPr>
          <w:lang w:val="en-US"/>
        </w:rPr>
        <w:t>level</w:t>
      </w:r>
      <w:r w:rsidR="00E24652" w:rsidRPr="00EA1A8B">
        <w:rPr>
          <w:lang w:val="en-US"/>
        </w:rPr>
        <w:t xml:space="preserve"> helps </w:t>
      </w:r>
      <w:r w:rsidR="00600842" w:rsidRPr="00EA1A8B">
        <w:rPr>
          <w:lang w:val="en-US"/>
        </w:rPr>
        <w:t xml:space="preserve">to </w:t>
      </w:r>
      <w:r w:rsidR="00E24652" w:rsidRPr="00EA1A8B">
        <w:rPr>
          <w:lang w:val="en-US"/>
        </w:rPr>
        <w:t xml:space="preserve">identify the critical BRB parameter combinations and </w:t>
      </w:r>
      <w:r w:rsidR="006744D1" w:rsidRPr="00EA1A8B">
        <w:rPr>
          <w:lang w:val="en-US"/>
        </w:rPr>
        <w:t>provide</w:t>
      </w:r>
      <w:r w:rsidR="00540335" w:rsidRPr="00EA1A8B">
        <w:rPr>
          <w:lang w:val="en-US"/>
        </w:rPr>
        <w:t>s</w:t>
      </w:r>
      <w:r w:rsidR="009F7391" w:rsidRPr="00EA1A8B">
        <w:rPr>
          <w:lang w:val="en-US"/>
        </w:rPr>
        <w:t xml:space="preserve"> </w:t>
      </w:r>
      <w:r w:rsidR="006E0F97" w:rsidRPr="00EA1A8B">
        <w:rPr>
          <w:lang w:val="en-US"/>
        </w:rPr>
        <w:t xml:space="preserve">useful </w:t>
      </w:r>
      <w:r w:rsidR="009F7391" w:rsidRPr="00EA1A8B">
        <w:rPr>
          <w:lang w:val="en-US"/>
        </w:rPr>
        <w:t xml:space="preserve">insights on the influence of </w:t>
      </w:r>
      <w:r w:rsidR="007B4E6F" w:rsidRPr="00EA1A8B">
        <w:rPr>
          <w:lang w:val="en-US"/>
        </w:rPr>
        <w:t xml:space="preserve">BRBs’ </w:t>
      </w:r>
      <w:r w:rsidR="009F7391" w:rsidRPr="00EA1A8B">
        <w:rPr>
          <w:lang w:val="en-US"/>
        </w:rPr>
        <w:t xml:space="preserve">uncertainty </w:t>
      </w:r>
      <w:r w:rsidR="00E24652" w:rsidRPr="00EA1A8B">
        <w:rPr>
          <w:lang w:val="en-US"/>
        </w:rPr>
        <w:t>on the exceedanc</w:t>
      </w:r>
      <w:r w:rsidR="00540335" w:rsidRPr="00EA1A8B">
        <w:rPr>
          <w:lang w:val="en-US"/>
        </w:rPr>
        <w:t>e</w:t>
      </w:r>
      <w:r w:rsidR="000B7B16" w:rsidRPr="00EA1A8B">
        <w:rPr>
          <w:lang w:val="en-US"/>
        </w:rPr>
        <w:t xml:space="preserve"> probability</w:t>
      </w:r>
      <w:r w:rsidR="00540335" w:rsidRPr="00EA1A8B">
        <w:rPr>
          <w:lang w:val="en-US"/>
        </w:rPr>
        <w:t xml:space="preserve"> of different da</w:t>
      </w:r>
      <w:r w:rsidR="00BE0B2E" w:rsidRPr="00EA1A8B">
        <w:rPr>
          <w:lang w:val="en-US"/>
        </w:rPr>
        <w:t>m</w:t>
      </w:r>
      <w:r w:rsidR="00540335" w:rsidRPr="00EA1A8B">
        <w:rPr>
          <w:lang w:val="en-US"/>
        </w:rPr>
        <w:t>age states</w:t>
      </w:r>
      <w:r w:rsidR="00E24652" w:rsidRPr="00EA1A8B">
        <w:rPr>
          <w:lang w:val="en-US"/>
        </w:rPr>
        <w:t>.</w:t>
      </w:r>
      <w:r w:rsidR="00E702E1" w:rsidRPr="00EA1A8B">
        <w:rPr>
          <w:lang w:val="en-US"/>
        </w:rPr>
        <w:t xml:space="preserve"> Seismic risk</w:t>
      </w:r>
      <w:r w:rsidR="00D52876" w:rsidRPr="00EA1A8B">
        <w:rPr>
          <w:lang w:val="en-US"/>
        </w:rPr>
        <w:t xml:space="preserve"> estimates </w:t>
      </w:r>
      <w:r w:rsidR="00E702E1" w:rsidRPr="00EA1A8B">
        <w:rPr>
          <w:lang w:val="en-US"/>
        </w:rPr>
        <w:t xml:space="preserve">derived </w:t>
      </w:r>
      <w:r w:rsidR="00D52876" w:rsidRPr="00EA1A8B">
        <w:rPr>
          <w:lang w:val="en-US"/>
        </w:rPr>
        <w:t xml:space="preserve">using the upper-and-lower </w:t>
      </w:r>
      <w:r w:rsidR="00540335" w:rsidRPr="00EA1A8B">
        <w:rPr>
          <w:lang w:val="en-US"/>
        </w:rPr>
        <w:t xml:space="preserve">fragility bounds </w:t>
      </w:r>
      <w:r w:rsidR="00D52876" w:rsidRPr="00EA1A8B">
        <w:rPr>
          <w:lang w:val="en-US"/>
        </w:rPr>
        <w:t>help evaluate the variation in lifetime risk exceedance probabilities as a consequence of devi</w:t>
      </w:r>
      <w:r w:rsidR="00BE0B2E" w:rsidRPr="00EA1A8B">
        <w:rPr>
          <w:lang w:val="en-US"/>
        </w:rPr>
        <w:t>c</w:t>
      </w:r>
      <w:r w:rsidR="00D52876" w:rsidRPr="00EA1A8B">
        <w:rPr>
          <w:lang w:val="en-US"/>
        </w:rPr>
        <w:t>e uncertainty.</w:t>
      </w:r>
    </w:p>
    <w:p w14:paraId="3712A15F" w14:textId="222E03C3" w:rsidR="00AD689B" w:rsidRPr="00EA1A8B" w:rsidRDefault="00AD689B" w:rsidP="00202012">
      <w:pPr>
        <w:jc w:val="both"/>
        <w:rPr>
          <w:lang w:val="en-US"/>
        </w:rPr>
      </w:pPr>
    </w:p>
    <w:p w14:paraId="35B4990B" w14:textId="2B377862" w:rsidR="000A2E58" w:rsidRPr="00EA1A8B" w:rsidRDefault="00D9479B" w:rsidP="00C33841">
      <w:pPr>
        <w:pStyle w:val="Heading1"/>
        <w:numPr>
          <w:ilvl w:val="0"/>
          <w:numId w:val="2"/>
        </w:numPr>
        <w:spacing w:before="120" w:after="120"/>
        <w:ind w:left="284" w:hanging="284"/>
        <w:rPr>
          <w:caps w:val="0"/>
          <w:lang w:val="en-US"/>
        </w:rPr>
      </w:pPr>
      <w:r w:rsidRPr="00EA1A8B">
        <w:rPr>
          <w:caps w:val="0"/>
          <w:lang w:val="en-US"/>
        </w:rPr>
        <w:t xml:space="preserve">METHODOLOGY FOR </w:t>
      </w:r>
      <w:r w:rsidR="00202012" w:rsidRPr="00EA1A8B">
        <w:rPr>
          <w:caps w:val="0"/>
          <w:lang w:val="en-US"/>
        </w:rPr>
        <w:t xml:space="preserve">BRBs </w:t>
      </w:r>
      <w:r w:rsidR="00994B3B" w:rsidRPr="00EA1A8B">
        <w:rPr>
          <w:caps w:val="0"/>
          <w:lang w:val="en-US"/>
        </w:rPr>
        <w:t xml:space="preserve">UNCERTAINTY </w:t>
      </w:r>
      <w:r w:rsidR="00202012" w:rsidRPr="00EA1A8B">
        <w:rPr>
          <w:caps w:val="0"/>
          <w:lang w:val="en-US"/>
        </w:rPr>
        <w:t>PROPAGATION</w:t>
      </w:r>
    </w:p>
    <w:p w14:paraId="5718B325" w14:textId="31A9E055" w:rsidR="00A809BA" w:rsidRPr="00EA1A8B" w:rsidRDefault="00956582" w:rsidP="00202012">
      <w:pPr>
        <w:pStyle w:val="BodyNoindent"/>
        <w:rPr>
          <w:lang w:val="en-US"/>
        </w:rPr>
      </w:pPr>
      <w:r w:rsidRPr="00EA1A8B">
        <w:rPr>
          <w:color w:val="0000FF"/>
          <w:lang w:val="en-US"/>
        </w:rPr>
        <w:fldChar w:fldCharType="begin"/>
      </w:r>
      <w:r w:rsidRPr="00EA1A8B">
        <w:rPr>
          <w:color w:val="0000FF"/>
          <w:lang w:val="en-US"/>
        </w:rPr>
        <w:instrText xml:space="preserve"> REF _Ref37527459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Figure </w:t>
      </w:r>
      <w:r w:rsidR="00537EF3">
        <w:rPr>
          <w:noProof/>
          <w:color w:val="0000FF"/>
          <w:lang w:val="en-US"/>
        </w:rPr>
        <w:t>1</w:t>
      </w:r>
      <w:r w:rsidRPr="00EA1A8B">
        <w:rPr>
          <w:color w:val="0000FF"/>
          <w:lang w:val="en-US"/>
        </w:rPr>
        <w:fldChar w:fldCharType="end"/>
      </w:r>
      <w:r w:rsidRPr="00EA1A8B">
        <w:rPr>
          <w:lang w:val="en-US"/>
        </w:rPr>
        <w:t xml:space="preserve"> </w:t>
      </w:r>
      <w:r w:rsidR="00E41699" w:rsidRPr="00EA1A8B">
        <w:rPr>
          <w:lang w:val="en-US"/>
        </w:rPr>
        <w:t>shows the overall framework</w:t>
      </w:r>
      <w:r w:rsidR="003951F4" w:rsidRPr="00EA1A8B">
        <w:rPr>
          <w:lang w:val="en-US"/>
        </w:rPr>
        <w:t xml:space="preserve"> used in this study to evaluate the </w:t>
      </w:r>
      <w:r w:rsidR="009A6FCF" w:rsidRPr="00EA1A8B">
        <w:rPr>
          <w:lang w:val="en-US"/>
        </w:rPr>
        <w:t xml:space="preserve">impact of device-to-device uncertainty on </w:t>
      </w:r>
      <w:r w:rsidR="00D8305C" w:rsidRPr="00EA1A8B">
        <w:rPr>
          <w:lang w:val="en-US"/>
        </w:rPr>
        <w:t>story</w:t>
      </w:r>
      <w:r w:rsidR="00CC1DF1" w:rsidRPr="00EA1A8B">
        <w:rPr>
          <w:lang w:val="en-US"/>
        </w:rPr>
        <w:t>-</w:t>
      </w:r>
      <w:r w:rsidR="002F1384" w:rsidRPr="00EA1A8B">
        <w:rPr>
          <w:lang w:val="en-US"/>
        </w:rPr>
        <w:t xml:space="preserve"> </w:t>
      </w:r>
      <w:r w:rsidR="0090758E" w:rsidRPr="00EA1A8B">
        <w:rPr>
          <w:lang w:val="en-US"/>
        </w:rPr>
        <w:t>and system-</w:t>
      </w:r>
      <w:r w:rsidR="009A6FCF" w:rsidRPr="00EA1A8B">
        <w:rPr>
          <w:lang w:val="en-US"/>
        </w:rPr>
        <w:t xml:space="preserve">level </w:t>
      </w:r>
      <w:r w:rsidR="003951F4" w:rsidRPr="00EA1A8B">
        <w:rPr>
          <w:lang w:val="en-US"/>
        </w:rPr>
        <w:t>fragilities</w:t>
      </w:r>
      <w:r w:rsidR="009F1778" w:rsidRPr="00EA1A8B">
        <w:rPr>
          <w:lang w:val="en-US"/>
        </w:rPr>
        <w:t xml:space="preserve"> and</w:t>
      </w:r>
      <w:r w:rsidR="00B06E22" w:rsidRPr="00EA1A8B">
        <w:rPr>
          <w:lang w:val="en-US"/>
        </w:rPr>
        <w:t xml:space="preserve"> seismic risk</w:t>
      </w:r>
      <w:r w:rsidR="009308E3" w:rsidRPr="00EA1A8B">
        <w:t xml:space="preserve"> assessment</w:t>
      </w:r>
      <w:r w:rsidR="00E41699" w:rsidRPr="00EA1A8B">
        <w:rPr>
          <w:lang w:val="en-US"/>
        </w:rPr>
        <w:t xml:space="preserve">. The framework </w:t>
      </w:r>
      <w:r w:rsidR="003951F4" w:rsidRPr="00EA1A8B">
        <w:rPr>
          <w:lang w:val="en-US"/>
        </w:rPr>
        <w:t xml:space="preserve">is structured in </w:t>
      </w:r>
      <w:r w:rsidR="006E0E36" w:rsidRPr="00EA1A8B">
        <w:rPr>
          <w:lang w:val="en-US"/>
        </w:rPr>
        <w:t xml:space="preserve">five </w:t>
      </w:r>
      <w:r w:rsidR="003951F4" w:rsidRPr="00EA1A8B">
        <w:rPr>
          <w:color w:val="0000FF"/>
          <w:lang w:val="en-US"/>
        </w:rPr>
        <w:t>Steps</w:t>
      </w:r>
      <w:r w:rsidR="002F1384" w:rsidRPr="00EA1A8B">
        <w:rPr>
          <w:lang w:val="en-US"/>
        </w:rPr>
        <w:t xml:space="preserve"> (</w:t>
      </w:r>
      <w:r w:rsidR="002F1384" w:rsidRPr="00EA1A8B">
        <w:rPr>
          <w:color w:val="0000FF"/>
          <w:lang w:val="en-US"/>
        </w:rPr>
        <w:t>A</w:t>
      </w:r>
      <w:r w:rsidR="002F1384" w:rsidRPr="00EA1A8B">
        <w:rPr>
          <w:lang w:val="en-US"/>
        </w:rPr>
        <w:t xml:space="preserve"> through </w:t>
      </w:r>
      <w:r w:rsidR="002F1384" w:rsidRPr="00EA1A8B">
        <w:rPr>
          <w:color w:val="0000FF"/>
          <w:lang w:val="en-US"/>
        </w:rPr>
        <w:t>E</w:t>
      </w:r>
      <w:r w:rsidR="002F1384" w:rsidRPr="00EA1A8B">
        <w:rPr>
          <w:lang w:val="en-US"/>
        </w:rPr>
        <w:t>)</w:t>
      </w:r>
      <w:r w:rsidR="00E41699" w:rsidRPr="00EA1A8B">
        <w:rPr>
          <w:lang w:val="en-US"/>
        </w:rPr>
        <w:t xml:space="preserve">, </w:t>
      </w:r>
      <w:r w:rsidR="00933B12" w:rsidRPr="00EA1A8B">
        <w:rPr>
          <w:lang w:val="en-US"/>
        </w:rPr>
        <w:t xml:space="preserve">which </w:t>
      </w:r>
      <w:r w:rsidR="0090758E" w:rsidRPr="00EA1A8B">
        <w:rPr>
          <w:lang w:val="en-US"/>
        </w:rPr>
        <w:t xml:space="preserve">are briefly </w:t>
      </w:r>
      <w:r w:rsidR="00933B12" w:rsidRPr="00EA1A8B">
        <w:rPr>
          <w:lang w:val="en-US"/>
        </w:rPr>
        <w:t xml:space="preserve">outlined here </w:t>
      </w:r>
      <w:r w:rsidR="0090758E" w:rsidRPr="00EA1A8B">
        <w:rPr>
          <w:lang w:val="en-US"/>
        </w:rPr>
        <w:t>and detailed through the rest of the paper</w:t>
      </w:r>
      <w:r w:rsidR="00933B12" w:rsidRPr="00EA1A8B">
        <w:rPr>
          <w:lang w:val="en-US"/>
        </w:rPr>
        <w:t>.</w:t>
      </w:r>
    </w:p>
    <w:p w14:paraId="55E045DC" w14:textId="77777777" w:rsidR="008738F7" w:rsidRPr="00EA1A8B" w:rsidRDefault="008738F7" w:rsidP="008738F7">
      <w:pPr>
        <w:rPr>
          <w:lang w:val="en-US"/>
        </w:rPr>
      </w:pPr>
    </w:p>
    <w:p w14:paraId="111E7392" w14:textId="1F23BAE7" w:rsidR="00BD1CDA" w:rsidRPr="00EA1A8B" w:rsidRDefault="003F0EEE" w:rsidP="002E3B8C">
      <w:pPr>
        <w:jc w:val="both"/>
        <w:rPr>
          <w:lang w:val="en-US"/>
        </w:rPr>
      </w:pPr>
      <w:r w:rsidRPr="00EA1A8B">
        <w:rPr>
          <w:lang w:val="en-US"/>
        </w:rPr>
        <w:t xml:space="preserve">     </w:t>
      </w:r>
      <w:r w:rsidRPr="00EA1A8B">
        <w:rPr>
          <w:color w:val="0000FF"/>
          <w:lang w:val="en-US"/>
        </w:rPr>
        <w:t xml:space="preserve">Step </w:t>
      </w:r>
      <w:r w:rsidR="000D33D3" w:rsidRPr="00EA1A8B">
        <w:rPr>
          <w:color w:val="0000FF"/>
          <w:lang w:val="en-US"/>
        </w:rPr>
        <w:t>A</w:t>
      </w:r>
      <w:r w:rsidRPr="00EA1A8B">
        <w:rPr>
          <w:lang w:val="en-US"/>
        </w:rPr>
        <w:t xml:space="preserve"> aims at providing detailed numerical models for the </w:t>
      </w:r>
      <w:r w:rsidR="000B7B16" w:rsidRPr="00EA1A8B">
        <w:rPr>
          <w:lang w:val="en-US"/>
        </w:rPr>
        <w:t>case-</w:t>
      </w:r>
      <w:r w:rsidRPr="00EA1A8B">
        <w:rPr>
          <w:lang w:val="en-US"/>
        </w:rPr>
        <w:t>study bare and the retrofitted frame</w:t>
      </w:r>
      <w:r w:rsidR="002F1384" w:rsidRPr="00EA1A8B">
        <w:rPr>
          <w:lang w:val="en-US"/>
        </w:rPr>
        <w:t xml:space="preserve"> structures</w:t>
      </w:r>
      <w:r w:rsidRPr="00EA1A8B">
        <w:rPr>
          <w:lang w:val="en-US"/>
        </w:rPr>
        <w:t>. The FE model of the bare frame is validat</w:t>
      </w:r>
      <w:r w:rsidR="0090758E" w:rsidRPr="00EA1A8B">
        <w:rPr>
          <w:lang w:val="en-US"/>
        </w:rPr>
        <w:t>ed</w:t>
      </w:r>
      <w:r w:rsidRPr="00EA1A8B">
        <w:rPr>
          <w:lang w:val="en-US"/>
        </w:rPr>
        <w:t xml:space="preserve"> </w:t>
      </w:r>
      <w:r w:rsidR="0090758E" w:rsidRPr="00EA1A8B">
        <w:rPr>
          <w:lang w:val="en-US"/>
        </w:rPr>
        <w:t xml:space="preserve">against past experimental results at both </w:t>
      </w:r>
      <w:r w:rsidR="00CC1DF1" w:rsidRPr="00EA1A8B">
        <w:rPr>
          <w:lang w:val="en-US"/>
        </w:rPr>
        <w:t xml:space="preserve">components-level </w:t>
      </w:r>
      <w:r w:rsidR="006B1E80" w:rsidRPr="00EA1A8B">
        <w:rPr>
          <w:lang w:val="en-US"/>
        </w:rPr>
        <w:t xml:space="preserve">cyclic </w:t>
      </w:r>
      <w:r w:rsidR="00CC1DF1" w:rsidRPr="00EA1A8B">
        <w:rPr>
          <w:lang w:val="en-US"/>
        </w:rPr>
        <w:t xml:space="preserve">behavior and </w:t>
      </w:r>
      <w:r w:rsidRPr="00EA1A8B">
        <w:rPr>
          <w:lang w:val="en-US"/>
        </w:rPr>
        <w:t xml:space="preserve">system-level seismic response to gain confidence in numerical modeling and </w:t>
      </w:r>
      <w:r w:rsidR="002F1384" w:rsidRPr="00EA1A8B">
        <w:rPr>
          <w:lang w:val="en-US"/>
        </w:rPr>
        <w:t xml:space="preserve">thereby </w:t>
      </w:r>
      <w:r w:rsidRPr="00EA1A8B">
        <w:rPr>
          <w:lang w:val="en-US"/>
        </w:rPr>
        <w:t xml:space="preserve">capture </w:t>
      </w:r>
      <w:r w:rsidR="00CC1DF1" w:rsidRPr="00EA1A8B">
        <w:rPr>
          <w:lang w:val="en-US"/>
        </w:rPr>
        <w:t xml:space="preserve">the </w:t>
      </w:r>
      <w:r w:rsidR="002F1384" w:rsidRPr="00EA1A8B">
        <w:rPr>
          <w:lang w:val="en-US"/>
        </w:rPr>
        <w:t>varying</w:t>
      </w:r>
      <w:r w:rsidRPr="00EA1A8B">
        <w:rPr>
          <w:lang w:val="en-US"/>
        </w:rPr>
        <w:t xml:space="preserve"> failure mechanisms that may arise during seismic events. </w:t>
      </w:r>
      <w:r w:rsidR="0090758E" w:rsidRPr="00EA1A8B">
        <w:rPr>
          <w:lang w:val="en-US"/>
        </w:rPr>
        <w:t>Successively</w:t>
      </w:r>
      <w:r w:rsidR="00702B13" w:rsidRPr="00EA1A8B">
        <w:rPr>
          <w:lang w:val="en-US"/>
        </w:rPr>
        <w:t>,</w:t>
      </w:r>
      <w:r w:rsidRPr="00EA1A8B">
        <w:rPr>
          <w:lang w:val="en-US"/>
        </w:rPr>
        <w:t xml:space="preserve"> the </w:t>
      </w:r>
      <w:r w:rsidR="0090758E" w:rsidRPr="00EA1A8B">
        <w:rPr>
          <w:lang w:val="en-US"/>
        </w:rPr>
        <w:t>structure's deterministic respons</w:t>
      </w:r>
      <w:r w:rsidRPr="00EA1A8B">
        <w:rPr>
          <w:lang w:val="en-US"/>
        </w:rPr>
        <w:t xml:space="preserve">e </w:t>
      </w:r>
      <w:r w:rsidR="0090758E" w:rsidRPr="00EA1A8B">
        <w:rPr>
          <w:lang w:val="en-US"/>
        </w:rPr>
        <w:t xml:space="preserve">is assessed </w:t>
      </w:r>
      <w:r w:rsidRPr="00EA1A8B">
        <w:rPr>
          <w:lang w:val="en-US"/>
        </w:rPr>
        <w:t>t</w:t>
      </w:r>
      <w:r w:rsidR="00D8305C" w:rsidRPr="00EA1A8B">
        <w:rPr>
          <w:lang w:val="en-US"/>
        </w:rPr>
        <w:t>h</w:t>
      </w:r>
      <w:r w:rsidRPr="00EA1A8B">
        <w:rPr>
          <w:lang w:val="en-US"/>
        </w:rPr>
        <w:t>rough non-linear static</w:t>
      </w:r>
      <w:r w:rsidR="009E5640" w:rsidRPr="00EA1A8B">
        <w:rPr>
          <w:lang w:val="en-US"/>
        </w:rPr>
        <w:t xml:space="preserve"> (pushover)</w:t>
      </w:r>
      <w:r w:rsidRPr="00EA1A8B">
        <w:rPr>
          <w:lang w:val="en-US"/>
        </w:rPr>
        <w:t xml:space="preserve"> analysis</w:t>
      </w:r>
      <w:r w:rsidR="0090758E" w:rsidRPr="00EA1A8B">
        <w:rPr>
          <w:lang w:val="en-US"/>
        </w:rPr>
        <w:t xml:space="preserve">, and </w:t>
      </w:r>
      <w:r w:rsidRPr="00EA1A8B">
        <w:rPr>
          <w:lang w:val="en-US"/>
        </w:rPr>
        <w:t>the BRBs are designed</w:t>
      </w:r>
      <w:r w:rsidR="0090758E" w:rsidRPr="00EA1A8B">
        <w:rPr>
          <w:lang w:val="en-US"/>
        </w:rPr>
        <w:t xml:space="preserve"> for a</w:t>
      </w:r>
      <w:r w:rsidRPr="00EA1A8B">
        <w:rPr>
          <w:lang w:val="en-US"/>
        </w:rPr>
        <w:t xml:space="preserve"> possible retrofit scenario, hence providing their nominal </w:t>
      </w:r>
      <w:r w:rsidR="008738F7" w:rsidRPr="00EA1A8B">
        <w:rPr>
          <w:lang w:val="en-US"/>
        </w:rPr>
        <w:t xml:space="preserve">design </w:t>
      </w:r>
      <w:r w:rsidRPr="00EA1A8B">
        <w:rPr>
          <w:lang w:val="en-US"/>
        </w:rPr>
        <w:t>parameters. Numerical models for BRBs are successively calibrated based on existing experimental data and modeled within the frame.</w:t>
      </w:r>
      <w:r w:rsidR="00BD1CDA" w:rsidRPr="00EA1A8B">
        <w:rPr>
          <w:lang w:val="en-US"/>
        </w:rPr>
        <w:t xml:space="preserve"> </w:t>
      </w:r>
      <w:r w:rsidR="002F1384" w:rsidRPr="00EA1A8B">
        <w:rPr>
          <w:lang w:val="en-US"/>
        </w:rPr>
        <w:t xml:space="preserve">Next, </w:t>
      </w:r>
      <w:r w:rsidRPr="00EA1A8B">
        <w:rPr>
          <w:color w:val="0000FF"/>
          <w:lang w:val="en-US"/>
        </w:rPr>
        <w:t xml:space="preserve">Step </w:t>
      </w:r>
      <w:r w:rsidR="000D33D3" w:rsidRPr="00EA1A8B">
        <w:rPr>
          <w:color w:val="0000FF"/>
          <w:lang w:val="en-US"/>
        </w:rPr>
        <w:t>B</w:t>
      </w:r>
      <w:r w:rsidRPr="00EA1A8B">
        <w:rPr>
          <w:lang w:val="en-US"/>
        </w:rPr>
        <w:t xml:space="preserve"> </w:t>
      </w:r>
      <w:r w:rsidR="002F1384" w:rsidRPr="00EA1A8B">
        <w:rPr>
          <w:lang w:val="en-US"/>
        </w:rPr>
        <w:t>describes and maps the</w:t>
      </w:r>
      <w:r w:rsidR="002E3B8C" w:rsidRPr="00EA1A8B">
        <w:rPr>
          <w:lang w:val="en-US"/>
        </w:rPr>
        <w:t xml:space="preserve"> </w:t>
      </w:r>
      <w:r w:rsidR="002E3B8C" w:rsidRPr="00EA1A8B">
        <w:rPr>
          <w:i/>
          <w:iCs/>
          <w:lang w:val="en-US"/>
        </w:rPr>
        <w:t>DS</w:t>
      </w:r>
      <w:r w:rsidR="002E3B8C" w:rsidRPr="00EA1A8B">
        <w:rPr>
          <w:lang w:val="en-US"/>
        </w:rPr>
        <w:t xml:space="preserve"> thresholds in terms of global </w:t>
      </w:r>
      <w:r w:rsidR="0043213F" w:rsidRPr="00EA1A8B">
        <w:rPr>
          <w:lang w:val="en-US"/>
        </w:rPr>
        <w:t>e</w:t>
      </w:r>
      <w:r w:rsidR="002E3B8C" w:rsidRPr="00EA1A8B">
        <w:rPr>
          <w:lang w:val="en-US"/>
        </w:rPr>
        <w:t xml:space="preserve">ngineering </w:t>
      </w:r>
      <w:r w:rsidR="0043213F" w:rsidRPr="00EA1A8B">
        <w:rPr>
          <w:lang w:val="en-US"/>
        </w:rPr>
        <w:t>d</w:t>
      </w:r>
      <w:r w:rsidR="002E3B8C" w:rsidRPr="00EA1A8B">
        <w:rPr>
          <w:lang w:val="en-US"/>
        </w:rPr>
        <w:t xml:space="preserve">emand </w:t>
      </w:r>
      <w:r w:rsidR="0043213F" w:rsidRPr="00EA1A8B">
        <w:rPr>
          <w:lang w:val="en-US"/>
        </w:rPr>
        <w:t>p</w:t>
      </w:r>
      <w:r w:rsidR="002E3B8C" w:rsidRPr="00EA1A8B">
        <w:rPr>
          <w:lang w:val="en-US"/>
        </w:rPr>
        <w:t>arameters (</w:t>
      </w:r>
      <w:r w:rsidR="003F2D40" w:rsidRPr="00EA1A8B">
        <w:rPr>
          <w:i/>
          <w:iCs/>
          <w:lang w:val="en-US"/>
        </w:rPr>
        <w:t>EDPs</w:t>
      </w:r>
      <w:r w:rsidR="002E3B8C" w:rsidRPr="00EA1A8B">
        <w:rPr>
          <w:lang w:val="en-US"/>
        </w:rPr>
        <w:t xml:space="preserve">), </w:t>
      </w:r>
      <w:r w:rsidR="002E3B8C" w:rsidRPr="00EA1A8B">
        <w:rPr>
          <w:i/>
          <w:iCs/>
          <w:lang w:val="en-US"/>
        </w:rPr>
        <w:t>i.e.,</w:t>
      </w:r>
      <w:r w:rsidR="002E3B8C" w:rsidRPr="00EA1A8B">
        <w:rPr>
          <w:lang w:val="en-US"/>
        </w:rPr>
        <w:t xml:space="preserve"> maximum inter</w:t>
      </w:r>
      <w:r w:rsidR="00702B13" w:rsidRPr="00EA1A8B">
        <w:rPr>
          <w:lang w:val="en-US"/>
        </w:rPr>
        <w:t>-</w:t>
      </w:r>
      <w:r w:rsidR="002E3B8C" w:rsidRPr="00EA1A8B">
        <w:rPr>
          <w:lang w:val="en-US"/>
        </w:rPr>
        <w:t>story drift ratio (</w:t>
      </w:r>
      <w:proofErr w:type="spellStart"/>
      <w:r w:rsidR="00682F88" w:rsidRPr="00EA1A8B">
        <w:rPr>
          <w:i/>
          <w:iCs/>
          <w:lang w:val="en-US"/>
        </w:rPr>
        <w:t>IDR</w:t>
      </w:r>
      <w:r w:rsidR="00682F88" w:rsidRPr="00EA1A8B">
        <w:rPr>
          <w:vertAlign w:val="subscript"/>
          <w:lang w:val="en-US"/>
        </w:rPr>
        <w:t>max</w:t>
      </w:r>
      <w:proofErr w:type="spellEnd"/>
      <w:r w:rsidR="002E3B8C" w:rsidRPr="00EA1A8B">
        <w:rPr>
          <w:lang w:val="en-US"/>
        </w:rPr>
        <w:t>)</w:t>
      </w:r>
      <w:r w:rsidR="00902C48" w:rsidRPr="00EA1A8B">
        <w:rPr>
          <w:lang w:val="en-US"/>
        </w:rPr>
        <w:t xml:space="preserve"> </w:t>
      </w:r>
      <w:r w:rsidR="002F1384" w:rsidRPr="00EA1A8B">
        <w:t>for both the bare and retrofitted frame</w:t>
      </w:r>
      <w:r w:rsidR="002E3B8C" w:rsidRPr="00EA1A8B">
        <w:rPr>
          <w:lang w:val="en-US"/>
        </w:rPr>
        <w:t>.</w:t>
      </w:r>
      <w:r w:rsidR="006B1E80" w:rsidRPr="00EA1A8B">
        <w:rPr>
          <w:lang w:val="en-US"/>
        </w:rPr>
        <w:t xml:space="preserve"> </w:t>
      </w:r>
      <w:r w:rsidR="005F29D2" w:rsidRPr="00EA1A8B">
        <w:rPr>
          <w:i/>
          <w:iCs/>
          <w:lang w:val="en-US"/>
        </w:rPr>
        <w:t>DS</w:t>
      </w:r>
      <w:r w:rsidR="002F1384" w:rsidRPr="00EA1A8B">
        <w:rPr>
          <w:i/>
          <w:iCs/>
          <w:lang w:val="en-US"/>
        </w:rPr>
        <w:t xml:space="preserve"> </w:t>
      </w:r>
      <w:r w:rsidR="005F29D2" w:rsidRPr="00EA1A8B">
        <w:rPr>
          <w:lang w:val="en-US"/>
        </w:rPr>
        <w:t xml:space="preserve">thresholds </w:t>
      </w:r>
      <w:r w:rsidR="00341D90" w:rsidRPr="00EA1A8B">
        <w:rPr>
          <w:lang w:val="en-US"/>
        </w:rPr>
        <w:t xml:space="preserve">for the </w:t>
      </w:r>
      <w:proofErr w:type="spellStart"/>
      <w:r w:rsidR="00682F88" w:rsidRPr="00EA1A8B">
        <w:rPr>
          <w:i/>
          <w:iCs/>
          <w:lang w:val="en-US"/>
        </w:rPr>
        <w:t>IDR</w:t>
      </w:r>
      <w:r w:rsidR="00682F88" w:rsidRPr="00EA1A8B">
        <w:rPr>
          <w:vertAlign w:val="subscript"/>
          <w:lang w:val="en-US"/>
        </w:rPr>
        <w:t>max</w:t>
      </w:r>
      <w:proofErr w:type="spellEnd"/>
      <w:r w:rsidR="00682F88" w:rsidRPr="00EA1A8B">
        <w:rPr>
          <w:lang w:val="en-US"/>
        </w:rPr>
        <w:t xml:space="preserve"> </w:t>
      </w:r>
      <w:r w:rsidR="00341D90" w:rsidRPr="00EA1A8B">
        <w:rPr>
          <w:lang w:val="en-US"/>
        </w:rPr>
        <w:t>can be</w:t>
      </w:r>
      <w:r w:rsidR="005F29D2" w:rsidRPr="00EA1A8B">
        <w:rPr>
          <w:lang w:val="en-US"/>
        </w:rPr>
        <w:t xml:space="preserve"> directly assumed based on the </w:t>
      </w:r>
      <w:r w:rsidR="00FE108C" w:rsidRPr="00EA1A8B">
        <w:rPr>
          <w:lang w:val="en-US"/>
        </w:rPr>
        <w:t>limits suggested in seismic codes</w:t>
      </w:r>
      <w:r w:rsidR="005F29D2" w:rsidRPr="00EA1A8B">
        <w:rPr>
          <w:lang w:val="en-US"/>
        </w:rPr>
        <w:t xml:space="preserve"> [</w:t>
      </w:r>
      <w:r w:rsidR="005F348B" w:rsidRPr="00EA1A8B">
        <w:rPr>
          <w:color w:val="FF0000"/>
          <w:lang w:val="en-US"/>
        </w:rPr>
        <w:fldChar w:fldCharType="begin"/>
      </w:r>
      <w:r w:rsidR="005F348B" w:rsidRPr="00EA1A8B">
        <w:rPr>
          <w:color w:val="FF0000"/>
          <w:lang w:val="en-US"/>
        </w:rPr>
        <w:instrText xml:space="preserve"> REF _Ref37585769 \r \h </w:instrText>
      </w:r>
      <w:r w:rsidR="00EA1A8B">
        <w:rPr>
          <w:color w:val="FF0000"/>
          <w:lang w:val="en-US"/>
        </w:rPr>
        <w:instrText xml:space="preserve"> \* MERGEFORMAT </w:instrText>
      </w:r>
      <w:r w:rsidR="005F348B" w:rsidRPr="00EA1A8B">
        <w:rPr>
          <w:color w:val="FF0000"/>
          <w:lang w:val="en-US"/>
        </w:rPr>
      </w:r>
      <w:r w:rsidR="005F348B" w:rsidRPr="00EA1A8B">
        <w:rPr>
          <w:color w:val="FF0000"/>
          <w:lang w:val="en-US"/>
        </w:rPr>
        <w:fldChar w:fldCharType="separate"/>
      </w:r>
      <w:r w:rsidR="00537EF3">
        <w:rPr>
          <w:color w:val="FF0000"/>
          <w:lang w:val="en-US"/>
        </w:rPr>
        <w:t>34</w:t>
      </w:r>
      <w:r w:rsidR="005F348B" w:rsidRPr="00EA1A8B">
        <w:rPr>
          <w:color w:val="FF0000"/>
          <w:lang w:val="en-US"/>
        </w:rPr>
        <w:fldChar w:fldCharType="end"/>
      </w:r>
      <w:r w:rsidR="005F348B" w:rsidRPr="00EA1A8B">
        <w:rPr>
          <w:lang w:val="en-US"/>
        </w:rPr>
        <w:t>]</w:t>
      </w:r>
      <w:r w:rsidR="00FE108C" w:rsidRPr="00EA1A8B">
        <w:rPr>
          <w:lang w:val="en-US"/>
        </w:rPr>
        <w:t xml:space="preserve">, </w:t>
      </w:r>
      <w:r w:rsidR="005F29D2" w:rsidRPr="00EA1A8B">
        <w:rPr>
          <w:lang w:val="en-US"/>
        </w:rPr>
        <w:t xml:space="preserve">or by deriving the </w:t>
      </w:r>
      <w:r w:rsidR="005F29D2" w:rsidRPr="00EA1A8B">
        <w:rPr>
          <w:i/>
          <w:iCs/>
          <w:lang w:val="en-US"/>
        </w:rPr>
        <w:t>DS</w:t>
      </w:r>
      <w:r w:rsidR="005F29D2" w:rsidRPr="00EA1A8B">
        <w:rPr>
          <w:lang w:val="en-US"/>
        </w:rPr>
        <w:t xml:space="preserve"> thresholds based on </w:t>
      </w:r>
      <w:r w:rsidR="00341D90" w:rsidRPr="00EA1A8B">
        <w:rPr>
          <w:lang w:val="en-US"/>
        </w:rPr>
        <w:t xml:space="preserve">capacity limits at </w:t>
      </w:r>
      <w:r w:rsidR="005F29D2" w:rsidRPr="00EA1A8B">
        <w:rPr>
          <w:lang w:val="en-US"/>
        </w:rPr>
        <w:t>member</w:t>
      </w:r>
      <w:r w:rsidR="00713B49" w:rsidRPr="00EA1A8B">
        <w:rPr>
          <w:lang w:val="en-US"/>
        </w:rPr>
        <w:t xml:space="preserve"> and/or section</w:t>
      </w:r>
      <w:r w:rsidR="005F29D2" w:rsidRPr="00EA1A8B">
        <w:rPr>
          <w:lang w:val="en-US"/>
        </w:rPr>
        <w:t>-level</w:t>
      </w:r>
      <w:r w:rsidR="0090758E" w:rsidRPr="00EA1A8B">
        <w:rPr>
          <w:lang w:val="en-US"/>
        </w:rPr>
        <w:t>,</w:t>
      </w:r>
      <w:r w:rsidR="005F29D2" w:rsidRPr="00EA1A8B">
        <w:rPr>
          <w:lang w:val="en-US"/>
        </w:rPr>
        <w:t xml:space="preserve"> </w:t>
      </w:r>
      <w:r w:rsidR="00713B49" w:rsidRPr="00EA1A8B">
        <w:rPr>
          <w:i/>
          <w:iCs/>
          <w:lang w:val="en-US"/>
        </w:rPr>
        <w:t>e.g.,</w:t>
      </w:r>
      <w:r w:rsidR="00713B49" w:rsidRPr="00EA1A8B">
        <w:rPr>
          <w:lang w:val="en-US"/>
        </w:rPr>
        <w:t xml:space="preserve"> rotation, strength of cross-sections, and material strains</w:t>
      </w:r>
      <w:r w:rsidR="001221EF" w:rsidRPr="00EA1A8B">
        <w:rPr>
          <w:lang w:val="en-US"/>
        </w:rPr>
        <w:t xml:space="preserve"> (</w:t>
      </w:r>
      <w:r w:rsidR="0090552B" w:rsidRPr="00EA1A8B">
        <w:rPr>
          <w:lang w:val="en-US"/>
        </w:rPr>
        <w:t>see</w:t>
      </w:r>
      <w:r w:rsidR="0090552B" w:rsidRPr="00EA1A8B">
        <w:rPr>
          <w:i/>
          <w:iCs/>
          <w:lang w:val="en-US"/>
        </w:rPr>
        <w:t xml:space="preserve"> </w:t>
      </w:r>
      <w:r w:rsidR="001221EF" w:rsidRPr="00EA1A8B">
        <w:rPr>
          <w:lang w:val="en-US"/>
        </w:rPr>
        <w:t xml:space="preserve">Freddi </w:t>
      </w:r>
      <w:r w:rsidR="001221EF" w:rsidRPr="00EA1A8B">
        <w:rPr>
          <w:i/>
          <w:iCs/>
          <w:lang w:val="en-US"/>
        </w:rPr>
        <w:t>et al.</w:t>
      </w:r>
      <w:r w:rsidR="001221EF" w:rsidRPr="00EA1A8B">
        <w:rPr>
          <w:lang w:val="en-US"/>
        </w:rPr>
        <w:t xml:space="preserve"> [</w:t>
      </w:r>
      <w:r w:rsidR="001221EF" w:rsidRPr="00EA1A8B">
        <w:rPr>
          <w:color w:val="FF0000"/>
          <w:lang w:val="en-US"/>
        </w:rPr>
        <w:fldChar w:fldCharType="begin"/>
      </w:r>
      <w:r w:rsidR="001221EF" w:rsidRPr="00EA1A8B">
        <w:rPr>
          <w:color w:val="FF0000"/>
          <w:lang w:val="en-US"/>
        </w:rPr>
        <w:instrText xml:space="preserve"> REF _Ref21353822 \r \h </w:instrText>
      </w:r>
      <w:r w:rsidR="00EA1A8B">
        <w:rPr>
          <w:color w:val="FF0000"/>
          <w:lang w:val="en-US"/>
        </w:rPr>
        <w:instrText xml:space="preserve"> \* MERGEFORMAT </w:instrText>
      </w:r>
      <w:r w:rsidR="001221EF" w:rsidRPr="00EA1A8B">
        <w:rPr>
          <w:color w:val="FF0000"/>
          <w:lang w:val="en-US"/>
        </w:rPr>
      </w:r>
      <w:r w:rsidR="001221EF" w:rsidRPr="00EA1A8B">
        <w:rPr>
          <w:color w:val="FF0000"/>
          <w:lang w:val="en-US"/>
        </w:rPr>
        <w:fldChar w:fldCharType="separate"/>
      </w:r>
      <w:r w:rsidR="00537EF3">
        <w:rPr>
          <w:color w:val="FF0000"/>
          <w:lang w:val="en-US"/>
        </w:rPr>
        <w:t>35</w:t>
      </w:r>
      <w:r w:rsidR="001221EF" w:rsidRPr="00EA1A8B">
        <w:rPr>
          <w:color w:val="FF0000"/>
          <w:lang w:val="en-US"/>
        </w:rPr>
        <w:fldChar w:fldCharType="end"/>
      </w:r>
      <w:r w:rsidR="001221EF" w:rsidRPr="00EA1A8B">
        <w:rPr>
          <w:lang w:val="en-US"/>
        </w:rPr>
        <w:t>])</w:t>
      </w:r>
      <w:r w:rsidR="00341D90" w:rsidRPr="00EA1A8B">
        <w:rPr>
          <w:lang w:val="en-US"/>
        </w:rPr>
        <w:t>,</w:t>
      </w:r>
      <w:r w:rsidR="00713B49" w:rsidRPr="00EA1A8B">
        <w:rPr>
          <w:lang w:val="en-US"/>
        </w:rPr>
        <w:t xml:space="preserve"> </w:t>
      </w:r>
      <w:r w:rsidR="005F29D2" w:rsidRPr="00EA1A8B">
        <w:rPr>
          <w:lang w:val="en-US"/>
        </w:rPr>
        <w:t>through simplified analysis</w:t>
      </w:r>
      <w:r w:rsidR="00860779" w:rsidRPr="00EA1A8B">
        <w:rPr>
          <w:lang w:val="en-US"/>
        </w:rPr>
        <w:t xml:space="preserve"> procedures</w:t>
      </w:r>
      <w:r w:rsidR="00341D90" w:rsidRPr="00EA1A8B">
        <w:rPr>
          <w:lang w:val="en-US"/>
        </w:rPr>
        <w:t xml:space="preserve">, </w:t>
      </w:r>
      <w:r w:rsidR="002F1384" w:rsidRPr="00EA1A8B">
        <w:rPr>
          <w:lang w:val="en-US"/>
        </w:rPr>
        <w:t>such as,</w:t>
      </w:r>
      <w:r w:rsidR="00341D90" w:rsidRPr="00EA1A8B">
        <w:rPr>
          <w:lang w:val="en-US"/>
        </w:rPr>
        <w:t xml:space="preserve"> </w:t>
      </w:r>
      <w:r w:rsidR="00C30302" w:rsidRPr="00EA1A8B">
        <w:rPr>
          <w:lang w:val="en-US"/>
        </w:rPr>
        <w:t>pushover</w:t>
      </w:r>
      <w:r w:rsidR="00341D90" w:rsidRPr="00EA1A8B">
        <w:rPr>
          <w:lang w:val="en-US"/>
        </w:rPr>
        <w:t xml:space="preserve"> analysis</w:t>
      </w:r>
      <w:r w:rsidR="00775F43" w:rsidRPr="00EA1A8B">
        <w:rPr>
          <w:lang w:val="en-US"/>
        </w:rPr>
        <w:t>,</w:t>
      </w:r>
      <w:r w:rsidR="002E3BFE" w:rsidRPr="00EA1A8B">
        <w:rPr>
          <w:lang w:val="en-US"/>
        </w:rPr>
        <w:t xml:space="preserve"> as done in</w:t>
      </w:r>
      <w:r w:rsidR="006B1E80" w:rsidRPr="00EA1A8B">
        <w:rPr>
          <w:lang w:val="en-US"/>
        </w:rPr>
        <w:t xml:space="preserve"> </w:t>
      </w:r>
      <w:proofErr w:type="spellStart"/>
      <w:r w:rsidR="006B1E80" w:rsidRPr="00EA1A8B">
        <w:rPr>
          <w:lang w:val="en-US"/>
        </w:rPr>
        <w:t>Rossetto</w:t>
      </w:r>
      <w:proofErr w:type="spellEnd"/>
      <w:r w:rsidR="006B1E80" w:rsidRPr="00EA1A8B">
        <w:rPr>
          <w:lang w:val="en-US"/>
        </w:rPr>
        <w:t xml:space="preserve"> </w:t>
      </w:r>
      <w:r w:rsidR="006B1E80" w:rsidRPr="00EA1A8B">
        <w:rPr>
          <w:i/>
          <w:iCs/>
          <w:lang w:val="en-US"/>
        </w:rPr>
        <w:t>et al.</w:t>
      </w:r>
      <w:r w:rsidR="006B1E80" w:rsidRPr="00EA1A8B">
        <w:rPr>
          <w:lang w:val="en-US"/>
        </w:rPr>
        <w:t xml:space="preserve"> </w:t>
      </w:r>
      <w:r w:rsidR="002E3BFE" w:rsidRPr="00EA1A8B">
        <w:rPr>
          <w:lang w:val="en-US"/>
        </w:rPr>
        <w:t>[</w:t>
      </w:r>
      <w:r w:rsidR="009366DC" w:rsidRPr="00EA1A8B">
        <w:rPr>
          <w:color w:val="FF0000"/>
          <w:lang w:val="en-US"/>
        </w:rPr>
        <w:fldChar w:fldCharType="begin"/>
      </w:r>
      <w:r w:rsidR="009366DC" w:rsidRPr="00EA1A8B">
        <w:rPr>
          <w:color w:val="FF0000"/>
          <w:lang w:val="en-US"/>
        </w:rPr>
        <w:instrText xml:space="preserve"> REF _Ref37585640 \r \h </w:instrText>
      </w:r>
      <w:r w:rsidR="00EA1A8B">
        <w:rPr>
          <w:color w:val="FF0000"/>
          <w:lang w:val="en-US"/>
        </w:rPr>
        <w:instrText xml:space="preserve"> \* MERGEFORMAT </w:instrText>
      </w:r>
      <w:r w:rsidR="009366DC" w:rsidRPr="00EA1A8B">
        <w:rPr>
          <w:color w:val="FF0000"/>
          <w:lang w:val="en-US"/>
        </w:rPr>
      </w:r>
      <w:r w:rsidR="009366DC" w:rsidRPr="00EA1A8B">
        <w:rPr>
          <w:color w:val="FF0000"/>
          <w:lang w:val="en-US"/>
        </w:rPr>
        <w:fldChar w:fldCharType="separate"/>
      </w:r>
      <w:r w:rsidR="00537EF3">
        <w:rPr>
          <w:color w:val="FF0000"/>
          <w:lang w:val="en-US"/>
        </w:rPr>
        <w:t>36</w:t>
      </w:r>
      <w:r w:rsidR="009366DC" w:rsidRPr="00EA1A8B">
        <w:rPr>
          <w:color w:val="FF0000"/>
          <w:lang w:val="en-US"/>
        </w:rPr>
        <w:fldChar w:fldCharType="end"/>
      </w:r>
      <w:r w:rsidR="002E3BFE" w:rsidRPr="00EA1A8B">
        <w:rPr>
          <w:lang w:val="en-US"/>
        </w:rPr>
        <w:t>]</w:t>
      </w:r>
      <w:r w:rsidR="009C7F0F" w:rsidRPr="00EA1A8B">
        <w:rPr>
          <w:lang w:val="en-US"/>
        </w:rPr>
        <w:t xml:space="preserve"> and </w:t>
      </w:r>
      <w:proofErr w:type="spellStart"/>
      <w:r w:rsidR="006B1E80" w:rsidRPr="00EA1A8B">
        <w:rPr>
          <w:lang w:val="en-US"/>
        </w:rPr>
        <w:t>Aljawhari</w:t>
      </w:r>
      <w:proofErr w:type="spellEnd"/>
      <w:r w:rsidR="006B1E80" w:rsidRPr="00EA1A8B">
        <w:rPr>
          <w:lang w:val="en-US"/>
        </w:rPr>
        <w:t xml:space="preserve"> </w:t>
      </w:r>
      <w:r w:rsidR="006B1E80" w:rsidRPr="00EA1A8B">
        <w:rPr>
          <w:i/>
          <w:iCs/>
          <w:lang w:val="en-US"/>
        </w:rPr>
        <w:t>et al.</w:t>
      </w:r>
      <w:r w:rsidR="006B1E80" w:rsidRPr="00EA1A8B">
        <w:rPr>
          <w:lang w:val="en-US"/>
        </w:rPr>
        <w:t xml:space="preserve"> </w:t>
      </w:r>
      <w:r w:rsidR="009C7F0F" w:rsidRPr="00EA1A8B">
        <w:rPr>
          <w:lang w:val="en-US"/>
        </w:rPr>
        <w:t>[</w:t>
      </w:r>
      <w:r w:rsidR="00BA5200" w:rsidRPr="00EA1A8B">
        <w:rPr>
          <w:color w:val="FF0000"/>
          <w:lang w:val="en-US"/>
        </w:rPr>
        <w:fldChar w:fldCharType="begin"/>
      </w:r>
      <w:r w:rsidR="00BA5200" w:rsidRPr="00EA1A8B">
        <w:rPr>
          <w:color w:val="FF0000"/>
          <w:lang w:val="en-US"/>
        </w:rPr>
        <w:instrText xml:space="preserve"> REF _Ref55923339 \r \h </w:instrText>
      </w:r>
      <w:r w:rsidR="00EA1A8B">
        <w:rPr>
          <w:color w:val="FF0000"/>
          <w:lang w:val="en-US"/>
        </w:rPr>
        <w:instrText xml:space="preserve"> \* MERGEFORMAT </w:instrText>
      </w:r>
      <w:r w:rsidR="00BA5200" w:rsidRPr="00EA1A8B">
        <w:rPr>
          <w:color w:val="FF0000"/>
          <w:lang w:val="en-US"/>
        </w:rPr>
      </w:r>
      <w:r w:rsidR="00BA5200" w:rsidRPr="00EA1A8B">
        <w:rPr>
          <w:color w:val="FF0000"/>
          <w:lang w:val="en-US"/>
        </w:rPr>
        <w:fldChar w:fldCharType="separate"/>
      </w:r>
      <w:r w:rsidR="00537EF3">
        <w:rPr>
          <w:color w:val="FF0000"/>
          <w:lang w:val="en-US"/>
        </w:rPr>
        <w:t>37</w:t>
      </w:r>
      <w:r w:rsidR="00BA5200" w:rsidRPr="00EA1A8B">
        <w:rPr>
          <w:color w:val="FF0000"/>
          <w:lang w:val="en-US"/>
        </w:rPr>
        <w:fldChar w:fldCharType="end"/>
      </w:r>
      <w:r w:rsidR="009C7F0F" w:rsidRPr="00EA1A8B">
        <w:rPr>
          <w:lang w:val="en-US"/>
        </w:rPr>
        <w:t>]</w:t>
      </w:r>
      <w:r w:rsidR="00BA5200" w:rsidRPr="00EA1A8B">
        <w:rPr>
          <w:lang w:val="en-US"/>
        </w:rPr>
        <w:t xml:space="preserve">. </w:t>
      </w:r>
      <w:r w:rsidR="005F29D2" w:rsidRPr="00EA1A8B">
        <w:rPr>
          <w:lang w:val="en-US"/>
        </w:rPr>
        <w:t>The first of the</w:t>
      </w:r>
      <w:r w:rsidR="0090758E" w:rsidRPr="00EA1A8B">
        <w:rPr>
          <w:lang w:val="en-US"/>
        </w:rPr>
        <w:t>se</w:t>
      </w:r>
      <w:r w:rsidR="005F29D2" w:rsidRPr="00EA1A8B">
        <w:rPr>
          <w:lang w:val="en-US"/>
        </w:rPr>
        <w:t xml:space="preserve"> two approaches </w:t>
      </w:r>
      <w:r w:rsidR="00713B49" w:rsidRPr="00EA1A8B">
        <w:rPr>
          <w:lang w:val="en-US"/>
        </w:rPr>
        <w:t xml:space="preserve">could be </w:t>
      </w:r>
      <w:r w:rsidR="005F29D2" w:rsidRPr="00EA1A8B">
        <w:rPr>
          <w:lang w:val="en-US"/>
        </w:rPr>
        <w:t xml:space="preserve">suitable </w:t>
      </w:r>
      <w:r w:rsidR="00713B49" w:rsidRPr="00EA1A8B">
        <w:rPr>
          <w:lang w:val="en-US"/>
        </w:rPr>
        <w:t xml:space="preserve">in </w:t>
      </w:r>
      <w:r w:rsidR="005F29D2" w:rsidRPr="00EA1A8B">
        <w:rPr>
          <w:lang w:val="en-US"/>
        </w:rPr>
        <w:t>new</w:t>
      </w:r>
      <w:r w:rsidR="00713B49" w:rsidRPr="00EA1A8B">
        <w:rPr>
          <w:lang w:val="en-US"/>
        </w:rPr>
        <w:t xml:space="preserve"> </w:t>
      </w:r>
      <w:r w:rsidR="005F29D2" w:rsidRPr="00EA1A8B">
        <w:rPr>
          <w:lang w:val="en-US"/>
        </w:rPr>
        <w:t>ductile structures designed by following modern seismic rules</w:t>
      </w:r>
      <w:r w:rsidR="00D8305C" w:rsidRPr="00EA1A8B">
        <w:rPr>
          <w:lang w:val="en-US"/>
        </w:rPr>
        <w:t>,</w:t>
      </w:r>
      <w:r w:rsidR="005F29D2" w:rsidRPr="00EA1A8B">
        <w:rPr>
          <w:lang w:val="en-US"/>
        </w:rPr>
        <w:t xml:space="preserve"> </w:t>
      </w:r>
      <w:r w:rsidR="002F1384" w:rsidRPr="00EA1A8B">
        <w:rPr>
          <w:lang w:val="en-US"/>
        </w:rPr>
        <w:t xml:space="preserve">that </w:t>
      </w:r>
      <w:r w:rsidR="00713B49" w:rsidRPr="00EA1A8B">
        <w:rPr>
          <w:lang w:val="en-US"/>
        </w:rPr>
        <w:t>ensure</w:t>
      </w:r>
      <w:r w:rsidR="002F1384" w:rsidRPr="00EA1A8B">
        <w:rPr>
          <w:lang w:val="en-US"/>
        </w:rPr>
        <w:t>s</w:t>
      </w:r>
      <w:r w:rsidR="00713B49" w:rsidRPr="00EA1A8B">
        <w:rPr>
          <w:lang w:val="en-US"/>
        </w:rPr>
        <w:t xml:space="preserve"> well-established relationships between local failures and the global response. </w:t>
      </w:r>
      <w:r w:rsidR="005F29D2" w:rsidRPr="00EA1A8B">
        <w:rPr>
          <w:lang w:val="en-US"/>
        </w:rPr>
        <w:t xml:space="preserve">Conversely, </w:t>
      </w:r>
      <w:r w:rsidR="00713B49" w:rsidRPr="00EA1A8B">
        <w:rPr>
          <w:lang w:val="en-US"/>
        </w:rPr>
        <w:t>th</w:t>
      </w:r>
      <w:r w:rsidR="0090758E" w:rsidRPr="00EA1A8B">
        <w:rPr>
          <w:lang w:val="en-US"/>
        </w:rPr>
        <w:t>e</w:t>
      </w:r>
      <w:r w:rsidR="00713B49" w:rsidRPr="00EA1A8B">
        <w:rPr>
          <w:lang w:val="en-US"/>
        </w:rPr>
        <w:t xml:space="preserve"> second approach is more appropriate </w:t>
      </w:r>
      <w:r w:rsidR="005F29D2" w:rsidRPr="00EA1A8B">
        <w:rPr>
          <w:lang w:val="en-US"/>
        </w:rPr>
        <w:t xml:space="preserve">to relate local and global </w:t>
      </w:r>
      <w:r w:rsidR="003F2D40" w:rsidRPr="00EA1A8B">
        <w:rPr>
          <w:i/>
          <w:iCs/>
          <w:lang w:val="en-US"/>
        </w:rPr>
        <w:t>EDPs</w:t>
      </w:r>
      <w:r w:rsidR="00713B49" w:rsidRPr="00EA1A8B">
        <w:rPr>
          <w:lang w:val="en-US"/>
        </w:rPr>
        <w:t xml:space="preserve"> </w:t>
      </w:r>
      <w:r w:rsidR="0090758E" w:rsidRPr="00EA1A8B">
        <w:rPr>
          <w:lang w:val="en-US"/>
        </w:rPr>
        <w:t>in existing structures where</w:t>
      </w:r>
      <w:r w:rsidR="002F1384" w:rsidRPr="00EA1A8B">
        <w:rPr>
          <w:lang w:val="en-US"/>
        </w:rPr>
        <w:t>in</w:t>
      </w:r>
      <w:r w:rsidR="0090758E" w:rsidRPr="00EA1A8B">
        <w:rPr>
          <w:lang w:val="en-US"/>
        </w:rPr>
        <w:t xml:space="preserve"> the relationships between local failure and global </w:t>
      </w:r>
      <w:r w:rsidR="0090758E" w:rsidRPr="00EA1A8B">
        <w:rPr>
          <w:i/>
          <w:iCs/>
          <w:lang w:val="en-US"/>
        </w:rPr>
        <w:t>EDPs</w:t>
      </w:r>
      <w:r w:rsidR="0090758E" w:rsidRPr="00EA1A8B">
        <w:rPr>
          <w:lang w:val="en-US"/>
        </w:rPr>
        <w:t xml:space="preserve"> may change case by case </w:t>
      </w:r>
      <w:r w:rsidR="00341D90" w:rsidRPr="00EA1A8B">
        <w:rPr>
          <w:lang w:val="en-US"/>
        </w:rPr>
        <w:t>[</w:t>
      </w:r>
      <w:r w:rsidR="001221EF" w:rsidRPr="00EA1A8B">
        <w:rPr>
          <w:color w:val="FF0000"/>
          <w:lang w:val="en-US"/>
        </w:rPr>
        <w:fldChar w:fldCharType="begin"/>
      </w:r>
      <w:r w:rsidR="001221EF" w:rsidRPr="00EA1A8B">
        <w:rPr>
          <w:color w:val="FF0000"/>
          <w:lang w:val="en-US"/>
        </w:rPr>
        <w:instrText xml:space="preserve"> REF _Ref21279595 \r \h </w:instrText>
      </w:r>
      <w:r w:rsidR="00EA1A8B">
        <w:rPr>
          <w:color w:val="FF0000"/>
          <w:lang w:val="en-US"/>
        </w:rPr>
        <w:instrText xml:space="preserve"> \* MERGEFORMAT </w:instrText>
      </w:r>
      <w:r w:rsidR="001221EF" w:rsidRPr="00EA1A8B">
        <w:rPr>
          <w:color w:val="FF0000"/>
          <w:lang w:val="en-US"/>
        </w:rPr>
      </w:r>
      <w:r w:rsidR="001221EF" w:rsidRPr="00EA1A8B">
        <w:rPr>
          <w:color w:val="FF0000"/>
          <w:lang w:val="en-US"/>
        </w:rPr>
        <w:fldChar w:fldCharType="separate"/>
      </w:r>
      <w:r w:rsidR="00537EF3">
        <w:rPr>
          <w:color w:val="FF0000"/>
          <w:lang w:val="en-US"/>
        </w:rPr>
        <w:t>14</w:t>
      </w:r>
      <w:r w:rsidR="001221EF" w:rsidRPr="00EA1A8B">
        <w:rPr>
          <w:color w:val="FF0000"/>
          <w:lang w:val="en-US"/>
        </w:rPr>
        <w:fldChar w:fldCharType="end"/>
      </w:r>
      <w:r w:rsidR="00341D90" w:rsidRPr="00EA1A8B">
        <w:rPr>
          <w:lang w:val="en-US"/>
        </w:rPr>
        <w:t>]</w:t>
      </w:r>
      <w:r w:rsidR="005F29D2" w:rsidRPr="00EA1A8B">
        <w:rPr>
          <w:lang w:val="en-US"/>
        </w:rPr>
        <w:t>.</w:t>
      </w:r>
      <w:r w:rsidR="00713B49" w:rsidRPr="00EA1A8B">
        <w:rPr>
          <w:lang w:val="en-US"/>
        </w:rPr>
        <w:t xml:space="preserve"> </w:t>
      </w:r>
      <w:r w:rsidR="00341D90" w:rsidRPr="00EA1A8B">
        <w:rPr>
          <w:lang w:val="en-US"/>
        </w:rPr>
        <w:t>T</w:t>
      </w:r>
      <w:r w:rsidR="00713B49" w:rsidRPr="00EA1A8B">
        <w:rPr>
          <w:lang w:val="en-US"/>
        </w:rPr>
        <w:t>he present study</w:t>
      </w:r>
      <w:r w:rsidR="00341D90" w:rsidRPr="00EA1A8B">
        <w:rPr>
          <w:lang w:val="en-US"/>
        </w:rPr>
        <w:t xml:space="preserve"> </w:t>
      </w:r>
      <w:r w:rsidR="00C35924" w:rsidRPr="00EA1A8B">
        <w:rPr>
          <w:lang w:val="en-US"/>
        </w:rPr>
        <w:t xml:space="preserve">follows this second approach and </w:t>
      </w:r>
      <w:r w:rsidR="00341D90" w:rsidRPr="00EA1A8B">
        <w:rPr>
          <w:lang w:val="en-US"/>
        </w:rPr>
        <w:t>develops</w:t>
      </w:r>
      <w:r w:rsidR="00713B49" w:rsidRPr="00EA1A8B">
        <w:rPr>
          <w:lang w:val="en-US"/>
        </w:rPr>
        <w:t xml:space="preserve"> structure-specific</w:t>
      </w:r>
      <w:r w:rsidR="002E3B8C" w:rsidRPr="00EA1A8B">
        <w:rPr>
          <w:lang w:val="en-US"/>
        </w:rPr>
        <w:t xml:space="preserve"> </w:t>
      </w:r>
      <w:r w:rsidR="002E3B8C" w:rsidRPr="00EA1A8B">
        <w:rPr>
          <w:i/>
          <w:iCs/>
          <w:lang w:val="en-US"/>
        </w:rPr>
        <w:t>DS</w:t>
      </w:r>
      <w:r w:rsidR="002E3B8C" w:rsidRPr="00EA1A8B">
        <w:rPr>
          <w:lang w:val="en-US"/>
        </w:rPr>
        <w:t xml:space="preserve"> threshold</w:t>
      </w:r>
      <w:r w:rsidR="002F1384" w:rsidRPr="00EA1A8B">
        <w:rPr>
          <w:lang w:val="en-US"/>
        </w:rPr>
        <w:t>s</w:t>
      </w:r>
      <w:r w:rsidR="00341D90" w:rsidRPr="00EA1A8B">
        <w:rPr>
          <w:lang w:val="en-US"/>
        </w:rPr>
        <w:t xml:space="preserve"> for the </w:t>
      </w:r>
      <w:proofErr w:type="spellStart"/>
      <w:r w:rsidR="00682F88" w:rsidRPr="00EA1A8B">
        <w:rPr>
          <w:i/>
          <w:iCs/>
          <w:lang w:val="en-US"/>
        </w:rPr>
        <w:t>IDR</w:t>
      </w:r>
      <w:r w:rsidR="00682F88" w:rsidRPr="00EA1A8B">
        <w:rPr>
          <w:vertAlign w:val="subscript"/>
          <w:lang w:val="en-US"/>
        </w:rPr>
        <w:t>max</w:t>
      </w:r>
      <w:proofErr w:type="spellEnd"/>
      <w:r w:rsidR="00341D90" w:rsidRPr="00EA1A8B">
        <w:rPr>
          <w:lang w:val="en-US"/>
        </w:rPr>
        <w:t xml:space="preserve">, through </w:t>
      </w:r>
      <w:r w:rsidR="00C30302" w:rsidRPr="00EA1A8B">
        <w:rPr>
          <w:lang w:val="en-US"/>
        </w:rPr>
        <w:t>pushover</w:t>
      </w:r>
      <w:r w:rsidR="002E3B8C" w:rsidRPr="00EA1A8B">
        <w:rPr>
          <w:lang w:val="en-US"/>
        </w:rPr>
        <w:t xml:space="preserve"> analyses and based on </w:t>
      </w:r>
      <w:r w:rsidR="00341D90" w:rsidRPr="00EA1A8B">
        <w:rPr>
          <w:lang w:val="en-US"/>
        </w:rPr>
        <w:t>local</w:t>
      </w:r>
      <w:r w:rsidR="00713B49" w:rsidRPr="00EA1A8B">
        <w:rPr>
          <w:lang w:val="en-US"/>
        </w:rPr>
        <w:t xml:space="preserve">-level </w:t>
      </w:r>
      <w:r w:rsidR="003F2D40" w:rsidRPr="00EA1A8B">
        <w:rPr>
          <w:i/>
          <w:iCs/>
          <w:lang w:val="en-US"/>
        </w:rPr>
        <w:t>EDPs</w:t>
      </w:r>
      <w:r w:rsidR="002E3B8C" w:rsidRPr="00EA1A8B">
        <w:rPr>
          <w:lang w:val="en-US"/>
        </w:rPr>
        <w:t xml:space="preserve">, </w:t>
      </w:r>
      <w:r w:rsidR="00713B49" w:rsidRPr="00EA1A8B">
        <w:rPr>
          <w:i/>
          <w:iCs/>
          <w:lang w:val="en-US"/>
        </w:rPr>
        <w:t>i</w:t>
      </w:r>
      <w:r w:rsidR="002E3B8C" w:rsidRPr="00EA1A8B">
        <w:rPr>
          <w:i/>
          <w:iCs/>
          <w:lang w:val="en-US"/>
        </w:rPr>
        <w:t>.</w:t>
      </w:r>
      <w:r w:rsidR="00713B49" w:rsidRPr="00EA1A8B">
        <w:rPr>
          <w:i/>
          <w:iCs/>
          <w:lang w:val="en-US"/>
        </w:rPr>
        <w:t>e</w:t>
      </w:r>
      <w:r w:rsidR="002E3B8C" w:rsidRPr="00EA1A8B">
        <w:rPr>
          <w:i/>
          <w:iCs/>
          <w:lang w:val="en-US"/>
        </w:rPr>
        <w:t>.,</w:t>
      </w:r>
      <w:r w:rsidR="002E3B8C" w:rsidRPr="00EA1A8B">
        <w:rPr>
          <w:lang w:val="en-US"/>
        </w:rPr>
        <w:t xml:space="preserve"> </w:t>
      </w:r>
      <w:r w:rsidR="009366DC" w:rsidRPr="00EA1A8B">
        <w:rPr>
          <w:lang w:val="en-US"/>
        </w:rPr>
        <w:t>material strains in beams and columns</w:t>
      </w:r>
      <w:r w:rsidR="0090758E" w:rsidRPr="00EA1A8B">
        <w:rPr>
          <w:lang w:val="en-US"/>
        </w:rPr>
        <w:t xml:space="preserve"> while also accounting for </w:t>
      </w:r>
      <w:r w:rsidR="00713B49" w:rsidRPr="00EA1A8B">
        <w:rPr>
          <w:lang w:val="en-US"/>
        </w:rPr>
        <w:t xml:space="preserve">local mechanisms directly </w:t>
      </w:r>
      <w:r w:rsidR="0090758E" w:rsidRPr="00EA1A8B">
        <w:rPr>
          <w:lang w:val="en-US"/>
        </w:rPr>
        <w:t>in</w:t>
      </w:r>
      <w:r w:rsidR="00713B49" w:rsidRPr="00EA1A8B">
        <w:rPr>
          <w:lang w:val="en-US"/>
        </w:rPr>
        <w:t xml:space="preserve"> the model</w:t>
      </w:r>
      <w:r w:rsidR="00902C48" w:rsidRPr="00EA1A8B">
        <w:rPr>
          <w:lang w:val="en-US"/>
        </w:rPr>
        <w:t xml:space="preserve">, </w:t>
      </w:r>
      <w:r w:rsidR="00902C48" w:rsidRPr="00EA1A8B">
        <w:rPr>
          <w:i/>
          <w:iCs/>
          <w:lang w:val="en-US"/>
        </w:rPr>
        <w:t>i.e.,</w:t>
      </w:r>
      <w:r w:rsidR="00902C48" w:rsidRPr="00EA1A8B">
        <w:rPr>
          <w:lang w:val="en-US"/>
        </w:rPr>
        <w:t xml:space="preserve"> shear and axial failure of columns.</w:t>
      </w:r>
      <w:r w:rsidR="00713B49" w:rsidRPr="00EA1A8B">
        <w:rPr>
          <w:lang w:val="en-US"/>
        </w:rPr>
        <w:t xml:space="preserve"> </w:t>
      </w:r>
      <w:r w:rsidR="00785669" w:rsidRPr="00EA1A8B">
        <w:rPr>
          <w:lang w:val="en-US"/>
        </w:rPr>
        <w:t xml:space="preserve">It is worth mentioning that the approach used is affected by the assumption of the simplified analysis </w:t>
      </w:r>
      <w:r w:rsidR="008C079D" w:rsidRPr="00EA1A8B">
        <w:rPr>
          <w:lang w:val="en-US"/>
        </w:rPr>
        <w:t>procedure</w:t>
      </w:r>
      <w:r w:rsidR="00785669" w:rsidRPr="00EA1A8B">
        <w:rPr>
          <w:lang w:val="en-US"/>
        </w:rPr>
        <w:t xml:space="preserve">, </w:t>
      </w:r>
      <w:r w:rsidR="00785669" w:rsidRPr="00EA1A8B">
        <w:rPr>
          <w:i/>
          <w:iCs/>
          <w:lang w:val="en-US"/>
        </w:rPr>
        <w:t>i.e.,</w:t>
      </w:r>
      <w:r w:rsidR="00785669" w:rsidRPr="00EA1A8B">
        <w:rPr>
          <w:lang w:val="en-US"/>
        </w:rPr>
        <w:t xml:space="preserve"> distribution of forces according to the first mode of vibration in pushover </w:t>
      </w:r>
      <w:r w:rsidR="008C079D" w:rsidRPr="00EA1A8B">
        <w:rPr>
          <w:lang w:val="en-US"/>
        </w:rPr>
        <w:t>analyses and</w:t>
      </w:r>
      <w:r w:rsidR="00785669" w:rsidRPr="00EA1A8B">
        <w:rPr>
          <w:lang w:val="en-US"/>
        </w:rPr>
        <w:t xml:space="preserve"> </w:t>
      </w:r>
      <w:r w:rsidR="008C079D" w:rsidRPr="00EA1A8B">
        <w:rPr>
          <w:lang w:val="en-US"/>
        </w:rPr>
        <w:t xml:space="preserve">hence </w:t>
      </w:r>
      <w:r w:rsidR="00785669" w:rsidRPr="00EA1A8B">
        <w:rPr>
          <w:lang w:val="en-US"/>
        </w:rPr>
        <w:t xml:space="preserve">may not </w:t>
      </w:r>
      <w:r w:rsidR="008C079D" w:rsidRPr="00EA1A8B">
        <w:rPr>
          <w:lang w:val="en-US"/>
        </w:rPr>
        <w:t xml:space="preserve">be </w:t>
      </w:r>
      <w:r w:rsidR="00785669" w:rsidRPr="00EA1A8B">
        <w:rPr>
          <w:lang w:val="en-US"/>
        </w:rPr>
        <w:t xml:space="preserve">appropriate </w:t>
      </w:r>
      <w:r w:rsidR="008C079D" w:rsidRPr="00EA1A8B">
        <w:rPr>
          <w:lang w:val="en-US"/>
        </w:rPr>
        <w:t>for</w:t>
      </w:r>
      <w:r w:rsidR="00785669" w:rsidRPr="00EA1A8B">
        <w:rPr>
          <w:lang w:val="en-US"/>
        </w:rPr>
        <w:t xml:space="preserve"> structures </w:t>
      </w:r>
      <w:r w:rsidR="00395934" w:rsidRPr="00EA1A8B">
        <w:rPr>
          <w:lang w:val="en-US"/>
        </w:rPr>
        <w:t>characterized</w:t>
      </w:r>
      <w:r w:rsidR="00785669" w:rsidRPr="00EA1A8B">
        <w:rPr>
          <w:lang w:val="en-US"/>
        </w:rPr>
        <w:t xml:space="preserve"> by significant high mode effects (</w:t>
      </w:r>
      <w:r w:rsidR="00785669" w:rsidRPr="00EA1A8B">
        <w:rPr>
          <w:i/>
          <w:iCs/>
          <w:lang w:val="en-US"/>
        </w:rPr>
        <w:t>e.g.,</w:t>
      </w:r>
      <w:r w:rsidR="00785669" w:rsidRPr="00EA1A8B">
        <w:rPr>
          <w:lang w:val="en-US"/>
        </w:rPr>
        <w:t xml:space="preserve"> tall buildings). A further step forward would be the use of local </w:t>
      </w:r>
      <w:r w:rsidR="00785669" w:rsidRPr="00EA1A8B">
        <w:rPr>
          <w:i/>
          <w:iCs/>
          <w:lang w:val="en-US"/>
        </w:rPr>
        <w:t>EDPs</w:t>
      </w:r>
      <w:r w:rsidR="00785669" w:rsidRPr="00EA1A8B">
        <w:rPr>
          <w:lang w:val="en-US"/>
        </w:rPr>
        <w:t xml:space="preserve"> directly within the probabilistic analysis [</w:t>
      </w:r>
      <w:r w:rsidR="00395934" w:rsidRPr="00EA1A8B">
        <w:rPr>
          <w:color w:val="FF0000"/>
          <w:lang w:val="en-US"/>
        </w:rPr>
        <w:fldChar w:fldCharType="begin"/>
      </w:r>
      <w:r w:rsidR="00395934" w:rsidRPr="00EA1A8B">
        <w:rPr>
          <w:color w:val="FF0000"/>
          <w:lang w:val="en-US"/>
        </w:rPr>
        <w:instrText xml:space="preserve"> REF _Ref21279595 \r \h  \* MERGEFORMAT </w:instrText>
      </w:r>
      <w:r w:rsidR="00395934" w:rsidRPr="00EA1A8B">
        <w:rPr>
          <w:color w:val="FF0000"/>
          <w:lang w:val="en-US"/>
        </w:rPr>
      </w:r>
      <w:r w:rsidR="00395934" w:rsidRPr="00EA1A8B">
        <w:rPr>
          <w:color w:val="FF0000"/>
          <w:lang w:val="en-US"/>
        </w:rPr>
        <w:fldChar w:fldCharType="separate"/>
      </w:r>
      <w:r w:rsidR="00537EF3">
        <w:rPr>
          <w:color w:val="FF0000"/>
          <w:lang w:val="en-US"/>
        </w:rPr>
        <w:t>14</w:t>
      </w:r>
      <w:r w:rsidR="00395934" w:rsidRPr="00EA1A8B">
        <w:rPr>
          <w:color w:val="FF0000"/>
          <w:lang w:val="en-US"/>
        </w:rPr>
        <w:fldChar w:fldCharType="end"/>
      </w:r>
      <w:r w:rsidR="00395934" w:rsidRPr="00EA1A8B">
        <w:rPr>
          <w:color w:val="FF0000"/>
          <w:lang w:val="en-US"/>
        </w:rPr>
        <w:t xml:space="preserve">, </w:t>
      </w:r>
      <w:r w:rsidR="00395934" w:rsidRPr="00EA1A8B">
        <w:rPr>
          <w:color w:val="FF0000"/>
          <w:lang w:val="en-US"/>
        </w:rPr>
        <w:fldChar w:fldCharType="begin"/>
      </w:r>
      <w:r w:rsidR="00395934" w:rsidRPr="00EA1A8B">
        <w:rPr>
          <w:color w:val="FF0000"/>
          <w:lang w:val="en-US"/>
        </w:rPr>
        <w:instrText xml:space="preserve"> REF _Ref64710599 \r \h  \* MERGEFORMAT </w:instrText>
      </w:r>
      <w:r w:rsidR="00395934" w:rsidRPr="00EA1A8B">
        <w:rPr>
          <w:color w:val="FF0000"/>
          <w:lang w:val="en-US"/>
        </w:rPr>
      </w:r>
      <w:r w:rsidR="00395934" w:rsidRPr="00EA1A8B">
        <w:rPr>
          <w:color w:val="FF0000"/>
          <w:lang w:val="en-US"/>
        </w:rPr>
        <w:fldChar w:fldCharType="separate"/>
      </w:r>
      <w:r w:rsidR="00537EF3">
        <w:rPr>
          <w:color w:val="FF0000"/>
          <w:lang w:val="en-US"/>
        </w:rPr>
        <w:t>38</w:t>
      </w:r>
      <w:r w:rsidR="00395934" w:rsidRPr="00EA1A8B">
        <w:rPr>
          <w:color w:val="FF0000"/>
          <w:lang w:val="en-US"/>
        </w:rPr>
        <w:fldChar w:fldCharType="end"/>
      </w:r>
      <w:r w:rsidR="00785669" w:rsidRPr="00EA1A8B">
        <w:rPr>
          <w:lang w:val="en-US"/>
        </w:rPr>
        <w:t xml:space="preserve">]. However, this usually implies </w:t>
      </w:r>
      <w:r w:rsidR="00395934" w:rsidRPr="00EA1A8B">
        <w:rPr>
          <w:lang w:val="en-US"/>
        </w:rPr>
        <w:t>managing</w:t>
      </w:r>
      <w:r w:rsidR="00785669" w:rsidRPr="00EA1A8B">
        <w:rPr>
          <w:lang w:val="en-US"/>
        </w:rPr>
        <w:t xml:space="preserve"> a large amount of data</w:t>
      </w:r>
      <w:r w:rsidR="008C079D" w:rsidRPr="00EA1A8B">
        <w:rPr>
          <w:lang w:val="en-US"/>
        </w:rPr>
        <w:t xml:space="preserve">, that </w:t>
      </w:r>
      <w:r w:rsidR="00785669" w:rsidRPr="00EA1A8B">
        <w:rPr>
          <w:lang w:val="en-US"/>
        </w:rPr>
        <w:t xml:space="preserve">is often not practical. </w:t>
      </w:r>
      <w:r w:rsidR="00D8305C" w:rsidRPr="00EA1A8B">
        <w:rPr>
          <w:lang w:val="en-US"/>
        </w:rPr>
        <w:t xml:space="preserve">A detailed </w:t>
      </w:r>
      <w:r w:rsidR="00BD1CDA" w:rsidRPr="00EA1A8B">
        <w:rPr>
          <w:lang w:val="en-US"/>
        </w:rPr>
        <w:t xml:space="preserve">description of </w:t>
      </w:r>
      <w:r w:rsidR="00BD1CDA" w:rsidRPr="00EA1A8B">
        <w:rPr>
          <w:color w:val="0000FF"/>
          <w:lang w:val="en-US"/>
        </w:rPr>
        <w:t xml:space="preserve">Steps </w:t>
      </w:r>
      <w:r w:rsidR="000D33D3" w:rsidRPr="00EA1A8B">
        <w:rPr>
          <w:color w:val="0000FF"/>
          <w:lang w:val="en-US"/>
        </w:rPr>
        <w:t>A</w:t>
      </w:r>
      <w:r w:rsidR="00BD1CDA" w:rsidRPr="00EA1A8B">
        <w:rPr>
          <w:lang w:val="en-US"/>
        </w:rPr>
        <w:t xml:space="preserve"> and </w:t>
      </w:r>
      <w:r w:rsidR="000D33D3" w:rsidRPr="00EA1A8B">
        <w:rPr>
          <w:color w:val="0000FF"/>
          <w:lang w:val="en-US"/>
        </w:rPr>
        <w:t>B</w:t>
      </w:r>
      <w:r w:rsidR="00BD1CDA" w:rsidRPr="00EA1A8B">
        <w:rPr>
          <w:lang w:val="en-US"/>
        </w:rPr>
        <w:t xml:space="preserve"> is reported in</w:t>
      </w:r>
      <w:r w:rsidR="00443916" w:rsidRPr="00EA1A8B">
        <w:rPr>
          <w:lang w:val="en-US"/>
        </w:rPr>
        <w:t xml:space="preserve"> </w:t>
      </w:r>
      <w:r w:rsidR="00443916" w:rsidRPr="00EA1A8B">
        <w:rPr>
          <w:color w:val="0000FF"/>
          <w:lang w:val="en-US"/>
        </w:rPr>
        <w:t xml:space="preserve">Section </w:t>
      </w:r>
      <w:r w:rsidR="00443916" w:rsidRPr="00EA1A8B">
        <w:rPr>
          <w:color w:val="0000FF"/>
          <w:lang w:val="en-US"/>
        </w:rPr>
        <w:fldChar w:fldCharType="begin"/>
      </w:r>
      <w:r w:rsidR="00443916" w:rsidRPr="00EA1A8B">
        <w:rPr>
          <w:color w:val="0000FF"/>
          <w:lang w:val="en-US"/>
        </w:rPr>
        <w:instrText xml:space="preserve"> REF _Ref55830000 \r \h </w:instrText>
      </w:r>
      <w:r w:rsidR="00EA1A8B">
        <w:rPr>
          <w:color w:val="0000FF"/>
          <w:lang w:val="en-US"/>
        </w:rPr>
        <w:instrText xml:space="preserve"> \* MERGEFORMAT </w:instrText>
      </w:r>
      <w:r w:rsidR="00443916" w:rsidRPr="00EA1A8B">
        <w:rPr>
          <w:color w:val="0000FF"/>
          <w:lang w:val="en-US"/>
        </w:rPr>
      </w:r>
      <w:r w:rsidR="00443916" w:rsidRPr="00EA1A8B">
        <w:rPr>
          <w:color w:val="0000FF"/>
          <w:lang w:val="en-US"/>
        </w:rPr>
        <w:fldChar w:fldCharType="separate"/>
      </w:r>
      <w:r w:rsidR="00537EF3">
        <w:rPr>
          <w:color w:val="0000FF"/>
          <w:lang w:val="en-US"/>
        </w:rPr>
        <w:t>3</w:t>
      </w:r>
      <w:r w:rsidR="00443916" w:rsidRPr="00EA1A8B">
        <w:rPr>
          <w:color w:val="0000FF"/>
          <w:lang w:val="en-US"/>
        </w:rPr>
        <w:fldChar w:fldCharType="end"/>
      </w:r>
      <w:bookmarkStart w:id="3" w:name="_Hlk57227534"/>
      <w:r w:rsidR="003433DC" w:rsidRPr="00EA1A8B">
        <w:rPr>
          <w:color w:val="0000FF"/>
          <w:lang w:val="en-US"/>
        </w:rPr>
        <w:t xml:space="preserve"> </w:t>
      </w:r>
      <w:r w:rsidR="003433DC" w:rsidRPr="00EA1A8B">
        <w:rPr>
          <w:lang w:val="en-US"/>
        </w:rPr>
        <w:t>of the paper</w:t>
      </w:r>
      <w:bookmarkEnd w:id="3"/>
      <w:r w:rsidR="00BD1CDA" w:rsidRPr="00EA1A8B">
        <w:rPr>
          <w:lang w:val="en-US"/>
        </w:rPr>
        <w:t>.</w:t>
      </w:r>
    </w:p>
    <w:p w14:paraId="6D197FFE" w14:textId="77777777" w:rsidR="00323F07" w:rsidRPr="00EA1A8B" w:rsidRDefault="00323F07" w:rsidP="002E3B8C">
      <w:pPr>
        <w:jc w:val="both"/>
        <w:rPr>
          <w:lang w:val="en-US"/>
        </w:rPr>
      </w:pPr>
    </w:p>
    <w:p w14:paraId="77152D72" w14:textId="3119439E" w:rsidR="003433DC" w:rsidRPr="00EA1A8B" w:rsidRDefault="002E3B8C" w:rsidP="00EE309D">
      <w:pPr>
        <w:jc w:val="both"/>
        <w:rPr>
          <w:lang w:val="en-US"/>
        </w:rPr>
      </w:pPr>
      <w:r w:rsidRPr="00EA1A8B">
        <w:rPr>
          <w:lang w:val="en-US"/>
        </w:rPr>
        <w:t xml:space="preserve">     </w:t>
      </w:r>
      <w:r w:rsidRPr="00EA1A8B">
        <w:rPr>
          <w:color w:val="0000FF"/>
          <w:lang w:val="en-US"/>
        </w:rPr>
        <w:t xml:space="preserve">Step </w:t>
      </w:r>
      <w:r w:rsidR="000D33D3" w:rsidRPr="00EA1A8B">
        <w:rPr>
          <w:color w:val="0000FF"/>
          <w:lang w:val="en-US"/>
        </w:rPr>
        <w:t>C</w:t>
      </w:r>
      <w:r w:rsidRPr="00EA1A8B">
        <w:rPr>
          <w:lang w:val="en-US"/>
        </w:rPr>
        <w:t xml:space="preserve"> </w:t>
      </w:r>
      <w:r w:rsidR="002F1384" w:rsidRPr="00EA1A8B">
        <w:rPr>
          <w:lang w:val="en-US"/>
        </w:rPr>
        <w:t xml:space="preserve">of the framework </w:t>
      </w:r>
      <w:r w:rsidRPr="00EA1A8B">
        <w:rPr>
          <w:lang w:val="en-US"/>
        </w:rPr>
        <w:t xml:space="preserve">evaluates the seismic performance of the </w:t>
      </w:r>
      <w:r w:rsidR="000B7B16" w:rsidRPr="00EA1A8B">
        <w:rPr>
          <w:lang w:val="en-US"/>
        </w:rPr>
        <w:t>case-</w:t>
      </w:r>
      <w:r w:rsidRPr="00EA1A8B">
        <w:rPr>
          <w:lang w:val="en-US"/>
        </w:rPr>
        <w:t xml:space="preserve">study structure before and after the </w:t>
      </w:r>
      <w:r w:rsidR="00C36EF4" w:rsidRPr="00EA1A8B">
        <w:rPr>
          <w:lang w:val="en-US"/>
        </w:rPr>
        <w:t xml:space="preserve">retrofit </w:t>
      </w:r>
      <w:r w:rsidR="002F1384" w:rsidRPr="00EA1A8B">
        <w:rPr>
          <w:lang w:val="en-US"/>
        </w:rPr>
        <w:t>implementation</w:t>
      </w:r>
      <w:r w:rsidR="00ED6607" w:rsidRPr="00EA1A8B">
        <w:rPr>
          <w:lang w:val="en-US"/>
        </w:rPr>
        <w:t xml:space="preserve"> while</w:t>
      </w:r>
      <w:r w:rsidR="002F1384" w:rsidRPr="00EA1A8B">
        <w:rPr>
          <w:lang w:val="en-US"/>
        </w:rPr>
        <w:t xml:space="preserve"> </w:t>
      </w:r>
      <w:r w:rsidR="00C36EF4" w:rsidRPr="00EA1A8B">
        <w:rPr>
          <w:lang w:val="en-US"/>
        </w:rPr>
        <w:t>accounting for the uncertainties related to the seismic record-to-record variability</w:t>
      </w:r>
      <w:r w:rsidR="00ED6607" w:rsidRPr="00EA1A8B">
        <w:rPr>
          <w:lang w:val="en-US"/>
        </w:rPr>
        <w:t xml:space="preserve"> alone</w:t>
      </w:r>
      <w:r w:rsidRPr="00EA1A8B">
        <w:rPr>
          <w:lang w:val="en-US"/>
        </w:rPr>
        <w:t xml:space="preserve">. As conventionally practiced, seismic </w:t>
      </w:r>
      <w:r w:rsidR="00702B13" w:rsidRPr="00EA1A8B">
        <w:rPr>
          <w:lang w:val="en-US"/>
        </w:rPr>
        <w:t>performance</w:t>
      </w:r>
      <w:r w:rsidRPr="00EA1A8B">
        <w:rPr>
          <w:lang w:val="en-US"/>
        </w:rPr>
        <w:t xml:space="preserve"> is represented using seismic fragility curves that constitute conditional probabilistic statements for meeting or exceeding a </w:t>
      </w:r>
      <w:r w:rsidR="009030D6" w:rsidRPr="00EA1A8B">
        <w:rPr>
          <w:lang w:val="en-US"/>
        </w:rPr>
        <w:t xml:space="preserve">specific </w:t>
      </w:r>
      <w:r w:rsidR="00E64198" w:rsidRPr="00EA1A8B">
        <w:rPr>
          <w:i/>
          <w:iCs/>
          <w:lang w:val="en-US"/>
        </w:rPr>
        <w:t>DS</w:t>
      </w:r>
      <w:r w:rsidR="00E64198" w:rsidRPr="00EA1A8B">
        <w:rPr>
          <w:lang w:val="en-US"/>
        </w:rPr>
        <w:t xml:space="preserve"> </w:t>
      </w:r>
      <w:r w:rsidRPr="00EA1A8B">
        <w:rPr>
          <w:lang w:val="en-US"/>
        </w:rPr>
        <w:t xml:space="preserve">given the ground motion intensity </w:t>
      </w:r>
      <w:r w:rsidR="00ED6607" w:rsidRPr="00EA1A8B">
        <w:rPr>
          <w:lang w:val="en-US"/>
        </w:rPr>
        <w:t>[</w:t>
      </w:r>
      <w:r w:rsidR="00E00B41" w:rsidRPr="00EA1A8B">
        <w:rPr>
          <w:color w:val="FF0000"/>
          <w:lang w:val="en-US"/>
        </w:rPr>
        <w:fldChar w:fldCharType="begin"/>
      </w:r>
      <w:r w:rsidR="00E00B41" w:rsidRPr="00EA1A8B">
        <w:rPr>
          <w:color w:val="FF0000"/>
          <w:lang w:val="en-US"/>
        </w:rPr>
        <w:instrText xml:space="preserve"> REF _Ref57013723 \r \h  \* MERGEFORMAT </w:instrText>
      </w:r>
      <w:r w:rsidR="00E00B41" w:rsidRPr="00EA1A8B">
        <w:rPr>
          <w:color w:val="FF0000"/>
          <w:lang w:val="en-US"/>
        </w:rPr>
      </w:r>
      <w:r w:rsidR="00E00B41" w:rsidRPr="00EA1A8B">
        <w:rPr>
          <w:color w:val="FF0000"/>
          <w:lang w:val="en-US"/>
        </w:rPr>
        <w:fldChar w:fldCharType="separate"/>
      </w:r>
      <w:r w:rsidR="00537EF3">
        <w:rPr>
          <w:color w:val="FF0000"/>
          <w:lang w:val="en-US"/>
        </w:rPr>
        <w:t>39</w:t>
      </w:r>
      <w:r w:rsidR="00E00B41" w:rsidRPr="00EA1A8B">
        <w:rPr>
          <w:color w:val="FF0000"/>
          <w:lang w:val="en-US"/>
        </w:rPr>
        <w:fldChar w:fldCharType="end"/>
      </w:r>
      <w:r w:rsidRPr="00EA1A8B">
        <w:rPr>
          <w:lang w:val="en-US"/>
        </w:rPr>
        <w:t>]. This study utilizes a</w:t>
      </w:r>
      <w:r w:rsidR="0090552B" w:rsidRPr="00EA1A8B">
        <w:rPr>
          <w:lang w:val="en-US"/>
        </w:rPr>
        <w:t xml:space="preserve"> cloud a</w:t>
      </w:r>
      <w:r w:rsidRPr="00EA1A8B">
        <w:rPr>
          <w:lang w:val="en-US"/>
        </w:rPr>
        <w:t>nalysis approach [</w:t>
      </w:r>
      <w:r w:rsidRPr="00EA1A8B">
        <w:rPr>
          <w:color w:val="FF0000"/>
          <w:lang w:val="en-US"/>
        </w:rPr>
        <w:fldChar w:fldCharType="begin"/>
      </w:r>
      <w:r w:rsidRPr="00EA1A8B">
        <w:rPr>
          <w:color w:val="FF0000"/>
          <w:lang w:val="en-US"/>
        </w:rPr>
        <w:instrText xml:space="preserve"> REF _Ref21530403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40</w:t>
      </w:r>
      <w:r w:rsidRPr="00EA1A8B">
        <w:rPr>
          <w:color w:val="FF0000"/>
          <w:lang w:val="en-US"/>
        </w:rPr>
        <w:fldChar w:fldCharType="end"/>
      </w:r>
      <w:r w:rsidRPr="00EA1A8B">
        <w:rPr>
          <w:lang w:val="en-US"/>
        </w:rPr>
        <w:t>] for fragility development wherein a suite of unscaled, yet strong enough</w:t>
      </w:r>
      <w:r w:rsidR="0090758E" w:rsidRPr="00EA1A8B">
        <w:rPr>
          <w:lang w:val="en-US"/>
        </w:rPr>
        <w:t>,</w:t>
      </w:r>
      <w:r w:rsidRPr="00EA1A8B">
        <w:rPr>
          <w:lang w:val="en-US"/>
        </w:rPr>
        <w:t xml:space="preserve"> earthquake ground motions are used for NLTHAs such that the structure experiences behavior that spans from</w:t>
      </w:r>
      <w:r w:rsidR="00D8305C" w:rsidRPr="00EA1A8B">
        <w:rPr>
          <w:lang w:val="en-US"/>
        </w:rPr>
        <w:t xml:space="preserve"> the</w:t>
      </w:r>
      <w:r w:rsidRPr="00EA1A8B">
        <w:rPr>
          <w:lang w:val="en-US"/>
        </w:rPr>
        <w:t xml:space="preserve"> linear to the non-linear domain, thereby covering the different </w:t>
      </w:r>
      <w:r w:rsidR="00702B13" w:rsidRPr="00EA1A8B">
        <w:rPr>
          <w:i/>
          <w:iCs/>
          <w:lang w:val="en-US"/>
        </w:rPr>
        <w:t>DSs</w:t>
      </w:r>
      <w:r w:rsidRPr="00EA1A8B">
        <w:rPr>
          <w:lang w:val="en-US"/>
        </w:rPr>
        <w:t xml:space="preserve"> definitions. Based on the results of the NLTHAs, </w:t>
      </w:r>
      <w:r w:rsidR="0043213F" w:rsidRPr="00EA1A8B">
        <w:rPr>
          <w:lang w:val="en-US"/>
        </w:rPr>
        <w:t>p</w:t>
      </w:r>
      <w:r w:rsidRPr="00EA1A8B">
        <w:rPr>
          <w:lang w:val="en-US"/>
        </w:rPr>
        <w:t xml:space="preserve">robabilistic </w:t>
      </w:r>
      <w:r w:rsidR="0043213F" w:rsidRPr="00EA1A8B">
        <w:rPr>
          <w:lang w:val="en-US"/>
        </w:rPr>
        <w:t>s</w:t>
      </w:r>
      <w:r w:rsidRPr="00EA1A8B">
        <w:rPr>
          <w:lang w:val="en-US"/>
        </w:rPr>
        <w:t xml:space="preserve">eismic </w:t>
      </w:r>
      <w:r w:rsidR="0043213F" w:rsidRPr="00EA1A8B">
        <w:rPr>
          <w:lang w:val="en-US"/>
        </w:rPr>
        <w:t>d</w:t>
      </w:r>
      <w:r w:rsidRPr="00EA1A8B">
        <w:rPr>
          <w:lang w:val="en-US"/>
        </w:rPr>
        <w:t xml:space="preserve">emand </w:t>
      </w:r>
      <w:r w:rsidR="0043213F" w:rsidRPr="00EA1A8B">
        <w:rPr>
          <w:lang w:val="en-US"/>
        </w:rPr>
        <w:t>m</w:t>
      </w:r>
      <w:r w:rsidRPr="00EA1A8B">
        <w:rPr>
          <w:lang w:val="en-US"/>
        </w:rPr>
        <w:t xml:space="preserve">odels (PSDMs) are developed for both the bare and retrofitted frames. </w:t>
      </w:r>
      <w:r w:rsidR="0090552B" w:rsidRPr="00EA1A8B">
        <w:rPr>
          <w:lang w:val="en-US"/>
        </w:rPr>
        <w:t xml:space="preserve">These </w:t>
      </w:r>
      <w:r w:rsidRPr="00EA1A8B">
        <w:rPr>
          <w:lang w:val="en-US"/>
        </w:rPr>
        <w:t xml:space="preserve">PSDMs provide </w:t>
      </w:r>
      <w:r w:rsidR="00E06DF1" w:rsidRPr="00EA1A8B">
        <w:rPr>
          <w:lang w:val="en-US"/>
        </w:rPr>
        <w:t xml:space="preserve">a </w:t>
      </w:r>
      <w:proofErr w:type="gramStart"/>
      <w:r w:rsidRPr="00EA1A8B">
        <w:rPr>
          <w:lang w:val="en-US"/>
        </w:rPr>
        <w:t>one-to-one relationships</w:t>
      </w:r>
      <w:proofErr w:type="gramEnd"/>
      <w:r w:rsidRPr="00EA1A8B">
        <w:rPr>
          <w:lang w:val="en-US"/>
        </w:rPr>
        <w:t xml:space="preserve"> between a selected </w:t>
      </w:r>
      <w:r w:rsidR="003F2D40" w:rsidRPr="00EA1A8B">
        <w:rPr>
          <w:i/>
          <w:iCs/>
          <w:lang w:val="en-US"/>
        </w:rPr>
        <w:t>EDP</w:t>
      </w:r>
      <w:r w:rsidRPr="00EA1A8B">
        <w:rPr>
          <w:lang w:val="en-US"/>
        </w:rPr>
        <w:t xml:space="preserve">, such as </w:t>
      </w:r>
      <w:r w:rsidR="00702B13" w:rsidRPr="00EA1A8B">
        <w:rPr>
          <w:lang w:val="en-US"/>
        </w:rPr>
        <w:t xml:space="preserve">the </w:t>
      </w:r>
      <w:proofErr w:type="spellStart"/>
      <w:r w:rsidR="00682F88" w:rsidRPr="00EA1A8B">
        <w:rPr>
          <w:i/>
          <w:iCs/>
          <w:lang w:val="en-US"/>
        </w:rPr>
        <w:t>IDR</w:t>
      </w:r>
      <w:r w:rsidR="00682F88" w:rsidRPr="00EA1A8B">
        <w:rPr>
          <w:vertAlign w:val="subscript"/>
          <w:lang w:val="en-US"/>
        </w:rPr>
        <w:t>max</w:t>
      </w:r>
      <w:proofErr w:type="spellEnd"/>
      <w:r w:rsidRPr="00EA1A8B">
        <w:rPr>
          <w:lang w:val="en-US"/>
        </w:rPr>
        <w:t xml:space="preserve">, and the ground motion </w:t>
      </w:r>
      <w:r w:rsidR="0043213F" w:rsidRPr="00EA1A8B">
        <w:rPr>
          <w:lang w:val="en-US"/>
        </w:rPr>
        <w:t>i</w:t>
      </w:r>
      <w:r w:rsidRPr="00EA1A8B">
        <w:rPr>
          <w:lang w:val="en-US"/>
        </w:rPr>
        <w:t xml:space="preserve">ntensity </w:t>
      </w:r>
      <w:r w:rsidR="0043213F" w:rsidRPr="00EA1A8B">
        <w:rPr>
          <w:lang w:val="en-US"/>
        </w:rPr>
        <w:t>m</w:t>
      </w:r>
      <w:r w:rsidRPr="00EA1A8B">
        <w:rPr>
          <w:lang w:val="en-US"/>
        </w:rPr>
        <w:t>easure (</w:t>
      </w:r>
      <w:r w:rsidRPr="00EA1A8B">
        <w:rPr>
          <w:i/>
          <w:iCs/>
          <w:lang w:val="en-US"/>
        </w:rPr>
        <w:t>IM</w:t>
      </w:r>
      <w:r w:rsidRPr="00EA1A8B">
        <w:rPr>
          <w:lang w:val="en-US"/>
        </w:rPr>
        <w:t xml:space="preserve">). The spectral acceleration at the fundamental structural period </w:t>
      </w:r>
      <w:r w:rsidR="00E06DF1" w:rsidRPr="00EA1A8B">
        <w:rPr>
          <w:lang w:val="en-US"/>
        </w:rPr>
        <w:t>[</w:t>
      </w:r>
      <w:r w:rsidRPr="00EA1A8B">
        <w:rPr>
          <w:i/>
          <w:lang w:val="en-US"/>
        </w:rPr>
        <w:t>S</w:t>
      </w:r>
      <w:r w:rsidRPr="00EA1A8B">
        <w:rPr>
          <w:i/>
          <w:vertAlign w:val="subscript"/>
          <w:lang w:val="en-US"/>
        </w:rPr>
        <w:t>a</w:t>
      </w:r>
      <w:r w:rsidRPr="00EA1A8B">
        <w:rPr>
          <w:lang w:val="en-US"/>
        </w:rPr>
        <w:t>(</w:t>
      </w:r>
      <w:r w:rsidRPr="00EA1A8B">
        <w:rPr>
          <w:i/>
          <w:lang w:val="en-US"/>
        </w:rPr>
        <w:t>T</w:t>
      </w:r>
      <w:r w:rsidRPr="00EA1A8B">
        <w:rPr>
          <w:vertAlign w:val="subscript"/>
          <w:lang w:val="en-US"/>
        </w:rPr>
        <w:t>1</w:t>
      </w:r>
      <w:r w:rsidRPr="00EA1A8B">
        <w:rPr>
          <w:lang w:val="en-US"/>
        </w:rPr>
        <w:t>)</w:t>
      </w:r>
      <w:r w:rsidR="00E06DF1" w:rsidRPr="00EA1A8B">
        <w:rPr>
          <w:lang w:val="en-US"/>
        </w:rPr>
        <w:t>]</w:t>
      </w:r>
      <w:r w:rsidRPr="00EA1A8B">
        <w:rPr>
          <w:lang w:val="en-US"/>
        </w:rPr>
        <w:t xml:space="preserve"> is selected as</w:t>
      </w:r>
      <w:r w:rsidR="00E06DF1" w:rsidRPr="00EA1A8B">
        <w:rPr>
          <w:lang w:val="en-US"/>
        </w:rPr>
        <w:t xml:space="preserve"> the</w:t>
      </w:r>
      <w:r w:rsidRPr="00EA1A8B">
        <w:rPr>
          <w:lang w:val="en-US"/>
        </w:rPr>
        <w:t xml:space="preserve"> </w:t>
      </w:r>
      <w:r w:rsidRPr="00EA1A8B">
        <w:rPr>
          <w:i/>
          <w:iCs/>
          <w:lang w:val="en-US"/>
        </w:rPr>
        <w:t>IM</w:t>
      </w:r>
      <w:r w:rsidRPr="00EA1A8B">
        <w:rPr>
          <w:lang w:val="en-US"/>
        </w:rPr>
        <w:t xml:space="preserve"> </w:t>
      </w:r>
      <w:r w:rsidR="00E06DF1" w:rsidRPr="00EA1A8B">
        <w:rPr>
          <w:lang w:val="en-US"/>
        </w:rPr>
        <w:t xml:space="preserve">of choice </w:t>
      </w:r>
      <w:r w:rsidRPr="00EA1A8B">
        <w:rPr>
          <w:lang w:val="en-US"/>
        </w:rPr>
        <w:t xml:space="preserve">in this study. Next, the PSDMs are compared with </w:t>
      </w:r>
      <w:r w:rsidR="00702B13" w:rsidRPr="00EA1A8B">
        <w:rPr>
          <w:i/>
          <w:iCs/>
          <w:lang w:val="en-US"/>
        </w:rPr>
        <w:t>DS</w:t>
      </w:r>
      <w:r w:rsidR="00702B13" w:rsidRPr="00EA1A8B">
        <w:rPr>
          <w:lang w:val="en-US"/>
        </w:rPr>
        <w:t xml:space="preserve"> threshold</w:t>
      </w:r>
      <w:r w:rsidR="00E06DF1" w:rsidRPr="00EA1A8B">
        <w:rPr>
          <w:lang w:val="en-US"/>
        </w:rPr>
        <w:t>s</w:t>
      </w:r>
      <w:r w:rsidR="001D6D34" w:rsidRPr="00EA1A8B">
        <w:rPr>
          <w:lang w:val="en-US"/>
        </w:rPr>
        <w:t xml:space="preserve"> </w:t>
      </w:r>
      <w:r w:rsidR="00B51A9C" w:rsidRPr="00EA1A8B">
        <w:rPr>
          <w:lang w:val="en-US"/>
        </w:rPr>
        <w:t>(</w:t>
      </w:r>
      <w:r w:rsidR="00B51A9C" w:rsidRPr="00EA1A8B">
        <w:rPr>
          <w:i/>
          <w:iCs/>
          <w:lang w:val="en-US"/>
        </w:rPr>
        <w:t>i.e.,</w:t>
      </w:r>
      <w:r w:rsidR="00B51A9C" w:rsidRPr="00EA1A8B">
        <w:rPr>
          <w:lang w:val="en-US"/>
        </w:rPr>
        <w:t xml:space="preserve"> capacity limits)</w:t>
      </w:r>
      <w:r w:rsidRPr="00EA1A8B">
        <w:rPr>
          <w:lang w:val="en-US"/>
        </w:rPr>
        <w:t xml:space="preserve"> estimates (see </w:t>
      </w:r>
      <w:r w:rsidRPr="00EA1A8B">
        <w:rPr>
          <w:color w:val="0000FF"/>
          <w:lang w:val="en-US"/>
        </w:rPr>
        <w:t xml:space="preserve">Step </w:t>
      </w:r>
      <w:r w:rsidR="000D33D3" w:rsidRPr="00EA1A8B">
        <w:rPr>
          <w:color w:val="0000FF"/>
          <w:lang w:val="en-US"/>
        </w:rPr>
        <w:t>B</w:t>
      </w:r>
      <w:r w:rsidRPr="00EA1A8B">
        <w:rPr>
          <w:lang w:val="en-US"/>
        </w:rPr>
        <w:t>) to develop seismic fragility curves for both the bare and</w:t>
      </w:r>
      <w:r w:rsidR="00445906" w:rsidRPr="00EA1A8B">
        <w:rPr>
          <w:lang w:val="en-US"/>
        </w:rPr>
        <w:t xml:space="preserve"> </w:t>
      </w:r>
      <w:r w:rsidRPr="00EA1A8B">
        <w:rPr>
          <w:lang w:val="en-US"/>
        </w:rPr>
        <w:t>retrofitted frames.</w:t>
      </w:r>
    </w:p>
    <w:p w14:paraId="67806AAE" w14:textId="330AA35D" w:rsidR="00E150A2" w:rsidRPr="00EA1A8B" w:rsidRDefault="003433DC" w:rsidP="00EE309D">
      <w:pPr>
        <w:jc w:val="both"/>
        <w:rPr>
          <w:lang w:val="en-US"/>
        </w:rPr>
      </w:pPr>
      <w:r w:rsidRPr="00EA1A8B">
        <w:rPr>
          <w:lang w:val="en-US"/>
        </w:rPr>
        <w:lastRenderedPageBreak/>
        <w:t xml:space="preserve">     </w:t>
      </w:r>
      <w:r w:rsidR="002E3B8C" w:rsidRPr="00EA1A8B">
        <w:rPr>
          <w:color w:val="0000FF"/>
          <w:lang w:val="en-US"/>
        </w:rPr>
        <w:t xml:space="preserve">Step </w:t>
      </w:r>
      <w:r w:rsidR="000D33D3" w:rsidRPr="00EA1A8B">
        <w:rPr>
          <w:color w:val="0000FF"/>
          <w:lang w:val="en-US"/>
        </w:rPr>
        <w:t>D</w:t>
      </w:r>
      <w:r w:rsidR="002E3B8C" w:rsidRPr="00EA1A8B">
        <w:rPr>
          <w:lang w:val="en-US"/>
        </w:rPr>
        <w:t xml:space="preserve"> of the framework investigates the influence of device uncertainty on </w:t>
      </w:r>
      <w:r w:rsidR="00E06DF1" w:rsidRPr="00EA1A8B">
        <w:rPr>
          <w:lang w:val="en-US"/>
        </w:rPr>
        <w:t>story</w:t>
      </w:r>
      <w:r w:rsidR="000E7144" w:rsidRPr="00EA1A8B">
        <w:rPr>
          <w:lang w:val="en-US"/>
        </w:rPr>
        <w:t>-</w:t>
      </w:r>
      <w:r w:rsidR="00E06DF1" w:rsidRPr="00EA1A8B">
        <w:rPr>
          <w:lang w:val="en-US"/>
        </w:rPr>
        <w:t xml:space="preserve"> and </w:t>
      </w:r>
      <w:r w:rsidR="002E3B8C" w:rsidRPr="00EA1A8B">
        <w:rPr>
          <w:lang w:val="en-US"/>
        </w:rPr>
        <w:t>system</w:t>
      </w:r>
      <w:r w:rsidR="00463A49" w:rsidRPr="00EA1A8B">
        <w:rPr>
          <w:lang w:val="en-US"/>
        </w:rPr>
        <w:t>-</w:t>
      </w:r>
      <w:r w:rsidR="002E3B8C" w:rsidRPr="00EA1A8B">
        <w:rPr>
          <w:lang w:val="en-US"/>
        </w:rPr>
        <w:t xml:space="preserve">level fragilities. </w:t>
      </w:r>
      <w:r w:rsidR="00D61ECA" w:rsidRPr="00EA1A8B">
        <w:rPr>
          <w:lang w:val="en-US"/>
        </w:rPr>
        <w:t xml:space="preserve">The uncertainty in BRBs parameter is captured by </w:t>
      </w:r>
      <w:r w:rsidR="00F61747" w:rsidRPr="00EA1A8B">
        <w:rPr>
          <w:lang w:val="en-US"/>
        </w:rPr>
        <w:t xml:space="preserve">a </w:t>
      </w:r>
      <w:r w:rsidR="00D61ECA" w:rsidRPr="00EA1A8B">
        <w:rPr>
          <w:lang w:val="en-US"/>
        </w:rPr>
        <w:t xml:space="preserve">two-level factorial </w:t>
      </w:r>
      <w:r w:rsidR="009E776E" w:rsidRPr="00EA1A8B">
        <w:rPr>
          <w:lang w:val="en-US"/>
        </w:rPr>
        <w:t>design strategy</w:t>
      </w:r>
      <w:r w:rsidR="00151861" w:rsidRPr="00EA1A8B">
        <w:rPr>
          <w:lang w:val="en-US"/>
        </w:rPr>
        <w:t xml:space="preserve"> </w:t>
      </w:r>
      <w:r w:rsidR="00D61ECA" w:rsidRPr="00EA1A8B">
        <w:rPr>
          <w:lang w:val="en-US"/>
        </w:rPr>
        <w:t xml:space="preserve">where parameters are </w:t>
      </w:r>
      <w:r w:rsidR="00E06DF1" w:rsidRPr="00EA1A8B">
        <w:rPr>
          <w:lang w:val="en-US"/>
        </w:rPr>
        <w:t xml:space="preserve">held </w:t>
      </w:r>
      <w:r w:rsidR="00D61ECA" w:rsidRPr="00EA1A8B">
        <w:rPr>
          <w:lang w:val="en-US"/>
        </w:rPr>
        <w:t xml:space="preserve">at </w:t>
      </w:r>
      <w:r w:rsidR="00E06DF1" w:rsidRPr="00EA1A8B">
        <w:rPr>
          <w:lang w:val="en-US"/>
        </w:rPr>
        <w:t>“</w:t>
      </w:r>
      <w:r w:rsidR="00D61ECA" w:rsidRPr="00EA1A8B">
        <w:rPr>
          <w:lang w:val="en-US"/>
        </w:rPr>
        <w:t>lower</w:t>
      </w:r>
      <w:r w:rsidR="00E06DF1" w:rsidRPr="00EA1A8B">
        <w:rPr>
          <w:lang w:val="en-US"/>
        </w:rPr>
        <w:t>”</w:t>
      </w:r>
      <w:r w:rsidR="00D61ECA" w:rsidRPr="00EA1A8B">
        <w:rPr>
          <w:lang w:val="en-US"/>
        </w:rPr>
        <w:t xml:space="preserve"> and </w:t>
      </w:r>
      <w:r w:rsidR="00E06DF1" w:rsidRPr="00EA1A8B">
        <w:rPr>
          <w:lang w:val="en-US"/>
        </w:rPr>
        <w:t>“</w:t>
      </w:r>
      <w:r w:rsidR="00D61ECA" w:rsidRPr="00EA1A8B">
        <w:rPr>
          <w:lang w:val="en-US"/>
        </w:rPr>
        <w:t>upper</w:t>
      </w:r>
      <w:r w:rsidR="00E06DF1" w:rsidRPr="00EA1A8B">
        <w:rPr>
          <w:lang w:val="en-US"/>
        </w:rPr>
        <w:t>”</w:t>
      </w:r>
      <w:r w:rsidR="00D61ECA" w:rsidRPr="00EA1A8B">
        <w:rPr>
          <w:lang w:val="en-US"/>
        </w:rPr>
        <w:t xml:space="preserve"> </w:t>
      </w:r>
      <w:r w:rsidR="00E06DF1" w:rsidRPr="00EA1A8B">
        <w:rPr>
          <w:lang w:val="en-US"/>
        </w:rPr>
        <w:t xml:space="preserve">design points </w:t>
      </w:r>
      <w:r w:rsidR="00D61ECA" w:rsidRPr="00EA1A8B">
        <w:rPr>
          <w:lang w:val="en-US"/>
        </w:rPr>
        <w:t>(</w:t>
      </w:r>
      <w:r w:rsidR="003664AC" w:rsidRPr="00EA1A8B">
        <w:rPr>
          <w:i/>
          <w:iCs/>
          <w:lang w:val="en-US"/>
        </w:rPr>
        <w:t>e</w:t>
      </w:r>
      <w:r w:rsidR="00D61ECA" w:rsidRPr="00EA1A8B">
        <w:rPr>
          <w:i/>
          <w:iCs/>
          <w:lang w:val="en-US"/>
        </w:rPr>
        <w:t>.</w:t>
      </w:r>
      <w:r w:rsidR="003664AC" w:rsidRPr="00EA1A8B">
        <w:rPr>
          <w:i/>
          <w:iCs/>
          <w:lang w:val="en-US"/>
        </w:rPr>
        <w:t>g</w:t>
      </w:r>
      <w:r w:rsidR="00D61ECA" w:rsidRPr="00EA1A8B">
        <w:rPr>
          <w:i/>
          <w:iCs/>
          <w:lang w:val="en-US"/>
        </w:rPr>
        <w:t>.,</w:t>
      </w:r>
      <w:r w:rsidR="00D61ECA" w:rsidRPr="00EA1A8B">
        <w:rPr>
          <w:lang w:val="en-US"/>
        </w:rPr>
        <w:t xml:space="preserve"> ±15% </w:t>
      </w:r>
      <w:r w:rsidR="00E06DF1" w:rsidRPr="00EA1A8B">
        <w:rPr>
          <w:lang w:val="en-US"/>
        </w:rPr>
        <w:t xml:space="preserve">of nominal estimates </w:t>
      </w:r>
      <w:r w:rsidR="00151861" w:rsidRPr="00EA1A8B">
        <w:rPr>
          <w:lang w:val="en-US"/>
        </w:rPr>
        <w:t xml:space="preserve">in accordance with </w:t>
      </w:r>
      <w:r w:rsidR="00D61ECA" w:rsidRPr="00EA1A8B">
        <w:rPr>
          <w:lang w:val="en-US"/>
        </w:rPr>
        <w:t>the</w:t>
      </w:r>
      <w:r w:rsidR="00151861" w:rsidRPr="00EA1A8B">
        <w:rPr>
          <w:lang w:val="en-US"/>
        </w:rPr>
        <w:t xml:space="preserve"> </w:t>
      </w:r>
      <w:r w:rsidR="00D61ECA" w:rsidRPr="00EA1A8B">
        <w:rPr>
          <w:lang w:val="en-US"/>
        </w:rPr>
        <w:t>EN 15129 [</w:t>
      </w:r>
      <w:r w:rsidR="00D61ECA" w:rsidRPr="00EA1A8B">
        <w:rPr>
          <w:color w:val="FF0000"/>
          <w:lang w:val="en-US"/>
        </w:rPr>
        <w:fldChar w:fldCharType="begin"/>
      </w:r>
      <w:r w:rsidR="00D61ECA" w:rsidRPr="00EA1A8B">
        <w:rPr>
          <w:color w:val="FF0000"/>
          <w:lang w:val="en-US"/>
        </w:rPr>
        <w:instrText xml:space="preserve"> REF _Ref21774551 \r \h  \* MERGEFORMAT </w:instrText>
      </w:r>
      <w:r w:rsidR="00D61ECA" w:rsidRPr="00EA1A8B">
        <w:rPr>
          <w:color w:val="FF0000"/>
          <w:lang w:val="en-US"/>
        </w:rPr>
      </w:r>
      <w:r w:rsidR="00D61ECA" w:rsidRPr="00EA1A8B">
        <w:rPr>
          <w:color w:val="FF0000"/>
          <w:lang w:val="en-US"/>
        </w:rPr>
        <w:fldChar w:fldCharType="separate"/>
      </w:r>
      <w:r w:rsidR="00537EF3">
        <w:rPr>
          <w:color w:val="FF0000"/>
          <w:lang w:val="en-US"/>
        </w:rPr>
        <w:t>29</w:t>
      </w:r>
      <w:r w:rsidR="00D61ECA" w:rsidRPr="00EA1A8B">
        <w:rPr>
          <w:color w:val="FF0000"/>
          <w:lang w:val="en-US"/>
        </w:rPr>
        <w:fldChar w:fldCharType="end"/>
      </w:r>
      <w:r w:rsidR="00D61ECA" w:rsidRPr="00EA1A8B">
        <w:rPr>
          <w:lang w:val="en-US"/>
        </w:rPr>
        <w:t>]</w:t>
      </w:r>
      <w:r w:rsidR="00151861" w:rsidRPr="00EA1A8B">
        <w:rPr>
          <w:lang w:val="en-US"/>
        </w:rPr>
        <w:t xml:space="preserve"> and </w:t>
      </w:r>
      <w:r w:rsidR="00AB42D6" w:rsidRPr="00EA1A8B">
        <w:rPr>
          <w:lang w:val="en-US"/>
        </w:rPr>
        <w:t xml:space="preserve">conforming </w:t>
      </w:r>
      <w:r w:rsidR="00151861" w:rsidRPr="00EA1A8B">
        <w:rPr>
          <w:lang w:val="en-US"/>
        </w:rPr>
        <w:t>with the</w:t>
      </w:r>
      <w:r w:rsidR="00AB42D6" w:rsidRPr="00EA1A8B">
        <w:rPr>
          <w:lang w:val="en-US"/>
        </w:rPr>
        <w:t xml:space="preserve"> recommendations of the</w:t>
      </w:r>
      <w:r w:rsidR="00151861" w:rsidRPr="00EA1A8B">
        <w:rPr>
          <w:lang w:val="en-US"/>
        </w:rPr>
        <w:t xml:space="preserve"> ASCE/SEI 7-</w:t>
      </w:r>
      <w:r w:rsidR="00284BED" w:rsidRPr="00EA1A8B">
        <w:rPr>
          <w:lang w:val="en-US"/>
        </w:rPr>
        <w:t xml:space="preserve">16 </w:t>
      </w:r>
      <w:r w:rsidR="00151861" w:rsidRPr="00EA1A8B">
        <w:rPr>
          <w:lang w:val="en-US"/>
        </w:rPr>
        <w:t>[</w:t>
      </w:r>
      <w:r w:rsidR="00151861" w:rsidRPr="00EA1A8B">
        <w:rPr>
          <w:color w:val="FF0000"/>
          <w:lang w:val="en-US"/>
        </w:rPr>
        <w:fldChar w:fldCharType="begin"/>
      </w:r>
      <w:r w:rsidR="00151861" w:rsidRPr="00EA1A8B">
        <w:rPr>
          <w:color w:val="FF0000"/>
          <w:lang w:val="en-US"/>
        </w:rPr>
        <w:instrText xml:space="preserve"> REF _Ref21295872 \r \h  \* MERGEFORMAT </w:instrText>
      </w:r>
      <w:r w:rsidR="00151861" w:rsidRPr="00EA1A8B">
        <w:rPr>
          <w:color w:val="FF0000"/>
          <w:lang w:val="en-US"/>
        </w:rPr>
      </w:r>
      <w:r w:rsidR="00151861" w:rsidRPr="00EA1A8B">
        <w:rPr>
          <w:color w:val="FF0000"/>
          <w:lang w:val="en-US"/>
        </w:rPr>
        <w:fldChar w:fldCharType="separate"/>
      </w:r>
      <w:r w:rsidR="00537EF3">
        <w:rPr>
          <w:color w:val="FF0000"/>
          <w:lang w:val="en-US"/>
        </w:rPr>
        <w:t>30</w:t>
      </w:r>
      <w:r w:rsidR="00151861" w:rsidRPr="00EA1A8B">
        <w:rPr>
          <w:color w:val="FF0000"/>
          <w:lang w:val="en-US"/>
        </w:rPr>
        <w:fldChar w:fldCharType="end"/>
      </w:r>
      <w:r w:rsidR="00151861" w:rsidRPr="00EA1A8B">
        <w:rPr>
          <w:lang w:val="en-US"/>
        </w:rPr>
        <w:t>]</w:t>
      </w:r>
      <w:r w:rsidR="00D61ECA" w:rsidRPr="00EA1A8B">
        <w:rPr>
          <w:lang w:val="en-US"/>
        </w:rPr>
        <w:t xml:space="preserve">) and are varied independently among the devices at the different stories. </w:t>
      </w:r>
      <w:r w:rsidR="002E3B8C" w:rsidRPr="00EA1A8B">
        <w:rPr>
          <w:lang w:val="en-US"/>
        </w:rPr>
        <w:t xml:space="preserve">Multiple </w:t>
      </w:r>
      <w:r w:rsidRPr="00EA1A8B">
        <w:rPr>
          <w:lang w:val="en-US"/>
        </w:rPr>
        <w:t>c</w:t>
      </w:r>
      <w:r w:rsidR="00D8305C" w:rsidRPr="00EA1A8B">
        <w:rPr>
          <w:lang w:val="en-US"/>
        </w:rPr>
        <w:t xml:space="preserve">loud </w:t>
      </w:r>
      <w:r w:rsidRPr="00EA1A8B">
        <w:rPr>
          <w:lang w:val="en-US"/>
        </w:rPr>
        <w:t>a</w:t>
      </w:r>
      <w:r w:rsidR="00D8305C" w:rsidRPr="00EA1A8B">
        <w:rPr>
          <w:lang w:val="en-US"/>
        </w:rPr>
        <w:t xml:space="preserve">nalyses </w:t>
      </w:r>
      <w:r w:rsidR="00463A49" w:rsidRPr="00EA1A8B">
        <w:rPr>
          <w:lang w:val="en-US"/>
        </w:rPr>
        <w:t xml:space="preserve">are successively </w:t>
      </w:r>
      <w:r w:rsidR="002E3B8C" w:rsidRPr="00EA1A8B">
        <w:rPr>
          <w:lang w:val="en-US"/>
        </w:rPr>
        <w:t xml:space="preserve">performed to account for all the cases of </w:t>
      </w:r>
      <w:r w:rsidR="00F61747" w:rsidRPr="00EA1A8B">
        <w:rPr>
          <w:lang w:val="en-US"/>
        </w:rPr>
        <w:t xml:space="preserve">BRBs </w:t>
      </w:r>
      <w:r w:rsidR="002E3B8C" w:rsidRPr="00EA1A8B">
        <w:rPr>
          <w:lang w:val="en-US"/>
        </w:rPr>
        <w:t xml:space="preserve">uncertainty </w:t>
      </w:r>
      <w:r w:rsidR="00E76678" w:rsidRPr="00EA1A8B">
        <w:rPr>
          <w:lang w:val="en-US"/>
        </w:rPr>
        <w:t xml:space="preserve">identified by the two-level factorial </w:t>
      </w:r>
      <w:r w:rsidR="00151861" w:rsidRPr="00EA1A8B">
        <w:rPr>
          <w:lang w:val="en-US"/>
        </w:rPr>
        <w:t xml:space="preserve">method </w:t>
      </w:r>
      <w:r w:rsidR="00E76678" w:rsidRPr="00EA1A8B">
        <w:rPr>
          <w:lang w:val="en-US"/>
        </w:rPr>
        <w:t xml:space="preserve">and </w:t>
      </w:r>
      <w:r w:rsidR="002E3B8C" w:rsidRPr="00EA1A8B">
        <w:rPr>
          <w:lang w:val="en-US"/>
        </w:rPr>
        <w:t xml:space="preserve">considering </w:t>
      </w:r>
      <w:r w:rsidR="00463A49" w:rsidRPr="00EA1A8B">
        <w:rPr>
          <w:lang w:val="en-US"/>
        </w:rPr>
        <w:t xml:space="preserve">a </w:t>
      </w:r>
      <w:r w:rsidR="002E3B8C" w:rsidRPr="00EA1A8B">
        <w:rPr>
          <w:lang w:val="en-US"/>
        </w:rPr>
        <w:t>uniform probabilistic distribution of the upper and lower value</w:t>
      </w:r>
      <w:r w:rsidR="00463A49" w:rsidRPr="00EA1A8B">
        <w:rPr>
          <w:lang w:val="en-US"/>
        </w:rPr>
        <w:t>s</w:t>
      </w:r>
      <w:r w:rsidR="002E3B8C" w:rsidRPr="00EA1A8B">
        <w:rPr>
          <w:lang w:val="en-US"/>
        </w:rPr>
        <w:t>.</w:t>
      </w:r>
      <w:r w:rsidR="00443916" w:rsidRPr="00EA1A8B">
        <w:rPr>
          <w:lang w:val="en-US"/>
        </w:rPr>
        <w:t xml:space="preserve"> This step helps to draw insights on the influence of uncertainty related to the BRBs device-to-device variability on the probability of exceedance</w:t>
      </w:r>
      <w:r w:rsidRPr="00EA1A8B">
        <w:rPr>
          <w:lang w:val="en-US"/>
        </w:rPr>
        <w:t xml:space="preserve"> for different </w:t>
      </w:r>
      <w:r w:rsidRPr="00EA1A8B">
        <w:rPr>
          <w:i/>
          <w:iCs/>
          <w:lang w:val="en-US"/>
        </w:rPr>
        <w:t>DSs</w:t>
      </w:r>
      <w:r w:rsidR="00443916" w:rsidRPr="00EA1A8B">
        <w:rPr>
          <w:lang w:val="en-US"/>
        </w:rPr>
        <w:t xml:space="preserve">. </w:t>
      </w:r>
      <w:r w:rsidR="001D14B5" w:rsidRPr="00EA1A8B">
        <w:rPr>
          <w:lang w:val="en-US"/>
        </w:rPr>
        <w:t>Moreover</w:t>
      </w:r>
      <w:r w:rsidR="002E3B8C" w:rsidRPr="00EA1A8B">
        <w:rPr>
          <w:lang w:val="en-US"/>
        </w:rPr>
        <w:t xml:space="preserve">, </w:t>
      </w:r>
      <w:r w:rsidRPr="00EA1A8B">
        <w:rPr>
          <w:lang w:val="en-US"/>
        </w:rPr>
        <w:t>assuming a Uniform distribution of the</w:t>
      </w:r>
      <w:r w:rsidR="001D14B5" w:rsidRPr="00EA1A8B">
        <w:rPr>
          <w:lang w:val="en-US"/>
        </w:rPr>
        <w:t xml:space="preserve"> uncertain parameters, random combinations are selected </w:t>
      </w:r>
      <w:r w:rsidRPr="00EA1A8B">
        <w:rPr>
          <w:lang w:val="en-US"/>
        </w:rPr>
        <w:t xml:space="preserve">using the </w:t>
      </w:r>
      <w:r w:rsidR="00D81505" w:rsidRPr="00EA1A8B">
        <w:rPr>
          <w:lang w:val="en-US"/>
        </w:rPr>
        <w:t>Latin-</w:t>
      </w:r>
      <w:r w:rsidR="001D14B5" w:rsidRPr="00EA1A8B">
        <w:rPr>
          <w:lang w:val="en-US"/>
        </w:rPr>
        <w:t>Hypercube Sampling (LHS)</w:t>
      </w:r>
      <w:r w:rsidRPr="00EA1A8B">
        <w:rPr>
          <w:lang w:val="en-US"/>
        </w:rPr>
        <w:t xml:space="preserve"> technique</w:t>
      </w:r>
      <w:r w:rsidR="00556409" w:rsidRPr="00EA1A8B">
        <w:rPr>
          <w:lang w:val="en-US"/>
        </w:rPr>
        <w:t xml:space="preserve"> </w:t>
      </w:r>
      <w:r w:rsidR="001D14B5" w:rsidRPr="00EA1A8B">
        <w:rPr>
          <w:lang w:val="en-US"/>
        </w:rPr>
        <w:t>[</w:t>
      </w:r>
      <w:r w:rsidR="001D14B5" w:rsidRPr="00EA1A8B">
        <w:rPr>
          <w:color w:val="FF0000"/>
          <w:lang w:val="en-US"/>
        </w:rPr>
        <w:t>40</w:t>
      </w:r>
      <w:r w:rsidR="001D14B5" w:rsidRPr="00EA1A8B">
        <w:rPr>
          <w:lang w:val="en-US"/>
        </w:rPr>
        <w:t xml:space="preserve">] to evaluate the </w:t>
      </w:r>
      <w:r w:rsidRPr="00EA1A8B">
        <w:rPr>
          <w:lang w:val="en-US"/>
        </w:rPr>
        <w:t>exhaustiveness of</w:t>
      </w:r>
      <w:r w:rsidR="001D14B5" w:rsidRPr="00EA1A8B">
        <w:rPr>
          <w:lang w:val="en-US"/>
        </w:rPr>
        <w:t xml:space="preserve"> the </w:t>
      </w:r>
      <w:r w:rsidRPr="00EA1A8B">
        <w:rPr>
          <w:lang w:val="en-US"/>
        </w:rPr>
        <w:t xml:space="preserve">adopted </w:t>
      </w:r>
      <w:r w:rsidR="001D14B5" w:rsidRPr="00EA1A8B">
        <w:rPr>
          <w:lang w:val="en-US"/>
        </w:rPr>
        <w:t xml:space="preserve">factorial </w:t>
      </w:r>
      <w:r w:rsidRPr="00EA1A8B">
        <w:rPr>
          <w:lang w:val="en-US"/>
        </w:rPr>
        <w:t xml:space="preserve">design </w:t>
      </w:r>
      <w:r w:rsidR="001D14B5" w:rsidRPr="00EA1A8B">
        <w:rPr>
          <w:lang w:val="en-US"/>
        </w:rPr>
        <w:t xml:space="preserve">method in defining the </w:t>
      </w:r>
      <w:r w:rsidR="00EE309D" w:rsidRPr="00EA1A8B">
        <w:rPr>
          <w:lang w:val="en-US"/>
        </w:rPr>
        <w:t>“</w:t>
      </w:r>
      <w:r w:rsidR="001D14B5" w:rsidRPr="00EA1A8B">
        <w:rPr>
          <w:lang w:val="en-US"/>
        </w:rPr>
        <w:t>worst</w:t>
      </w:r>
      <w:r w:rsidR="00EE309D" w:rsidRPr="00EA1A8B">
        <w:rPr>
          <w:lang w:val="en-US"/>
        </w:rPr>
        <w:t>”</w:t>
      </w:r>
      <w:r w:rsidR="001D14B5" w:rsidRPr="00EA1A8B">
        <w:rPr>
          <w:lang w:val="en-US"/>
        </w:rPr>
        <w:t xml:space="preserve"> (</w:t>
      </w:r>
      <w:r w:rsidR="001D14B5" w:rsidRPr="00EA1A8B">
        <w:rPr>
          <w:i/>
          <w:iCs/>
          <w:lang w:val="en-US"/>
        </w:rPr>
        <w:t>i.e.,</w:t>
      </w:r>
      <w:r w:rsidR="001D14B5" w:rsidRPr="00EA1A8B">
        <w:rPr>
          <w:lang w:val="en-US"/>
        </w:rPr>
        <w:t xml:space="preserve"> most fragile) combination of uncertain </w:t>
      </w:r>
      <w:r w:rsidRPr="00EA1A8B">
        <w:rPr>
          <w:lang w:val="en-US"/>
        </w:rPr>
        <w:t xml:space="preserve">device </w:t>
      </w:r>
      <w:r w:rsidR="001D14B5" w:rsidRPr="00EA1A8B">
        <w:rPr>
          <w:lang w:val="en-US"/>
        </w:rPr>
        <w:t xml:space="preserve">parameters. </w:t>
      </w:r>
      <w:r w:rsidR="00C36EF4" w:rsidRPr="00EA1A8B">
        <w:rPr>
          <w:lang w:val="en-US"/>
        </w:rPr>
        <w:t xml:space="preserve">Finally, in </w:t>
      </w:r>
      <w:r w:rsidR="00C36EF4" w:rsidRPr="00EA1A8B">
        <w:rPr>
          <w:color w:val="0000FF"/>
          <w:lang w:val="en-US"/>
        </w:rPr>
        <w:t xml:space="preserve">Step </w:t>
      </w:r>
      <w:r w:rsidR="000D33D3" w:rsidRPr="00EA1A8B">
        <w:rPr>
          <w:color w:val="0000FF"/>
          <w:lang w:val="en-US"/>
        </w:rPr>
        <w:t>E</w:t>
      </w:r>
      <w:r w:rsidR="00151861" w:rsidRPr="00EA1A8B">
        <w:rPr>
          <w:color w:val="0000FF"/>
          <w:lang w:val="en-US"/>
        </w:rPr>
        <w:t>,</w:t>
      </w:r>
      <w:r w:rsidR="00C36EF4" w:rsidRPr="00EA1A8B">
        <w:rPr>
          <w:lang w:val="en-US"/>
        </w:rPr>
        <w:t xml:space="preserve"> </w:t>
      </w:r>
      <w:r w:rsidR="00355A70" w:rsidRPr="00EA1A8B">
        <w:rPr>
          <w:lang w:val="en-US"/>
        </w:rPr>
        <w:t>s</w:t>
      </w:r>
      <w:r w:rsidR="00EE309D" w:rsidRPr="00EA1A8B">
        <w:rPr>
          <w:lang w:val="en-US"/>
        </w:rPr>
        <w:t xml:space="preserve">eismic </w:t>
      </w:r>
      <w:r w:rsidR="00EE309D" w:rsidRPr="00EA1A8B">
        <w:rPr>
          <w:lang w:val="en-US" w:eastAsia="it-IT"/>
        </w:rPr>
        <w:t>fragility</w:t>
      </w:r>
      <w:r w:rsidR="00EE309D" w:rsidRPr="00EA1A8B">
        <w:rPr>
          <w:lang w:val="en-US"/>
        </w:rPr>
        <w:t xml:space="preserve"> curves are convolved with seismic hazard curve</w:t>
      </w:r>
      <w:r w:rsidR="00151861" w:rsidRPr="00EA1A8B">
        <w:rPr>
          <w:lang w:val="en-US"/>
        </w:rPr>
        <w:t>s</w:t>
      </w:r>
      <w:r w:rsidR="00EE309D" w:rsidRPr="00EA1A8B">
        <w:rPr>
          <w:lang w:val="en-US"/>
        </w:rPr>
        <w:t xml:space="preserve"> of three case-study regions to provide insights on the risk reduction </w:t>
      </w:r>
      <w:r w:rsidR="0090758E" w:rsidRPr="00EA1A8B">
        <w:rPr>
          <w:lang w:val="en-US"/>
        </w:rPr>
        <w:t>obtained by the</w:t>
      </w:r>
      <w:r w:rsidR="00EE309D" w:rsidRPr="00EA1A8B">
        <w:rPr>
          <w:lang w:val="en-US"/>
        </w:rPr>
        <w:t xml:space="preserve"> retrofit. </w:t>
      </w:r>
      <w:r w:rsidR="00151861" w:rsidRPr="00EA1A8B">
        <w:rPr>
          <w:lang w:val="en-US"/>
        </w:rPr>
        <w:t xml:space="preserve">Risk estimates are successively derived </w:t>
      </w:r>
      <w:r w:rsidR="00443916" w:rsidRPr="00EA1A8B">
        <w:rPr>
          <w:lang w:val="en-US"/>
        </w:rPr>
        <w:t xml:space="preserve">also </w:t>
      </w:r>
      <w:r w:rsidR="00151861" w:rsidRPr="00EA1A8B">
        <w:rPr>
          <w:lang w:val="en-US"/>
        </w:rPr>
        <w:t>for the cases accounting for device-to-device variation</w:t>
      </w:r>
      <w:r w:rsidR="00443916" w:rsidRPr="00EA1A8B">
        <w:rPr>
          <w:lang w:val="en-US"/>
        </w:rPr>
        <w:t>s</w:t>
      </w:r>
      <w:r w:rsidR="00151861" w:rsidRPr="00EA1A8B">
        <w:rPr>
          <w:lang w:val="en-US"/>
        </w:rPr>
        <w:t xml:space="preserve"> proving insights on the propagation of the BRBs’ uncertainty in te</w:t>
      </w:r>
      <w:r w:rsidR="00443916" w:rsidRPr="00EA1A8B">
        <w:rPr>
          <w:lang w:val="en-US"/>
        </w:rPr>
        <w:t>rms of</w:t>
      </w:r>
      <w:r w:rsidR="00151861" w:rsidRPr="00EA1A8B">
        <w:rPr>
          <w:lang w:val="en-US"/>
        </w:rPr>
        <w:t xml:space="preserve"> seismic risk.</w:t>
      </w:r>
      <w:r w:rsidR="00443916" w:rsidRPr="00EA1A8B">
        <w:rPr>
          <w:lang w:val="en-US"/>
        </w:rPr>
        <w:t xml:space="preserve"> </w:t>
      </w:r>
      <w:r w:rsidR="00D8305C" w:rsidRPr="00EA1A8B">
        <w:rPr>
          <w:lang w:val="en-US"/>
        </w:rPr>
        <w:t xml:space="preserve">A detailed </w:t>
      </w:r>
      <w:r w:rsidR="00443916" w:rsidRPr="00EA1A8B">
        <w:rPr>
          <w:lang w:val="en-US"/>
        </w:rPr>
        <w:t xml:space="preserve">description of </w:t>
      </w:r>
      <w:r w:rsidR="00443916" w:rsidRPr="00EA1A8B">
        <w:rPr>
          <w:color w:val="0000FF"/>
          <w:lang w:val="en-US"/>
        </w:rPr>
        <w:t xml:space="preserve">Steps </w:t>
      </w:r>
      <w:r w:rsidR="000D33D3" w:rsidRPr="00EA1A8B">
        <w:rPr>
          <w:color w:val="0000FF"/>
          <w:lang w:val="en-US"/>
        </w:rPr>
        <w:t>C</w:t>
      </w:r>
      <w:r w:rsidR="00443916" w:rsidRPr="00EA1A8B">
        <w:rPr>
          <w:lang w:val="en-US"/>
        </w:rPr>
        <w:t xml:space="preserve"> to </w:t>
      </w:r>
      <w:r w:rsidR="000D33D3" w:rsidRPr="00EA1A8B">
        <w:rPr>
          <w:color w:val="0000FF"/>
          <w:lang w:val="en-US"/>
        </w:rPr>
        <w:t>E</w:t>
      </w:r>
      <w:r w:rsidR="00443916" w:rsidRPr="00EA1A8B">
        <w:rPr>
          <w:lang w:val="en-US"/>
        </w:rPr>
        <w:t xml:space="preserve"> is reported in </w:t>
      </w:r>
      <w:r w:rsidR="00443916" w:rsidRPr="00EA1A8B">
        <w:rPr>
          <w:color w:val="0000FF"/>
          <w:lang w:val="en-US"/>
        </w:rPr>
        <w:t xml:space="preserve">Section </w:t>
      </w:r>
      <w:r w:rsidR="00443916" w:rsidRPr="00EA1A8B">
        <w:rPr>
          <w:color w:val="0000FF"/>
          <w:lang w:val="en-US"/>
        </w:rPr>
        <w:fldChar w:fldCharType="begin"/>
      </w:r>
      <w:r w:rsidR="00443916" w:rsidRPr="00EA1A8B">
        <w:rPr>
          <w:color w:val="0000FF"/>
          <w:lang w:val="en-US"/>
        </w:rPr>
        <w:instrText xml:space="preserve"> REF _Ref56361391 \r \h </w:instrText>
      </w:r>
      <w:r w:rsidR="00EA1A8B">
        <w:rPr>
          <w:color w:val="0000FF"/>
          <w:lang w:val="en-US"/>
        </w:rPr>
        <w:instrText xml:space="preserve"> \* MERGEFORMAT </w:instrText>
      </w:r>
      <w:r w:rsidR="00443916" w:rsidRPr="00EA1A8B">
        <w:rPr>
          <w:color w:val="0000FF"/>
          <w:lang w:val="en-US"/>
        </w:rPr>
      </w:r>
      <w:r w:rsidR="00443916" w:rsidRPr="00EA1A8B">
        <w:rPr>
          <w:color w:val="0000FF"/>
          <w:lang w:val="en-US"/>
        </w:rPr>
        <w:fldChar w:fldCharType="separate"/>
      </w:r>
      <w:r w:rsidR="00537EF3">
        <w:rPr>
          <w:color w:val="0000FF"/>
          <w:lang w:val="en-US"/>
        </w:rPr>
        <w:t>4</w:t>
      </w:r>
      <w:r w:rsidR="00443916" w:rsidRPr="00EA1A8B">
        <w:rPr>
          <w:color w:val="0000FF"/>
          <w:lang w:val="en-US"/>
        </w:rPr>
        <w:fldChar w:fldCharType="end"/>
      </w:r>
      <w:r w:rsidR="00646F59" w:rsidRPr="00EA1A8B">
        <w:rPr>
          <w:color w:val="0000FF"/>
          <w:lang w:val="en-US"/>
        </w:rPr>
        <w:t xml:space="preserve"> </w:t>
      </w:r>
      <w:r w:rsidR="00646F59" w:rsidRPr="00EA1A8B">
        <w:rPr>
          <w:lang w:val="en-US"/>
        </w:rPr>
        <w:t>of the paper</w:t>
      </w:r>
      <w:r w:rsidR="00443916" w:rsidRPr="00EA1A8B">
        <w:rPr>
          <w:lang w:val="en-US"/>
        </w:rPr>
        <w:t>.</w:t>
      </w:r>
    </w:p>
    <w:p w14:paraId="136C5875" w14:textId="77777777" w:rsidR="00206ABF" w:rsidRPr="00EA1A8B" w:rsidRDefault="00206ABF" w:rsidP="00EE309D">
      <w:pPr>
        <w:jc w:val="both"/>
        <w:rPr>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9360"/>
      </w:tblGrid>
      <w:tr w:rsidR="009A6FCF" w:rsidRPr="00EA1A8B" w14:paraId="58CB9E64" w14:textId="77777777" w:rsidTr="003C20AA">
        <w:trPr>
          <w:jc w:val="center"/>
        </w:trPr>
        <w:tc>
          <w:tcPr>
            <w:tcW w:w="5000" w:type="pct"/>
          </w:tcPr>
          <w:p w14:paraId="4BE98622" w14:textId="7C20728F" w:rsidR="009A6FCF" w:rsidRPr="00EA1A8B" w:rsidRDefault="00AB42D6" w:rsidP="003C20AA">
            <w:pPr>
              <w:keepNext/>
              <w:jc w:val="center"/>
              <w:rPr>
                <w:lang w:val="en-US" w:eastAsia="en-IN"/>
              </w:rPr>
            </w:pPr>
            <w:r w:rsidRPr="00EA1A8B">
              <w:rPr>
                <w:noProof/>
                <w:lang w:eastAsia="en-GB"/>
              </w:rPr>
              <w:drawing>
                <wp:inline distT="0" distB="0" distL="0" distR="0" wp14:anchorId="1DBF34F9" wp14:editId="4BE71BC0">
                  <wp:extent cx="5932805" cy="2737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932805" cy="2737485"/>
                          </a:xfrm>
                          <a:prstGeom prst="rect">
                            <a:avLst/>
                          </a:prstGeom>
                          <a:noFill/>
                          <a:ln>
                            <a:noFill/>
                          </a:ln>
                        </pic:spPr>
                      </pic:pic>
                    </a:graphicData>
                  </a:graphic>
                </wp:inline>
              </w:drawing>
            </w:r>
            <w:r w:rsidR="0008520B" w:rsidRPr="00EA1A8B" w:rsidDel="0008520B">
              <w:rPr>
                <w:lang w:val="en-US" w:eastAsia="en-IN"/>
              </w:rPr>
              <w:t xml:space="preserve"> </w:t>
            </w:r>
          </w:p>
        </w:tc>
      </w:tr>
    </w:tbl>
    <w:p w14:paraId="287C1DC6" w14:textId="39215E00" w:rsidR="00DF6498" w:rsidRPr="00EA1A8B" w:rsidRDefault="00E04610" w:rsidP="00202012">
      <w:pPr>
        <w:jc w:val="center"/>
        <w:rPr>
          <w:lang w:val="en-US"/>
        </w:rPr>
      </w:pPr>
      <w:bookmarkStart w:id="4" w:name="_Ref37527459"/>
      <w:r w:rsidRPr="00EA1A8B">
        <w:rPr>
          <w:color w:val="0000FF"/>
          <w:lang w:val="en-US"/>
        </w:rPr>
        <w:t xml:space="preserve">Figure </w:t>
      </w:r>
      <w:r w:rsidRPr="00EA1A8B">
        <w:rPr>
          <w:b/>
          <w:color w:val="0000FF"/>
          <w:lang w:val="en-US"/>
        </w:rPr>
        <w:fldChar w:fldCharType="begin"/>
      </w:r>
      <w:r w:rsidRPr="00EA1A8B">
        <w:rPr>
          <w:color w:val="0000FF"/>
          <w:lang w:val="en-US"/>
        </w:rPr>
        <w:instrText xml:space="preserve"> SEQ Figure \* ARABIC </w:instrText>
      </w:r>
      <w:r w:rsidRPr="00EA1A8B">
        <w:rPr>
          <w:b/>
          <w:color w:val="0000FF"/>
          <w:lang w:val="en-US"/>
        </w:rPr>
        <w:fldChar w:fldCharType="separate"/>
      </w:r>
      <w:r w:rsidR="00537EF3">
        <w:rPr>
          <w:noProof/>
          <w:color w:val="0000FF"/>
          <w:lang w:val="en-US"/>
        </w:rPr>
        <w:t>1</w:t>
      </w:r>
      <w:r w:rsidRPr="00EA1A8B">
        <w:rPr>
          <w:b/>
          <w:color w:val="0000FF"/>
          <w:lang w:val="en-US"/>
        </w:rPr>
        <w:fldChar w:fldCharType="end"/>
      </w:r>
      <w:bookmarkEnd w:id="4"/>
      <w:r w:rsidRPr="00EA1A8B">
        <w:rPr>
          <w:color w:val="0000FF"/>
          <w:lang w:val="en-US"/>
        </w:rPr>
        <w:t>.</w:t>
      </w:r>
      <w:r w:rsidRPr="00EA1A8B">
        <w:rPr>
          <w:lang w:val="en-US"/>
        </w:rPr>
        <w:t xml:space="preserve"> </w:t>
      </w:r>
      <w:r w:rsidR="00BE0B2E" w:rsidRPr="00EA1A8B">
        <w:rPr>
          <w:lang w:val="en-US"/>
        </w:rPr>
        <w:t>Proposed m</w:t>
      </w:r>
      <w:r w:rsidRPr="00EA1A8B">
        <w:rPr>
          <w:lang w:val="en-US"/>
        </w:rPr>
        <w:t>ethodology for BRBs uncertainty propagation in seismic vulnerability assessment.</w:t>
      </w:r>
    </w:p>
    <w:p w14:paraId="3588EB0E" w14:textId="60AE3A52" w:rsidR="009300D0" w:rsidRPr="00EA1A8B" w:rsidRDefault="009300D0" w:rsidP="009300D0">
      <w:pPr>
        <w:rPr>
          <w:lang w:val="en-US"/>
        </w:rPr>
      </w:pPr>
    </w:p>
    <w:p w14:paraId="15D66EEB" w14:textId="75713ED7" w:rsidR="00285ACD" w:rsidRPr="00EA1A8B" w:rsidRDefault="00521B41" w:rsidP="00C33841">
      <w:pPr>
        <w:pStyle w:val="Heading1"/>
        <w:numPr>
          <w:ilvl w:val="0"/>
          <w:numId w:val="2"/>
        </w:numPr>
        <w:spacing w:before="120" w:after="120"/>
        <w:ind w:left="284" w:hanging="284"/>
        <w:rPr>
          <w:caps w:val="0"/>
          <w:lang w:val="en-US"/>
        </w:rPr>
      </w:pPr>
      <w:bookmarkStart w:id="5" w:name="_Ref55830000"/>
      <w:r w:rsidRPr="00EA1A8B">
        <w:rPr>
          <w:caps w:val="0"/>
          <w:lang w:val="en-US"/>
        </w:rPr>
        <w:t>CASE</w:t>
      </w:r>
      <w:r w:rsidR="00B71BF0" w:rsidRPr="00EA1A8B">
        <w:rPr>
          <w:caps w:val="0"/>
          <w:lang w:val="en-US"/>
        </w:rPr>
        <w:t>-</w:t>
      </w:r>
      <w:r w:rsidRPr="00EA1A8B">
        <w:rPr>
          <w:caps w:val="0"/>
          <w:lang w:val="en-US"/>
        </w:rPr>
        <w:t xml:space="preserve">STUDY STRUCTURE AND </w:t>
      </w:r>
      <w:r w:rsidR="00B57232" w:rsidRPr="00EA1A8B">
        <w:rPr>
          <w:caps w:val="0"/>
          <w:lang w:val="en-US"/>
        </w:rPr>
        <w:t>FINITE ELEMENT MODELLING</w:t>
      </w:r>
      <w:bookmarkEnd w:id="5"/>
    </w:p>
    <w:p w14:paraId="414CA01C" w14:textId="3883EAB2" w:rsidR="00D21560" w:rsidRPr="00EA1A8B" w:rsidRDefault="000B7B16" w:rsidP="00C33841">
      <w:pPr>
        <w:pStyle w:val="Heading2"/>
        <w:numPr>
          <w:ilvl w:val="1"/>
          <w:numId w:val="7"/>
        </w:numPr>
      </w:pPr>
      <w:r w:rsidRPr="00EA1A8B">
        <w:t>Case-</w:t>
      </w:r>
      <w:r w:rsidR="00D21560" w:rsidRPr="00EA1A8B">
        <w:t>Study Structure</w:t>
      </w:r>
    </w:p>
    <w:p w14:paraId="0C4D4B55" w14:textId="6776B437" w:rsidR="00E02CB3" w:rsidRPr="00EA1A8B" w:rsidRDefault="00805253" w:rsidP="00202012">
      <w:pPr>
        <w:jc w:val="both"/>
        <w:rPr>
          <w:lang w:val="en-US" w:eastAsia="it-IT"/>
        </w:rPr>
      </w:pPr>
      <w:r w:rsidRPr="00EA1A8B">
        <w:rPr>
          <w:lang w:val="en-US" w:eastAsia="it-IT"/>
        </w:rPr>
        <w:t>Although e</w:t>
      </w:r>
      <w:r w:rsidR="00896B78" w:rsidRPr="00EA1A8B">
        <w:rPr>
          <w:lang w:val="en-US" w:eastAsia="it-IT"/>
        </w:rPr>
        <w:t xml:space="preserve">xisting </w:t>
      </w:r>
      <w:r w:rsidR="00BF6195" w:rsidRPr="00EA1A8B">
        <w:rPr>
          <w:lang w:val="en-US"/>
        </w:rPr>
        <w:t>low-ductility</w:t>
      </w:r>
      <w:r w:rsidR="00A31453" w:rsidRPr="00EA1A8B">
        <w:rPr>
          <w:lang w:val="en-US" w:eastAsia="it-IT"/>
        </w:rPr>
        <w:t xml:space="preserve"> </w:t>
      </w:r>
      <w:r w:rsidR="00896B78" w:rsidRPr="00EA1A8B">
        <w:rPr>
          <w:lang w:val="en-US" w:eastAsia="it-IT"/>
        </w:rPr>
        <w:t xml:space="preserve">RC frames </w:t>
      </w:r>
      <w:r w:rsidRPr="00EA1A8B">
        <w:rPr>
          <w:lang w:val="en-US" w:eastAsia="it-IT"/>
        </w:rPr>
        <w:t xml:space="preserve">may </w:t>
      </w:r>
      <w:r w:rsidR="00896B78" w:rsidRPr="00EA1A8B">
        <w:rPr>
          <w:lang w:val="en-US" w:eastAsia="it-IT"/>
        </w:rPr>
        <w:t>differ in geometry</w:t>
      </w:r>
      <w:r w:rsidR="004F4531" w:rsidRPr="00EA1A8B">
        <w:rPr>
          <w:lang w:val="en-US" w:eastAsia="it-IT"/>
        </w:rPr>
        <w:t>, materials</w:t>
      </w:r>
      <w:r w:rsidR="00C6470C" w:rsidRPr="00EA1A8B">
        <w:rPr>
          <w:lang w:val="en-US" w:eastAsia="it-IT"/>
        </w:rPr>
        <w:t>,</w:t>
      </w:r>
      <w:r w:rsidR="004F4531" w:rsidRPr="00EA1A8B">
        <w:rPr>
          <w:lang w:val="en-US" w:eastAsia="it-IT"/>
        </w:rPr>
        <w:t xml:space="preserve"> and</w:t>
      </w:r>
      <w:r w:rsidR="00896B78" w:rsidRPr="00EA1A8B">
        <w:rPr>
          <w:lang w:val="en-US" w:eastAsia="it-IT"/>
        </w:rPr>
        <w:t xml:space="preserve"> distribution of mechanical properties of </w:t>
      </w:r>
      <w:r w:rsidR="00D74A11" w:rsidRPr="00EA1A8B">
        <w:rPr>
          <w:lang w:val="en-US" w:eastAsia="it-IT"/>
        </w:rPr>
        <w:t xml:space="preserve">the </w:t>
      </w:r>
      <w:r w:rsidR="00896B78" w:rsidRPr="00EA1A8B">
        <w:rPr>
          <w:lang w:val="en-US" w:eastAsia="it-IT"/>
        </w:rPr>
        <w:t>structural components</w:t>
      </w:r>
      <w:r w:rsidR="00C14E45" w:rsidRPr="00EA1A8B">
        <w:rPr>
          <w:lang w:val="en-US" w:eastAsia="it-IT"/>
        </w:rPr>
        <w:t xml:space="preserve">, </w:t>
      </w:r>
      <w:r w:rsidR="00896B78" w:rsidRPr="00EA1A8B">
        <w:rPr>
          <w:lang w:val="en-US" w:eastAsia="it-IT"/>
        </w:rPr>
        <w:t xml:space="preserve">similar failure </w:t>
      </w:r>
      <w:r w:rsidR="004F4531" w:rsidRPr="00EA1A8B">
        <w:rPr>
          <w:lang w:val="en-US" w:eastAsia="it-IT"/>
        </w:rPr>
        <w:t xml:space="preserve">mechanisms </w:t>
      </w:r>
      <w:r w:rsidR="00896B78" w:rsidRPr="00EA1A8B">
        <w:rPr>
          <w:lang w:val="en-US" w:eastAsia="it-IT"/>
        </w:rPr>
        <w:t xml:space="preserve">are </w:t>
      </w:r>
      <w:r w:rsidR="00056BB9" w:rsidRPr="00EA1A8B">
        <w:rPr>
          <w:lang w:val="en-US" w:eastAsia="it-IT"/>
        </w:rPr>
        <w:t xml:space="preserve">often </w:t>
      </w:r>
      <w:r w:rsidR="00896B78" w:rsidRPr="00EA1A8B">
        <w:rPr>
          <w:lang w:val="en-US" w:eastAsia="it-IT"/>
        </w:rPr>
        <w:t xml:space="preserve">observed </w:t>
      </w:r>
      <w:r w:rsidR="00C14E45" w:rsidRPr="00EA1A8B">
        <w:rPr>
          <w:lang w:val="en-US" w:eastAsia="it-IT"/>
        </w:rPr>
        <w:t>due to lack of design for</w:t>
      </w:r>
      <w:r w:rsidR="00952C31" w:rsidRPr="00EA1A8B">
        <w:rPr>
          <w:lang w:val="en-US" w:eastAsia="it-IT"/>
        </w:rPr>
        <w:t xml:space="preserve"> </w:t>
      </w:r>
      <w:r w:rsidR="00896B78" w:rsidRPr="00EA1A8B">
        <w:rPr>
          <w:lang w:val="en-US" w:eastAsia="it-IT"/>
        </w:rPr>
        <w:t xml:space="preserve">seismic actions. Extensive studies on failure modes of RC frames, based </w:t>
      </w:r>
      <w:r w:rsidR="00BB01A9" w:rsidRPr="00EA1A8B">
        <w:rPr>
          <w:lang w:val="en-US" w:eastAsia="it-IT"/>
        </w:rPr>
        <w:t xml:space="preserve">on </w:t>
      </w:r>
      <w:r w:rsidR="00896B78" w:rsidRPr="00EA1A8B">
        <w:rPr>
          <w:lang w:val="en-US" w:eastAsia="it-IT"/>
        </w:rPr>
        <w:t xml:space="preserve">experimental </w:t>
      </w:r>
      <w:r w:rsidR="0090758E" w:rsidRPr="00EA1A8B">
        <w:rPr>
          <w:lang w:val="en-US" w:eastAsia="it-IT"/>
        </w:rPr>
        <w:t xml:space="preserve">research works </w:t>
      </w:r>
      <w:r w:rsidR="00896B78" w:rsidRPr="00EA1A8B">
        <w:rPr>
          <w:lang w:val="en-US" w:eastAsia="it-IT"/>
        </w:rPr>
        <w:t>and post</w:t>
      </w:r>
      <w:r w:rsidR="004F4531" w:rsidRPr="00EA1A8B">
        <w:rPr>
          <w:lang w:val="en-US" w:eastAsia="it-IT"/>
        </w:rPr>
        <w:t>-</w:t>
      </w:r>
      <w:r w:rsidR="00896B78" w:rsidRPr="00EA1A8B">
        <w:rPr>
          <w:lang w:val="en-US" w:eastAsia="it-IT"/>
        </w:rPr>
        <w:t xml:space="preserve">earthquake </w:t>
      </w:r>
      <w:r w:rsidR="004F4531" w:rsidRPr="00EA1A8B">
        <w:rPr>
          <w:lang w:val="en-US" w:eastAsia="it-IT"/>
        </w:rPr>
        <w:t>investigations</w:t>
      </w:r>
      <w:r w:rsidR="00896B78" w:rsidRPr="00EA1A8B">
        <w:rPr>
          <w:lang w:val="en-US" w:eastAsia="it-IT"/>
        </w:rPr>
        <w:t xml:space="preserve"> are reported in literature </w:t>
      </w:r>
      <w:r w:rsidR="005E4518" w:rsidRPr="00EA1A8B">
        <w:rPr>
          <w:lang w:val="en-US" w:eastAsia="it-IT"/>
        </w:rPr>
        <w:t>[</w:t>
      </w:r>
      <w:r w:rsidR="00793637" w:rsidRPr="00EA1A8B">
        <w:rPr>
          <w:color w:val="FF0000"/>
          <w:lang w:val="en-US" w:eastAsia="it-IT"/>
        </w:rPr>
        <w:fldChar w:fldCharType="begin"/>
      </w:r>
      <w:r w:rsidR="00793637" w:rsidRPr="00EA1A8B">
        <w:rPr>
          <w:color w:val="FF0000"/>
          <w:lang w:val="en-US" w:eastAsia="it-IT"/>
        </w:rPr>
        <w:instrText xml:space="preserve"> REF _Ref21359100 \r \h </w:instrText>
      </w:r>
      <w:r w:rsidR="00EA1A8B">
        <w:rPr>
          <w:color w:val="FF0000"/>
          <w:lang w:val="en-US" w:eastAsia="it-IT"/>
        </w:rPr>
        <w:instrText xml:space="preserve"> \* MERGEFORMAT </w:instrText>
      </w:r>
      <w:r w:rsidR="00793637" w:rsidRPr="00EA1A8B">
        <w:rPr>
          <w:color w:val="FF0000"/>
          <w:lang w:val="en-US" w:eastAsia="it-IT"/>
        </w:rPr>
      </w:r>
      <w:r w:rsidR="00793637" w:rsidRPr="00EA1A8B">
        <w:rPr>
          <w:color w:val="FF0000"/>
          <w:lang w:val="en-US" w:eastAsia="it-IT"/>
        </w:rPr>
        <w:fldChar w:fldCharType="separate"/>
      </w:r>
      <w:r w:rsidR="00537EF3">
        <w:rPr>
          <w:color w:val="FF0000"/>
          <w:lang w:val="en-US" w:eastAsia="it-IT"/>
        </w:rPr>
        <w:t>41</w:t>
      </w:r>
      <w:r w:rsidR="00793637" w:rsidRPr="00EA1A8B">
        <w:rPr>
          <w:color w:val="FF0000"/>
          <w:lang w:val="en-US" w:eastAsia="it-IT"/>
        </w:rPr>
        <w:fldChar w:fldCharType="end"/>
      </w:r>
      <w:r w:rsidR="00793637" w:rsidRPr="00EA1A8B">
        <w:rPr>
          <w:lang w:val="en-US" w:eastAsia="it-IT"/>
        </w:rPr>
        <w:t xml:space="preserve">, </w:t>
      </w:r>
      <w:r w:rsidR="00793637" w:rsidRPr="00EA1A8B">
        <w:rPr>
          <w:color w:val="FF0000"/>
          <w:lang w:val="en-US" w:eastAsia="it-IT"/>
        </w:rPr>
        <w:fldChar w:fldCharType="begin"/>
      </w:r>
      <w:r w:rsidR="00793637" w:rsidRPr="00EA1A8B">
        <w:rPr>
          <w:color w:val="FF0000"/>
          <w:lang w:val="en-US" w:eastAsia="it-IT"/>
        </w:rPr>
        <w:instrText xml:space="preserve"> REF _Ref21359101 \r \h </w:instrText>
      </w:r>
      <w:r w:rsidR="00EA1A8B">
        <w:rPr>
          <w:color w:val="FF0000"/>
          <w:lang w:val="en-US" w:eastAsia="it-IT"/>
        </w:rPr>
        <w:instrText xml:space="preserve"> \* MERGEFORMAT </w:instrText>
      </w:r>
      <w:r w:rsidR="00793637" w:rsidRPr="00EA1A8B">
        <w:rPr>
          <w:color w:val="FF0000"/>
          <w:lang w:val="en-US" w:eastAsia="it-IT"/>
        </w:rPr>
      </w:r>
      <w:r w:rsidR="00793637" w:rsidRPr="00EA1A8B">
        <w:rPr>
          <w:color w:val="FF0000"/>
          <w:lang w:val="en-US" w:eastAsia="it-IT"/>
        </w:rPr>
        <w:fldChar w:fldCharType="separate"/>
      </w:r>
      <w:r w:rsidR="00537EF3">
        <w:rPr>
          <w:color w:val="FF0000"/>
          <w:lang w:val="en-US" w:eastAsia="it-IT"/>
        </w:rPr>
        <w:t>42</w:t>
      </w:r>
      <w:r w:rsidR="00793637" w:rsidRPr="00EA1A8B">
        <w:rPr>
          <w:color w:val="FF0000"/>
          <w:lang w:val="en-US" w:eastAsia="it-IT"/>
        </w:rPr>
        <w:fldChar w:fldCharType="end"/>
      </w:r>
      <w:r w:rsidR="005E4518" w:rsidRPr="00EA1A8B">
        <w:rPr>
          <w:lang w:val="en-US" w:eastAsia="it-IT"/>
        </w:rPr>
        <w:t>]</w:t>
      </w:r>
      <w:r w:rsidR="00896B78" w:rsidRPr="00EA1A8B">
        <w:rPr>
          <w:lang w:val="en-US" w:eastAsia="it-IT"/>
        </w:rPr>
        <w:t xml:space="preserve">. </w:t>
      </w:r>
      <w:r w:rsidR="005E4518" w:rsidRPr="00EA1A8B">
        <w:rPr>
          <w:lang w:val="en-US" w:eastAsia="it-IT"/>
        </w:rPr>
        <w:t xml:space="preserve">Among others, typical failure modes </w:t>
      </w:r>
      <w:r w:rsidR="00C14E45" w:rsidRPr="00EA1A8B">
        <w:rPr>
          <w:lang w:val="en-US" w:eastAsia="it-IT"/>
        </w:rPr>
        <w:t xml:space="preserve">in these buildings </w:t>
      </w:r>
      <w:r w:rsidR="005E4518" w:rsidRPr="00EA1A8B">
        <w:rPr>
          <w:lang w:val="en-US" w:eastAsia="it-IT"/>
        </w:rPr>
        <w:t>are related to strong beam/weak column hierarchy</w:t>
      </w:r>
      <w:r w:rsidR="00B51A9C" w:rsidRPr="00EA1A8B">
        <w:rPr>
          <w:lang w:val="en-US" w:eastAsia="it-IT"/>
        </w:rPr>
        <w:t>,</w:t>
      </w:r>
      <w:r w:rsidR="005E4518" w:rsidRPr="00EA1A8B">
        <w:rPr>
          <w:lang w:val="en-US" w:eastAsia="it-IT"/>
        </w:rPr>
        <w:t xml:space="preserve"> with beams designed to resist the bending actions and columns sized to </w:t>
      </w:r>
      <w:r w:rsidR="00BE0B2E" w:rsidRPr="00EA1A8B">
        <w:rPr>
          <w:lang w:val="en-US" w:eastAsia="it-IT"/>
        </w:rPr>
        <w:t xml:space="preserve">predominantly </w:t>
      </w:r>
      <w:r w:rsidR="005E4518" w:rsidRPr="00EA1A8B">
        <w:rPr>
          <w:lang w:val="en-US" w:eastAsia="it-IT"/>
        </w:rPr>
        <w:t>carry axial loads</w:t>
      </w:r>
      <w:r w:rsidR="00B51A9C" w:rsidRPr="00EA1A8B">
        <w:rPr>
          <w:lang w:val="en-US" w:eastAsia="it-IT"/>
        </w:rPr>
        <w:t xml:space="preserve">, </w:t>
      </w:r>
      <w:r w:rsidR="00BB01A9" w:rsidRPr="00EA1A8B">
        <w:rPr>
          <w:lang w:val="en-US" w:eastAsia="it-IT"/>
        </w:rPr>
        <w:t>insufficient transverse reinforcement in columns</w:t>
      </w:r>
      <w:r w:rsidR="00D8305C" w:rsidRPr="00EA1A8B">
        <w:rPr>
          <w:lang w:val="en-US" w:eastAsia="it-IT"/>
        </w:rPr>
        <w:t>,</w:t>
      </w:r>
      <w:r w:rsidR="00BB01A9" w:rsidRPr="00EA1A8B">
        <w:rPr>
          <w:lang w:val="en-US" w:eastAsia="it-IT"/>
        </w:rPr>
        <w:t xml:space="preserve"> </w:t>
      </w:r>
      <w:r w:rsidR="005E4518" w:rsidRPr="00EA1A8B">
        <w:rPr>
          <w:lang w:val="en-US" w:eastAsia="it-IT"/>
        </w:rPr>
        <w:t>and lack of seismic detailing</w:t>
      </w:r>
      <w:r w:rsidR="00C14E45" w:rsidRPr="00EA1A8B">
        <w:rPr>
          <w:lang w:val="en-US" w:eastAsia="it-IT"/>
        </w:rPr>
        <w:t xml:space="preserve">, </w:t>
      </w:r>
      <w:r w:rsidR="00BE0B2E" w:rsidRPr="00EA1A8B">
        <w:rPr>
          <w:lang w:val="en-US" w:eastAsia="it-IT"/>
        </w:rPr>
        <w:t>such as</w:t>
      </w:r>
      <w:r w:rsidR="00B51A9C" w:rsidRPr="00EA1A8B">
        <w:rPr>
          <w:i/>
          <w:iCs/>
          <w:lang w:val="en-US" w:eastAsia="it-IT"/>
        </w:rPr>
        <w:t>,</w:t>
      </w:r>
      <w:r w:rsidR="00B51A9C" w:rsidRPr="00EA1A8B">
        <w:rPr>
          <w:lang w:val="en-US" w:eastAsia="it-IT"/>
        </w:rPr>
        <w:t xml:space="preserve"> </w:t>
      </w:r>
      <w:r w:rsidR="00C14E45" w:rsidRPr="00EA1A8B">
        <w:rPr>
          <w:lang w:val="en-US" w:eastAsia="it-IT"/>
        </w:rPr>
        <w:t>inadequate length</w:t>
      </w:r>
      <w:r w:rsidR="00C14E45" w:rsidRPr="00EA1A8B" w:rsidDel="00C14E45">
        <w:rPr>
          <w:i/>
          <w:iCs/>
          <w:lang w:val="en-US" w:eastAsia="it-IT"/>
        </w:rPr>
        <w:t xml:space="preserve"> </w:t>
      </w:r>
      <w:r w:rsidR="00C14E45" w:rsidRPr="00EA1A8B">
        <w:rPr>
          <w:iCs/>
          <w:lang w:val="en-US" w:eastAsia="it-IT"/>
        </w:rPr>
        <w:t xml:space="preserve">of </w:t>
      </w:r>
      <w:r w:rsidR="005E4518" w:rsidRPr="00EA1A8B">
        <w:rPr>
          <w:lang w:val="en-US" w:eastAsia="it-IT"/>
        </w:rPr>
        <w:t xml:space="preserve">rebars anchorages, </w:t>
      </w:r>
      <w:r w:rsidR="00BB01A9" w:rsidRPr="00EA1A8B">
        <w:rPr>
          <w:lang w:val="en-US" w:eastAsia="it-IT"/>
        </w:rPr>
        <w:t xml:space="preserve">column lap splices in potential plastic-hinge regions, lack of transverse </w:t>
      </w:r>
      <w:r w:rsidR="00C14E45" w:rsidRPr="00EA1A8B">
        <w:rPr>
          <w:lang w:val="en-US" w:eastAsia="it-IT"/>
        </w:rPr>
        <w:t xml:space="preserve">reinforcement in </w:t>
      </w:r>
      <w:r w:rsidR="00056BB9" w:rsidRPr="00EA1A8B">
        <w:rPr>
          <w:lang w:val="en-US" w:eastAsia="it-IT"/>
        </w:rPr>
        <w:t xml:space="preserve">beam-column </w:t>
      </w:r>
      <w:r w:rsidR="00C14E45" w:rsidRPr="00EA1A8B">
        <w:rPr>
          <w:lang w:val="en-US" w:eastAsia="it-IT"/>
        </w:rPr>
        <w:t>joints</w:t>
      </w:r>
      <w:r w:rsidR="00BB01A9" w:rsidRPr="00EA1A8B">
        <w:rPr>
          <w:lang w:val="en-US" w:eastAsia="it-IT"/>
        </w:rPr>
        <w:t xml:space="preserve">, </w:t>
      </w:r>
      <w:r w:rsidR="005E4518" w:rsidRPr="00EA1A8B">
        <w:rPr>
          <w:lang w:val="en-US" w:eastAsia="it-IT"/>
        </w:rPr>
        <w:t>lack of hooks</w:t>
      </w:r>
      <w:r w:rsidR="00D117DB" w:rsidRPr="00EA1A8B">
        <w:rPr>
          <w:lang w:val="en-US" w:eastAsia="it-IT"/>
        </w:rPr>
        <w:t>, among others.</w:t>
      </w:r>
    </w:p>
    <w:p w14:paraId="4BA1CA30" w14:textId="77777777" w:rsidR="008738F7" w:rsidRPr="00EA1A8B" w:rsidRDefault="008738F7" w:rsidP="00202012">
      <w:pPr>
        <w:jc w:val="both"/>
        <w:rPr>
          <w:lang w:val="en-US" w:eastAsia="it-IT"/>
        </w:rPr>
      </w:pPr>
    </w:p>
    <w:p w14:paraId="2823B175" w14:textId="78A89CD2" w:rsidR="00BB3B95" w:rsidRPr="00EA1A8B" w:rsidRDefault="00E02CB3" w:rsidP="00202012">
      <w:pPr>
        <w:jc w:val="both"/>
        <w:rPr>
          <w:strike/>
          <w:lang w:val="en-US"/>
        </w:rPr>
      </w:pPr>
      <w:r w:rsidRPr="00EA1A8B">
        <w:rPr>
          <w:lang w:val="en-US" w:eastAsia="it-IT"/>
        </w:rPr>
        <w:t xml:space="preserve">     </w:t>
      </w:r>
      <w:r w:rsidR="00BE0B2E" w:rsidRPr="00EA1A8B">
        <w:rPr>
          <w:lang w:val="en-US" w:eastAsia="it-IT"/>
        </w:rPr>
        <w:t>The present study selects</w:t>
      </w:r>
      <w:r w:rsidR="005E4518" w:rsidRPr="00EA1A8B">
        <w:rPr>
          <w:lang w:val="en-US" w:eastAsia="it-IT"/>
        </w:rPr>
        <w:t xml:space="preserve"> a </w:t>
      </w:r>
      <w:r w:rsidR="00041E96" w:rsidRPr="00EA1A8B">
        <w:rPr>
          <w:lang w:val="en-US"/>
        </w:rPr>
        <w:t>benchmark three-story three-bays RC MRF</w:t>
      </w:r>
      <w:r w:rsidR="00056BB9" w:rsidRPr="00EA1A8B">
        <w:rPr>
          <w:lang w:val="en-US"/>
        </w:rPr>
        <w:t>,</w:t>
      </w:r>
      <w:r w:rsidR="00F67014" w:rsidRPr="00EA1A8B">
        <w:rPr>
          <w:lang w:val="en-US" w:eastAsia="it-IT"/>
        </w:rPr>
        <w:t xml:space="preserve"> </w:t>
      </w:r>
      <w:r w:rsidR="005E4518" w:rsidRPr="00EA1A8B">
        <w:rPr>
          <w:lang w:val="en-US" w:eastAsia="it-IT"/>
        </w:rPr>
        <w:t xml:space="preserve">representative of </w:t>
      </w:r>
      <w:r w:rsidR="005E4518" w:rsidRPr="00EA1A8B">
        <w:rPr>
          <w:lang w:val="en-US"/>
        </w:rPr>
        <w:t>non-seismically designed</w:t>
      </w:r>
      <w:r w:rsidR="00F67014" w:rsidRPr="00EA1A8B">
        <w:rPr>
          <w:lang w:val="en-US"/>
        </w:rPr>
        <w:t xml:space="preserve"> </w:t>
      </w:r>
      <w:r w:rsidR="00BE0B2E" w:rsidRPr="00EA1A8B">
        <w:rPr>
          <w:lang w:val="en-US"/>
        </w:rPr>
        <w:t>(</w:t>
      </w:r>
      <w:r w:rsidR="00BF6195" w:rsidRPr="00EA1A8B">
        <w:rPr>
          <w:lang w:val="en-US" w:eastAsia="it-IT"/>
        </w:rPr>
        <w:t>low</w:t>
      </w:r>
      <w:r w:rsidR="005E4518" w:rsidRPr="00EA1A8B">
        <w:rPr>
          <w:lang w:val="en-US" w:eastAsia="it-IT"/>
        </w:rPr>
        <w:t>-</w:t>
      </w:r>
      <w:r w:rsidR="00BF6195" w:rsidRPr="00EA1A8B">
        <w:rPr>
          <w:lang w:val="en-US" w:eastAsia="it-IT"/>
        </w:rPr>
        <w:t>ductility</w:t>
      </w:r>
      <w:r w:rsidR="00BE0B2E" w:rsidRPr="00EA1A8B">
        <w:rPr>
          <w:lang w:val="en-US" w:eastAsia="it-IT"/>
        </w:rPr>
        <w:t>)</w:t>
      </w:r>
      <w:r w:rsidR="005E4518" w:rsidRPr="00EA1A8B">
        <w:rPr>
          <w:lang w:val="en-US" w:eastAsia="it-IT"/>
        </w:rPr>
        <w:t xml:space="preserve"> </w:t>
      </w:r>
      <w:r w:rsidR="00D74A11" w:rsidRPr="00EA1A8B">
        <w:rPr>
          <w:lang w:val="en-US"/>
        </w:rPr>
        <w:t>low</w:t>
      </w:r>
      <w:r w:rsidR="000B59BD" w:rsidRPr="00EA1A8B">
        <w:rPr>
          <w:lang w:val="en-US"/>
        </w:rPr>
        <w:t>-</w:t>
      </w:r>
      <w:r w:rsidR="005E4518" w:rsidRPr="00EA1A8B">
        <w:rPr>
          <w:lang w:val="en-US"/>
        </w:rPr>
        <w:t>rise RC buildings</w:t>
      </w:r>
      <w:r w:rsidR="004C2369" w:rsidRPr="00EA1A8B">
        <w:rPr>
          <w:lang w:val="en-US"/>
        </w:rPr>
        <w:t xml:space="preserve">. This structure is representative of </w:t>
      </w:r>
      <w:r w:rsidR="005E4518" w:rsidRPr="00EA1A8B">
        <w:rPr>
          <w:lang w:val="en-US"/>
        </w:rPr>
        <w:t xml:space="preserve">typical </w:t>
      </w:r>
      <w:r w:rsidR="004C2369" w:rsidRPr="00EA1A8B">
        <w:rPr>
          <w:lang w:val="en-US"/>
        </w:rPr>
        <w:t xml:space="preserve">constructions </w:t>
      </w:r>
      <w:r w:rsidR="00D74A11" w:rsidRPr="00EA1A8B">
        <w:rPr>
          <w:lang w:val="en-US"/>
        </w:rPr>
        <w:t>in</w:t>
      </w:r>
      <w:r w:rsidR="005E4518" w:rsidRPr="00EA1A8B">
        <w:rPr>
          <w:lang w:val="en-US"/>
        </w:rPr>
        <w:t xml:space="preserve"> </w:t>
      </w:r>
      <w:r w:rsidR="00BE0B2E" w:rsidRPr="00EA1A8B">
        <w:rPr>
          <w:lang w:val="en-US"/>
        </w:rPr>
        <w:t xml:space="preserve">several </w:t>
      </w:r>
      <w:r w:rsidR="005E4518" w:rsidRPr="00EA1A8B">
        <w:rPr>
          <w:lang w:val="en-US"/>
        </w:rPr>
        <w:t>areas of the mid-west of the USA</w:t>
      </w:r>
      <w:r w:rsidR="00BE0B2E" w:rsidRPr="00EA1A8B">
        <w:rPr>
          <w:lang w:val="en-US"/>
        </w:rPr>
        <w:t xml:space="preserve"> as well many </w:t>
      </w:r>
      <w:r w:rsidR="00CF5B0B" w:rsidRPr="00EA1A8B">
        <w:rPr>
          <w:lang w:val="en-US"/>
        </w:rPr>
        <w:t xml:space="preserve">countries in </w:t>
      </w:r>
      <w:r w:rsidR="005E4518" w:rsidRPr="00EA1A8B">
        <w:rPr>
          <w:lang w:val="en-US"/>
        </w:rPr>
        <w:t>Europe</w:t>
      </w:r>
      <w:r w:rsidR="00056BB9" w:rsidRPr="00EA1A8B">
        <w:rPr>
          <w:lang w:val="en-US"/>
        </w:rPr>
        <w:t>,</w:t>
      </w:r>
      <w:r w:rsidR="005E4518" w:rsidRPr="00EA1A8B">
        <w:rPr>
          <w:lang w:val="en-US"/>
        </w:rPr>
        <w:t xml:space="preserve"> </w:t>
      </w:r>
      <w:r w:rsidR="004C2369" w:rsidRPr="00EA1A8B">
        <w:rPr>
          <w:lang w:val="en-US"/>
        </w:rPr>
        <w:t xml:space="preserve">and </w:t>
      </w:r>
      <w:r w:rsidR="00C14E45" w:rsidRPr="00EA1A8B">
        <w:rPr>
          <w:lang w:val="en-US"/>
        </w:rPr>
        <w:t>similar earthquake-</w:t>
      </w:r>
      <w:r w:rsidR="00C27079" w:rsidRPr="00EA1A8B">
        <w:rPr>
          <w:lang w:val="en-US"/>
        </w:rPr>
        <w:t>prone regions in Asia</w:t>
      </w:r>
      <w:r w:rsidR="00F67014" w:rsidRPr="00EA1A8B">
        <w:rPr>
          <w:lang w:val="en-US"/>
        </w:rPr>
        <w:t xml:space="preserve"> prior to the introduction of modern seismic design codes</w:t>
      </w:r>
      <w:r w:rsidR="005E4518" w:rsidRPr="00EA1A8B">
        <w:rPr>
          <w:lang w:val="en-US"/>
        </w:rPr>
        <w:t>.</w:t>
      </w:r>
      <w:r w:rsidR="00576B7F" w:rsidRPr="00EA1A8B">
        <w:rPr>
          <w:lang w:val="en-US"/>
        </w:rPr>
        <w:t xml:space="preserve"> </w:t>
      </w:r>
      <w:r w:rsidR="00C14E45" w:rsidRPr="00EA1A8B">
        <w:rPr>
          <w:lang w:val="en-US"/>
        </w:rPr>
        <w:t>While</w:t>
      </w:r>
      <w:r w:rsidR="00F67014" w:rsidRPr="00EA1A8B">
        <w:rPr>
          <w:lang w:val="en-US"/>
        </w:rPr>
        <w:t xml:space="preserve"> the general approach followed in this study may </w:t>
      </w:r>
      <w:r w:rsidR="00757153" w:rsidRPr="00EA1A8B">
        <w:rPr>
          <w:lang w:val="en-US"/>
        </w:rPr>
        <w:t>lead to</w:t>
      </w:r>
      <w:r w:rsidR="00F67014" w:rsidRPr="00EA1A8B">
        <w:rPr>
          <w:lang w:val="en-US"/>
        </w:rPr>
        <w:t xml:space="preserve"> different estimates of seismic </w:t>
      </w:r>
      <w:r w:rsidR="00576B7F" w:rsidRPr="00EA1A8B">
        <w:rPr>
          <w:lang w:val="en-US"/>
        </w:rPr>
        <w:t>fragilities</w:t>
      </w:r>
      <w:r w:rsidR="00F67014" w:rsidRPr="00EA1A8B">
        <w:rPr>
          <w:lang w:val="en-US"/>
        </w:rPr>
        <w:t>, risk, and uncertainty</w:t>
      </w:r>
      <w:r w:rsidR="00CF5B0B" w:rsidRPr="00EA1A8B">
        <w:rPr>
          <w:lang w:val="en-US"/>
        </w:rPr>
        <w:t xml:space="preserve"> for</w:t>
      </w:r>
      <w:r w:rsidR="00F67014" w:rsidRPr="00EA1A8B">
        <w:rPr>
          <w:lang w:val="en-US"/>
        </w:rPr>
        <w:t xml:space="preserve"> </w:t>
      </w:r>
      <w:r w:rsidR="00502B01" w:rsidRPr="00EA1A8B">
        <w:rPr>
          <w:lang w:val="en-US"/>
        </w:rPr>
        <w:t>other</w:t>
      </w:r>
      <w:r w:rsidR="00F67014" w:rsidRPr="00EA1A8B">
        <w:rPr>
          <w:lang w:val="en-US"/>
        </w:rPr>
        <w:t xml:space="preserve"> frame geometries </w:t>
      </w:r>
      <w:r w:rsidR="00980E8F" w:rsidRPr="00EA1A8B">
        <w:rPr>
          <w:lang w:val="en-US"/>
        </w:rPr>
        <w:t xml:space="preserve">and retrofit configurations, the overall conclusions are expected to remain unchanged. </w:t>
      </w:r>
      <w:r w:rsidR="00242330" w:rsidRPr="00EA1A8B">
        <w:rPr>
          <w:lang w:val="en-US"/>
        </w:rPr>
        <w:t xml:space="preserve">Moreover, </w:t>
      </w:r>
      <w:r w:rsidR="00D8305C" w:rsidRPr="00EA1A8B">
        <w:rPr>
          <w:lang w:val="en-US"/>
        </w:rPr>
        <w:t xml:space="preserve">the </w:t>
      </w:r>
      <w:r w:rsidR="00195D6E" w:rsidRPr="00EA1A8B">
        <w:rPr>
          <w:lang w:val="en-US"/>
        </w:rPr>
        <w:t>availability of</w:t>
      </w:r>
      <w:r w:rsidR="00242330" w:rsidRPr="00EA1A8B">
        <w:rPr>
          <w:lang w:val="en-US"/>
        </w:rPr>
        <w:t xml:space="preserve"> </w:t>
      </w:r>
      <w:r w:rsidR="00502B01" w:rsidRPr="00EA1A8B">
        <w:rPr>
          <w:lang w:val="en-US"/>
        </w:rPr>
        <w:t xml:space="preserve">laboratory </w:t>
      </w:r>
      <w:r w:rsidR="00195D6E" w:rsidRPr="00EA1A8B">
        <w:rPr>
          <w:lang w:val="en-US"/>
        </w:rPr>
        <w:t>experimental test results</w:t>
      </w:r>
      <w:r w:rsidR="00502B01" w:rsidRPr="00EA1A8B">
        <w:rPr>
          <w:lang w:val="en-US"/>
        </w:rPr>
        <w:t xml:space="preserve"> from</w:t>
      </w:r>
      <w:r w:rsidR="00195D6E" w:rsidRPr="00EA1A8B">
        <w:rPr>
          <w:lang w:val="en-US"/>
        </w:rPr>
        <w:t xml:space="preserve"> </w:t>
      </w:r>
      <w:r w:rsidR="00195D6E" w:rsidRPr="00EA1A8B">
        <w:rPr>
          <w:lang w:val="en-US"/>
        </w:rPr>
        <w:lastRenderedPageBreak/>
        <w:t xml:space="preserve">a 1:3 reduced scale model of the </w:t>
      </w:r>
      <w:r w:rsidR="00BE0B2E" w:rsidRPr="00EA1A8B">
        <w:rPr>
          <w:lang w:val="en-US"/>
        </w:rPr>
        <w:t xml:space="preserve">case-study </w:t>
      </w:r>
      <w:r w:rsidR="00195D6E" w:rsidRPr="00EA1A8B">
        <w:rPr>
          <w:lang w:val="en-US"/>
        </w:rPr>
        <w:t>frame [</w:t>
      </w:r>
      <w:r w:rsidR="00195D6E" w:rsidRPr="00EA1A8B">
        <w:rPr>
          <w:color w:val="FF0000"/>
          <w:lang w:val="en-US"/>
        </w:rPr>
        <w:fldChar w:fldCharType="begin"/>
      </w:r>
      <w:r w:rsidR="00195D6E" w:rsidRPr="00EA1A8B">
        <w:rPr>
          <w:color w:val="FF0000"/>
          <w:lang w:val="en-US"/>
        </w:rPr>
        <w:instrText xml:space="preserve"> REF _Ref21353772 \r \h </w:instrText>
      </w:r>
      <w:r w:rsidR="00EA1A8B">
        <w:rPr>
          <w:color w:val="FF0000"/>
          <w:lang w:val="en-US"/>
        </w:rPr>
        <w:instrText xml:space="preserve"> \* MERGEFORMAT </w:instrText>
      </w:r>
      <w:r w:rsidR="00195D6E" w:rsidRPr="00EA1A8B">
        <w:rPr>
          <w:color w:val="FF0000"/>
          <w:lang w:val="en-US"/>
        </w:rPr>
      </w:r>
      <w:r w:rsidR="00195D6E" w:rsidRPr="00EA1A8B">
        <w:rPr>
          <w:color w:val="FF0000"/>
          <w:lang w:val="en-US"/>
        </w:rPr>
        <w:fldChar w:fldCharType="separate"/>
      </w:r>
      <w:r w:rsidR="00537EF3">
        <w:rPr>
          <w:color w:val="FF0000"/>
          <w:lang w:val="en-US"/>
        </w:rPr>
        <w:t>43</w:t>
      </w:r>
      <w:r w:rsidR="00195D6E" w:rsidRPr="00EA1A8B">
        <w:rPr>
          <w:color w:val="FF0000"/>
          <w:lang w:val="en-US"/>
        </w:rPr>
        <w:fldChar w:fldCharType="end"/>
      </w:r>
      <w:r w:rsidR="00195D6E" w:rsidRPr="00EA1A8B">
        <w:rPr>
          <w:lang w:val="en-US"/>
        </w:rPr>
        <w:t>]</w:t>
      </w:r>
      <w:r w:rsidR="00502B01" w:rsidRPr="00EA1A8B">
        <w:rPr>
          <w:lang w:val="en-US"/>
        </w:rPr>
        <w:t xml:space="preserve">, as well as </w:t>
      </w:r>
      <w:r w:rsidR="00195D6E" w:rsidRPr="00EA1A8B">
        <w:rPr>
          <w:lang w:val="en-US"/>
        </w:rPr>
        <w:t>frame-</w:t>
      </w:r>
      <w:proofErr w:type="spellStart"/>
      <w:r w:rsidR="00195D6E" w:rsidRPr="00EA1A8B">
        <w:rPr>
          <w:lang w:val="en-US"/>
        </w:rPr>
        <w:t>subassemblages</w:t>
      </w:r>
      <w:proofErr w:type="spellEnd"/>
      <w:r w:rsidR="00195D6E" w:rsidRPr="00EA1A8B">
        <w:rPr>
          <w:lang w:val="en-US"/>
        </w:rPr>
        <w:t xml:space="preserve"> [</w:t>
      </w:r>
      <w:r w:rsidR="00195D6E" w:rsidRPr="00EA1A8B">
        <w:rPr>
          <w:color w:val="FF0000"/>
          <w:lang w:val="en-US"/>
        </w:rPr>
        <w:fldChar w:fldCharType="begin"/>
      </w:r>
      <w:r w:rsidR="00195D6E" w:rsidRPr="00EA1A8B">
        <w:rPr>
          <w:color w:val="FF0000"/>
          <w:lang w:val="en-US"/>
        </w:rPr>
        <w:instrText xml:space="preserve"> REF _Ref21353784 \r \h </w:instrText>
      </w:r>
      <w:r w:rsidR="00EA1A8B">
        <w:rPr>
          <w:color w:val="FF0000"/>
          <w:lang w:val="en-US"/>
        </w:rPr>
        <w:instrText xml:space="preserve"> \* MERGEFORMAT </w:instrText>
      </w:r>
      <w:r w:rsidR="00195D6E" w:rsidRPr="00EA1A8B">
        <w:rPr>
          <w:color w:val="FF0000"/>
          <w:lang w:val="en-US"/>
        </w:rPr>
      </w:r>
      <w:r w:rsidR="00195D6E" w:rsidRPr="00EA1A8B">
        <w:rPr>
          <w:color w:val="FF0000"/>
          <w:lang w:val="en-US"/>
        </w:rPr>
        <w:fldChar w:fldCharType="separate"/>
      </w:r>
      <w:r w:rsidR="00537EF3">
        <w:rPr>
          <w:color w:val="FF0000"/>
          <w:lang w:val="en-US"/>
        </w:rPr>
        <w:t>44</w:t>
      </w:r>
      <w:r w:rsidR="00195D6E" w:rsidRPr="00EA1A8B">
        <w:rPr>
          <w:color w:val="FF0000"/>
          <w:lang w:val="en-US"/>
        </w:rPr>
        <w:fldChar w:fldCharType="end"/>
      </w:r>
      <w:r w:rsidR="00195D6E" w:rsidRPr="00EA1A8B">
        <w:rPr>
          <w:lang w:val="en-US"/>
        </w:rPr>
        <w:t>]</w:t>
      </w:r>
      <w:r w:rsidR="00F61747" w:rsidRPr="00EA1A8B">
        <w:rPr>
          <w:lang w:val="en-US"/>
        </w:rPr>
        <w:t>,</w:t>
      </w:r>
      <w:r w:rsidR="00195D6E" w:rsidRPr="00EA1A8B">
        <w:rPr>
          <w:lang w:val="en-US"/>
        </w:rPr>
        <w:t xml:space="preserve"> </w:t>
      </w:r>
      <w:r w:rsidR="00502B01" w:rsidRPr="00EA1A8B">
        <w:rPr>
          <w:lang w:val="en-US"/>
        </w:rPr>
        <w:t xml:space="preserve">renders the </w:t>
      </w:r>
      <w:r w:rsidR="00056BB9" w:rsidRPr="00EA1A8B">
        <w:rPr>
          <w:lang w:val="en-US"/>
        </w:rPr>
        <w:t xml:space="preserve">selected </w:t>
      </w:r>
      <w:r w:rsidR="00CF5B0B" w:rsidRPr="00EA1A8B">
        <w:rPr>
          <w:lang w:val="en-US" w:eastAsia="it-IT"/>
        </w:rPr>
        <w:t>reference</w:t>
      </w:r>
      <w:r w:rsidR="00CF5B0B" w:rsidRPr="00EA1A8B" w:rsidDel="00CF5B0B">
        <w:rPr>
          <w:lang w:val="en-US" w:eastAsia="it-IT"/>
        </w:rPr>
        <w:t xml:space="preserve"> </w:t>
      </w:r>
      <w:r w:rsidR="00CF5B0B" w:rsidRPr="00EA1A8B">
        <w:rPr>
          <w:lang w:val="en-US" w:eastAsia="it-IT"/>
        </w:rPr>
        <w:t>structure</w:t>
      </w:r>
      <w:r w:rsidR="00502B01" w:rsidRPr="00EA1A8B">
        <w:rPr>
          <w:lang w:val="en-US"/>
        </w:rPr>
        <w:t xml:space="preserve"> </w:t>
      </w:r>
      <w:r w:rsidR="00502B01" w:rsidRPr="00EA1A8B">
        <w:rPr>
          <w:lang w:val="en-US" w:eastAsia="it-IT"/>
        </w:rPr>
        <w:t xml:space="preserve">as an ideal choice for this study. </w:t>
      </w:r>
      <w:r w:rsidR="00CF5B0B" w:rsidRPr="00EA1A8B">
        <w:rPr>
          <w:lang w:val="en-US" w:eastAsia="it-IT"/>
        </w:rPr>
        <w:t xml:space="preserve">FE </w:t>
      </w:r>
      <w:r w:rsidR="009A279B" w:rsidRPr="00EA1A8B">
        <w:rPr>
          <w:lang w:val="en-US" w:eastAsia="it-IT"/>
        </w:rPr>
        <w:t xml:space="preserve">model validation against </w:t>
      </w:r>
      <w:r w:rsidR="00CF5B0B" w:rsidRPr="00EA1A8B">
        <w:rPr>
          <w:lang w:val="en-US" w:eastAsia="it-IT"/>
        </w:rPr>
        <w:t>experimental</w:t>
      </w:r>
      <w:r w:rsidR="009A279B" w:rsidRPr="00EA1A8B">
        <w:rPr>
          <w:lang w:val="en-US" w:eastAsia="it-IT"/>
        </w:rPr>
        <w:t xml:space="preserve"> results helps in</w:t>
      </w:r>
      <w:r w:rsidR="00BB3B95" w:rsidRPr="00EA1A8B">
        <w:rPr>
          <w:lang w:val="en-US"/>
        </w:rPr>
        <w:t xml:space="preserve"> gain</w:t>
      </w:r>
      <w:r w:rsidR="000B59BD" w:rsidRPr="00EA1A8B">
        <w:rPr>
          <w:lang w:val="en-US"/>
        </w:rPr>
        <w:t>ing</w:t>
      </w:r>
      <w:r w:rsidR="00BB3B95" w:rsidRPr="00EA1A8B">
        <w:rPr>
          <w:lang w:val="en-US"/>
        </w:rPr>
        <w:t xml:space="preserve"> confidence </w:t>
      </w:r>
      <w:r w:rsidR="00D8305C" w:rsidRPr="00EA1A8B">
        <w:rPr>
          <w:lang w:val="en-US"/>
        </w:rPr>
        <w:t xml:space="preserve">in </w:t>
      </w:r>
      <w:r w:rsidR="009A279B" w:rsidRPr="00EA1A8B">
        <w:rPr>
          <w:lang w:val="en-US"/>
        </w:rPr>
        <w:t xml:space="preserve">the numerical approach as well as predicted building response </w:t>
      </w:r>
      <w:r w:rsidR="00BB3B95" w:rsidRPr="00EA1A8B">
        <w:rPr>
          <w:lang w:val="en-US"/>
        </w:rPr>
        <w:t xml:space="preserve">at </w:t>
      </w:r>
      <w:r w:rsidR="00BE0B2E" w:rsidRPr="00EA1A8B">
        <w:rPr>
          <w:lang w:val="en-US"/>
        </w:rPr>
        <w:t xml:space="preserve">both the </w:t>
      </w:r>
      <w:r w:rsidR="00BB3B95" w:rsidRPr="00EA1A8B">
        <w:rPr>
          <w:lang w:val="en-US"/>
        </w:rPr>
        <w:t>global</w:t>
      </w:r>
      <w:r w:rsidR="00AF2D88" w:rsidRPr="00EA1A8B">
        <w:rPr>
          <w:lang w:val="en-US"/>
        </w:rPr>
        <w:t>-</w:t>
      </w:r>
      <w:r w:rsidR="00BE0B2E" w:rsidRPr="00EA1A8B">
        <w:rPr>
          <w:lang w:val="en-US"/>
        </w:rPr>
        <w:t xml:space="preserve"> and</w:t>
      </w:r>
      <w:r w:rsidR="00BB3B95" w:rsidRPr="00EA1A8B">
        <w:rPr>
          <w:lang w:val="en-US"/>
        </w:rPr>
        <w:t xml:space="preserve"> </w:t>
      </w:r>
      <w:r w:rsidR="00D8305C" w:rsidRPr="00EA1A8B">
        <w:rPr>
          <w:lang w:val="en-US"/>
        </w:rPr>
        <w:t>local</w:t>
      </w:r>
      <w:r w:rsidR="00AF2D88" w:rsidRPr="00EA1A8B">
        <w:rPr>
          <w:lang w:val="en-US"/>
        </w:rPr>
        <w:t>-</w:t>
      </w:r>
      <w:r w:rsidR="00BB3B95" w:rsidRPr="00EA1A8B">
        <w:rPr>
          <w:lang w:val="en-US"/>
        </w:rPr>
        <w:t>level.</w:t>
      </w:r>
    </w:p>
    <w:p w14:paraId="4ED87BF1" w14:textId="77777777" w:rsidR="00493A95" w:rsidRPr="00EA1A8B" w:rsidRDefault="00493A95" w:rsidP="00202012">
      <w:pPr>
        <w:jc w:val="both"/>
        <w:rPr>
          <w:strike/>
          <w:lang w:val="en-US"/>
        </w:rPr>
      </w:pPr>
    </w:p>
    <w:p w14:paraId="3F8CE084" w14:textId="5FB93528" w:rsidR="000E4BB0" w:rsidRPr="00EA1A8B" w:rsidRDefault="000B59BD" w:rsidP="00CC1DF1">
      <w:pPr>
        <w:pStyle w:val="BodyNoindent"/>
        <w:spacing w:after="240"/>
        <w:rPr>
          <w:lang w:val="en-US"/>
        </w:rPr>
      </w:pPr>
      <w:r w:rsidRPr="00EA1A8B">
        <w:rPr>
          <w:lang w:val="en-US"/>
        </w:rPr>
        <w:t xml:space="preserve">     </w:t>
      </w:r>
      <w:r w:rsidR="006C4FE3" w:rsidRPr="00EA1A8B">
        <w:rPr>
          <w:lang w:val="en-US"/>
        </w:rPr>
        <w:t xml:space="preserve">While </w:t>
      </w:r>
      <w:r w:rsidR="00957B4D" w:rsidRPr="00EA1A8B">
        <w:rPr>
          <w:color w:val="0000FF"/>
          <w:lang w:val="en-US"/>
        </w:rPr>
        <w:fldChar w:fldCharType="begin"/>
      </w:r>
      <w:r w:rsidR="00957B4D" w:rsidRPr="00EA1A8B">
        <w:rPr>
          <w:color w:val="0000FF"/>
          <w:lang w:val="en-US"/>
        </w:rPr>
        <w:instrText xml:space="preserve"> REF _Ref2110240 \h  \* MERGEFORMAT </w:instrText>
      </w:r>
      <w:r w:rsidR="00957B4D" w:rsidRPr="00EA1A8B">
        <w:rPr>
          <w:color w:val="0000FF"/>
          <w:lang w:val="en-US"/>
        </w:rPr>
      </w:r>
      <w:r w:rsidR="00957B4D" w:rsidRPr="00EA1A8B">
        <w:rPr>
          <w:color w:val="0000FF"/>
          <w:lang w:val="en-US"/>
        </w:rPr>
        <w:fldChar w:fldCharType="separate"/>
      </w:r>
      <w:r w:rsidR="00537EF3" w:rsidRPr="00537EF3">
        <w:rPr>
          <w:color w:val="0000FF"/>
          <w:lang w:val="en-US"/>
        </w:rPr>
        <w:t>Figure</w:t>
      </w:r>
      <w:r w:rsidR="00537EF3" w:rsidRPr="00EA1A8B">
        <w:rPr>
          <w:bCs/>
          <w:color w:val="0000FF"/>
          <w:lang w:val="en-US"/>
        </w:rPr>
        <w:t xml:space="preserve"> </w:t>
      </w:r>
      <w:r w:rsidR="00537EF3">
        <w:rPr>
          <w:bCs/>
          <w:noProof/>
          <w:color w:val="0000FF"/>
          <w:lang w:val="en-US"/>
        </w:rPr>
        <w:t>2</w:t>
      </w:r>
      <w:r w:rsidR="00957B4D" w:rsidRPr="00EA1A8B">
        <w:rPr>
          <w:color w:val="0000FF"/>
          <w:lang w:val="en-US"/>
        </w:rPr>
        <w:fldChar w:fldCharType="end"/>
      </w:r>
      <w:r w:rsidR="000E4BB0" w:rsidRPr="00EA1A8B">
        <w:rPr>
          <w:lang w:val="en-US"/>
        </w:rPr>
        <w:t xml:space="preserve"> </w:t>
      </w:r>
      <w:r w:rsidR="00BE0B2E" w:rsidRPr="00EA1A8B">
        <w:rPr>
          <w:lang w:val="en-US"/>
        </w:rPr>
        <w:t xml:space="preserve">illustrates </w:t>
      </w:r>
      <w:r w:rsidR="006C4FE3" w:rsidRPr="00EA1A8B">
        <w:rPr>
          <w:lang w:val="en-US"/>
        </w:rPr>
        <w:t xml:space="preserve">the story dimensions and beam-column arrangements of the bare frame, also </w:t>
      </w:r>
      <w:r w:rsidR="00E243AB" w:rsidRPr="00EA1A8B">
        <w:rPr>
          <w:lang w:val="en-US"/>
        </w:rPr>
        <w:t>depicted are</w:t>
      </w:r>
      <w:r w:rsidR="006C4FE3" w:rsidRPr="00EA1A8B">
        <w:rPr>
          <w:lang w:val="en-US"/>
        </w:rPr>
        <w:t xml:space="preserve"> the placement of BRBs: </w:t>
      </w:r>
      <w:r w:rsidR="00BE4ACF" w:rsidRPr="00EA1A8B">
        <w:rPr>
          <w:lang w:val="en-US"/>
        </w:rPr>
        <w:t>BRB</w:t>
      </w:r>
      <w:r w:rsidR="000E4BB0" w:rsidRPr="00EA1A8B">
        <w:rPr>
          <w:lang w:val="en-US"/>
        </w:rPr>
        <w:t>-1</w:t>
      </w:r>
      <w:r w:rsidR="006C4FE3" w:rsidRPr="00EA1A8B">
        <w:rPr>
          <w:lang w:val="en-US"/>
        </w:rPr>
        <w:t xml:space="preserve">, </w:t>
      </w:r>
      <w:r w:rsidR="00BE4ACF" w:rsidRPr="00EA1A8B">
        <w:rPr>
          <w:lang w:val="en-US"/>
        </w:rPr>
        <w:t>BRB</w:t>
      </w:r>
      <w:r w:rsidR="006C4FE3" w:rsidRPr="00EA1A8B">
        <w:rPr>
          <w:lang w:val="en-US"/>
        </w:rPr>
        <w:t>-2, and</w:t>
      </w:r>
      <w:r w:rsidR="000E4BB0" w:rsidRPr="00EA1A8B">
        <w:rPr>
          <w:lang w:val="en-US"/>
        </w:rPr>
        <w:t xml:space="preserve"> </w:t>
      </w:r>
      <w:r w:rsidR="00BE4ACF" w:rsidRPr="00EA1A8B">
        <w:rPr>
          <w:lang w:val="en-US"/>
        </w:rPr>
        <w:t>BRB</w:t>
      </w:r>
      <w:r w:rsidR="000E4BB0" w:rsidRPr="00EA1A8B">
        <w:rPr>
          <w:lang w:val="en-US"/>
        </w:rPr>
        <w:t xml:space="preserve">-3 </w:t>
      </w:r>
      <w:r w:rsidR="00E243AB" w:rsidRPr="00EA1A8B">
        <w:rPr>
          <w:lang w:val="en-US"/>
        </w:rPr>
        <w:t>for the</w:t>
      </w:r>
      <w:r w:rsidR="000E4BB0" w:rsidRPr="00EA1A8B">
        <w:rPr>
          <w:lang w:val="en-US"/>
        </w:rPr>
        <w:t xml:space="preserve"> retrofitted </w:t>
      </w:r>
      <w:r w:rsidR="00E243AB" w:rsidRPr="00EA1A8B">
        <w:rPr>
          <w:lang w:val="en-US"/>
        </w:rPr>
        <w:t>structure</w:t>
      </w:r>
      <w:r w:rsidR="000E4BB0" w:rsidRPr="00EA1A8B">
        <w:rPr>
          <w:lang w:val="en-US"/>
        </w:rPr>
        <w:t>.</w:t>
      </w:r>
      <w:r w:rsidR="00FE0C28" w:rsidRPr="00EA1A8B">
        <w:rPr>
          <w:lang w:val="en-US"/>
        </w:rPr>
        <w:t xml:space="preserve"> </w:t>
      </w:r>
      <w:r w:rsidR="006E65D1" w:rsidRPr="00EA1A8B">
        <w:rPr>
          <w:lang w:val="en-US"/>
        </w:rPr>
        <w:t>The dissipative braces (BRBs) employed in RC MRFs</w:t>
      </w:r>
      <w:r w:rsidR="00BE0B2E" w:rsidRPr="00EA1A8B">
        <w:rPr>
          <w:lang w:val="en-US"/>
        </w:rPr>
        <w:t xml:space="preserve"> </w:t>
      </w:r>
      <w:r w:rsidR="006E65D1" w:rsidRPr="00EA1A8B">
        <w:rPr>
          <w:lang w:val="en-US"/>
        </w:rPr>
        <w:t xml:space="preserve">are </w:t>
      </w:r>
      <w:r w:rsidR="003664AC" w:rsidRPr="00EA1A8B">
        <w:rPr>
          <w:lang w:val="en-US"/>
        </w:rPr>
        <w:t>typically</w:t>
      </w:r>
      <w:r w:rsidR="00AF2D88" w:rsidRPr="00EA1A8B">
        <w:rPr>
          <w:lang w:val="en-US"/>
        </w:rPr>
        <w:t xml:space="preserve"> </w:t>
      </w:r>
      <w:r w:rsidR="006E65D1" w:rsidRPr="00EA1A8B">
        <w:rPr>
          <w:lang w:val="en-US"/>
        </w:rPr>
        <w:t>made by a series arrangement of two components</w:t>
      </w:r>
      <w:r w:rsidR="00BE0B2E" w:rsidRPr="00EA1A8B">
        <w:rPr>
          <w:lang w:val="en-US"/>
        </w:rPr>
        <w:t xml:space="preserve">: </w:t>
      </w:r>
      <w:r w:rsidR="006E65D1" w:rsidRPr="00EA1A8B">
        <w:rPr>
          <w:lang w:val="en-US"/>
        </w:rPr>
        <w:t>the BRB device and an elastic steel brace exhibiting adequate over-strength</w:t>
      </w:r>
      <w:r w:rsidR="00BE0B2E" w:rsidRPr="00EA1A8B">
        <w:rPr>
          <w:lang w:val="en-US"/>
        </w:rPr>
        <w:t>,</w:t>
      </w:r>
      <w:r w:rsidR="006E65D1" w:rsidRPr="00EA1A8B">
        <w:rPr>
          <w:lang w:val="en-US"/>
        </w:rPr>
        <w:t xml:space="preserve"> as shown in </w:t>
      </w:r>
      <w:r w:rsidR="006E65D1" w:rsidRPr="00EA1A8B">
        <w:rPr>
          <w:color w:val="0000FF"/>
          <w:lang w:val="en-US"/>
        </w:rPr>
        <w:fldChar w:fldCharType="begin"/>
      </w:r>
      <w:r w:rsidR="006E65D1" w:rsidRPr="00EA1A8B">
        <w:rPr>
          <w:color w:val="0000FF"/>
          <w:lang w:val="en-US"/>
        </w:rPr>
        <w:instrText xml:space="preserve"> REF _Ref2110240 \h  \* MERGEFORMAT </w:instrText>
      </w:r>
      <w:r w:rsidR="006E65D1" w:rsidRPr="00EA1A8B">
        <w:rPr>
          <w:color w:val="0000FF"/>
          <w:lang w:val="en-US"/>
        </w:rPr>
      </w:r>
      <w:r w:rsidR="006E65D1" w:rsidRPr="00EA1A8B">
        <w:rPr>
          <w:color w:val="0000FF"/>
          <w:lang w:val="en-US"/>
        </w:rPr>
        <w:fldChar w:fldCharType="separate"/>
      </w:r>
      <w:r w:rsidR="00537EF3" w:rsidRPr="00537EF3">
        <w:rPr>
          <w:color w:val="0000FF"/>
          <w:lang w:val="en-US"/>
        </w:rPr>
        <w:t>Figure</w:t>
      </w:r>
      <w:r w:rsidR="00537EF3" w:rsidRPr="00EA1A8B">
        <w:rPr>
          <w:bCs/>
          <w:color w:val="0000FF"/>
          <w:lang w:val="en-US"/>
        </w:rPr>
        <w:t xml:space="preserve"> </w:t>
      </w:r>
      <w:r w:rsidR="00537EF3">
        <w:rPr>
          <w:bCs/>
          <w:noProof/>
          <w:color w:val="0000FF"/>
          <w:lang w:val="en-US"/>
        </w:rPr>
        <w:t>2</w:t>
      </w:r>
      <w:r w:rsidR="006E65D1" w:rsidRPr="00EA1A8B">
        <w:rPr>
          <w:color w:val="0000FF"/>
          <w:lang w:val="en-US"/>
        </w:rPr>
        <w:fldChar w:fldCharType="end"/>
      </w:r>
      <w:r w:rsidR="006E65D1" w:rsidRPr="00EA1A8B">
        <w:rPr>
          <w:lang w:val="en-US"/>
        </w:rPr>
        <w:t xml:space="preserve">. </w:t>
      </w:r>
      <w:r w:rsidR="00E243AB" w:rsidRPr="00EA1A8B">
        <w:rPr>
          <w:lang w:val="en-US"/>
        </w:rPr>
        <w:t xml:space="preserve">The case-study frame has an inter-story height of 3.66 m (12 feet), a total building height of </w:t>
      </w:r>
      <w:r w:rsidR="00BE0B2E" w:rsidRPr="00EA1A8B">
        <w:rPr>
          <w:lang w:val="en-US"/>
        </w:rPr>
        <w:t xml:space="preserve">10.75 </w:t>
      </w:r>
      <w:r w:rsidR="00E243AB" w:rsidRPr="00EA1A8B">
        <w:rPr>
          <w:lang w:val="en-US"/>
        </w:rPr>
        <w:t>m (</w:t>
      </w:r>
      <w:r w:rsidR="00BE0B2E" w:rsidRPr="00EA1A8B">
        <w:rPr>
          <w:lang w:val="en-US"/>
        </w:rPr>
        <w:t xml:space="preserve">35.30 </w:t>
      </w:r>
      <w:r w:rsidR="00E243AB" w:rsidRPr="00EA1A8B">
        <w:rPr>
          <w:lang w:val="en-US"/>
        </w:rPr>
        <w:t>feet), and constant bay width of 5.49 m</w:t>
      </w:r>
      <w:r w:rsidR="00EA050F" w:rsidRPr="00EA1A8B">
        <w:rPr>
          <w:lang w:val="en-US"/>
        </w:rPr>
        <w:t xml:space="preserve"> (18 feet)</w:t>
      </w:r>
      <w:r w:rsidR="00E243AB" w:rsidRPr="00EA1A8B">
        <w:rPr>
          <w:lang w:val="en-US"/>
        </w:rPr>
        <w:t xml:space="preserve">. </w:t>
      </w:r>
      <w:r w:rsidR="002248BF" w:rsidRPr="00EA1A8B">
        <w:rPr>
          <w:lang w:val="en-US"/>
        </w:rPr>
        <w:t xml:space="preserve">The building </w:t>
      </w:r>
      <w:r w:rsidR="00EA050F" w:rsidRPr="00EA1A8B">
        <w:rPr>
          <w:lang w:val="en-US"/>
        </w:rPr>
        <w:t xml:space="preserve">is </w:t>
      </w:r>
      <w:r w:rsidR="002248BF" w:rsidRPr="00EA1A8B">
        <w:rPr>
          <w:lang w:val="en-US"/>
        </w:rPr>
        <w:t>designed for gravity loads only</w:t>
      </w:r>
      <w:r w:rsidR="00EA050F" w:rsidRPr="00EA1A8B">
        <w:rPr>
          <w:lang w:val="en-US"/>
        </w:rPr>
        <w:t>,</w:t>
      </w:r>
      <w:r w:rsidR="002248BF" w:rsidRPr="00EA1A8B">
        <w:rPr>
          <w:lang w:val="en-US"/>
        </w:rPr>
        <w:t xml:space="preserve"> without any seismic detailing</w:t>
      </w:r>
      <w:r w:rsidR="00EA050F" w:rsidRPr="00EA1A8B">
        <w:rPr>
          <w:lang w:val="en-US"/>
        </w:rPr>
        <w:t xml:space="preserve"> provisions </w:t>
      </w:r>
      <w:r w:rsidR="00387E8A" w:rsidRPr="00EA1A8B">
        <w:rPr>
          <w:lang w:val="en-US"/>
        </w:rPr>
        <w:t>following</w:t>
      </w:r>
      <w:r w:rsidR="002248BF" w:rsidRPr="00EA1A8B">
        <w:rPr>
          <w:lang w:val="en-US"/>
        </w:rPr>
        <w:t xml:space="preserve"> the </w:t>
      </w:r>
      <w:r w:rsidR="00EA050F" w:rsidRPr="00EA1A8B">
        <w:rPr>
          <w:lang w:val="en-US"/>
        </w:rPr>
        <w:t>pre-seismic</w:t>
      </w:r>
      <w:r w:rsidR="00387E8A" w:rsidRPr="00EA1A8B">
        <w:rPr>
          <w:lang w:val="en-US"/>
        </w:rPr>
        <w:t xml:space="preserve"> </w:t>
      </w:r>
      <w:r w:rsidR="002248BF" w:rsidRPr="00EA1A8B">
        <w:rPr>
          <w:lang w:val="en-US"/>
        </w:rPr>
        <w:t xml:space="preserve">design rules </w:t>
      </w:r>
      <w:r w:rsidR="00387E8A" w:rsidRPr="00EA1A8B">
        <w:rPr>
          <w:lang w:val="en-US"/>
        </w:rPr>
        <w:t>of the ACI 318-89 [</w:t>
      </w:r>
      <w:r w:rsidR="00896B78" w:rsidRPr="00EA1A8B">
        <w:rPr>
          <w:color w:val="FF0000"/>
          <w:lang w:val="en-US"/>
        </w:rPr>
        <w:fldChar w:fldCharType="begin"/>
      </w:r>
      <w:r w:rsidR="00896B78" w:rsidRPr="00EA1A8B">
        <w:rPr>
          <w:color w:val="FF0000"/>
          <w:lang w:val="en-US"/>
        </w:rPr>
        <w:instrText xml:space="preserve"> REF _Ref21354758 \r \h </w:instrText>
      </w:r>
      <w:r w:rsidR="00EA1A8B">
        <w:rPr>
          <w:color w:val="FF0000"/>
          <w:lang w:val="en-US"/>
        </w:rPr>
        <w:instrText xml:space="preserve"> \* MERGEFORMAT </w:instrText>
      </w:r>
      <w:r w:rsidR="00896B78" w:rsidRPr="00EA1A8B">
        <w:rPr>
          <w:color w:val="FF0000"/>
          <w:lang w:val="en-US"/>
        </w:rPr>
      </w:r>
      <w:r w:rsidR="00896B78" w:rsidRPr="00EA1A8B">
        <w:rPr>
          <w:color w:val="FF0000"/>
          <w:lang w:val="en-US"/>
        </w:rPr>
        <w:fldChar w:fldCharType="separate"/>
      </w:r>
      <w:r w:rsidR="00537EF3">
        <w:rPr>
          <w:color w:val="FF0000"/>
          <w:lang w:val="en-US"/>
        </w:rPr>
        <w:t>45</w:t>
      </w:r>
      <w:r w:rsidR="00896B78" w:rsidRPr="00EA1A8B">
        <w:rPr>
          <w:color w:val="FF0000"/>
          <w:lang w:val="en-US"/>
        </w:rPr>
        <w:fldChar w:fldCharType="end"/>
      </w:r>
      <w:r w:rsidR="00387E8A" w:rsidRPr="00EA1A8B">
        <w:rPr>
          <w:lang w:val="en-US"/>
        </w:rPr>
        <w:t>].</w:t>
      </w:r>
      <w:r w:rsidR="00957B4D" w:rsidRPr="00EA1A8B">
        <w:rPr>
          <w:lang w:val="en-US"/>
        </w:rPr>
        <w:t xml:space="preserve"> </w:t>
      </w:r>
      <w:r w:rsidR="00EA050F" w:rsidRPr="00EA1A8B">
        <w:rPr>
          <w:lang w:val="en-US"/>
        </w:rPr>
        <w:t xml:space="preserve">Furthermore, negligible wind loads </w:t>
      </w:r>
      <w:r w:rsidR="007D03EC" w:rsidRPr="00EA1A8B">
        <w:rPr>
          <w:lang w:val="en-US"/>
        </w:rPr>
        <w:t>for</w:t>
      </w:r>
      <w:r w:rsidR="00A84E31" w:rsidRPr="00EA1A8B">
        <w:rPr>
          <w:lang w:val="en-US"/>
        </w:rPr>
        <w:t xml:space="preserve"> low-rise structure</w:t>
      </w:r>
      <w:r w:rsidR="007D03EC" w:rsidRPr="00EA1A8B">
        <w:rPr>
          <w:lang w:val="en-US"/>
        </w:rPr>
        <w:t>s</w:t>
      </w:r>
      <w:r w:rsidR="00D8305C" w:rsidRPr="00EA1A8B">
        <w:rPr>
          <w:lang w:val="en-US"/>
        </w:rPr>
        <w:t>,</w:t>
      </w:r>
      <w:r w:rsidR="007D03EC" w:rsidRPr="00EA1A8B">
        <w:rPr>
          <w:lang w:val="en-US"/>
        </w:rPr>
        <w:t xml:space="preserve"> such as the </w:t>
      </w:r>
      <w:r w:rsidR="00B71BF0" w:rsidRPr="00EA1A8B">
        <w:rPr>
          <w:lang w:val="en-US"/>
        </w:rPr>
        <w:t>case-</w:t>
      </w:r>
      <w:r w:rsidR="007D03EC" w:rsidRPr="00EA1A8B">
        <w:rPr>
          <w:lang w:val="en-US"/>
        </w:rPr>
        <w:t xml:space="preserve">study frame, leads to a complete lack of accounting for </w:t>
      </w:r>
      <w:r w:rsidR="00A84E31" w:rsidRPr="00EA1A8B">
        <w:rPr>
          <w:lang w:val="en-US"/>
        </w:rPr>
        <w:t>lateral load</w:t>
      </w:r>
      <w:r w:rsidR="007D03EC" w:rsidRPr="00EA1A8B">
        <w:rPr>
          <w:lang w:val="en-US"/>
        </w:rPr>
        <w:t>s</w:t>
      </w:r>
      <w:r w:rsidR="00A84E31" w:rsidRPr="00EA1A8B">
        <w:rPr>
          <w:lang w:val="en-US"/>
        </w:rPr>
        <w:t xml:space="preserve"> in the </w:t>
      </w:r>
      <w:r w:rsidR="007D03EC" w:rsidRPr="00EA1A8B">
        <w:rPr>
          <w:lang w:val="en-US"/>
        </w:rPr>
        <w:t xml:space="preserve">frame </w:t>
      </w:r>
      <w:r w:rsidR="00A84E31" w:rsidRPr="00EA1A8B">
        <w:rPr>
          <w:lang w:val="en-US"/>
        </w:rPr>
        <w:t>design.</w:t>
      </w:r>
      <w:r w:rsidR="00896B78" w:rsidRPr="00EA1A8B">
        <w:rPr>
          <w:lang w:val="en-US"/>
        </w:rPr>
        <w:t xml:space="preserve"> </w:t>
      </w:r>
      <w:r w:rsidR="00D5453A" w:rsidRPr="00EA1A8B">
        <w:rPr>
          <w:lang w:val="en-US"/>
        </w:rPr>
        <w:t xml:space="preserve">The building columns are </w:t>
      </w:r>
      <w:r w:rsidR="00A84E31" w:rsidRPr="00EA1A8B">
        <w:rPr>
          <w:lang w:val="en-US"/>
        </w:rPr>
        <w:t xml:space="preserve">constant </w:t>
      </w:r>
      <w:r w:rsidR="00D5453A" w:rsidRPr="00EA1A8B">
        <w:rPr>
          <w:lang w:val="en-US"/>
        </w:rPr>
        <w:t>square sections of 300</w:t>
      </w:r>
      <w:r w:rsidR="007D03EC" w:rsidRPr="00EA1A8B">
        <w:rPr>
          <w:lang w:val="en-US"/>
        </w:rPr>
        <w:t xml:space="preserve"> mm </w:t>
      </w:r>
      <w:r w:rsidR="00D5453A" w:rsidRPr="00EA1A8B">
        <w:rPr>
          <w:lang w:val="en-US"/>
        </w:rPr>
        <w:t>×</w:t>
      </w:r>
      <w:r w:rsidR="007D03EC" w:rsidRPr="00EA1A8B">
        <w:rPr>
          <w:lang w:val="en-US"/>
        </w:rPr>
        <w:t xml:space="preserve"> </w:t>
      </w:r>
      <w:r w:rsidR="00D5453A" w:rsidRPr="00EA1A8B">
        <w:rPr>
          <w:lang w:val="en-US"/>
        </w:rPr>
        <w:t>300 m</w:t>
      </w:r>
      <w:r w:rsidR="007D03EC" w:rsidRPr="00EA1A8B">
        <w:rPr>
          <w:lang w:val="en-US"/>
        </w:rPr>
        <w:t>m,</w:t>
      </w:r>
      <w:r w:rsidR="00D5453A" w:rsidRPr="00EA1A8B">
        <w:rPr>
          <w:lang w:val="en-US"/>
        </w:rPr>
        <w:t xml:space="preserve"> while beams dimensions are 230</w:t>
      </w:r>
      <w:r w:rsidR="007D03EC" w:rsidRPr="00EA1A8B">
        <w:rPr>
          <w:lang w:val="en-US"/>
        </w:rPr>
        <w:t xml:space="preserve"> mm </w:t>
      </w:r>
      <w:r w:rsidR="00D5453A" w:rsidRPr="00EA1A8B">
        <w:rPr>
          <w:lang w:val="en-US"/>
        </w:rPr>
        <w:t>×</w:t>
      </w:r>
      <w:r w:rsidR="007D03EC" w:rsidRPr="00EA1A8B">
        <w:rPr>
          <w:lang w:val="en-US"/>
        </w:rPr>
        <w:t xml:space="preserve"> </w:t>
      </w:r>
      <w:r w:rsidR="00D5453A" w:rsidRPr="00EA1A8B">
        <w:rPr>
          <w:lang w:val="en-US"/>
        </w:rPr>
        <w:t>460 mm</w:t>
      </w:r>
      <w:r w:rsidR="007D03EC" w:rsidRPr="00EA1A8B">
        <w:rPr>
          <w:lang w:val="en-US"/>
        </w:rPr>
        <w:t xml:space="preserve"> </w:t>
      </w:r>
      <w:r w:rsidR="00A84E31" w:rsidRPr="00EA1A8B">
        <w:rPr>
          <w:lang w:val="en-US"/>
        </w:rPr>
        <w:t>at each floor.</w:t>
      </w:r>
      <w:r w:rsidR="00D5453A" w:rsidRPr="00EA1A8B">
        <w:rPr>
          <w:lang w:val="en-US"/>
        </w:rPr>
        <w:t xml:space="preserve"> The concrete compressive cub</w:t>
      </w:r>
      <w:r w:rsidR="007D03EC" w:rsidRPr="00EA1A8B">
        <w:rPr>
          <w:lang w:val="en-US"/>
        </w:rPr>
        <w:t>e</w:t>
      </w:r>
      <w:r w:rsidR="00D5453A" w:rsidRPr="00EA1A8B">
        <w:rPr>
          <w:lang w:val="en-US"/>
        </w:rPr>
        <w:t xml:space="preserve"> strength is </w:t>
      </w:r>
      <w:r w:rsidR="00A84E31" w:rsidRPr="00EA1A8B">
        <w:rPr>
          <w:i/>
          <w:iCs/>
          <w:lang w:val="en-US"/>
        </w:rPr>
        <w:t>f</w:t>
      </w:r>
      <w:r w:rsidR="00A84E31" w:rsidRPr="00EA1A8B">
        <w:rPr>
          <w:vertAlign w:val="subscript"/>
          <w:lang w:val="en-US"/>
        </w:rPr>
        <w:t>c</w:t>
      </w:r>
      <w:r w:rsidR="00A84E31" w:rsidRPr="00EA1A8B">
        <w:rPr>
          <w:lang w:val="en-US"/>
        </w:rPr>
        <w:t xml:space="preserve"> = </w:t>
      </w:r>
      <w:r w:rsidR="00D5453A" w:rsidRPr="00EA1A8B">
        <w:rPr>
          <w:lang w:val="en-US"/>
        </w:rPr>
        <w:t>24 MPa</w:t>
      </w:r>
      <w:r w:rsidR="00D8305C" w:rsidRPr="00EA1A8B">
        <w:rPr>
          <w:lang w:val="en-US"/>
        </w:rPr>
        <w:t>,</w:t>
      </w:r>
      <w:r w:rsidR="00D5453A" w:rsidRPr="00EA1A8B">
        <w:rPr>
          <w:lang w:val="en-US"/>
        </w:rPr>
        <w:t xml:space="preserve"> and the reinforcing bars are Grade 40 steel with a yield strength of </w:t>
      </w:r>
      <w:proofErr w:type="spellStart"/>
      <w:r w:rsidR="00A84E31" w:rsidRPr="00EA1A8B">
        <w:rPr>
          <w:i/>
          <w:iCs/>
          <w:lang w:val="en-US"/>
        </w:rPr>
        <w:t>f</w:t>
      </w:r>
      <w:r w:rsidR="00A84E31" w:rsidRPr="00EA1A8B">
        <w:rPr>
          <w:vertAlign w:val="subscript"/>
          <w:lang w:val="en-US"/>
        </w:rPr>
        <w:t>y</w:t>
      </w:r>
      <w:proofErr w:type="spellEnd"/>
      <w:r w:rsidR="00A84E31" w:rsidRPr="00EA1A8B">
        <w:rPr>
          <w:lang w:val="en-US"/>
        </w:rPr>
        <w:t xml:space="preserve"> = </w:t>
      </w:r>
      <w:r w:rsidR="00D5453A" w:rsidRPr="00EA1A8B">
        <w:rPr>
          <w:lang w:val="en-US"/>
        </w:rPr>
        <w:t xml:space="preserve">276 MPa. </w:t>
      </w:r>
      <w:r w:rsidR="007D03EC" w:rsidRPr="00EA1A8B">
        <w:rPr>
          <w:lang w:val="en-US"/>
        </w:rPr>
        <w:t>Further details on the case-study structure a</w:t>
      </w:r>
      <w:r w:rsidR="0090758E" w:rsidRPr="00EA1A8B">
        <w:rPr>
          <w:lang w:val="en-US"/>
        </w:rPr>
        <w:t>nd</w:t>
      </w:r>
      <w:r w:rsidR="007D03EC" w:rsidRPr="00EA1A8B">
        <w:rPr>
          <w:lang w:val="en-US"/>
        </w:rPr>
        <w:t xml:space="preserve"> reinforcement configurations within beams, columns, and beam-column joints can be found </w:t>
      </w:r>
      <w:r w:rsidR="00D5453A" w:rsidRPr="00EA1A8B">
        <w:rPr>
          <w:lang w:val="en-US"/>
        </w:rPr>
        <w:t xml:space="preserve">in </w:t>
      </w:r>
      <w:proofErr w:type="spellStart"/>
      <w:r w:rsidR="00D5453A" w:rsidRPr="00EA1A8B">
        <w:rPr>
          <w:lang w:val="en-US"/>
        </w:rPr>
        <w:t>Bracci</w:t>
      </w:r>
      <w:proofErr w:type="spellEnd"/>
      <w:r w:rsidR="00D5453A" w:rsidRPr="00EA1A8B">
        <w:rPr>
          <w:lang w:val="en-US"/>
        </w:rPr>
        <w:t xml:space="preserve"> </w:t>
      </w:r>
      <w:r w:rsidR="00D5453A" w:rsidRPr="00EA1A8B">
        <w:rPr>
          <w:i/>
          <w:iCs/>
          <w:lang w:val="en-US"/>
        </w:rPr>
        <w:t>et al.</w:t>
      </w:r>
      <w:r w:rsidR="00D5453A" w:rsidRPr="00EA1A8B">
        <w:rPr>
          <w:lang w:val="en-US"/>
        </w:rPr>
        <w:t xml:space="preserve"> </w:t>
      </w:r>
      <w:r w:rsidR="000E4BB0" w:rsidRPr="00EA1A8B">
        <w:rPr>
          <w:lang w:val="en-US"/>
        </w:rPr>
        <w:t>[</w:t>
      </w:r>
      <w:r w:rsidR="000E4BB0" w:rsidRPr="00EA1A8B">
        <w:rPr>
          <w:color w:val="FF0000"/>
          <w:lang w:val="en-US"/>
        </w:rPr>
        <w:fldChar w:fldCharType="begin"/>
      </w:r>
      <w:r w:rsidR="000E4BB0" w:rsidRPr="00EA1A8B">
        <w:rPr>
          <w:color w:val="FF0000"/>
          <w:lang w:val="en-US"/>
        </w:rPr>
        <w:instrText xml:space="preserve"> REF _Ref21353772 \r \h </w:instrText>
      </w:r>
      <w:r w:rsidR="00EA1A8B">
        <w:rPr>
          <w:color w:val="FF0000"/>
          <w:lang w:val="en-US"/>
        </w:rPr>
        <w:instrText xml:space="preserve"> \* MERGEFORMAT </w:instrText>
      </w:r>
      <w:r w:rsidR="000E4BB0" w:rsidRPr="00EA1A8B">
        <w:rPr>
          <w:color w:val="FF0000"/>
          <w:lang w:val="en-US"/>
        </w:rPr>
      </w:r>
      <w:r w:rsidR="000E4BB0" w:rsidRPr="00EA1A8B">
        <w:rPr>
          <w:color w:val="FF0000"/>
          <w:lang w:val="en-US"/>
        </w:rPr>
        <w:fldChar w:fldCharType="separate"/>
      </w:r>
      <w:r w:rsidR="00537EF3">
        <w:rPr>
          <w:color w:val="FF0000"/>
          <w:lang w:val="en-US"/>
        </w:rPr>
        <w:t>43</w:t>
      </w:r>
      <w:r w:rsidR="000E4BB0" w:rsidRPr="00EA1A8B">
        <w:rPr>
          <w:color w:val="FF0000"/>
          <w:lang w:val="en-US"/>
        </w:rPr>
        <w:fldChar w:fldCharType="end"/>
      </w:r>
      <w:r w:rsidR="000E4BB0" w:rsidRPr="00EA1A8B">
        <w:rPr>
          <w:lang w:val="en-US"/>
        </w:rPr>
        <w:t xml:space="preserve">] </w:t>
      </w:r>
      <w:r w:rsidR="000E4BB0" w:rsidRPr="00EA1A8B">
        <w:rPr>
          <w:szCs w:val="20"/>
          <w:lang w:val="en-US"/>
        </w:rPr>
        <w:t xml:space="preserve">and </w:t>
      </w:r>
      <w:proofErr w:type="spellStart"/>
      <w:r w:rsidR="000E4BB0" w:rsidRPr="00EA1A8B">
        <w:rPr>
          <w:lang w:val="en-US"/>
        </w:rPr>
        <w:t>Aycardi</w:t>
      </w:r>
      <w:proofErr w:type="spellEnd"/>
      <w:r w:rsidR="000E4BB0" w:rsidRPr="00EA1A8B">
        <w:rPr>
          <w:lang w:val="en-US"/>
        </w:rPr>
        <w:t xml:space="preserve"> </w:t>
      </w:r>
      <w:r w:rsidR="000E4BB0" w:rsidRPr="00EA1A8B">
        <w:rPr>
          <w:i/>
          <w:iCs/>
          <w:lang w:val="en-US"/>
        </w:rPr>
        <w:t>et al.</w:t>
      </w:r>
      <w:r w:rsidR="000E4BB0" w:rsidRPr="00EA1A8B">
        <w:rPr>
          <w:lang w:val="en-US"/>
        </w:rPr>
        <w:t xml:space="preserve"> [</w:t>
      </w:r>
      <w:r w:rsidR="000E4BB0" w:rsidRPr="00EA1A8B">
        <w:rPr>
          <w:color w:val="FF0000"/>
          <w:lang w:val="en-US"/>
        </w:rPr>
        <w:fldChar w:fldCharType="begin"/>
      </w:r>
      <w:r w:rsidR="000E4BB0" w:rsidRPr="00EA1A8B">
        <w:rPr>
          <w:color w:val="FF0000"/>
          <w:lang w:val="en-US"/>
        </w:rPr>
        <w:instrText xml:space="preserve"> REF _Ref21353784 \r \h </w:instrText>
      </w:r>
      <w:r w:rsidR="00EA1A8B">
        <w:rPr>
          <w:color w:val="FF0000"/>
          <w:lang w:val="en-US"/>
        </w:rPr>
        <w:instrText xml:space="preserve"> \* MERGEFORMAT </w:instrText>
      </w:r>
      <w:r w:rsidR="000E4BB0" w:rsidRPr="00EA1A8B">
        <w:rPr>
          <w:color w:val="FF0000"/>
          <w:lang w:val="en-US"/>
        </w:rPr>
      </w:r>
      <w:r w:rsidR="000E4BB0" w:rsidRPr="00EA1A8B">
        <w:rPr>
          <w:color w:val="FF0000"/>
          <w:lang w:val="en-US"/>
        </w:rPr>
        <w:fldChar w:fldCharType="separate"/>
      </w:r>
      <w:r w:rsidR="00537EF3">
        <w:rPr>
          <w:color w:val="FF0000"/>
          <w:lang w:val="en-US"/>
        </w:rPr>
        <w:t>44</w:t>
      </w:r>
      <w:r w:rsidR="000E4BB0" w:rsidRPr="00EA1A8B">
        <w:rPr>
          <w:color w:val="FF0000"/>
          <w:lang w:val="en-US"/>
        </w:rPr>
        <w:fldChar w:fldCharType="end"/>
      </w:r>
      <w:r w:rsidR="000E4BB0" w:rsidRPr="00EA1A8B">
        <w:rPr>
          <w:lang w:val="en-US"/>
        </w:rPr>
        <w:t>].</w:t>
      </w:r>
      <w:r w:rsidR="0006339E" w:rsidRPr="00EA1A8B">
        <w:rPr>
          <w:lang w:val="en-US"/>
        </w:rPr>
        <w:t xml:space="preserve"> </w:t>
      </w:r>
      <w:r w:rsidR="0058083F" w:rsidRPr="00EA1A8B">
        <w:rPr>
          <w:lang w:val="en-US"/>
        </w:rPr>
        <w:t>According to</w:t>
      </w:r>
      <w:r w:rsidR="0006339E" w:rsidRPr="00EA1A8B">
        <w:rPr>
          <w:lang w:val="en-US"/>
        </w:rPr>
        <w:t xml:space="preserve"> </w:t>
      </w:r>
      <w:r w:rsidR="00F4569D" w:rsidRPr="00EA1A8B">
        <w:rPr>
          <w:color w:val="0000FF"/>
          <w:lang w:val="en-US"/>
        </w:rPr>
        <w:t>Step</w:t>
      </w:r>
      <w:r w:rsidR="00DC4227" w:rsidRPr="00EA1A8B">
        <w:rPr>
          <w:color w:val="0000FF"/>
          <w:lang w:val="en-US"/>
        </w:rPr>
        <w:t>s</w:t>
      </w:r>
      <w:r w:rsidR="00F4569D" w:rsidRPr="00EA1A8B">
        <w:rPr>
          <w:color w:val="0000FF"/>
          <w:lang w:val="en-US"/>
        </w:rPr>
        <w:t xml:space="preserve"> </w:t>
      </w:r>
      <w:r w:rsidR="000D33D3" w:rsidRPr="00EA1A8B">
        <w:rPr>
          <w:color w:val="0000FF"/>
          <w:lang w:val="en-US"/>
        </w:rPr>
        <w:t>A</w:t>
      </w:r>
      <w:r w:rsidR="00F4569D" w:rsidRPr="00EA1A8B">
        <w:rPr>
          <w:lang w:val="en-US"/>
        </w:rPr>
        <w:t xml:space="preserve"> and </w:t>
      </w:r>
      <w:r w:rsidR="000D33D3" w:rsidRPr="00EA1A8B">
        <w:rPr>
          <w:color w:val="0000FF"/>
          <w:lang w:val="en-US"/>
        </w:rPr>
        <w:t>B</w:t>
      </w:r>
      <w:r w:rsidR="00F4569D" w:rsidRPr="00EA1A8B">
        <w:rPr>
          <w:lang w:val="en-US"/>
        </w:rPr>
        <w:t xml:space="preserve"> of the </w:t>
      </w:r>
      <w:r w:rsidR="0006339E" w:rsidRPr="00EA1A8B">
        <w:rPr>
          <w:lang w:val="en-US"/>
        </w:rPr>
        <w:t xml:space="preserve">framework presented in </w:t>
      </w:r>
      <w:r w:rsidR="00956582" w:rsidRPr="00EA1A8B">
        <w:rPr>
          <w:color w:val="0000FF"/>
          <w:lang w:val="en-US"/>
        </w:rPr>
        <w:fldChar w:fldCharType="begin"/>
      </w:r>
      <w:r w:rsidR="00956582" w:rsidRPr="00EA1A8B">
        <w:rPr>
          <w:color w:val="0000FF"/>
          <w:lang w:val="en-US"/>
        </w:rPr>
        <w:instrText xml:space="preserve"> REF _Ref37527459 \h  \* MERGEFORMAT </w:instrText>
      </w:r>
      <w:r w:rsidR="00956582" w:rsidRPr="00EA1A8B">
        <w:rPr>
          <w:color w:val="0000FF"/>
          <w:lang w:val="en-US"/>
        </w:rPr>
      </w:r>
      <w:r w:rsidR="00956582" w:rsidRPr="00EA1A8B">
        <w:rPr>
          <w:color w:val="0000FF"/>
          <w:lang w:val="en-US"/>
        </w:rPr>
        <w:fldChar w:fldCharType="separate"/>
      </w:r>
      <w:r w:rsidR="00537EF3" w:rsidRPr="00EA1A8B">
        <w:rPr>
          <w:color w:val="0000FF"/>
          <w:lang w:val="en-US"/>
        </w:rPr>
        <w:t xml:space="preserve">Figure </w:t>
      </w:r>
      <w:r w:rsidR="00537EF3">
        <w:rPr>
          <w:noProof/>
          <w:color w:val="0000FF"/>
          <w:lang w:val="en-US"/>
        </w:rPr>
        <w:t>1</w:t>
      </w:r>
      <w:r w:rsidR="00956582" w:rsidRPr="00EA1A8B">
        <w:rPr>
          <w:color w:val="0000FF"/>
          <w:lang w:val="en-US"/>
        </w:rPr>
        <w:fldChar w:fldCharType="end"/>
      </w:r>
      <w:r w:rsidR="0006339E" w:rsidRPr="00EA1A8B">
        <w:rPr>
          <w:lang w:val="en-US"/>
        </w:rPr>
        <w:t xml:space="preserve">, </w:t>
      </w:r>
      <w:r w:rsidR="00F4569D" w:rsidRPr="00EA1A8B">
        <w:rPr>
          <w:lang w:val="en-US"/>
        </w:rPr>
        <w:t xml:space="preserve">the following subsections detail the </w:t>
      </w:r>
      <w:r w:rsidR="00B71BF0" w:rsidRPr="00EA1A8B">
        <w:rPr>
          <w:lang w:val="en-US"/>
        </w:rPr>
        <w:t xml:space="preserve">FE </w:t>
      </w:r>
      <w:r w:rsidR="00F4569D" w:rsidRPr="00EA1A8B">
        <w:rPr>
          <w:lang w:val="en-US"/>
        </w:rPr>
        <w:t xml:space="preserve">modeling strategy, model validation, BRB design, and </w:t>
      </w:r>
      <w:r w:rsidR="001D6D34" w:rsidRPr="00EA1A8B">
        <w:rPr>
          <w:i/>
          <w:iCs/>
          <w:lang w:val="en-US"/>
        </w:rPr>
        <w:t>DS</w:t>
      </w:r>
      <w:r w:rsidR="001D6D34" w:rsidRPr="00EA1A8B">
        <w:rPr>
          <w:lang w:val="en-US"/>
        </w:rPr>
        <w:t xml:space="preserve"> threshold</w:t>
      </w:r>
      <w:r w:rsidR="00BE0B2E" w:rsidRPr="00EA1A8B">
        <w:rPr>
          <w:lang w:val="en-US"/>
        </w:rPr>
        <w:t>s</w:t>
      </w:r>
      <w:r w:rsidR="00F4569D" w:rsidRPr="00EA1A8B">
        <w:rPr>
          <w:lang w:val="en-US"/>
        </w:rPr>
        <w:t xml:space="preserve"> for both bare and retrofitted frame</w:t>
      </w:r>
      <w:r w:rsidR="00DC4227" w:rsidRPr="00EA1A8B">
        <w:rPr>
          <w:lang w:val="en-US"/>
        </w:rPr>
        <w:t>s</w:t>
      </w:r>
      <w:r w:rsidR="00F4569D" w:rsidRPr="00EA1A8B">
        <w:rPr>
          <w:lang w:val="en-US"/>
        </w:rPr>
        <w:t>.</w:t>
      </w:r>
    </w:p>
    <w:p w14:paraId="01BB719E" w14:textId="77777777" w:rsidR="00314ECD" w:rsidRPr="00EA1A8B" w:rsidRDefault="00314ECD" w:rsidP="00314ECD">
      <w:pPr>
        <w:rPr>
          <w:lang w:val="en-US"/>
        </w:rPr>
      </w:pPr>
    </w:p>
    <w:p w14:paraId="7A0AE6C6" w14:textId="77777777" w:rsidR="00F75F98" w:rsidRPr="00EA1A8B" w:rsidRDefault="00F75F98" w:rsidP="00F75F98">
      <w:pPr>
        <w:jc w:val="center"/>
        <w:rPr>
          <w:lang w:val="en-US"/>
        </w:rPr>
      </w:pPr>
      <w:r w:rsidRPr="00EA1A8B">
        <w:rPr>
          <w:noProof/>
          <w:lang w:eastAsia="en-GB"/>
        </w:rPr>
        <w:drawing>
          <wp:inline distT="0" distB="0" distL="0" distR="0" wp14:anchorId="47D5D7C1" wp14:editId="71C2F1F5">
            <wp:extent cx="5943600" cy="236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t="-1" b="-4452"/>
                    <a:stretch/>
                  </pic:blipFill>
                  <pic:spPr bwMode="auto">
                    <a:xfrm>
                      <a:off x="0" y="0"/>
                      <a:ext cx="5943600" cy="2368550"/>
                    </a:xfrm>
                    <a:prstGeom prst="rect">
                      <a:avLst/>
                    </a:prstGeom>
                    <a:noFill/>
                    <a:ln>
                      <a:noFill/>
                    </a:ln>
                    <a:extLst>
                      <a:ext uri="{53640926-AAD7-44D8-BBD7-CCE9431645EC}">
                        <a14:shadowObscured xmlns:a14="http://schemas.microsoft.com/office/drawing/2010/main"/>
                      </a:ext>
                    </a:extLst>
                  </pic:spPr>
                </pic:pic>
              </a:graphicData>
            </a:graphic>
          </wp:inline>
        </w:drawing>
      </w:r>
    </w:p>
    <w:p w14:paraId="0F443C9C" w14:textId="578384BB" w:rsidR="00F75F98" w:rsidRPr="00EA1A8B" w:rsidRDefault="00F75F98" w:rsidP="00F75F98">
      <w:pPr>
        <w:jc w:val="center"/>
        <w:rPr>
          <w:bCs/>
          <w:lang w:val="en-US" w:eastAsia="it-IT"/>
        </w:rPr>
      </w:pPr>
      <w:bookmarkStart w:id="6" w:name="_Ref2110240"/>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2</w:t>
      </w:r>
      <w:r w:rsidRPr="00EA1A8B">
        <w:rPr>
          <w:bCs/>
          <w:color w:val="0000FF"/>
          <w:lang w:val="en-US"/>
        </w:rPr>
        <w:fldChar w:fldCharType="end"/>
      </w:r>
      <w:bookmarkEnd w:id="6"/>
      <w:r w:rsidRPr="00EA1A8B">
        <w:rPr>
          <w:bCs/>
          <w:color w:val="0000FF"/>
          <w:lang w:val="en-US"/>
        </w:rPr>
        <w:t xml:space="preserve">. </w:t>
      </w:r>
      <w:r w:rsidRPr="00EA1A8B">
        <w:rPr>
          <w:bCs/>
          <w:lang w:val="en-US"/>
        </w:rPr>
        <w:t xml:space="preserve">Case-study bare-frame layout (adapted from </w:t>
      </w:r>
      <w:proofErr w:type="spellStart"/>
      <w:r w:rsidRPr="00EA1A8B">
        <w:rPr>
          <w:bCs/>
          <w:lang w:val="en-US"/>
        </w:rPr>
        <w:t>Bracci</w:t>
      </w:r>
      <w:proofErr w:type="spellEnd"/>
      <w:r w:rsidRPr="00EA1A8B">
        <w:rPr>
          <w:bCs/>
          <w:lang w:val="en-US"/>
        </w:rPr>
        <w:t xml:space="preserve"> </w:t>
      </w:r>
      <w:r w:rsidRPr="00EA1A8B">
        <w:rPr>
          <w:bCs/>
          <w:i/>
          <w:iCs/>
          <w:lang w:val="en-US"/>
        </w:rPr>
        <w:t>et al.</w:t>
      </w:r>
      <w:r w:rsidRPr="00EA1A8B">
        <w:rPr>
          <w:bCs/>
          <w:lang w:val="en-US"/>
        </w:rPr>
        <w:t xml:space="preserve"> [</w:t>
      </w:r>
      <w:r w:rsidRPr="00EA1A8B">
        <w:rPr>
          <w:bCs/>
          <w:color w:val="FF0000"/>
          <w:lang w:val="en-US"/>
        </w:rPr>
        <w:fldChar w:fldCharType="begin"/>
      </w:r>
      <w:r w:rsidRPr="00EA1A8B">
        <w:rPr>
          <w:bCs/>
          <w:color w:val="FF0000"/>
          <w:lang w:val="en-US"/>
        </w:rPr>
        <w:instrText xml:space="preserve"> REF _Ref21353772 \r \h  \* MERGEFORMAT </w:instrText>
      </w:r>
      <w:r w:rsidRPr="00EA1A8B">
        <w:rPr>
          <w:bCs/>
          <w:color w:val="FF0000"/>
          <w:lang w:val="en-US"/>
        </w:rPr>
      </w:r>
      <w:r w:rsidRPr="00EA1A8B">
        <w:rPr>
          <w:bCs/>
          <w:color w:val="FF0000"/>
          <w:lang w:val="en-US"/>
        </w:rPr>
        <w:fldChar w:fldCharType="separate"/>
      </w:r>
      <w:r w:rsidR="00537EF3">
        <w:rPr>
          <w:bCs/>
          <w:color w:val="FF0000"/>
          <w:lang w:val="en-US"/>
        </w:rPr>
        <w:t>43</w:t>
      </w:r>
      <w:r w:rsidRPr="00EA1A8B">
        <w:rPr>
          <w:bCs/>
          <w:color w:val="FF0000"/>
          <w:lang w:val="en-US"/>
        </w:rPr>
        <w:fldChar w:fldCharType="end"/>
      </w:r>
      <w:r w:rsidRPr="00EA1A8B">
        <w:rPr>
          <w:bCs/>
          <w:lang w:val="en-US"/>
        </w:rPr>
        <w:t>]) also showing placement and arrangement of BRBs for the retrofitted frame.</w:t>
      </w:r>
    </w:p>
    <w:p w14:paraId="3B43D84D" w14:textId="77777777" w:rsidR="00F75F98" w:rsidRPr="00EA1A8B" w:rsidRDefault="00F75F98" w:rsidP="00F75F98">
      <w:pPr>
        <w:rPr>
          <w:lang w:val="en-US"/>
        </w:rPr>
      </w:pPr>
    </w:p>
    <w:p w14:paraId="4287EDC1" w14:textId="51CFFF28" w:rsidR="00DF5ACE" w:rsidRPr="00EA1A8B" w:rsidRDefault="00DF5ACE" w:rsidP="00BA2CD6">
      <w:pPr>
        <w:jc w:val="both"/>
        <w:rPr>
          <w:lang w:val="en-US"/>
        </w:rPr>
      </w:pPr>
      <w:r w:rsidRPr="00EA1A8B">
        <w:rPr>
          <w:lang w:val="en-US"/>
        </w:rPr>
        <w:t xml:space="preserve">     The FE model strategy for the case-study frame follows the one presented in Freddi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_Ref21279595 \r \h  \* MERGEFORMAT </w:instrText>
      </w:r>
      <w:r w:rsidRPr="00EA1A8B">
        <w:rPr>
          <w:color w:val="FF0000"/>
          <w:lang w:val="en-US"/>
        </w:rPr>
      </w:r>
      <w:r w:rsidRPr="00EA1A8B">
        <w:rPr>
          <w:color w:val="FF0000"/>
          <w:lang w:val="en-US"/>
        </w:rPr>
        <w:fldChar w:fldCharType="separate"/>
      </w:r>
      <w:r w:rsidR="00537EF3">
        <w:rPr>
          <w:color w:val="FF0000"/>
          <w:lang w:val="en-US"/>
        </w:rPr>
        <w:t>14</w:t>
      </w:r>
      <w:r w:rsidRPr="00EA1A8B">
        <w:rPr>
          <w:color w:val="FF0000"/>
          <w:lang w:val="en-US"/>
        </w:rPr>
        <w:fldChar w:fldCharType="end"/>
      </w:r>
      <w:r w:rsidRPr="00EA1A8B">
        <w:rPr>
          <w:lang w:val="en-US"/>
        </w:rPr>
        <w:t xml:space="preserve">, </w:t>
      </w:r>
      <w:r w:rsidRPr="00EA1A8B">
        <w:rPr>
          <w:color w:val="FF0000"/>
          <w:lang w:val="en-US"/>
        </w:rPr>
        <w:fldChar w:fldCharType="begin"/>
      </w:r>
      <w:r w:rsidRPr="00EA1A8B">
        <w:rPr>
          <w:color w:val="FF0000"/>
          <w:lang w:val="en-US"/>
        </w:rPr>
        <w:instrText xml:space="preserve"> REF _Ref21353822 \r \h  \* MERGEFORMAT </w:instrText>
      </w:r>
      <w:r w:rsidRPr="00EA1A8B">
        <w:rPr>
          <w:color w:val="FF0000"/>
          <w:lang w:val="en-US"/>
        </w:rPr>
      </w:r>
      <w:r w:rsidRPr="00EA1A8B">
        <w:rPr>
          <w:color w:val="FF0000"/>
          <w:lang w:val="en-US"/>
        </w:rPr>
        <w:fldChar w:fldCharType="separate"/>
      </w:r>
      <w:r w:rsidR="00537EF3">
        <w:rPr>
          <w:color w:val="FF0000"/>
          <w:lang w:val="en-US"/>
        </w:rPr>
        <w:t>35</w:t>
      </w:r>
      <w:r w:rsidRPr="00EA1A8B">
        <w:rPr>
          <w:color w:val="FF0000"/>
          <w:lang w:val="en-US"/>
        </w:rPr>
        <w:fldChar w:fldCharType="end"/>
      </w:r>
      <w:r w:rsidRPr="00EA1A8B">
        <w:rPr>
          <w:lang w:val="en-US"/>
        </w:rPr>
        <w:t xml:space="preserve">], but offers considerable improvements that focus on: a) better prediction of the local seismic response of structural components, including brittle </w:t>
      </w:r>
      <w:r w:rsidRPr="00EA1A8B">
        <w:rPr>
          <w:lang w:val="en-US" w:eastAsia="it-IT"/>
        </w:rPr>
        <w:t xml:space="preserve">failure mechanisms that are typical of low-ductility RC MRFs and, b) </w:t>
      </w:r>
      <w:r w:rsidRPr="00EA1A8B">
        <w:rPr>
          <w:lang w:val="en-US"/>
        </w:rPr>
        <w:t>better representation of the BRBs cyclic behavior by using an advanced material model [</w:t>
      </w:r>
      <w:r w:rsidRPr="00EA1A8B">
        <w:rPr>
          <w:color w:val="FF0000"/>
          <w:lang w:val="en-US"/>
        </w:rPr>
        <w:fldChar w:fldCharType="begin"/>
      </w:r>
      <w:r w:rsidRPr="00EA1A8B">
        <w:rPr>
          <w:color w:val="FF0000"/>
          <w:lang w:val="en-US"/>
        </w:rPr>
        <w:instrText xml:space="preserve"> REF _Ref21276694 \r \h  \* MERGEFORMAT </w:instrText>
      </w:r>
      <w:r w:rsidRPr="00EA1A8B">
        <w:rPr>
          <w:color w:val="FF0000"/>
          <w:lang w:val="en-US"/>
        </w:rPr>
      </w:r>
      <w:r w:rsidRPr="00EA1A8B">
        <w:rPr>
          <w:color w:val="FF0000"/>
          <w:lang w:val="en-US"/>
        </w:rPr>
        <w:fldChar w:fldCharType="separate"/>
      </w:r>
      <w:r w:rsidR="00537EF3">
        <w:rPr>
          <w:color w:val="FF0000"/>
          <w:lang w:val="en-US"/>
        </w:rPr>
        <w:t>7</w:t>
      </w:r>
      <w:r w:rsidRPr="00EA1A8B">
        <w:rPr>
          <w:color w:val="FF0000"/>
          <w:lang w:val="en-US"/>
        </w:rPr>
        <w:fldChar w:fldCharType="end"/>
      </w:r>
      <w:r w:rsidRPr="00EA1A8B">
        <w:rPr>
          <w:lang w:val="en-US"/>
        </w:rPr>
        <w:t>].</w:t>
      </w:r>
      <w:r w:rsidR="00314ECD" w:rsidRPr="00EA1A8B">
        <w:rPr>
          <w:lang w:val="en-US"/>
        </w:rPr>
        <w:t xml:space="preserve"> </w:t>
      </w:r>
      <w:r w:rsidR="00C25DC6" w:rsidRPr="00EA1A8B">
        <w:rPr>
          <w:lang w:val="en-US"/>
        </w:rPr>
        <w:t>It is noteworthy that</w:t>
      </w:r>
      <w:r w:rsidR="008C079D" w:rsidRPr="00EA1A8B">
        <w:rPr>
          <w:lang w:val="en-US"/>
        </w:rPr>
        <w:t xml:space="preserve"> the high-fidelity models developed in this study enables</w:t>
      </w:r>
      <w:r w:rsidR="00EE0873" w:rsidRPr="00EA1A8B">
        <w:rPr>
          <w:lang w:val="en-US"/>
        </w:rPr>
        <w:t xml:space="preserve"> modelling of local failure mechanisms</w:t>
      </w:r>
      <w:r w:rsidR="008C079D" w:rsidRPr="00EA1A8B">
        <w:rPr>
          <w:lang w:val="en-US"/>
        </w:rPr>
        <w:t xml:space="preserve"> that is deemed </w:t>
      </w:r>
      <w:r w:rsidR="00EE0873" w:rsidRPr="00EA1A8B">
        <w:rPr>
          <w:lang w:val="en-US"/>
        </w:rPr>
        <w:t>essential while monitoring global response parameters.</w:t>
      </w:r>
    </w:p>
    <w:p w14:paraId="44FCB99B" w14:textId="77777777" w:rsidR="00274ED1" w:rsidRPr="00EA1A8B" w:rsidRDefault="00274ED1" w:rsidP="00202012">
      <w:pPr>
        <w:jc w:val="both"/>
        <w:rPr>
          <w:lang w:val="en-US"/>
        </w:rPr>
      </w:pPr>
    </w:p>
    <w:p w14:paraId="5AB208F7" w14:textId="115687C5" w:rsidR="00285ACD" w:rsidRPr="00EA1A8B" w:rsidRDefault="006C4FE3" w:rsidP="00C33841">
      <w:pPr>
        <w:pStyle w:val="Heading2"/>
        <w:numPr>
          <w:ilvl w:val="1"/>
          <w:numId w:val="7"/>
        </w:numPr>
      </w:pPr>
      <w:r w:rsidRPr="00EA1A8B">
        <w:t xml:space="preserve">Bare </w:t>
      </w:r>
      <w:r w:rsidR="00263A45" w:rsidRPr="00EA1A8B">
        <w:t xml:space="preserve">Frame: </w:t>
      </w:r>
      <w:r w:rsidR="00D5453A" w:rsidRPr="00EA1A8B">
        <w:t>Modeling</w:t>
      </w:r>
      <w:r w:rsidR="00263A45" w:rsidRPr="00EA1A8B">
        <w:t xml:space="preserve"> </w:t>
      </w:r>
      <w:r w:rsidR="00DC4227" w:rsidRPr="00EA1A8B">
        <w:t xml:space="preserve">and </w:t>
      </w:r>
      <w:r w:rsidR="00263A45" w:rsidRPr="00EA1A8B">
        <w:t>Validation</w:t>
      </w:r>
    </w:p>
    <w:p w14:paraId="7F55A095" w14:textId="5C5BA109" w:rsidR="00EC0184" w:rsidRPr="00EA1A8B" w:rsidRDefault="002B6B54" w:rsidP="00630CA9">
      <w:pPr>
        <w:pStyle w:val="BodyNoindent"/>
        <w:rPr>
          <w:lang w:val="en-US"/>
        </w:rPr>
      </w:pPr>
      <w:r w:rsidRPr="00EA1A8B">
        <w:rPr>
          <w:lang w:val="en-US"/>
        </w:rPr>
        <w:t xml:space="preserve">The </w:t>
      </w:r>
      <w:r w:rsidR="00DC4227" w:rsidRPr="00EA1A8B">
        <w:rPr>
          <w:lang w:val="en-US"/>
        </w:rPr>
        <w:t>FE</w:t>
      </w:r>
      <w:r w:rsidR="00834448" w:rsidRPr="00EA1A8B">
        <w:rPr>
          <w:lang w:val="en-US"/>
        </w:rPr>
        <w:t xml:space="preserve"> package </w:t>
      </w:r>
      <w:proofErr w:type="spellStart"/>
      <w:r w:rsidR="00834448" w:rsidRPr="00EA1A8B">
        <w:rPr>
          <w:lang w:val="en-US"/>
        </w:rPr>
        <w:t>OpenSees</w:t>
      </w:r>
      <w:proofErr w:type="spellEnd"/>
      <w:r w:rsidR="00834448" w:rsidRPr="00EA1A8B">
        <w:rPr>
          <w:lang w:val="en-US"/>
        </w:rPr>
        <w:t xml:space="preserve"> [</w:t>
      </w:r>
      <w:r w:rsidR="00834448" w:rsidRPr="00EA1A8B">
        <w:rPr>
          <w:color w:val="FF0000"/>
          <w:lang w:val="en-US"/>
        </w:rPr>
        <w:fldChar w:fldCharType="begin"/>
      </w:r>
      <w:r w:rsidR="00834448" w:rsidRPr="00EA1A8B">
        <w:rPr>
          <w:color w:val="FF0000"/>
          <w:lang w:val="en-US"/>
        </w:rPr>
        <w:instrText xml:space="preserve"> REF _Ref21362295 \r \h </w:instrText>
      </w:r>
      <w:r w:rsidR="00EA1A8B">
        <w:rPr>
          <w:color w:val="FF0000"/>
          <w:lang w:val="en-US"/>
        </w:rPr>
        <w:instrText xml:space="preserve"> \* MERGEFORMAT </w:instrText>
      </w:r>
      <w:r w:rsidR="00834448" w:rsidRPr="00EA1A8B">
        <w:rPr>
          <w:color w:val="FF0000"/>
          <w:lang w:val="en-US"/>
        </w:rPr>
      </w:r>
      <w:r w:rsidR="00834448" w:rsidRPr="00EA1A8B">
        <w:rPr>
          <w:color w:val="FF0000"/>
          <w:lang w:val="en-US"/>
        </w:rPr>
        <w:fldChar w:fldCharType="separate"/>
      </w:r>
      <w:r w:rsidR="00537EF3">
        <w:rPr>
          <w:color w:val="FF0000"/>
          <w:lang w:val="en-US"/>
        </w:rPr>
        <w:t>46</w:t>
      </w:r>
      <w:r w:rsidR="00834448" w:rsidRPr="00EA1A8B">
        <w:rPr>
          <w:color w:val="FF0000"/>
          <w:lang w:val="en-US"/>
        </w:rPr>
        <w:fldChar w:fldCharType="end"/>
      </w:r>
      <w:r w:rsidR="00834448" w:rsidRPr="00EA1A8B">
        <w:rPr>
          <w:lang w:val="en-US"/>
        </w:rPr>
        <w:t xml:space="preserve">] </w:t>
      </w:r>
      <w:r w:rsidR="00630CA9" w:rsidRPr="00EA1A8B">
        <w:rPr>
          <w:lang w:val="en-US"/>
        </w:rPr>
        <w:t xml:space="preserve">is used </w:t>
      </w:r>
      <w:r w:rsidR="00834448" w:rsidRPr="00EA1A8B">
        <w:rPr>
          <w:lang w:val="en-US"/>
        </w:rPr>
        <w:t xml:space="preserve">to develop a </w:t>
      </w:r>
      <w:r w:rsidR="00661362" w:rsidRPr="00EA1A8B">
        <w:rPr>
          <w:lang w:val="en-US"/>
        </w:rPr>
        <w:t>state-of-the-art</w:t>
      </w:r>
      <w:r w:rsidR="00793650" w:rsidRPr="00EA1A8B">
        <w:rPr>
          <w:lang w:val="en-US"/>
        </w:rPr>
        <w:t xml:space="preserve"> two</w:t>
      </w:r>
      <w:r w:rsidR="00022EED" w:rsidRPr="00EA1A8B">
        <w:rPr>
          <w:lang w:val="en-US"/>
        </w:rPr>
        <w:t>-</w:t>
      </w:r>
      <w:r w:rsidR="00793650" w:rsidRPr="00EA1A8B">
        <w:rPr>
          <w:lang w:val="en-US"/>
        </w:rPr>
        <w:t>dimensional</w:t>
      </w:r>
      <w:r w:rsidR="00661362" w:rsidRPr="00EA1A8B">
        <w:rPr>
          <w:lang w:val="en-US"/>
        </w:rPr>
        <w:t xml:space="preserve"> </w:t>
      </w:r>
      <w:r w:rsidR="00EF2172" w:rsidRPr="00EA1A8B">
        <w:rPr>
          <w:lang w:val="en-US"/>
        </w:rPr>
        <w:t xml:space="preserve">model of the </w:t>
      </w:r>
      <w:r w:rsidR="00B71BF0" w:rsidRPr="00EA1A8B">
        <w:rPr>
          <w:lang w:val="en-US"/>
        </w:rPr>
        <w:t>case-</w:t>
      </w:r>
      <w:r w:rsidR="00661362" w:rsidRPr="00EA1A8B">
        <w:rPr>
          <w:lang w:val="en-US"/>
        </w:rPr>
        <w:t xml:space="preserve">study </w:t>
      </w:r>
      <w:r w:rsidR="00EF2172" w:rsidRPr="00EA1A8B">
        <w:rPr>
          <w:lang w:val="en-US"/>
        </w:rPr>
        <w:t xml:space="preserve">frame. </w:t>
      </w:r>
      <w:r w:rsidR="00EF2172" w:rsidRPr="00EA1A8B">
        <w:rPr>
          <w:color w:val="0000FF"/>
          <w:lang w:val="en-US"/>
        </w:rPr>
        <w:fldChar w:fldCharType="begin"/>
      </w:r>
      <w:r w:rsidR="00EF2172" w:rsidRPr="00EA1A8B">
        <w:rPr>
          <w:color w:val="0000FF"/>
          <w:lang w:val="en-US"/>
        </w:rPr>
        <w:instrText xml:space="preserve"> REF _Ref2110656 \h  \* MERGEFORMAT </w:instrText>
      </w:r>
      <w:r w:rsidR="00EF2172" w:rsidRPr="00EA1A8B">
        <w:rPr>
          <w:color w:val="0000FF"/>
          <w:lang w:val="en-US"/>
        </w:rPr>
      </w:r>
      <w:r w:rsidR="00EF2172" w:rsidRPr="00EA1A8B">
        <w:rPr>
          <w:color w:val="0000FF"/>
          <w:lang w:val="en-US"/>
        </w:rPr>
        <w:fldChar w:fldCharType="separate"/>
      </w:r>
      <w:r w:rsidR="00537EF3" w:rsidRPr="00537EF3">
        <w:rPr>
          <w:color w:val="0000FF"/>
          <w:lang w:val="en-US"/>
        </w:rPr>
        <w:t>Figure</w:t>
      </w:r>
      <w:r w:rsidR="00537EF3" w:rsidRPr="00EA1A8B">
        <w:rPr>
          <w:bCs/>
          <w:color w:val="0000FF"/>
          <w:lang w:val="en-US"/>
        </w:rPr>
        <w:t xml:space="preserve"> </w:t>
      </w:r>
      <w:r w:rsidR="00537EF3">
        <w:rPr>
          <w:bCs/>
          <w:noProof/>
          <w:color w:val="0000FF"/>
          <w:lang w:val="en-US"/>
        </w:rPr>
        <w:t>3</w:t>
      </w:r>
      <w:r w:rsidR="00EF2172" w:rsidRPr="00EA1A8B">
        <w:rPr>
          <w:color w:val="0000FF"/>
          <w:lang w:val="en-US"/>
        </w:rPr>
        <w:fldChar w:fldCharType="end"/>
      </w:r>
      <w:r w:rsidR="00EF2172" w:rsidRPr="00EA1A8B">
        <w:rPr>
          <w:lang w:val="en-US"/>
        </w:rPr>
        <w:t xml:space="preserve"> shows </w:t>
      </w:r>
      <w:r w:rsidR="00D2206F" w:rsidRPr="00EA1A8B">
        <w:rPr>
          <w:lang w:val="en-US"/>
        </w:rPr>
        <w:t>a</w:t>
      </w:r>
      <w:r w:rsidR="00EF2172" w:rsidRPr="00EA1A8B">
        <w:rPr>
          <w:lang w:val="en-US"/>
        </w:rPr>
        <w:t xml:space="preserve"> schematic representation of </w:t>
      </w:r>
      <w:r w:rsidR="0090758E" w:rsidRPr="00EA1A8B">
        <w:rPr>
          <w:lang w:val="en-US"/>
        </w:rPr>
        <w:t xml:space="preserve">the </w:t>
      </w:r>
      <w:r w:rsidR="00834448" w:rsidRPr="00EA1A8B">
        <w:rPr>
          <w:lang w:val="en-US"/>
        </w:rPr>
        <w:t>model</w:t>
      </w:r>
      <w:r w:rsidR="00EF2172" w:rsidRPr="00EA1A8B">
        <w:rPr>
          <w:lang w:val="en-US"/>
        </w:rPr>
        <w:t xml:space="preserve"> </w:t>
      </w:r>
      <w:r w:rsidR="009E6EFB" w:rsidRPr="00EA1A8B">
        <w:rPr>
          <w:lang w:val="en-US"/>
        </w:rPr>
        <w:t>along with the</w:t>
      </w:r>
      <w:r w:rsidR="00661362" w:rsidRPr="00EA1A8B">
        <w:rPr>
          <w:lang w:val="en-US"/>
        </w:rPr>
        <w:t xml:space="preserve"> </w:t>
      </w:r>
      <w:r w:rsidR="00EF2172" w:rsidRPr="00EA1A8B">
        <w:rPr>
          <w:lang w:val="en-US"/>
        </w:rPr>
        <w:t xml:space="preserve">modeling details of </w:t>
      </w:r>
      <w:r w:rsidR="00661362" w:rsidRPr="00EA1A8B">
        <w:rPr>
          <w:lang w:val="en-US"/>
        </w:rPr>
        <w:t xml:space="preserve">the </w:t>
      </w:r>
      <w:r w:rsidR="00EF2172" w:rsidRPr="00EA1A8B">
        <w:rPr>
          <w:lang w:val="en-US"/>
        </w:rPr>
        <w:t>different components</w:t>
      </w:r>
      <w:r w:rsidR="00B55156" w:rsidRPr="00EA1A8B">
        <w:rPr>
          <w:lang w:val="en-US"/>
        </w:rPr>
        <w:t xml:space="preserve"> </w:t>
      </w:r>
      <w:r w:rsidR="009E6EFB" w:rsidRPr="00EA1A8B">
        <w:rPr>
          <w:lang w:val="en-US"/>
        </w:rPr>
        <w:t xml:space="preserve">such as </w:t>
      </w:r>
      <w:r w:rsidR="00EF2172" w:rsidRPr="00EA1A8B">
        <w:rPr>
          <w:lang w:val="en-US"/>
        </w:rPr>
        <w:t>beam</w:t>
      </w:r>
      <w:r w:rsidR="00793989" w:rsidRPr="00EA1A8B">
        <w:rPr>
          <w:lang w:val="en-US"/>
        </w:rPr>
        <w:t xml:space="preserve"> and </w:t>
      </w:r>
      <w:r w:rsidR="00EF2172" w:rsidRPr="00EA1A8B">
        <w:rPr>
          <w:lang w:val="en-US"/>
        </w:rPr>
        <w:t>column</w:t>
      </w:r>
      <w:r w:rsidR="00793989" w:rsidRPr="00EA1A8B">
        <w:rPr>
          <w:lang w:val="en-US"/>
        </w:rPr>
        <w:t xml:space="preserve"> sections</w:t>
      </w:r>
      <w:r w:rsidR="00B55156" w:rsidRPr="00EA1A8B">
        <w:rPr>
          <w:lang w:val="en-US"/>
        </w:rPr>
        <w:t>, plastic hinge</w:t>
      </w:r>
      <w:r w:rsidR="00041D97" w:rsidRPr="00EA1A8B">
        <w:rPr>
          <w:lang w:val="en-US"/>
        </w:rPr>
        <w:t xml:space="preserve"> locations</w:t>
      </w:r>
      <w:r w:rsidR="00B55156" w:rsidRPr="00EA1A8B">
        <w:rPr>
          <w:lang w:val="en-US"/>
        </w:rPr>
        <w:t>,</w:t>
      </w:r>
      <w:r w:rsidR="00EF2172" w:rsidRPr="00EA1A8B">
        <w:rPr>
          <w:lang w:val="en-US"/>
        </w:rPr>
        <w:t xml:space="preserve"> interior and exterior beam</w:t>
      </w:r>
      <w:r w:rsidR="00B71BF0" w:rsidRPr="00EA1A8B">
        <w:rPr>
          <w:lang w:val="en-US"/>
        </w:rPr>
        <w:t>-</w:t>
      </w:r>
      <w:r w:rsidR="00EF2172" w:rsidRPr="00EA1A8B">
        <w:rPr>
          <w:lang w:val="en-US"/>
        </w:rPr>
        <w:t>column joints</w:t>
      </w:r>
      <w:r w:rsidR="00D8305C" w:rsidRPr="00EA1A8B">
        <w:rPr>
          <w:lang w:val="en-US"/>
        </w:rPr>
        <w:t>,</w:t>
      </w:r>
      <w:r w:rsidR="004131BF" w:rsidRPr="00EA1A8B">
        <w:rPr>
          <w:lang w:val="en-US"/>
        </w:rPr>
        <w:t xml:space="preserve"> and</w:t>
      </w:r>
      <w:r w:rsidR="00B55156" w:rsidRPr="00EA1A8B">
        <w:rPr>
          <w:lang w:val="en-US"/>
        </w:rPr>
        <w:t xml:space="preserve"> shear and axial springs</w:t>
      </w:r>
      <w:r w:rsidR="00EF2172" w:rsidRPr="00EA1A8B">
        <w:rPr>
          <w:lang w:val="en-US"/>
        </w:rPr>
        <w:t xml:space="preserve">. The </w:t>
      </w:r>
      <w:r w:rsidR="00F373EA" w:rsidRPr="00EA1A8B">
        <w:rPr>
          <w:lang w:val="en-US"/>
        </w:rPr>
        <w:t>non</w:t>
      </w:r>
      <w:r w:rsidR="009F7391" w:rsidRPr="00EA1A8B">
        <w:rPr>
          <w:lang w:val="en-US"/>
        </w:rPr>
        <w:t>-</w:t>
      </w:r>
      <w:r w:rsidR="00F373EA" w:rsidRPr="00EA1A8B">
        <w:rPr>
          <w:lang w:val="en-US"/>
        </w:rPr>
        <w:t xml:space="preserve">linear </w:t>
      </w:r>
      <w:r w:rsidR="00EF2172" w:rsidRPr="00EA1A8B">
        <w:rPr>
          <w:lang w:val="en-US"/>
        </w:rPr>
        <w:t xml:space="preserve">flexural </w:t>
      </w:r>
      <w:r w:rsidR="00F373EA" w:rsidRPr="00EA1A8B">
        <w:rPr>
          <w:lang w:val="en-US"/>
        </w:rPr>
        <w:t xml:space="preserve">hysteretic </w:t>
      </w:r>
      <w:r w:rsidR="00EF2172" w:rsidRPr="00EA1A8B">
        <w:rPr>
          <w:lang w:val="en-US"/>
        </w:rPr>
        <w:t xml:space="preserve">response of beams and columns </w:t>
      </w:r>
      <w:r w:rsidR="00661362" w:rsidRPr="00EA1A8B">
        <w:rPr>
          <w:lang w:val="en-US"/>
        </w:rPr>
        <w:t xml:space="preserve">is </w:t>
      </w:r>
      <w:r w:rsidR="00EF2172" w:rsidRPr="00EA1A8B">
        <w:rPr>
          <w:lang w:val="en-US"/>
        </w:rPr>
        <w:t>simulated</w:t>
      </w:r>
      <w:r w:rsidR="00661362" w:rsidRPr="00EA1A8B">
        <w:rPr>
          <w:lang w:val="en-US"/>
        </w:rPr>
        <w:t xml:space="preserve"> </w:t>
      </w:r>
      <w:r w:rsidR="00EF2172" w:rsidRPr="00EA1A8B">
        <w:rPr>
          <w:lang w:val="en-US"/>
        </w:rPr>
        <w:t xml:space="preserve">using </w:t>
      </w:r>
      <w:r w:rsidR="00083229" w:rsidRPr="00EA1A8B">
        <w:rPr>
          <w:lang w:val="en-US"/>
        </w:rPr>
        <w:t>the</w:t>
      </w:r>
      <w:r w:rsidR="00EF2172" w:rsidRPr="00EA1A8B">
        <w:rPr>
          <w:lang w:val="en-US"/>
        </w:rPr>
        <w:t xml:space="preserve"> </w:t>
      </w:r>
      <w:proofErr w:type="spellStart"/>
      <w:r w:rsidR="00EF2172" w:rsidRPr="00EA1A8B">
        <w:rPr>
          <w:i/>
          <w:lang w:val="en-US"/>
        </w:rPr>
        <w:t>beamWithHinges</w:t>
      </w:r>
      <w:proofErr w:type="spellEnd"/>
      <w:r w:rsidR="00EF2172" w:rsidRPr="00EA1A8B">
        <w:rPr>
          <w:lang w:val="en-US"/>
        </w:rPr>
        <w:t xml:space="preserve"> element</w:t>
      </w:r>
      <w:r w:rsidR="00E64F4C" w:rsidRPr="00EA1A8B">
        <w:rPr>
          <w:lang w:val="en-US"/>
        </w:rPr>
        <w:t xml:space="preserve"> that consists</w:t>
      </w:r>
      <w:r w:rsidR="00EF2172" w:rsidRPr="00EA1A8B">
        <w:rPr>
          <w:lang w:val="en-US"/>
        </w:rPr>
        <w:t xml:space="preserve"> of </w:t>
      </w:r>
      <w:r w:rsidR="00EC0184" w:rsidRPr="00EA1A8B">
        <w:rPr>
          <w:lang w:val="en-US"/>
        </w:rPr>
        <w:t xml:space="preserve">a central </w:t>
      </w:r>
      <w:r w:rsidR="00EF2172" w:rsidRPr="00EA1A8B">
        <w:rPr>
          <w:lang w:val="en-US"/>
        </w:rPr>
        <w:t>elastic element and two plastic hinge region</w:t>
      </w:r>
      <w:r w:rsidR="00661362" w:rsidRPr="00EA1A8B">
        <w:rPr>
          <w:lang w:val="en-US"/>
        </w:rPr>
        <w:t>s</w:t>
      </w:r>
      <w:r w:rsidR="00EF2172" w:rsidRPr="00EA1A8B">
        <w:rPr>
          <w:lang w:val="en-US"/>
        </w:rPr>
        <w:t xml:space="preserve"> </w:t>
      </w:r>
      <w:r w:rsidR="00E64F4C" w:rsidRPr="00EA1A8B">
        <w:rPr>
          <w:lang w:val="en-US"/>
        </w:rPr>
        <w:t xml:space="preserve">at the elements ends </w:t>
      </w:r>
      <w:r w:rsidR="00EF2172" w:rsidRPr="00EA1A8B">
        <w:rPr>
          <w:lang w:val="en-US"/>
        </w:rPr>
        <w:t xml:space="preserve">defined </w:t>
      </w:r>
      <w:r w:rsidR="004131BF" w:rsidRPr="00EA1A8B">
        <w:rPr>
          <w:lang w:val="en-US"/>
        </w:rPr>
        <w:t>by</w:t>
      </w:r>
      <w:r w:rsidR="00EF2172" w:rsidRPr="00EA1A8B">
        <w:rPr>
          <w:lang w:val="en-US"/>
        </w:rPr>
        <w:t xml:space="preserve"> fiber section</w:t>
      </w:r>
      <w:r w:rsidR="00661362" w:rsidRPr="00EA1A8B">
        <w:rPr>
          <w:lang w:val="en-US"/>
        </w:rPr>
        <w:t>s</w:t>
      </w:r>
      <w:r w:rsidR="00EF2172" w:rsidRPr="00EA1A8B">
        <w:rPr>
          <w:lang w:val="en-US"/>
        </w:rPr>
        <w:t xml:space="preserve"> </w:t>
      </w:r>
      <w:r w:rsidR="00E64F4C" w:rsidRPr="00EA1A8B">
        <w:rPr>
          <w:lang w:val="en-US"/>
        </w:rPr>
        <w:t>[</w:t>
      </w:r>
      <w:r w:rsidR="00E64F4C" w:rsidRPr="00EA1A8B">
        <w:rPr>
          <w:color w:val="FF0000"/>
          <w:lang w:val="en-US"/>
        </w:rPr>
        <w:fldChar w:fldCharType="begin"/>
      </w:r>
      <w:r w:rsidR="00E64F4C" w:rsidRPr="00EA1A8B">
        <w:rPr>
          <w:color w:val="FF0000"/>
          <w:lang w:val="en-US"/>
        </w:rPr>
        <w:instrText xml:space="preserve"> REF _Ref21364374 \r \h </w:instrText>
      </w:r>
      <w:r w:rsidR="00EA1A8B">
        <w:rPr>
          <w:color w:val="FF0000"/>
          <w:lang w:val="en-US"/>
        </w:rPr>
        <w:instrText xml:space="preserve"> \* MERGEFORMAT </w:instrText>
      </w:r>
      <w:r w:rsidR="00E64F4C" w:rsidRPr="00EA1A8B">
        <w:rPr>
          <w:color w:val="FF0000"/>
          <w:lang w:val="en-US"/>
        </w:rPr>
      </w:r>
      <w:r w:rsidR="00E64F4C" w:rsidRPr="00EA1A8B">
        <w:rPr>
          <w:color w:val="FF0000"/>
          <w:lang w:val="en-US"/>
        </w:rPr>
        <w:fldChar w:fldCharType="separate"/>
      </w:r>
      <w:r w:rsidR="00537EF3">
        <w:rPr>
          <w:color w:val="FF0000"/>
          <w:lang w:val="en-US"/>
        </w:rPr>
        <w:t>47</w:t>
      </w:r>
      <w:r w:rsidR="00E64F4C" w:rsidRPr="00EA1A8B">
        <w:rPr>
          <w:color w:val="FF0000"/>
          <w:lang w:val="en-US"/>
        </w:rPr>
        <w:fldChar w:fldCharType="end"/>
      </w:r>
      <w:r w:rsidR="00E64F4C" w:rsidRPr="00EA1A8B">
        <w:rPr>
          <w:lang w:val="en-US"/>
        </w:rPr>
        <w:t>]</w:t>
      </w:r>
      <w:r w:rsidR="00EF2172" w:rsidRPr="00EA1A8B">
        <w:rPr>
          <w:lang w:val="en-US"/>
        </w:rPr>
        <w:t xml:space="preserve">. </w:t>
      </w:r>
      <w:r w:rsidR="00D8305C" w:rsidRPr="00EA1A8B">
        <w:rPr>
          <w:lang w:val="en-US"/>
        </w:rPr>
        <w:t>T</w:t>
      </w:r>
      <w:r w:rsidR="00EF2172" w:rsidRPr="00EA1A8B">
        <w:rPr>
          <w:lang w:val="en-US"/>
        </w:rPr>
        <w:t xml:space="preserve">he effective flexural stiffness of the elastic </w:t>
      </w:r>
      <w:r w:rsidR="00E64F4C" w:rsidRPr="00EA1A8B">
        <w:rPr>
          <w:lang w:val="en-US"/>
        </w:rPr>
        <w:t xml:space="preserve">portion of the </w:t>
      </w:r>
      <w:r w:rsidR="00F529C0" w:rsidRPr="00EA1A8B">
        <w:rPr>
          <w:lang w:val="en-US"/>
        </w:rPr>
        <w:t>element</w:t>
      </w:r>
      <w:r w:rsidR="00E64F4C" w:rsidRPr="00EA1A8B">
        <w:rPr>
          <w:lang w:val="en-US"/>
        </w:rPr>
        <w:t xml:space="preserve"> </w:t>
      </w:r>
      <w:r w:rsidR="00EF2172" w:rsidRPr="00EA1A8B">
        <w:rPr>
          <w:lang w:val="en-US"/>
        </w:rPr>
        <w:t>is</w:t>
      </w:r>
      <w:r w:rsidR="00EC0184" w:rsidRPr="00EA1A8B">
        <w:rPr>
          <w:lang w:val="en-US"/>
        </w:rPr>
        <w:t xml:space="preserve"> evaluated by the ratio of the moment and the curvature corresponding to the yielding of the first rebar of the section</w:t>
      </w:r>
      <w:r w:rsidR="00EF2172" w:rsidRPr="00EA1A8B">
        <w:rPr>
          <w:lang w:val="en-US"/>
        </w:rPr>
        <w:t xml:space="preserve">. </w:t>
      </w:r>
      <w:r w:rsidR="00083229" w:rsidRPr="00EA1A8B">
        <w:rPr>
          <w:lang w:val="en-US"/>
        </w:rPr>
        <w:t>The plastic hinge length</w:t>
      </w:r>
      <w:r w:rsidR="00214655" w:rsidRPr="00EA1A8B">
        <w:rPr>
          <w:lang w:val="en-US"/>
        </w:rPr>
        <w:t>s</w:t>
      </w:r>
      <w:r w:rsidR="00083229" w:rsidRPr="00EA1A8B">
        <w:rPr>
          <w:lang w:val="en-US"/>
        </w:rPr>
        <w:t xml:space="preserve"> for both beam</w:t>
      </w:r>
      <w:r w:rsidR="00792879" w:rsidRPr="00EA1A8B">
        <w:rPr>
          <w:lang w:val="en-US"/>
        </w:rPr>
        <w:t>s</w:t>
      </w:r>
      <w:r w:rsidR="00083229" w:rsidRPr="00EA1A8B">
        <w:rPr>
          <w:lang w:val="en-US"/>
        </w:rPr>
        <w:t xml:space="preserve"> and column</w:t>
      </w:r>
      <w:r w:rsidR="00792879" w:rsidRPr="00EA1A8B">
        <w:rPr>
          <w:lang w:val="en-US"/>
        </w:rPr>
        <w:t>s</w:t>
      </w:r>
      <w:r w:rsidR="00083229" w:rsidRPr="00EA1A8B">
        <w:rPr>
          <w:lang w:val="en-US"/>
        </w:rPr>
        <w:t xml:space="preserve"> </w:t>
      </w:r>
      <w:r w:rsidR="00214655" w:rsidRPr="00EA1A8B">
        <w:rPr>
          <w:lang w:val="en-US"/>
        </w:rPr>
        <w:t>are</w:t>
      </w:r>
      <w:r w:rsidR="00083229" w:rsidRPr="00EA1A8B">
        <w:rPr>
          <w:lang w:val="en-US"/>
        </w:rPr>
        <w:t xml:space="preserve"> evaluated based on</w:t>
      </w:r>
      <w:r w:rsidR="00214655" w:rsidRPr="00EA1A8B">
        <w:rPr>
          <w:lang w:val="en-US"/>
        </w:rPr>
        <w:t xml:space="preserve"> </w:t>
      </w:r>
      <w:proofErr w:type="spellStart"/>
      <w:r w:rsidR="00083229" w:rsidRPr="00EA1A8B">
        <w:rPr>
          <w:lang w:val="en-US"/>
        </w:rPr>
        <w:t>Panagiotakos</w:t>
      </w:r>
      <w:proofErr w:type="spellEnd"/>
      <w:r w:rsidR="00083229" w:rsidRPr="00EA1A8B">
        <w:rPr>
          <w:lang w:val="en-US"/>
        </w:rPr>
        <w:t xml:space="preserve"> and </w:t>
      </w:r>
      <w:proofErr w:type="spellStart"/>
      <w:r w:rsidR="00083229" w:rsidRPr="00EA1A8B">
        <w:rPr>
          <w:lang w:val="en-US"/>
        </w:rPr>
        <w:t>Fardis</w:t>
      </w:r>
      <w:proofErr w:type="spellEnd"/>
      <w:r w:rsidR="00F373EA" w:rsidRPr="00EA1A8B">
        <w:rPr>
          <w:lang w:val="en-US"/>
        </w:rPr>
        <w:t xml:space="preserve"> [</w:t>
      </w:r>
      <w:r w:rsidR="00F373EA" w:rsidRPr="00EA1A8B">
        <w:rPr>
          <w:color w:val="FF0000"/>
          <w:lang w:val="en-US"/>
        </w:rPr>
        <w:fldChar w:fldCharType="begin"/>
      </w:r>
      <w:r w:rsidR="00F373EA" w:rsidRPr="00EA1A8B">
        <w:rPr>
          <w:color w:val="FF0000"/>
          <w:lang w:val="en-US"/>
        </w:rPr>
        <w:instrText xml:space="preserve"> REF _Ref21364566 \r \h </w:instrText>
      </w:r>
      <w:r w:rsidR="00EA1A8B">
        <w:rPr>
          <w:color w:val="FF0000"/>
          <w:lang w:val="en-US"/>
        </w:rPr>
        <w:instrText xml:space="preserve"> \* MERGEFORMAT </w:instrText>
      </w:r>
      <w:r w:rsidR="00F373EA" w:rsidRPr="00EA1A8B">
        <w:rPr>
          <w:color w:val="FF0000"/>
          <w:lang w:val="en-US"/>
        </w:rPr>
      </w:r>
      <w:r w:rsidR="00F373EA" w:rsidRPr="00EA1A8B">
        <w:rPr>
          <w:color w:val="FF0000"/>
          <w:lang w:val="en-US"/>
        </w:rPr>
        <w:fldChar w:fldCharType="separate"/>
      </w:r>
      <w:r w:rsidR="00537EF3">
        <w:rPr>
          <w:color w:val="FF0000"/>
          <w:lang w:val="en-US"/>
        </w:rPr>
        <w:t>48</w:t>
      </w:r>
      <w:r w:rsidR="00F373EA" w:rsidRPr="00EA1A8B">
        <w:rPr>
          <w:color w:val="FF0000"/>
          <w:lang w:val="en-US"/>
        </w:rPr>
        <w:fldChar w:fldCharType="end"/>
      </w:r>
      <w:r w:rsidR="00F373EA" w:rsidRPr="00EA1A8B">
        <w:rPr>
          <w:lang w:val="en-US"/>
        </w:rPr>
        <w:t>]</w:t>
      </w:r>
      <w:r w:rsidR="00083229" w:rsidRPr="00EA1A8B">
        <w:rPr>
          <w:lang w:val="en-US"/>
        </w:rPr>
        <w:t xml:space="preserve">. In these regions, </w:t>
      </w:r>
      <w:r w:rsidR="00214655" w:rsidRPr="00EA1A8B">
        <w:rPr>
          <w:lang w:val="en-US"/>
        </w:rPr>
        <w:t xml:space="preserve">fiber </w:t>
      </w:r>
      <w:r w:rsidR="00214655" w:rsidRPr="00EA1A8B">
        <w:rPr>
          <w:lang w:val="en-US"/>
        </w:rPr>
        <w:lastRenderedPageBreak/>
        <w:t xml:space="preserve">sections are </w:t>
      </w:r>
      <w:r w:rsidR="008203D3" w:rsidRPr="00EA1A8B">
        <w:rPr>
          <w:lang w:val="en-US"/>
        </w:rPr>
        <w:t>defined that consider the</w:t>
      </w:r>
      <w:r w:rsidR="00EF2172" w:rsidRPr="00EA1A8B">
        <w:rPr>
          <w:lang w:val="en-US"/>
        </w:rPr>
        <w:t xml:space="preserve"> spread of plasticity with</w:t>
      </w:r>
      <w:r w:rsidR="008203D3" w:rsidRPr="00EA1A8B">
        <w:rPr>
          <w:lang w:val="en-US"/>
        </w:rPr>
        <w:t>in</w:t>
      </w:r>
      <w:r w:rsidR="00EF2172" w:rsidRPr="00EA1A8B">
        <w:rPr>
          <w:lang w:val="en-US"/>
        </w:rPr>
        <w:t xml:space="preserve"> unconfined</w:t>
      </w:r>
      <w:r w:rsidR="008203D3" w:rsidRPr="00EA1A8B">
        <w:rPr>
          <w:lang w:val="en-US"/>
        </w:rPr>
        <w:t xml:space="preserve"> (cover) concrete, </w:t>
      </w:r>
      <w:r w:rsidR="00EF2172" w:rsidRPr="00EA1A8B">
        <w:rPr>
          <w:lang w:val="en-US"/>
        </w:rPr>
        <w:t xml:space="preserve">confined </w:t>
      </w:r>
      <w:r w:rsidR="008203D3" w:rsidRPr="00EA1A8B">
        <w:rPr>
          <w:lang w:val="en-US"/>
        </w:rPr>
        <w:t xml:space="preserve">(core) </w:t>
      </w:r>
      <w:r w:rsidR="00EF2172" w:rsidRPr="00EA1A8B">
        <w:rPr>
          <w:lang w:val="en-US"/>
        </w:rPr>
        <w:t>concrete</w:t>
      </w:r>
      <w:r w:rsidR="00D8305C" w:rsidRPr="00EA1A8B">
        <w:rPr>
          <w:lang w:val="en-US"/>
        </w:rPr>
        <w:t>,</w:t>
      </w:r>
      <w:r w:rsidR="00EF2172" w:rsidRPr="00EA1A8B">
        <w:rPr>
          <w:lang w:val="en-US"/>
        </w:rPr>
        <w:t xml:space="preserve"> and layers of longitudinal reinforcement. </w:t>
      </w:r>
      <w:r w:rsidR="00ED155A" w:rsidRPr="00EA1A8B">
        <w:rPr>
          <w:lang w:val="en-US"/>
        </w:rPr>
        <w:t>While the core and cover</w:t>
      </w:r>
      <w:r w:rsidR="00EF2172" w:rsidRPr="00EA1A8B">
        <w:rPr>
          <w:lang w:val="en-US"/>
        </w:rPr>
        <w:t xml:space="preserve"> concrete </w:t>
      </w:r>
      <w:r w:rsidR="00DA557A" w:rsidRPr="00EA1A8B">
        <w:rPr>
          <w:lang w:val="en-US"/>
        </w:rPr>
        <w:t>within</w:t>
      </w:r>
      <w:r w:rsidR="00EF2172" w:rsidRPr="00EA1A8B">
        <w:rPr>
          <w:lang w:val="en-US"/>
        </w:rPr>
        <w:t xml:space="preserve"> </w:t>
      </w:r>
      <w:r w:rsidR="00BE0B2E" w:rsidRPr="00EA1A8B">
        <w:rPr>
          <w:lang w:val="en-US"/>
        </w:rPr>
        <w:t xml:space="preserve">the </w:t>
      </w:r>
      <w:r w:rsidR="00EF2172" w:rsidRPr="00EA1A8B">
        <w:rPr>
          <w:lang w:val="en-US"/>
        </w:rPr>
        <w:t>fiber sections are modeled using the non</w:t>
      </w:r>
      <w:r w:rsidR="009F7391" w:rsidRPr="00EA1A8B">
        <w:rPr>
          <w:lang w:val="en-US"/>
        </w:rPr>
        <w:t>-</w:t>
      </w:r>
      <w:r w:rsidR="00EF2172" w:rsidRPr="00EA1A8B">
        <w:rPr>
          <w:lang w:val="en-US"/>
        </w:rPr>
        <w:t xml:space="preserve">linear degrading </w:t>
      </w:r>
      <w:r w:rsidR="00EF2172" w:rsidRPr="00EA1A8B">
        <w:rPr>
          <w:i/>
          <w:lang w:val="en-US"/>
        </w:rPr>
        <w:t>Concrete02</w:t>
      </w:r>
      <w:r w:rsidR="00EF2172" w:rsidRPr="00EA1A8B">
        <w:rPr>
          <w:lang w:val="en-US"/>
        </w:rPr>
        <w:t xml:space="preserve"> </w:t>
      </w:r>
      <w:r w:rsidR="00EC0184" w:rsidRPr="00EA1A8B">
        <w:rPr>
          <w:lang w:val="en-US"/>
        </w:rPr>
        <w:t>[</w:t>
      </w:r>
      <w:r w:rsidR="00EC0184" w:rsidRPr="00EA1A8B">
        <w:rPr>
          <w:color w:val="FF0000"/>
          <w:lang w:val="en-US"/>
        </w:rPr>
        <w:fldChar w:fldCharType="begin"/>
      </w:r>
      <w:r w:rsidR="00EC0184" w:rsidRPr="00EA1A8B">
        <w:rPr>
          <w:color w:val="FF0000"/>
          <w:lang w:val="en-US"/>
        </w:rPr>
        <w:instrText xml:space="preserve"> REF _Ref21362295 \r \h </w:instrText>
      </w:r>
      <w:r w:rsidR="00EA1A8B">
        <w:rPr>
          <w:color w:val="FF0000"/>
          <w:lang w:val="en-US"/>
        </w:rPr>
        <w:instrText xml:space="preserve"> \* MERGEFORMAT </w:instrText>
      </w:r>
      <w:r w:rsidR="00EC0184" w:rsidRPr="00EA1A8B">
        <w:rPr>
          <w:color w:val="FF0000"/>
          <w:lang w:val="en-US"/>
        </w:rPr>
      </w:r>
      <w:r w:rsidR="00EC0184" w:rsidRPr="00EA1A8B">
        <w:rPr>
          <w:color w:val="FF0000"/>
          <w:lang w:val="en-US"/>
        </w:rPr>
        <w:fldChar w:fldCharType="separate"/>
      </w:r>
      <w:r w:rsidR="00537EF3">
        <w:rPr>
          <w:color w:val="FF0000"/>
          <w:lang w:val="en-US"/>
        </w:rPr>
        <w:t>46</w:t>
      </w:r>
      <w:r w:rsidR="00EC0184" w:rsidRPr="00EA1A8B">
        <w:rPr>
          <w:color w:val="FF0000"/>
          <w:lang w:val="en-US"/>
        </w:rPr>
        <w:fldChar w:fldCharType="end"/>
      </w:r>
      <w:r w:rsidR="00EC0184" w:rsidRPr="00EA1A8B">
        <w:rPr>
          <w:lang w:val="en-US"/>
        </w:rPr>
        <w:t xml:space="preserve">] </w:t>
      </w:r>
      <w:r w:rsidR="00EF2172" w:rsidRPr="00EA1A8B">
        <w:rPr>
          <w:lang w:val="en-US"/>
        </w:rPr>
        <w:t>material model</w:t>
      </w:r>
      <w:r w:rsidR="00ED155A" w:rsidRPr="00EA1A8B">
        <w:rPr>
          <w:lang w:val="en-US"/>
        </w:rPr>
        <w:t xml:space="preserve">, the </w:t>
      </w:r>
      <w:r w:rsidR="00504AB3" w:rsidRPr="00EA1A8B">
        <w:rPr>
          <w:i/>
          <w:lang w:val="en-US"/>
        </w:rPr>
        <w:t>Hysteretic</w:t>
      </w:r>
      <w:r w:rsidR="00504AB3" w:rsidRPr="00EA1A8B" w:rsidDel="00504AB3">
        <w:rPr>
          <w:lang w:val="en-US"/>
        </w:rPr>
        <w:t xml:space="preserve"> </w:t>
      </w:r>
      <w:r w:rsidR="00EC0184" w:rsidRPr="00EA1A8B">
        <w:rPr>
          <w:lang w:val="en-US"/>
        </w:rPr>
        <w:t>[</w:t>
      </w:r>
      <w:r w:rsidR="00EC0184" w:rsidRPr="00EA1A8B">
        <w:rPr>
          <w:color w:val="FF0000"/>
          <w:lang w:val="en-US"/>
        </w:rPr>
        <w:fldChar w:fldCharType="begin"/>
      </w:r>
      <w:r w:rsidR="00EC0184" w:rsidRPr="00EA1A8B">
        <w:rPr>
          <w:color w:val="FF0000"/>
          <w:lang w:val="en-US"/>
        </w:rPr>
        <w:instrText xml:space="preserve"> REF _Ref21362295 \r \h </w:instrText>
      </w:r>
      <w:r w:rsidR="00EA1A8B">
        <w:rPr>
          <w:color w:val="FF0000"/>
          <w:lang w:val="en-US"/>
        </w:rPr>
        <w:instrText xml:space="preserve"> \* MERGEFORMAT </w:instrText>
      </w:r>
      <w:r w:rsidR="00EC0184" w:rsidRPr="00EA1A8B">
        <w:rPr>
          <w:color w:val="FF0000"/>
          <w:lang w:val="en-US"/>
        </w:rPr>
      </w:r>
      <w:r w:rsidR="00EC0184" w:rsidRPr="00EA1A8B">
        <w:rPr>
          <w:color w:val="FF0000"/>
          <w:lang w:val="en-US"/>
        </w:rPr>
        <w:fldChar w:fldCharType="separate"/>
      </w:r>
      <w:r w:rsidR="00537EF3">
        <w:rPr>
          <w:color w:val="FF0000"/>
          <w:lang w:val="en-US"/>
        </w:rPr>
        <w:t>46</w:t>
      </w:r>
      <w:r w:rsidR="00EC0184" w:rsidRPr="00EA1A8B">
        <w:rPr>
          <w:color w:val="FF0000"/>
          <w:lang w:val="en-US"/>
        </w:rPr>
        <w:fldChar w:fldCharType="end"/>
      </w:r>
      <w:r w:rsidR="00EC0184" w:rsidRPr="00EA1A8B">
        <w:rPr>
          <w:lang w:val="en-US"/>
        </w:rPr>
        <w:t xml:space="preserve">] </w:t>
      </w:r>
      <w:r w:rsidR="00EF2172" w:rsidRPr="00EA1A8B">
        <w:rPr>
          <w:lang w:val="en-US"/>
        </w:rPr>
        <w:t xml:space="preserve">material model is used to model </w:t>
      </w:r>
      <w:r w:rsidR="00F373EA" w:rsidRPr="00EA1A8B">
        <w:rPr>
          <w:lang w:val="en-US"/>
        </w:rPr>
        <w:t xml:space="preserve">the </w:t>
      </w:r>
      <w:r w:rsidR="00EF2172" w:rsidRPr="00EA1A8B">
        <w:rPr>
          <w:lang w:val="en-US"/>
        </w:rPr>
        <w:t>longitudinal reinforcement</w:t>
      </w:r>
      <w:r w:rsidR="00F373EA" w:rsidRPr="00EA1A8B">
        <w:rPr>
          <w:lang w:val="en-US"/>
        </w:rPr>
        <w:t>s</w:t>
      </w:r>
      <w:r w:rsidR="00EF2172" w:rsidRPr="00EA1A8B">
        <w:rPr>
          <w:lang w:val="en-US"/>
        </w:rPr>
        <w:t xml:space="preserve">. </w:t>
      </w:r>
      <w:r w:rsidR="00DA557A" w:rsidRPr="00EA1A8B">
        <w:rPr>
          <w:lang w:val="en-US"/>
        </w:rPr>
        <w:t>For this material, the</w:t>
      </w:r>
      <w:r w:rsidR="00EC0184" w:rsidRPr="00EA1A8B">
        <w:rPr>
          <w:lang w:val="en-US"/>
        </w:rPr>
        <w:t xml:space="preserve"> parameters </w:t>
      </w:r>
      <w:r w:rsidR="00EF2172" w:rsidRPr="00EA1A8B">
        <w:rPr>
          <w:lang w:val="en-US"/>
        </w:rPr>
        <w:t>controlling pinching, damage</w:t>
      </w:r>
      <w:r w:rsidR="00D8305C" w:rsidRPr="00EA1A8B">
        <w:rPr>
          <w:lang w:val="en-US"/>
        </w:rPr>
        <w:t>,</w:t>
      </w:r>
      <w:r w:rsidR="00EF2172" w:rsidRPr="00EA1A8B">
        <w:rPr>
          <w:lang w:val="en-US"/>
        </w:rPr>
        <w:t xml:space="preserve"> and degraded unloading stiffness are calibrated </w:t>
      </w:r>
      <w:r w:rsidR="00DA557A" w:rsidRPr="00EA1A8B">
        <w:rPr>
          <w:lang w:val="en-US"/>
        </w:rPr>
        <w:t>such that close agreements are attained</w:t>
      </w:r>
      <w:r w:rsidR="00EF2172" w:rsidRPr="00EA1A8B">
        <w:rPr>
          <w:lang w:val="en-US"/>
        </w:rPr>
        <w:t xml:space="preserve"> between the numerical and experimental results</w:t>
      </w:r>
      <w:r w:rsidR="005C5C88" w:rsidRPr="00EA1A8B">
        <w:rPr>
          <w:lang w:val="en-US"/>
        </w:rPr>
        <w:t xml:space="preserve"> for model validation,</w:t>
      </w:r>
      <w:r w:rsidR="00EF2172" w:rsidRPr="00EA1A8B">
        <w:rPr>
          <w:lang w:val="en-US"/>
        </w:rPr>
        <w:t xml:space="preserve"> as</w:t>
      </w:r>
      <w:r w:rsidR="00BE0B2E" w:rsidRPr="00EA1A8B">
        <w:rPr>
          <w:lang w:val="en-US"/>
        </w:rPr>
        <w:t xml:space="preserve"> </w:t>
      </w:r>
      <w:r w:rsidR="00DA557A" w:rsidRPr="00EA1A8B">
        <w:rPr>
          <w:lang w:val="en-US"/>
        </w:rPr>
        <w:t xml:space="preserve">elaborated </w:t>
      </w:r>
      <w:r w:rsidR="00EF2172" w:rsidRPr="00EA1A8B">
        <w:rPr>
          <w:lang w:val="en-US"/>
        </w:rPr>
        <w:t>later. The slab is mode</w:t>
      </w:r>
      <w:r w:rsidR="0062710B" w:rsidRPr="00EA1A8B">
        <w:rPr>
          <w:lang w:val="en-US"/>
        </w:rPr>
        <w:t>l</w:t>
      </w:r>
      <w:r w:rsidR="00EF2172" w:rsidRPr="00EA1A8B">
        <w:rPr>
          <w:lang w:val="en-US"/>
        </w:rPr>
        <w:t xml:space="preserve">ed </w:t>
      </w:r>
      <w:r w:rsidR="00253A33" w:rsidRPr="00EA1A8B">
        <w:rPr>
          <w:lang w:val="en-US"/>
        </w:rPr>
        <w:t xml:space="preserve">using </w:t>
      </w:r>
      <w:r w:rsidR="00EF2172" w:rsidRPr="00EA1A8B">
        <w:rPr>
          <w:lang w:val="en-US"/>
        </w:rPr>
        <w:t xml:space="preserve">unconfined concrete material model with </w:t>
      </w:r>
      <w:r w:rsidR="00504AB3" w:rsidRPr="00EA1A8B">
        <w:rPr>
          <w:lang w:val="en-US"/>
        </w:rPr>
        <w:t xml:space="preserve">an </w:t>
      </w:r>
      <w:r w:rsidR="00EF2172" w:rsidRPr="00EA1A8B">
        <w:rPr>
          <w:lang w:val="en-US"/>
        </w:rPr>
        <w:t xml:space="preserve">effective width </w:t>
      </w:r>
      <w:r w:rsidR="00504AB3" w:rsidRPr="00EA1A8B">
        <w:rPr>
          <w:lang w:val="en-US"/>
        </w:rPr>
        <w:t xml:space="preserve">equal to </w:t>
      </w:r>
      <w:r w:rsidR="00B7476B" w:rsidRPr="00EA1A8B">
        <w:rPr>
          <w:lang w:val="en-US"/>
        </w:rPr>
        <w:t xml:space="preserve">four </w:t>
      </w:r>
      <w:r w:rsidR="00EF2172" w:rsidRPr="00EA1A8B">
        <w:rPr>
          <w:lang w:val="en-US"/>
        </w:rPr>
        <w:t xml:space="preserve">times the </w:t>
      </w:r>
      <w:r w:rsidR="0090758E" w:rsidRPr="00EA1A8B">
        <w:rPr>
          <w:lang w:val="en-US"/>
        </w:rPr>
        <w:t>beam's width</w:t>
      </w:r>
      <w:r w:rsidR="00A2297D" w:rsidRPr="00EA1A8B">
        <w:rPr>
          <w:lang w:val="en-US"/>
        </w:rPr>
        <w:t>,</w:t>
      </w:r>
      <w:r w:rsidR="00AB63CD" w:rsidRPr="00EA1A8B">
        <w:rPr>
          <w:lang w:val="en-US"/>
        </w:rPr>
        <w:t xml:space="preserve"> as </w:t>
      </w:r>
      <w:r w:rsidR="00253A33" w:rsidRPr="00EA1A8B">
        <w:rPr>
          <w:lang w:val="en-US"/>
        </w:rPr>
        <w:t xml:space="preserve">recommended </w:t>
      </w:r>
      <w:r w:rsidR="00AB63CD" w:rsidRPr="00EA1A8B">
        <w:rPr>
          <w:lang w:val="en-US"/>
        </w:rPr>
        <w:t>in</w:t>
      </w:r>
      <w:r w:rsidRPr="00EA1A8B">
        <w:rPr>
          <w:lang w:val="en-US"/>
        </w:rPr>
        <w:t xml:space="preserve"> the ACI 318-89 [</w:t>
      </w:r>
      <w:r w:rsidRPr="00EA1A8B">
        <w:rPr>
          <w:color w:val="FF0000"/>
          <w:lang w:val="en-US"/>
        </w:rPr>
        <w:fldChar w:fldCharType="begin"/>
      </w:r>
      <w:r w:rsidRPr="00EA1A8B">
        <w:rPr>
          <w:color w:val="FF0000"/>
          <w:lang w:val="en-US"/>
        </w:rPr>
        <w:instrText xml:space="preserve"> REF _Ref21354758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45</w:t>
      </w:r>
      <w:r w:rsidRPr="00EA1A8B">
        <w:rPr>
          <w:color w:val="FF0000"/>
          <w:lang w:val="en-US"/>
        </w:rPr>
        <w:fldChar w:fldCharType="end"/>
      </w:r>
      <w:r w:rsidRPr="00EA1A8B">
        <w:rPr>
          <w:lang w:val="en-US"/>
        </w:rPr>
        <w:t>]</w:t>
      </w:r>
      <w:r w:rsidR="00083229" w:rsidRPr="00EA1A8B">
        <w:rPr>
          <w:lang w:val="en-US"/>
        </w:rPr>
        <w:t>.</w:t>
      </w:r>
      <w:r w:rsidR="00A34438" w:rsidRPr="00EA1A8B">
        <w:rPr>
          <w:lang w:val="en-US"/>
        </w:rPr>
        <w:t xml:space="preserve"> T</w:t>
      </w:r>
      <w:r w:rsidR="00EC0184" w:rsidRPr="00EA1A8B">
        <w:rPr>
          <w:lang w:val="en-US"/>
        </w:rPr>
        <w:t>he rigid-floor diaphragm is modeled by assigning</w:t>
      </w:r>
      <w:r w:rsidR="00253A33" w:rsidRPr="00EA1A8B">
        <w:rPr>
          <w:lang w:val="en-US"/>
        </w:rPr>
        <w:t xml:space="preserve"> </w:t>
      </w:r>
      <w:r w:rsidR="00EC0184" w:rsidRPr="00EA1A8B">
        <w:rPr>
          <w:lang w:val="en-US"/>
        </w:rPr>
        <w:t xml:space="preserve">high </w:t>
      </w:r>
      <w:r w:rsidR="00253A33" w:rsidRPr="00EA1A8B">
        <w:rPr>
          <w:lang w:val="en-US"/>
        </w:rPr>
        <w:t>axial stiffness to the beams</w:t>
      </w:r>
      <w:r w:rsidR="0090758E" w:rsidRPr="00EA1A8B">
        <w:rPr>
          <w:lang w:val="en-US"/>
        </w:rPr>
        <w:t xml:space="preserve">. Gravity </w:t>
      </w:r>
      <w:r w:rsidR="00A34438" w:rsidRPr="00EA1A8B">
        <w:rPr>
          <w:lang w:val="en-US"/>
        </w:rPr>
        <w:t xml:space="preserve">loads are distributed on the beams </w:t>
      </w:r>
      <w:r w:rsidR="001D473F" w:rsidRPr="00EA1A8B">
        <w:rPr>
          <w:lang w:val="en-US"/>
        </w:rPr>
        <w:t xml:space="preserve">while </w:t>
      </w:r>
      <w:r w:rsidR="00A34438" w:rsidRPr="00EA1A8B">
        <w:rPr>
          <w:lang w:val="en-US"/>
        </w:rPr>
        <w:t>m</w:t>
      </w:r>
      <w:r w:rsidR="00EC0184" w:rsidRPr="00EA1A8B">
        <w:rPr>
          <w:lang w:val="en-US"/>
        </w:rPr>
        <w:t xml:space="preserve">asses are concentrated at the beam-column </w:t>
      </w:r>
      <w:r w:rsidR="00576B7F" w:rsidRPr="00EA1A8B">
        <w:rPr>
          <w:lang w:val="en-US"/>
        </w:rPr>
        <w:t>intersections</w:t>
      </w:r>
      <w:r w:rsidR="00EC0184" w:rsidRPr="00EA1A8B">
        <w:rPr>
          <w:lang w:val="en-US"/>
        </w:rPr>
        <w:t>.</w:t>
      </w:r>
    </w:p>
    <w:p w14:paraId="1854974C" w14:textId="77777777" w:rsidR="0029002D" w:rsidRPr="00EA1A8B" w:rsidRDefault="0029002D" w:rsidP="0029002D">
      <w:pPr>
        <w:pStyle w:val="BodyNoindent"/>
        <w:rPr>
          <w:lang w:val="en-US"/>
        </w:rPr>
      </w:pPr>
    </w:p>
    <w:p w14:paraId="003D0665" w14:textId="77777777" w:rsidR="0029002D" w:rsidRPr="00EA1A8B" w:rsidRDefault="0029002D" w:rsidP="0029002D">
      <w:pPr>
        <w:pStyle w:val="Heading3"/>
      </w:pPr>
      <w:r w:rsidRPr="00EA1A8B">
        <w:t>Modeling of Shear and Axial Failure within Beams and Columns</w:t>
      </w:r>
    </w:p>
    <w:p w14:paraId="402B049E" w14:textId="11804E9D" w:rsidR="0029002D" w:rsidRPr="00EA1A8B" w:rsidRDefault="0029002D" w:rsidP="0029002D">
      <w:pPr>
        <w:jc w:val="both"/>
        <w:rPr>
          <w:lang w:val="en-US"/>
        </w:rPr>
      </w:pPr>
      <w:r w:rsidRPr="00EA1A8B">
        <w:rPr>
          <w:lang w:val="en-US"/>
        </w:rPr>
        <w:t xml:space="preserve">While the </w:t>
      </w:r>
      <w:bookmarkStart w:id="7" w:name="_Hlk37427968"/>
      <w:proofErr w:type="spellStart"/>
      <w:r w:rsidRPr="00EA1A8B">
        <w:rPr>
          <w:i/>
          <w:lang w:val="en-US"/>
        </w:rPr>
        <w:t>beamWithHinges</w:t>
      </w:r>
      <w:bookmarkEnd w:id="7"/>
      <w:proofErr w:type="spellEnd"/>
      <w:r w:rsidRPr="00EA1A8B">
        <w:rPr>
          <w:lang w:val="en-US"/>
        </w:rPr>
        <w:t xml:space="preserve"> element used to model beams and columns can adequately capture the flexure behavior, low-ductility frames may also experience non-linear behavior related to shear failure of columns and subsequent loss of gravity load-bearing capacity [</w:t>
      </w:r>
      <w:r w:rsidRPr="00EA1A8B">
        <w:rPr>
          <w:color w:val="FF0000"/>
          <w:lang w:val="en-US"/>
        </w:rPr>
        <w:fldChar w:fldCharType="begin"/>
      </w:r>
      <w:r w:rsidRPr="00EA1A8B">
        <w:rPr>
          <w:color w:val="FF0000"/>
          <w:lang w:val="en-US"/>
        </w:rPr>
        <w:instrText xml:space="preserve"> REF _Ref21369350 \r \h  \* MERGEFORMAT </w:instrText>
      </w:r>
      <w:r w:rsidRPr="00EA1A8B">
        <w:rPr>
          <w:color w:val="FF0000"/>
          <w:lang w:val="en-US"/>
        </w:rPr>
      </w:r>
      <w:r w:rsidRPr="00EA1A8B">
        <w:rPr>
          <w:color w:val="FF0000"/>
          <w:lang w:val="en-US"/>
        </w:rPr>
        <w:fldChar w:fldCharType="separate"/>
      </w:r>
      <w:r w:rsidR="00537EF3">
        <w:rPr>
          <w:color w:val="FF0000"/>
          <w:lang w:val="en-US"/>
        </w:rPr>
        <w:t>49</w:t>
      </w:r>
      <w:r w:rsidRPr="00EA1A8B">
        <w:rPr>
          <w:color w:val="FF0000"/>
          <w:lang w:val="en-US"/>
        </w:rPr>
        <w:fldChar w:fldCharType="end"/>
      </w:r>
      <w:r w:rsidRPr="00EA1A8B">
        <w:rPr>
          <w:lang w:val="en-US"/>
        </w:rPr>
        <w:t>]. Moreover, for the retrofitted frame, BRBs transfer additional axial forces to the columns that could potentially lead to axial failure [</w:t>
      </w:r>
      <w:r w:rsidRPr="00EA1A8B">
        <w:rPr>
          <w:color w:val="FF0000"/>
          <w:lang w:val="en-US"/>
        </w:rPr>
        <w:fldChar w:fldCharType="begin"/>
      </w:r>
      <w:r w:rsidRPr="00EA1A8B">
        <w:rPr>
          <w:color w:val="FF0000"/>
          <w:lang w:val="en-US"/>
        </w:rPr>
        <w:instrText xml:space="preserve"> REF _Ref21279595 \r \h  \* MERGEFORMAT </w:instrText>
      </w:r>
      <w:r w:rsidRPr="00EA1A8B">
        <w:rPr>
          <w:color w:val="FF0000"/>
          <w:lang w:val="en-US"/>
        </w:rPr>
      </w:r>
      <w:r w:rsidRPr="00EA1A8B">
        <w:rPr>
          <w:color w:val="FF0000"/>
          <w:lang w:val="en-US"/>
        </w:rPr>
        <w:fldChar w:fldCharType="separate"/>
      </w:r>
      <w:r w:rsidR="00537EF3">
        <w:rPr>
          <w:color w:val="FF0000"/>
          <w:lang w:val="en-US"/>
        </w:rPr>
        <w:t>14</w:t>
      </w:r>
      <w:r w:rsidRPr="00EA1A8B">
        <w:rPr>
          <w:color w:val="FF0000"/>
          <w:lang w:val="en-US"/>
        </w:rPr>
        <w:fldChar w:fldCharType="end"/>
      </w:r>
      <w:r w:rsidRPr="00EA1A8B">
        <w:rPr>
          <w:lang w:val="en-US"/>
        </w:rPr>
        <w:t xml:space="preserve">]. </w:t>
      </w:r>
      <w:proofErr w:type="spellStart"/>
      <w:r w:rsidRPr="00EA1A8B">
        <w:rPr>
          <w:lang w:val="en-US"/>
        </w:rPr>
        <w:t>Z</w:t>
      </w:r>
      <w:r w:rsidRPr="00EA1A8B">
        <w:rPr>
          <w:i/>
          <w:iCs/>
          <w:lang w:val="en-US"/>
        </w:rPr>
        <w:t>eroLength</w:t>
      </w:r>
      <w:proofErr w:type="spellEnd"/>
      <w:r w:rsidRPr="00EA1A8B">
        <w:rPr>
          <w:lang w:val="en-US"/>
        </w:rPr>
        <w:t xml:space="preserve"> shear and axial springs are introduced at the top of each column, as shown in </w:t>
      </w:r>
      <w:r w:rsidRPr="00EA1A8B">
        <w:rPr>
          <w:color w:val="0000FF"/>
          <w:lang w:val="en-US"/>
        </w:rPr>
        <w:fldChar w:fldCharType="begin"/>
      </w:r>
      <w:r w:rsidRPr="00EA1A8B">
        <w:rPr>
          <w:color w:val="0000FF"/>
          <w:lang w:val="en-US"/>
        </w:rPr>
        <w:instrText xml:space="preserve"> REF _Ref2110656 \h  \* MERGEFORMAT </w:instrText>
      </w:r>
      <w:r w:rsidRPr="00EA1A8B">
        <w:rPr>
          <w:color w:val="0000FF"/>
          <w:lang w:val="en-US"/>
        </w:rPr>
      </w:r>
      <w:r w:rsidRPr="00EA1A8B">
        <w:rPr>
          <w:color w:val="0000FF"/>
          <w:lang w:val="en-US"/>
        </w:rPr>
        <w:fldChar w:fldCharType="separate"/>
      </w:r>
      <w:r w:rsidR="00537EF3" w:rsidRPr="00537EF3">
        <w:rPr>
          <w:color w:val="0000FF"/>
          <w:lang w:val="en-US"/>
        </w:rPr>
        <w:t>Figure</w:t>
      </w:r>
      <w:r w:rsidR="00537EF3" w:rsidRPr="00EA1A8B">
        <w:rPr>
          <w:bCs/>
          <w:color w:val="0000FF"/>
          <w:lang w:val="en-US"/>
        </w:rPr>
        <w:t xml:space="preserve"> </w:t>
      </w:r>
      <w:r w:rsidR="00537EF3">
        <w:rPr>
          <w:bCs/>
          <w:noProof/>
          <w:color w:val="0000FF"/>
          <w:lang w:val="en-US"/>
        </w:rPr>
        <w:t>3</w:t>
      </w:r>
      <w:r w:rsidRPr="00EA1A8B">
        <w:rPr>
          <w:color w:val="0000FF"/>
          <w:lang w:val="en-US"/>
        </w:rPr>
        <w:fldChar w:fldCharType="end"/>
      </w:r>
      <w:r w:rsidRPr="00EA1A8B">
        <w:rPr>
          <w:lang w:val="en-US"/>
        </w:rPr>
        <w:t xml:space="preserve">, by assigning them the </w:t>
      </w:r>
      <w:proofErr w:type="spellStart"/>
      <w:r w:rsidRPr="00EA1A8B">
        <w:rPr>
          <w:i/>
          <w:lang w:val="en-US"/>
        </w:rPr>
        <w:t>LimitState</w:t>
      </w:r>
      <w:proofErr w:type="spellEnd"/>
      <w:r w:rsidRPr="00EA1A8B">
        <w:rPr>
          <w:i/>
          <w:lang w:val="en-US"/>
        </w:rPr>
        <w:t xml:space="preserve"> </w:t>
      </w:r>
      <w:r w:rsidRPr="00EA1A8B">
        <w:rPr>
          <w:lang w:val="en-US"/>
        </w:rPr>
        <w:t xml:space="preserve">uniaxial </w:t>
      </w:r>
      <w:r w:rsidRPr="00EA1A8B">
        <w:rPr>
          <w:iCs/>
          <w:lang w:val="en-US"/>
        </w:rPr>
        <w:t>material</w:t>
      </w:r>
      <w:r w:rsidRPr="00EA1A8B">
        <w:rPr>
          <w:i/>
          <w:lang w:val="en-US"/>
        </w:rPr>
        <w:t xml:space="preserve"> </w:t>
      </w:r>
      <w:r w:rsidRPr="00EA1A8B">
        <w:rPr>
          <w:lang w:val="en-US"/>
        </w:rPr>
        <w:t>[</w:t>
      </w:r>
      <w:r w:rsidRPr="00EA1A8B">
        <w:rPr>
          <w:color w:val="FF0000"/>
          <w:lang w:val="en-US"/>
        </w:rPr>
        <w:fldChar w:fldCharType="begin"/>
      </w:r>
      <w:r w:rsidRPr="00EA1A8B">
        <w:rPr>
          <w:color w:val="FF0000"/>
          <w:lang w:val="en-US"/>
        </w:rPr>
        <w:instrText xml:space="preserve"> REF _Ref21362295 \r \h  \* MERGEFORMAT </w:instrText>
      </w:r>
      <w:r w:rsidRPr="00EA1A8B">
        <w:rPr>
          <w:color w:val="FF0000"/>
          <w:lang w:val="en-US"/>
        </w:rPr>
      </w:r>
      <w:r w:rsidRPr="00EA1A8B">
        <w:rPr>
          <w:color w:val="FF0000"/>
          <w:lang w:val="en-US"/>
        </w:rPr>
        <w:fldChar w:fldCharType="separate"/>
      </w:r>
      <w:r w:rsidR="00537EF3">
        <w:rPr>
          <w:color w:val="FF0000"/>
          <w:lang w:val="en-US"/>
        </w:rPr>
        <w:t>46</w:t>
      </w:r>
      <w:r w:rsidRPr="00EA1A8B">
        <w:rPr>
          <w:color w:val="FF0000"/>
          <w:lang w:val="en-US"/>
        </w:rPr>
        <w:fldChar w:fldCharType="end"/>
      </w:r>
      <w:r w:rsidRPr="00EA1A8B">
        <w:rPr>
          <w:lang w:val="en-US"/>
        </w:rPr>
        <w:t xml:space="preserve">]. This material model monitors the column response and triggers only when column response reaches the pre-defined shear and axial failure curves, implemented within </w:t>
      </w:r>
      <w:proofErr w:type="spellStart"/>
      <w:r w:rsidRPr="00EA1A8B">
        <w:rPr>
          <w:lang w:val="en-US"/>
        </w:rPr>
        <w:t>OpenSees</w:t>
      </w:r>
      <w:proofErr w:type="spellEnd"/>
      <w:r w:rsidRPr="00EA1A8B">
        <w:rPr>
          <w:lang w:val="en-US"/>
        </w:rPr>
        <w:t xml:space="preserve"> as </w:t>
      </w:r>
      <w:proofErr w:type="spellStart"/>
      <w:r w:rsidRPr="00EA1A8B">
        <w:rPr>
          <w:i/>
          <w:lang w:val="en-US"/>
        </w:rPr>
        <w:t>limitCurve</w:t>
      </w:r>
      <w:proofErr w:type="spellEnd"/>
      <w:r w:rsidRPr="00EA1A8B">
        <w:rPr>
          <w:i/>
          <w:lang w:val="en-US"/>
        </w:rPr>
        <w:t xml:space="preserve"> Shear</w:t>
      </w:r>
      <w:r w:rsidRPr="00EA1A8B">
        <w:rPr>
          <w:lang w:val="en-US"/>
        </w:rPr>
        <w:t xml:space="preserve"> and </w:t>
      </w:r>
      <w:proofErr w:type="spellStart"/>
      <w:r w:rsidRPr="00EA1A8B">
        <w:rPr>
          <w:i/>
          <w:lang w:val="en-US"/>
        </w:rPr>
        <w:t>limitCurve</w:t>
      </w:r>
      <w:proofErr w:type="spellEnd"/>
      <w:r w:rsidRPr="00EA1A8B">
        <w:rPr>
          <w:i/>
          <w:lang w:val="en-US"/>
        </w:rPr>
        <w:t xml:space="preserve"> Axial</w:t>
      </w:r>
      <w:r w:rsidRPr="00EA1A8B">
        <w:rPr>
          <w:iCs/>
          <w:lang w:val="en-US"/>
        </w:rPr>
        <w:t>,</w:t>
      </w:r>
      <w:r w:rsidRPr="00EA1A8B">
        <w:rPr>
          <w:lang w:val="en-US"/>
        </w:rPr>
        <w:t xml:space="preserve"> respectively.</w:t>
      </w:r>
    </w:p>
    <w:p w14:paraId="35FAA0AD" w14:textId="6AF2CCC2" w:rsidR="00890DA6" w:rsidRPr="00EA1A8B" w:rsidRDefault="00890DA6" w:rsidP="0029002D">
      <w:pPr>
        <w:jc w:val="both"/>
        <w:rPr>
          <w:lang w:val="en-US"/>
        </w:rPr>
      </w:pPr>
    </w:p>
    <w:p w14:paraId="25007EE5" w14:textId="77777777" w:rsidR="00890DA6" w:rsidRPr="00EA1A8B" w:rsidRDefault="00890DA6" w:rsidP="00890DA6">
      <w:pPr>
        <w:jc w:val="center"/>
        <w:rPr>
          <w:lang w:val="en-US"/>
        </w:rPr>
      </w:pPr>
      <w:r w:rsidRPr="00EA1A8B">
        <w:rPr>
          <w:noProof/>
          <w:lang w:eastAsia="en-GB"/>
        </w:rPr>
        <mc:AlternateContent>
          <mc:Choice Requires="wpc">
            <w:drawing>
              <wp:inline distT="0" distB="0" distL="0" distR="0" wp14:anchorId="64133E95" wp14:editId="5154C234">
                <wp:extent cx="5673430" cy="2538875"/>
                <wp:effectExtent l="0" t="0" r="381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43" name="Picture 2043"/>
                          <pic:cNvPicPr preferRelativeResize="0">
                            <a:picLocks noChangeAspect="1"/>
                          </pic:cNvPicPr>
                        </pic:nvPicPr>
                        <pic:blipFill rotWithShape="1">
                          <a:blip r:embed="rId16" cstate="print">
                            <a:extLst>
                              <a:ext uri="{28A0092B-C50C-407E-A947-70E740481C1C}">
                                <a14:useLocalDpi xmlns:a14="http://schemas.microsoft.com/office/drawing/2010/main" val="0"/>
                              </a:ext>
                            </a:extLst>
                          </a:blip>
                          <a:srcRect r="1" b="4531"/>
                          <a:stretch/>
                        </pic:blipFill>
                        <pic:spPr bwMode="auto">
                          <a:xfrm>
                            <a:off x="722" y="1"/>
                            <a:ext cx="5634218" cy="2502876"/>
                          </a:xfrm>
                          <a:prstGeom prst="rect">
                            <a:avLst/>
                          </a:prstGeom>
                          <a:noFill/>
                          <a:ln>
                            <a:noFill/>
                          </a:ln>
                        </pic:spPr>
                      </pic:pic>
                      <wps:wsp>
                        <wps:cNvPr id="22" name="Left Brace 22"/>
                        <wps:cNvSpPr/>
                        <wps:spPr>
                          <a:xfrm>
                            <a:off x="1404749" y="2013924"/>
                            <a:ext cx="61462" cy="448785"/>
                          </a:xfrm>
                          <a:prstGeom prst="leftBrac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 name="Left Brace 2040"/>
                        <wps:cNvSpPr/>
                        <wps:spPr>
                          <a:xfrm rot="5400000">
                            <a:off x="2042373" y="1236697"/>
                            <a:ext cx="114867" cy="993147"/>
                          </a:xfrm>
                          <a:prstGeom prst="leftBrac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ex="http://schemas.microsoft.com/office/word/2018/wordml/cex" xmlns:w16="http://schemas.microsoft.com/office/word/2018/wordml">
            <w:pict>
              <v:group w14:anchorId="3A523B2D" id="Canvas 17" o:spid="_x0000_s1026" editas="canvas" style="width:446.75pt;height:199.9pt;mso-position-horizontal-relative:char;mso-position-vertical-relative:line" coordsize="56730,25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7JyULgQAAKoMAAAOAAAAZHJzL2Uyb0RvYy54bWzsV9tu2zgQfV9g/4HQ&#10;e2NLlu1YiFN4HWRRINsGSRd5pmkqIiqRWpK+pF+/Z0gptZMiaYti96UB4vAyHM4cnjPjnL3dNzXb&#10;SuuU0fMkPRkmTGph1krfz5O/P16+OU2Y81yveW20nCcP0iVvz3//7WzXFjIzlanX0jI40a7YtfOk&#10;8r4tBgMnKtlwd2JaqbFZGttwj6m9H6wt38F7Uw+y4XAy2Bm7bq0R0jmsXsTN5Dz4L0sp/IeydNKz&#10;ep4gNh8+bfhc0efg/IwX95a3lRJdGPwHomi40rj00dUF95xtrHrmqlHCGmdKfyJMMzBlqYQMOSCb&#10;dPgkmyXXW+5CMgLo9AFi9BP9ru4pbmdqtb5UdU2T1jq/rC3bcqC2q5SXhNPgyGqAKAo6S393eEcJ&#10;k1aJAr8dkBg9i/P1B8Upv7Ey6Zw03+Sj4fbTpn0DTFvu1UrVyj8EfgA8Ckpvr5W4tnEi3m+vLVPr&#10;eZIN81HCNG/ATBjQvSysdbmQJZ1jrZWltDeyhvetvJFOfcaRYXhy+L8y4pNj2iwrru/lwrXgHdQQ&#10;UMN20fsBiDQ9imZVq5aAZ9b4O+Wr24q38J0G37TZAQHSvi6OSKgLIzaN1D4qxIaojXaVal3CbCGb&#10;lUTy9t06TZiAOj3ua63SPsrBWXGDBBhuhAFkko9HIRcQwFvpRUVsoET62COurgVSq91fZg1/fONN&#10;SGFf2oZIhdDYfp5MsyxhDx04vJB7zwSWx5NRnqUoFgJ72XiYnU4nHel6B8TKP6Vp8BgO6FqEGC7g&#10;2yvnIz97E7pPG0IV67yo9dECiEwrIQOKuRsiIWIz6pDrMcfsGerfpeDwmIiS3B7QDhBE0l3J0rM/&#10;LBfgXUb5doa3CKubxQh50cPQ4Zjmw3yazwKWKB2jWZbH1+sRnaT5BPcQnnl+Oj0dvwxnjUhCIC9h&#10;Wmu2myejdDoOVkdFI5Rs+Vg2/D7S/7hodMhTljGvMPIPtYzvdCNLCBN8iPR/4pMLAVb3fmsNazpW&#10;4p0fD0ZNvniws6ejMrSI7zn8eCLcbLR/PNwobWzEhbrX16Aooz0Id5A3DVdm/QDxoASE1uRacanA&#10;8ivu/DW36EjoXeiy/gM+ytrgEUw3Slhl7OevrZM92IvdhO3Q4eaJ+2fDqbLW7zR4PUvznFpimOTj&#10;aYaJPdxZHe7oTbM0aAeoCIguDMne1/2wtKa5QzNe0K3Y4lrg7nkivO0nS485ttDOhVwswjiW7Ct9&#10;S00tvjqp+OP+jtu2k7oHp9+bXku8eKL4aEvvoc0CZadUoRx8wbXDG7r+rwQ+JGSfS5yWXxV5ZME4&#10;H9JP4FMneXSmbDRFw6LymY0mk9n0WPJpmp9OplHzs9kozcM+yl1fO/r62OH6S/OoNN9QMP5fzf/S&#10;MNXGQw2H75743om1o2/ch/Ng/+VfjPN/AQAA//8DAFBLAwQKAAAAAAAAACEA16ukpSBJAQAgSQEA&#10;FAAAAGRycy9tZWRpYS9pbWFnZTEucG5niVBORw0KGgoAAAANSUhEUgAABZUAAAKZCAYAAADAqMVf&#10;AAAAAXNSR0IArs4c6QAAAARnQU1BAACxjwv8YQUAAAAJcEhZcwAAIdUAACHVAQSctJ0AAP+lSURB&#10;VHhe7N0JeFxV/cbx7Cnd6CalpbQ0Sdk3AWUTUAER2VRE5Y+KoKKCCAoIIhhlbTMzaUuTLkkRmhRR&#10;RBA3UCxbKUVkRxZZFUHZQXZok/x/v5N70pubcyfrSe/MfD/P8z7N3G0m057Tm7e3d4oAAAAAAABW&#10;3nL3dZKbCSEkHxNMdQAAAAAAABgqKymVCSF5nGCqAwAAAAAAwFBZGZTKt95yzzmrb7prK0IIyfWs&#10;uvnuUymVAQAAAAAAPFlXKt/7/WARCk+FZLrmy1/+8vQ777xzSPPsNttc8uL06R3hPPGtb+3l2nag&#10;+e1vf2tef5CJEhSwW2++56uUygAAAAAAAJ5QKkNQKiOvUCoDAAAAAAB4RKkMQamMvEKpDAAAAAAA&#10;4BGlMgSlMvIKpTIAAAAAAIBHlMoQlMrIK5TKAAAAAAAAHlEqQ1AqI69QKgMAAAAAAHhEqQxBqYy8&#10;QqkMAAAAAADgEaUyBKUy8gqlMgAAAAAAgEeUyhCUysgrlMoAAAAAAAAeUSpDUCojr1AqAwAAAAAA&#10;eESpDEGpjLxCqQwAAAAAAOARpTIEpTLyCqUyAAAAAACAR5TKEJTKyCuUygAAAAAAAB5RKkNQKiOv&#10;UCoDAAAAAAB4RKkMQamMvEKpDAAAAAAA4BGlMgSlMvIKpTIAAAAAAIBHlMoQlMrIK5TKAAAAAAAA&#10;HlEqQ1AqI69QKgMAAAAAAHhEqQxBqYy8QqkMAAAAAADgEaUyBKUy8gqlMgAAAAAAgEeUyhCUysgr&#10;lMoAAAAAAAAeUSpDUCojr1AqAwAAAAAAeESpDEGpjLxCqQwAAAAAAOARpTIEpTLyCqUyAAAAAACA&#10;R5TKEJTKyCuUygAAAAAAAB5RKkNQKiOvUCoDAAAAAAB4RKkMQamMvEKpDAAAAAAA4BGlMgSlMvIK&#10;pTIAAAAAAIBHlMoQlMrIK5TKAAAAAAAAHlEqQ1AqI69QKgMAAAAAAHhEqQxBqYy8QqkMAAAAAADg&#10;EaUyBKUy8gqlMgAAAAAAgEeUyhCUysgrlMoAAAAAAAAeUSpDUCojr1AqAwAAAAAAeESpDEGpjLxC&#10;qQwAAAAAAOARpXK/bRz8mosmB79GUSojr1AqAwAAAAAAeDSIUnlPyedjcqhkP8nmknzyvKRDcpN5&#10;lDvOkOjr1rhQKiOvUCoDAAAAAAB4NIhSWRVLMhJbWGq0eP2d5NnQsnckO0tynX4f+v08ZB7lhrMk&#10;z0ns74ULpTLyCqUyAAAAAACAR4MslS1bWC4zj7p7SWLXH6gLPBjqW3dkKyW3C37NNfb3wIVSGXmF&#10;UhkAAAAAAMCjYSiVlV0fV2oO1trg16EwWzKt88u8ku39p1RGXqFUBgAAAAAA8GiYSuX/SOw2lbpg&#10;CC2UDFWpXCbR10ipPIShVMZwo1QGAAAAAADwaJhK5d9I7DaTdcEQ0Q8L1GMOVals75lMqTyEoVTG&#10;cKNUBgAAAAAA8GiYSmW7XlOiC7I4XBLe/lVJtSTqBIndpl3y61DCzpToNu8Fv2oBvb8k7AMSeyzN&#10;HyX2WBtIrJ0kayRN5pHbkZLwsV6UzJC4aPl5q0Rfv9IPPvyzxO77Y0mcWoluY78vzT6SOHYbF0pl&#10;5BVKZQAAAAAAAI+GoVTWK5Pt+sd1QRZa+N7d+aWht6N4QaL7XqYLQnaWfEai63Q/fWxjvS7RdVrW&#10;WvpY9znGPOq0rUT3s6/zU8FjjZbg9RK7ThNXKmvhvLrzS0Nf//8kus9iXRDQ1/OuxB5PS+WxEn1t&#10;j0r+KbHrtKSO0u9L14Xpc+uyr5tHPdnjuVAqI69QKgMAAAAAAHjkuVTWK4K1MNV1z0vC5W7UcxJ7&#10;xW6Y7mOP/wNdEDJLosu1jI06XqLr9Lhhn5TY40XZ5XG3v3hDoutdpfIrEtcxSyX2uNHC92sSXa7f&#10;t953WktoKyXRdVoWh31ZossfMI/WsVdIa1ntous0LpTKyCuUygAAAAAAAB4NcansyjOScFnq8hGJ&#10;bvuQedRTRmKPF5atVD5DouueNI/W2VziOpayy+NKZS1ydX20VN5Xosv13tEuF0vsscN2l+gyV5mu&#10;Vy679jlRost+bx5159reyraOUhl5hVIZAAAAAADAoyEule2VylUSu+xsXdCLpyW6rd7OIo493ifM&#10;o07ZSmWlpW3UNyX2WFF2eVypfKdE10dLZXs7ih3NIzd77L3No056j2Zd5iqVld0narfg17DwvZxd&#10;sq2jVEZeoVQGAAAAAADwyFOprFokdvkoXZCF3W5788jNbnORedSpt1LZGiNZKdHtjpbYY0XZ5XGl&#10;8l8luj5aKtv9xplHbnab882jTvr96rL+lsrWCMltkjcl+iF92bbPto5SGXmFUhkAAAAAAMAjj6Wy&#10;sh8e12YexbP7H2EeudltLjGPOvWlVNbC9T2JFrBqpsQeK8ouH2ipvIt55KbFsW4z3zzqNJhSWe/h&#10;rO9vpXnUKdv22dZRKiOvUCoDAAAAAAB45LlU1sLTlqmrdUEMu7+WtnHsNt8wjzplK5XtPYn1AwLD&#10;fJbKenV2HC3WdRu9UtoaSKm8oUSX6Qf7Rbm2t7Kto1RGXqFUBgAAAAAA8MhzqayOktj1h+gCB72a&#10;WNfHlavKHmOCedQpW6n8mkTXlZhH6/golfX5445p2XLdXjGtBlIq23J6qnnUnWt7K9s6SmXkFUpl&#10;AAAAAAAAj4a4VG41j3r6t8RuU6wLIg6V2PWlusBB12lRHGY/ENBVKtvjRfWlVN7UPOoprlTW23bE&#10;HdPSddGrpgdSKttlG5tH3bm2t7Kto1RGXqFUBgAAAAAA8GiIS+VrzSM3e4WtJnr1sHpZouueMo+6&#10;O1mixWv0g/A2kESP+Vzwq70y+AXzqNN4SfSq4lTwq7Lr7BXXWk7u2vml8aBE119tHnVnr7Z+3Dzq&#10;7jyJrtPyNuwjEl0+kFL5SfOo00YSvW90ePuFwa9WeF0UpTLyCqUyAAAAAACAR0NQKp8lsYWlFsej&#10;JS72qmKNlqhHSqLsB/vp/ZftB9DpPYh12f7mUU92Hxt9HnWaJLxcc6tEi+nwso9JLL1fc3hduLgt&#10;k9jl+iF5Lva13CixBfI3JbpsJ/Oou99J7DEn6YIQu5/mAF0QOF1il9uskKjwMr0K2rpAYpd/WBdE&#10;UCojr1AqAwAAAAAAeDSIUvkTEi0+4+JymKS37T4vsVf9akmtVxKXS+JoIforyXWSybogRIvoZyR3&#10;S3bUBYF5kockrnsnf0Zyv+RY86iTXq0cfd2a6JXTSu8h/bbEvn69SlkL6SjX8TTKtVxjHSyx31e4&#10;PF4k0dcefh9cx9GEUSojr1AqAwAAAAAAeDSIUhn5g1IZeYVSGQAAAAAAwCNKZQhKZeQVSmUAAAAA&#10;AACPKJUhKJWRVyiVAQAAAAAAPKJUhqBURl6hVAYAAAAAAPCIUhmCUhl5hVIZAAAAAADAI0plCEpl&#10;5BVKZQAAAAAAAI8olSEolZFXKJUBAAAAAAA8SmipPEuyRtIRZLmkWKI+KhnV+eWwsa/jbPMo/1Aq&#10;I69QKgMAAAAAAHiUwFL5DYkWuBdKRktqJL8Pltmsr1J5sXmUfyiVkVcolQEAAAAAADxKWKn8ukTL&#10;20nmUXclkjbJ+iiVyyQHdX6ZlyiVkVcolQEAAAAAADxKUKlcKdHC+F7zyG2kZH2UyvmOUhl5hVIZ&#10;AAAAAADAowSVyqdKtDC+zzyK94CEUnloUSojr1AqAwAAAAAAeJSgUvk4iZbKmhm6IMbXJZTKQ4tS&#10;GXmFUhkAAAAAAMCjBJXKxRJbKmsOl7hoAar3V446TfJO55fG9ZL2IHHF0gjJPRJ9PnWkZK3kTfNo&#10;nU9LXpF81jzq7hTJ25KZ5lFR0cESe2/oR3VBFrtK/il5V6LbPyPZRzLcKJWRVyiVAQAAAAAAPEpQ&#10;qaz01he2VNZoSawfkpfNvyXhfVT4cTjWLpI1kvC63SRaKNvHl0v+HFkWLpUfl9gPDtRoqfwviR5X&#10;S2Yts3X5WxKX30t0vd5L2rpYYo9ns6/EN0pl5BVKZQAAAAAAAI8SViqrP0mixep1kmzsB/hp9Org&#10;QyTWbyV23ZO6IKRRYtfdpguEXiGthXGY3cZ1pbJdp/d63l4XhNh1U8yjdaokuvwG86g7W0ZH9/GJ&#10;Uhl5hVIZAAAAAADAowSWyupDkvBVwBotW8+WuJRK7Hab64KI/0js+rADJK7lUXabbKXyNuZRd3Zd&#10;9JYW9urqC82j7p6X6LqrzaPhQamMvEKpDAAAAAAA4FFCS2UrLbHFrM1rkqhwqeyyrcSun6ULAntK&#10;su1n2W2ylcr2nsphdp3eZzlMvwddPtc86u4hia57xDwaHpTKyCuUygAAAAAAAB4lvFS2HpTYglaj&#10;V/qG9VYqK7v+2+ZRJ70iurf9lN1moKXyYebROnobDl2+yjzqTj+4T9f93DwaHpTKyCuUygAAAAAA&#10;AB4lqFQuDn6Ns7PElrSasP6UysebR53WV6k8TmLXRb9v/ZA/Xb6BeTQ8KJWRVyiVAQAAAAAAPEpQ&#10;qTxVUtb5ZazwPZA/ogsC/SmVwx+mt75KZaXH0nXhq66bJbpsR/No+FAqI69QKgMAAAAAAHiUsFL5&#10;/s4vs7JF7a7mUaf+lMph67NU1iuU10g+KblR8ifJXpL1gVIZeYVSGQAAAAAAwKOElcrtnV9mZYva&#10;sHCp7LqNxiiJrnvXPFpnfZbKunxs55frHaUy8gqlMgAAAAAAgEcJK5W1aH3GPHLTD9nTbW4yj9YJ&#10;l8qTdEHEFRJdF729xkcldr9s7DZHmUfd2XVbmEfd2XXHmkfr6Ifw6XK9QvnTEi23tQwdzvsoh1Eq&#10;I69QKgMAAAAAAHiUwFJZ0yb5oSRspUTXPWkedRculTUlEuuLEl3murXESxK7j17NHMdu80/zaJ3w&#10;887TBRF2nT5P2HESuy4uemuM4SpHKZWRVyiVkUT632jGE0KIr4wYf9PuIz/wwAFDHddzEUIIIYQM&#10;faZMGvpM1YLIPsc4CYZQwkplS28L8RfJaxItWN+X/EOyncQlek9lvTfzm0HukIRLZqXPNTcmYV+T&#10;xG1zjiRu3akS1zotby0tzZdJbpfo9/YvyQuStyT2e7Hfj2+UysgrlMpIotIxU/975bjpb3cMdeTY&#10;4QmQEFKgGbvJiytdc8Rg43ouQkjhpWzMebuN3eTpS4c6RRWHbu16PkJI4cV1HjLYbLjpG3qVp32O&#10;TSUYQgkqlQcjWionnd4O49edX8bSi9re6fzSO0pl5BVKZSQRpTIhxGsolQkhPrPBxCsPcc0Rg03Z&#10;2NN2cT0fIaTw4pojBhtKZb8olYfdxpK+vs5ng199o1RGXqFURhJ5K5Vra2unE0LIxBmveSmVXc9F&#10;CCm8fHDPe72Uygce+uddXM9HCCm8uOaIQWfTNymVPaJUHnZ6mwt9nbuaR/E+JYl+IKEvlMp9N1qS&#10;lkRvqTIYeruXgR5zW8nhnV8OK329ekuioaJj+CzJkLyvlMpIIkplQojXUCoTQnyGUpkQ4juuOWLQ&#10;oVT2Kk9K5XKJLZX1thFJNkdiX+vLkq9LdpTMlGwj+YLk35J7JMMln0tlvaf2g47cK9H7Wf9ScpJk&#10;c0lf2N87PcZQscfU3/e+0N8v/WBIu5/e37s3YyR3SqLvg42+H331vMQ+92DpLdQek9jjlUkGjVIZ&#10;SUSpTAjxGkplQojPUCoTQnzHNUcMOpTKXuVBqaxXNuqH+tlS6neSpBfLetso+3pd+ZhkOBXClcr6&#10;oY32/f2WZPcgFwXLNPohiXolcjYvSnTbU8yjoaG3OdFjfs886l2NREti+7r7UiqH2f00O+iCfvqq&#10;RPd9xjwanFmSnSX29VAqI29RKhNCvIZSmRDiM5TKhBDfcc0Rgw6lsld5UCrrVcqu5AItv7VE01JX&#10;X/P6KsMLoVT+q8QWl1H6vtt17bqgFz5+nwZyTC3B9TX3t1T+jyTuveiroX4P7OuhVEbe8l4qb7HF&#10;FgfI8+h/edDB9MT222//8fBJGiEk93PkkUduWV5e/vtgnL83fvz4U+0636WyPNcZ8pxr9bnLysp+&#10;IyeNm9t1hJD8yHe+852ZG2ywwVIZ5/pDUdvo0aMzJ5100ma6znepfNRRR20h89u1OsdI3pswYcL3&#10;wq+NEJIf2W677fYuLi5+VMe6/PrclltueZBd55ojBh1KZa/yoFTG4BVCqfwLiS0uXQ6S2PV36YIc&#10;YOZhSX9LZb0lSLb3Yn2wr4dSGXnLa6ksJ2R/l+ewA6krJSUlt9qTNEJIbmejjTY6zjXOJWu0CPJV&#10;Kuux5TlMmRzNlClTjnO9VkJI7mXnnXfe0zXONV/72tdqfJbK48eP1zLC9dxrXK+VEJKbKSsrC99m&#10;oCvyM8tDut41Rww6lMpeUSpDFEKpfLnEzlkuIyV2/bu6IAfofZD19VIqR1AqI4m8lcojRoxokuPb&#10;QdQjY8eOPTN6QkcIya1ooeMa36G87atUlmO3RZ4rnPbTTz/dXMVICMnt6HiOjO9w2n2Vynvve5ne&#10;k9D1nDYUy4TkQcaMGaPFhWuMm+j/gnLNEYMOpbJXlMrGkZL/SVabR4WHUrmoaAOJXZ8rpbJ+mKO+&#10;XkrlCEplJJGnUvktO3iy5qY99tidEJK7kXH8QnRcRzN28sp/u+eJgWfM1MeczxXOyJKS1a7XTAjJ&#10;nUysrLzSNb7DmTjmcC//OF5WuuHTrucLZ+4OO3zU9boJIbkT19iOxjVHDDqUyl5RKhtfkeif4fvN&#10;o8JDqVxUtJvErv+VLnDQ49rblR6vCxxmSHT9TZJPS+zPgHqrU/3foxrdxtJjPiXRbfQDBF208H5b&#10;oh82qPeGfkOi2+ufV/11OEvlSsliie77mi4I0Q8PXCnRdfY9PFpin0vzR4mLXR8ulQ+ThP+37XOS&#10;GyW9olRGEnkplcdu8qwdIFmztrSUEJLDcY3raEaMq3POE4NJ+ahjnc8VTonE9ZoJIbmTmsi4dmVC&#10;2ZbOeWKwcT1XND8uLna+bkJIbmSNxDW2o3HNEYMOpbJXlMoGpXIwxgq4VO6ax8yjnholzRK7jatU&#10;3lyi6041j9Z5VaLL35NoEfuiRGk5u0Rij+kqlTeU6Lqfm0frZCR2v+EqlfUfFxdJ7P+CDZfK35Do&#10;Ovu/5rRUvl5yi0T/J4AtojU7SaLsuuiVylqi65Xj/frwTUplJJGnUvk5O3iyxnVyRwjJnbjGdTQb&#10;TFjonCcGk4ox33U+VziVEtdrJoTkTraKjGtXJpVv65wnBhv9hynX84VTR6lMSM7HNbajcc0Rgw6l&#10;sleUygalcjDGcqVUrqiouDOc8vLyO+X122gRGRVXKp8ssSXpfyS9lZf2GK5S2a4rNY/W2Uiiy/V5&#10;XOx+rlJZ99Gi1sXuN9y3v7DlevRKZWWvLH5HoiV7mC3XV5hH3dnXEy6Vl0l0n36jVEYSebunshw7&#10;2z0QNe2u+5oRQnIn+qGbjrHdLRtu8tCDrjlicHnT+VzhVFZWXuN6zYSQ3MmYMWMudI3vcD4w9ZTz&#10;3fPE4FJaNvVh1/OF43rNhJDciozlbJ/RYOKaIwYdSmWvKJUNSuUcK5XltfaYfyKJCpfK2r+EO5gW&#10;SV/ZfbKVyi523WTzqDu7Lloqf02iy/WqZBctwXX9cJfK9pYWrlL5Lomuc91C5PMSXecqiu3rsaWy&#10;jsUnO7/sP0plJJG3UjnLJ6abbLbZZoe6TuwIIbmTk046aTPX+LYpKSl5zOMH9ekPYz2eM0ib6/US&#10;QnIvOp4j4zucNb4+qO/AQ/+8ixw/9h/Ii4uLn3O9XkJIbmXatGlfdI1xG/mZ5hTXHDHoUCp7Rals&#10;UCrnbqmsV8a+FYneezjKdaWyXtFsl+m9gvvCbj/QUnmaedSdPYeKlsp6ta8u38c86ml9fVCf3utY&#10;93WVynovaV3nKpW3lMQ9r12upbLeO1mPM2CUykgin1cq66Q4X2IHUjg/ldiTKEJIbkc/AMJVvOgH&#10;OEwfu8mLvkplfe5ngueK5oOS6OskhORm9B+vXMWy/lAyfYOJV3oplcvGnqal8q6h5wtHrzJxvVZC&#10;SG7mNIlrrDdJprvmiMFmQ0plryiVDUrlYIzlWqlcUVFxiz4exD2V35foMlcR7WKPka1U3to86s6u&#10;c7GvIVoq232it5Gw1lepfJBE93WVyn+W6DpXqWzvOe16Xrv8oeBX17H7jFIZSeS7VNbUSLRE1puZ&#10;nymploQnR0JIfkT/ItZ7SS2XdJW6nktljT7XZZI/SQ4OlhFC8i8flfxB8huJ/mOWWe65VLbP/RnJ&#10;XyR6H7wdg2WEkPxKlUTLZb211wUSLQrMOtccMdhQKvtFqWxQKgdjrABL5fESu/yXuqAXdltXqXyG&#10;RNe9Yh6tc4hEl8fdxqK3UlnP5VzysVTWP4v2IizXvZf7hFIZSeStVK6qqppOCCG+SmXXcxFCCi8T&#10;N/2tl1J546o5u7iejxBSeHHNEYMNpbJflMoGpXIwxgqwVFYpiV23vS7Iwm7nKpXVDyS6Xv8nql40&#10;+L3gcZ0kTm+l8inmUU/DVSrvF/xq+SyV9fYXI0KPj5D0G6UykshbqRydIAkhhZnJNW94KZVdz0UI&#10;Kbx88rP/9VIqn3zav3ZxPR8hpPDimiMGG0plf5Ycd1z5ZT9b/iSlMqWyxIyxAi2V1YuSbOstu01c&#10;qayFrf5vDn1P9TYYoyS9iSuV9X7RulxvY+hiS2Utxfujv6Vy9NYgvktl9W2JXeb6/cyKUhlJRKlM&#10;CPEaSmVCiM9QKhNCfMc1Rww2lMpD75La2hEL6+tvkDy55KIFb1MqUypLzBjL41JZb/9nS0oXLTPt&#10;+v/pghh2mxPMo+7ukzza+WW/2PJYi9SwayX2+fRzM6Jsqay3N+yPRyT2uL35ieTozi+72Nt5vG4e&#10;dae3QNN1g/mgPktvsaTL9PNC+oVSGUlEqUwI8RpKZUKIz1AqE0J8xzVHDDaUykNn3rx522uRHI6W&#10;yhc3LnmNUtmUV5TK+VsqPyWxxWWcD0vsNvqBcS52/RzzqDu7TqNF6N8lv5c0S46VjJW42H3S5lF3&#10;4Q95D89/emuN8LpSSbiQzSa8X4kucNDlV0l0G70dRZjebsPuH/WWRJe7ytxPSeL2s8ujv3e2cNer&#10;ufuMUhlJRKlMCPEaSmVCiM9QKhNCfMc1Rww2lMqDU1tbW7IonT4pWiZrGurrL7vlhjv/zJXKlMoS&#10;M8bysFTWq2P1VhW2tNT8Q6L3Tp4qidISOLytfvjeVpIPSA4MltnsKtEy17K3fugt1mTJAZLwOv1Q&#10;vnKJtYHkHUl4G41+ILO9UlnTIMlGS2L9Pmol4eP0ljUSS0vrD0m0MLfrvyjR93ykZE9JuLD+uGSa&#10;pFKyU7DM5kjJDMm2kt8GyzSrJdtJ1DjJ0xK7Tgvm3SWjJVlRKiOJKJUJIV5DqUwI8RlKZUKI77jm&#10;iMGGUnlgamtrKxbW118RLpFtGjKZbwSb8UF9nSiVgzGWh6XymCyJXoFrRbfT+yJrMRpdrimWWFqC&#10;3ijRW1XsLTlccozkh5ImyV0Sfd1vSJQ+f2/HtLSgnSfRY2nBrfRrLXL7yvVcvUVLbUtfl2sbLZS1&#10;XHet0/3j1ul+ruUapeW6a12vV2RTKiOJKJUJIV5DqUwI8RlKZUKI77jmiMGGUrl/0ueeu2lDJvNA&#10;jyI5nX5iQTqtH5TVDaWyQakcjLE8vv3FcNCrdHujBatecQuPKJWRRKUjx11+8OiNbvtW1baPf6tm&#10;+6e6pXrbv59YXDr+BdnOTG6a0sod7q7Z/vFvh7fT/TUTN/3bt3be62WT6ARJCCGaESNGmBOjqqqq&#10;6bW1tdNPP/306eXl5SvC80xJScn9J5100ma6Ppzvfve7XSdWrmMTQgovh33+2QPGzXj735qx0//3&#10;77GbdmbDGa93pXz018P/bbGjqHhCx7hpLz4X3kbTte/01/99+llPfdD1fIQQcv3113edj+j5yYQJ&#10;E07sNscUFa3dZ599doyex4Rz3HHHdR1DQqnsVjx/9uzPRYtkUyZnMivmz5+vV1k6USoblMrBGKNU&#10;HjC9l/B/Or/MSl/f9Z1fwhdKZSSR/ouSmaR0otWTG5ujjz5a/3tD+OQonDXhbeVxV7beemtCCImN&#10;nStsqSxfu+YYk+gPYOFS2XVsQkhhx/6jlcbOG/L1axLnHHP44YdvE55jZJnJ+PHjnccnhBCNnsPY&#10;+aKkpORunU9cqampOSQ8x4QT+RmKUjlE3p+yxvr6BTFl8nnBZllRKhuUysEY81Eqz9poowtHV1T8&#10;vaS4+PWykpJXJmywwcptt976GNe2fY28VjN3JKRU1vsV2/nsI7ogRpWEq5SHAaUykqirVHYk9oew&#10;IH+RuPYjhJC+JvxBDK6E/2soIYT0NxdLXHOLzdsS136EENKX7CdxzS02+sFPrv2ioVQWS9LpSQvr&#10;61f2KJL1Fhdz53402KxPKJUNSuVgjA1lqVxaWtrbzy/tkyZNSrv27S32GAm6UvlBif2+dD57RLJS&#10;oh+op/+g9rpEr2bW9xqeUSojibKVynbyyBbXfoQQ0te45pVoXPsRQkhf4ppToqmWuPYlhJDeomWK&#10;a14JR4s9177hFHSp3JBK7Rotkk2ZnMk8UFtbOzrYrF8olQ1K5WCMDUWpvGDBAr13d3R8Z8v/Vq5c&#10;6TxWXOy+Cbunsn7w3vMSvRrZfm96WzEtlHvczxz+UCojqcwktWzZMnN/MM1HP/rRfWWZnTBiY7fP&#10;lshEqP+FghBSODFj/+CDD+6aE/QWFjayzjm3hBPePhx7PNnGRj9p1/UaCCH5mQkSc8sLOx/ofykP&#10;zxOy3jmvhCPz05bhfTRLliwxxwvdTmOyxPUaCCH5GzP+7fwSzhVXXGHnmDUS59xiM2rUqFR0jtEc&#10;ccQRdn7RFEsKTfHC+vozo0WypiGd/lmwzYBRKhuUysEYG2ypvGrVqhlynB7ju7cUFxe/5jpeXOx+&#10;CSuVkRCUykgqM0nphGUns0WLFs2SZT0mxWjs9tmi/zon29oAKCxm7MedyMk659wSjmu/cGQbmw0k&#10;AApHV6nsmhs0st45r4TT0tJS49pXEymVARQWM/5dc4ONrH9H4pxbbKqrq0907av/eCXrbQpGQ0PD&#10;6Ib6+mscRfITjZmMlqBDglLZoFQOxthgS+Xi4uJX5Tg9xndfMn78+PmuY7pi96FUhgulMpLKTFLh&#10;UjmY0LL+y7tMrE+Ht48LpTJQ0MzYjzuRk3nkOVnvnGOCvO/aLxzZxoZSGSgsvZbKpaWl98o2rrml&#10;K679bCiVgYJmxr9rbrCZPHnyT2Ub59xiE/ff3wutVL4olZrZkE4/4iqT58+fPy3YbMhQKhuUysEY&#10;G0ypvMceexwmx+gxtvuRdtdxXbH7UCrDhVIZSWUmqWipfOSRR+4uy6MTYlfC22YLpTJQ0MzYjzuR&#10;u+aaa2bKeucco9H/aubaLxzZzoZSGSgsvZbK11577WayjX6wjHOO2XfffT/p2s+GUhkoaGb8u+aG&#10;cGQb/cBP5xwzfvz4Btc+mkIplRemUl+OFslBrpXV3m77QalsUCoHY2wwpXJpaeljcowe47s/qamp&#10;Od517Gjs9pTKcKFURlKZSSpaKms+/elP7yPrwjdk1yuUX8r2X0WjoVQGCpoZ+9lO5PRDL2ReeVO2&#10;65pnJO8ed9xxu7i2j0aPH4RSGSgsvZbKmssvv7xa5piXZdvwHNP2kY985GDX9uFQKgMFzYx/19wQ&#10;TUVFxV9l2/Ac07HJJpuc6drWJp9L5dra2hGNmUyzo0h+Upb/MNjMK0plg1I5GGODKZVl/25jeyCR&#10;OeI217GjCW1PqYweKJWRVGaScpXKNs9UVv71iZKSjtclrvXZQqkMFDQz9vtyIvff4uJXH5aTqOeK&#10;i190rY+LfQ4JpTJQWPpUKtu8IvPLPyRP9+O/oVIqAwXNjH/X3OCK/s+IJ+VnpWcl/z766N1c24ST&#10;j6Xy/Nmzpy3MZG53lckXZTIfDjYbFpTKBqVyMMbWd6ksecN17Gjs9pTKcKFURlKZSSpbqfzuyJGr&#10;15aWdmhc67OFUhkoaGbs9+VE7u3i4lffkZOodyiVAfRNv0plM79I3qRUBtA3Zvy75oa42J+XCq1U&#10;bkin93UVyQ319XfX1taWBJsNK0plg1I5GGMJKJXXuI4djd2eUhkulMpIKjNJUSoD8MCMfUplAB5Q&#10;KgPwyYx/19wQl0IqlWtra8sa0ukLnGVyJtOwvspki1LZoFQOxtj6LpX1vsyuY0djt6dUhgulMpLK&#10;TFKUygA8MGOfUhmAB5TKAHwy4981N8SlEErlCy64YGJjff21rjK5MZX6bLDZekepbFAqB2NskKXy&#10;u5JuJXF/M3HixItcx47Gbk+pDBdKZSSVmaQolQF4YMY+pTIADyiVAfhkxr9rbohLPpfKDZlMzcL6&#10;+seiRbKmtrZ2dLBZYlAqG7ZUfkkyShcUmCEplSdOnJiRY3QrifubFStWzHAdOxq7PaUyXCiVkVRm&#10;kqJUBuCBGfuUygA8oFQG4JMZ/665IS75VirrLSwaMpnvuorkxvr6K/UWGMGmiUOpbNhSOZy1kjMl&#10;UyX5bkhKZY0co00SfS/7lNLS0n+6jumK3YdSGS6UykgqM0lRKgPwwIx9SmUAHlAqA/DJjH/X3BCX&#10;fCmV58yZM6Yxk1nuKpO1ZA42SzRK5S7bSZZI4krRhyTHSvLRkJXK22677ZfkOK73r9e4jhcXuw+l&#10;MlwolZFUZpKiVAbggRn7lMoAPKBUBuCTGf+uuSEuuV4qL1iwYOrCdPouV5k8d86cLYLNcgKlspNe&#10;Wb6D5ElJj/JTskZyjyRfrmIeslJZM3HixHo5lut9i82JJ574Qdex4mL3o1SGC6UykspMUpTKADww&#10;Y59SGYAHlMoAfDLj3zU3xCVXS+V5dXWfcRXJklVX1NZqMZdzKJX7TG+Fofdc7lGIBpkjGS/JRUNa&#10;Kmt23HHHI+V47RLXexXOO5dffnm16xjZYvenVIYLpTKSykxSlMoAPDBjn1IZgAeUygB8MuPfNTfE&#10;JZdK5fnz51c2ZjL1jiL5yYZUSovE4s4tcxOl8oDMkiyTvC+JlqQavcL5aEmJJBcMealsM27cuMVy&#10;3B63FCkpKXluiy22OMa1T19ij0OpDBdKZSSVmaQolQF4YMY+pTIADyiVAfhkxr9rbohLLpTKs08/&#10;fcOGTGaFq0yel07vH2yW8yiVB03/UWFvyV8l3YrTIPqBfyslH5QkVVepvNPuvzvgwM/995ihzKix&#10;W66SY3d7Xz605xWnuLbta+xxKkdMfVAff+zgp2TZjlr26/dBqVzgKJWRVGaidZXKK1asmFFcXPy2&#10;rO+aKCsqKu6JbpctlMpAQTNjv7dSuaSk5F+yXdc8I4+fd23nin0OCaUyUFj6XCqXl5f/TbbtmmMk&#10;a1zbRUOpDBQ0M/5dc0M0kyZN0it7w3NMR2//9X24S+XGVOpDriK5IZN5NJPJ5N05FKWyF9+UZLv1&#10;Q6skSSiVkVcolZFUZqKNlsoLFizYXJZ3myTDCW+bLZTKQEEzYz9bqSzrnXOMxrV9NLKdDaUyUFj6&#10;VCrLNt3+cTycH/7wh9u69rGhVAYKmhn/rrkhnNLS0kdlO+ccs8suu3zWtY9mOErl2trasoZM5jRX&#10;mdyYySyvzZ3bGPQbpbJ3+vfilZK4v2NflnxGMlKyviS6VN52p3lnR5fZ48SUynnzPwkwMJTKSCoz&#10;0UZLZVn2uqTbJBmO/KC1Irx9XCiVgYJmxn5cqVxSUvKArHfOMUFede0XjmxjQ6kMFJZeS+XRo0cv&#10;l21cc4vNO679bCiVgYJmxr9rbrDZfffdPy3buOYWm9jb7fgslVOnnDJqYSbz65gy+WvBZnmNUnnY&#10;fVKyQuIaB5o/Sz4uGU6JLpXHjNvuhqqtvp8OL7PHcZTK10qGfK5AbqFURlKZidZRKnebIB3p0z0J&#10;KZWBgmbGflypLOtcc0u3uPYLR7axoVQGCkuvpbKsd84r4WT7L+qUykBBM+PfNTfYyPq3JM65xWbr&#10;rbd2fmiXj1J5wQUXbL6wvv7+aJEseWzx/PnVwWYFgVJ5vRotOUriHBOSNyRXS3x/GGTCb3/xjCmR&#10;t9juR7PtMnuc7qVyxR2yTG87wu0vChylMpLKTLThUvmAAw7YT5Z1myBdCZ8YxYVSGShoZuxTKgPw&#10;IGupHJx/OOeVcNLp9Jau/TWUykBBM+PfNTfYyPo1EufcYjNp0qSUa98hLJWLG+bMOcpRJD/ZWF//&#10;F70FRrBdQaFUThS9BcbvJVomu8aJfujf5yVDfauMxN9T2e635Y7nnRt+bEvlkaM3s58J8R8JpXKB&#10;o1RGUpmJNlwqL1q0SP+LRdfkGJfwiVFcKJWBgmbGPqUyAA+G5ErllpaWGte+GkploKCZ8e+aG2xk&#10;few9222qq6tPcO072FJZ9i9vrK9f7CqTG+rqfhpsVrAolRPtUxK9HYZzzEh03YGSwUp8qVxaOua/&#10;dt8tt//J+fZrLZVHjpq12j6WHCChVC5wlMpIKjPROm5/8Z7ETmI9Ulpa+lh4+7hQKgMFzYz9LPdU&#10;fkbWO+eYIO+59gtHtrGhVAYKS6+lckVFRY8f+KJx7WdDqQwUNDP+XXODzYwZM06RbZxzi82KFStm&#10;uPYdaKk8f/bsaQvr61dGi+TG+vrHG1KpvYPNCh6lcs7YUPIFSdw/0OjnPP1KMl7SX12l8o67XnWg&#10;q9QdTIaiVN5qh9RPosfQFBeXRW+to98HpXKBo1RGUpmJNloqNzU1bS7LwxNZOH26n7KGUhkoaGbs&#10;x5XKGlnvmmNMXNtHI9vZUCoDhaXXUlkj2+h9CJ1zzOGHH76Xax8bSmWgoJnx75obwpFt9L/uO+eY&#10;jTbaqM61j6a/pbIWxtEiWdOQyTxYW1ur5RlCbKm88qa7tfgPv9ck+dFbZcSNqzaJ/p7OlLj2DadG&#10;srtmw/EfPqesfOITO+35y1OHKpWjNrtTjt3t9W2+7U/Pc20bn8tPjR7DET2P0e9jB4nr+yQFksta&#10;r/r+DX9ZfRulMpLG/AGNlsqaE044YSdZ1+1fDUtKSp6+9tprN4tuGxdKZaCgmbGfrVTWOaK4uPgF&#10;2a5rnpHHr5111lnbuLaPxj6HhFIZKCx9KpU1paWlT8i2XXOMZM2hhx66t2vbcCiVgYJmxr9rboim&#10;oqJipWwbnmM6Nttss++6trXpS6l8xBFHlDak0z91lckLMpmLg83gYEvlm2+8U0u73UjO5juSeyRx&#10;/0B8n+TbEte+e0kO02yyyVEnFxWVvC9fd0yeevDyrXc8/7zBZsSIqffr8cKZWXP8Ra5ts6WoqLi3&#10;e7NfJtHvQ2+B4fo+SYFkXv2ic/903co7KJWRNOZkxlUq27w6cuTqx0pKOt4vLe3TlYPhUCoDBc2M&#10;/Wylss3rxcWvPiwnTm8UF7/oWh8X+xwSSmWgsPS5VNa8JfPLI5KX+vG/rSiVgYJmxr9rbojLU/Lz&#10;0ouSfx999G6u9eFkK5UztbUTFqbTv40WyQ3p9BOSo4LNkAWlcl7mo5JzJd0uRglFb9/5R8mhEt2+&#10;W6k8veprjfK12ba4pPyN6q3PqHOVvH3NUJXKY8ZudWv0ON1TfrT8SqlMKJWRWOZkJlup/O7IkavX&#10;lpZ2aFzrs4VSGShoZuz3pVR+u7j41XfkxOkdSmUAfdOvUtnML5I3KZUB9I0Z/665IS7256WBlsoL&#10;Lrxwu4Xp9EPRMlnymN5LOdgMfUCpXBDZT6L3W3YUsebK5jckl0hMqawFbknJiJeC9SalZROfjJa8&#10;fc1Qlco1W5+eih6nezb8nPxKqUwolZFY5mSGUhmAB2bsUyoD8IBSGYBPZvy75oa4DLBUnrGwvv64&#10;SIls0pjJXKcvBP1HqVyQ+bLkUYnzfsylpRu8MHXG/zW71k3Z5PBLXIVvXHbb60ezL5z3gWdf6xjV&#10;4crf/7Xx01/62tcat97xXOf+0chrcN7eo7R07L8olYkNpTKSypzQUCoD8MCMfUplAB5QKgPwyYx/&#10;19wQl36WylvWnXPOFfPnzHk6XCTrLS4a0+kfdL4EDERTJvON5vq579lSec8999yNFF5Gjx6dKS4u&#10;fkb+SPQoa10pLa18fd9PNp+/74E/Oy8uRx2bTv/79UmvuorkuFz1p49d7zpWOOXlY150vaaZm3/2&#10;8i22+PDnttpqq8O23377A1zfJymcXHJx67k3/OU2SmUkjjlholQG4IEZ+5TKADygVAbgkxn/rrkh&#10;Ln0plX/xi1/svTCTuWdhff3TWijbUrmxvv7xBXPm7NL51OivplTq9KWp1MtLM5kOG1Mq33znqa2t&#10;rbuRwsvChQv3OvXUUw/TfO4LF/64umbvXu5d3JmNp2x9/8mn3XFeNHc8/PHVrtL47//coGPuooqO&#10;8zPlHQ8+M8N59fJLa8a+f/a5f6hzHVez3wFnXep6LcefvOq8E08863P6Pfz0pz89wPV9ksLJn6+7&#10;5dxbbvgbpTISx5wwUSoD8MCMfUplAB5QKgPwyYx/19wQl2yl8rLFi49eNHfu0za2VL6oru6hzqdD&#10;fyxZsqS8OZ0+O1wih9OUTrf//qpr76NULtyES+UTTrji5NGjN3pW/uj0KG7j8sUvL59nS9+nX532&#10;fLgkfv6d8W9OmbJNj3sqf+FLl15k97lqxbeuenntqPbwfvOaFiy266OJHqu0tOJtSmUSDqUyksqc&#10;MFEqA/DAjH1KZQAeUCoD8MmMf9fcEJdoqXzrihXVS+bPXxQuk7tK5UxGP0DMzjHog+ZMZkJzKvVj&#10;V4msaU6n22T9JfNPPLFypb2nMqVywcaWytOnT/+Z/PHpVtj2NeUVG/xv9QMffMCWwi+vHdV2Qebn&#10;pmzurVS2uffxXe8JF8stV/6oNbqNJnqsjad98O5spfIZZ5zxierq6rpRo0b9tbKy8tExY8Zcv8su&#10;u5y2dOnS3cPbkfwJpTKSypzMUCoD8MCMfUplAB5QKgPwyYx/19wQF/vz0h3f+tahC+fPvzlaJDdm&#10;Mv+6dPHir+u2oQ/q0yDGJbW1I5rr6pY31dWtdRXJTalUe3Mq9ZOlc+aMCXYxKJXzO5tvvvkF5eXl&#10;j8tvdZuko7i4+M1Ro0at/tKXvnS43Wbvvfc+Xtat0fXhlJSUvVdWVvlWWdmINysrR79SWbnhSyM2&#10;mPD86DGTnxk9ZqN/jxs37anx4zd7bPwHah7dYptN//n5L5V23Pi3ER0vrRnddsoZq87XAvgTB551&#10;abEc5ydzyjuefHmDrsL4lbZRHavuGf/69884e1m4MP7ZL869JFws//j8qzPh9ZrNqrvfnuP4k2+5&#10;wFUqX3jhhR8tKSl5NbxtNHL+8vdLLrmkx/tGcjuUykgqczJDqQzAAzP2KZUBeECpDMAnM/5dc0Nc&#10;nps2reOyH/6wY3E6/Wy0UP7jH/+4dXhbSuXsmtLpm5tSKWeRbJJOf7+2trYi2LwHSuX8zMyZM+fK&#10;b2+7xFmmBnlftw3f/uLEE399crTE7UteaVt3+4rv/aCzUC4pKXt3948Ud7zavq4kduWF98asOfm0&#10;27uOtfjSOUvtupfXjG6zy22+fvx1c8Lfhy6Llsobb7xxv666Pvvss/eNvockd0OpjKQyJzOUygA8&#10;MGOfUhmAB5TKAHwy4981N4SzevXqzZYuXPhTLY6Xn3VWh6arVJ4374+rVq2a4dqPUrm7plRq5uJM&#10;5nfOAlnSnE6/siST+WGwea8olfMvpaWl/5HfWmd56so222xzzmBK5darf7jclsDX3fLl35/wvZXn&#10;63G/e1p5t/L45bUjO1Y/MKLj5rtGdDz63Lqrlm1qL/ht2h7zsRdm/dMuX3jxvKbw82nsay8pKX9H&#10;H4dL5RkzZjTZ9f3J8ccf/ynX+0lyL5TKSCpzMkOpDMADM/YplQF4QKkMwCcz/l1zg+ZPv/vdtgvn&#10;zftt+GpkUyr/6EcdrRdcMMe1TziUykVFzXV12zel039ylcia5kzm+eZ0+rhg836hVM6vVFZWPiC/&#10;rc7SNFs+/OEPnznQUvmlNaPX2gJYH8vx2jfZtLhbYbzvASXO5736z5Vd27yydlT7yaevCo57+3nh&#10;/cPPpxk9ZqNndP/D/2/pAn1sS+WvfvWrX4g+Rz/S5npPSe6FUhlJZU5mKJUBeGDGPqUyAA8olQH4&#10;ZMZ/dF745WWX7bMok3kgXCbbvLTxxubnJftBfdlSqKWyXpG8NJV6SO+F7CqSl6bTbzXNnr2bbFrc&#10;ucfAUCrnT/bdd1/9hwVXWdqnnHzyyQMqlW3x+8BTOz0wffrut+uxnn5tZFchPH6i+/lsfnB2Wde2&#10;T7+62bP2uKsf2O82uzz8fJp9PvaD5brvd0/pLKFtqSzL3g8fu7+pqalJud5bkluhVEZSmZMZSmUA&#10;HpixT6kMwANKZQA+mfFv54Olixef6CqSF86de9eNN964mW5jf16iVO5u0bx5s5rq6v7nLJE1qdTL&#10;zRdeuHOw+ZCgVM6fyG+nsyjtayZMmHBdf0vlC+svm2+L34t/fu4lepzS0qKukviuRzfoOv5Rx5R2&#10;Lf/36yM7SkrWPXf4dhg/OHvFbD32mef8eY5ddtu9+62KPrfs126/DpXKXcccaFzvLcmtUCojqczJ&#10;DKUyAA/M2KdUBuABpTIAn6bPnDlz88ULFlziKpObGxoaonMGpfI6zZnMp5pTqf84S2RJUyr1tyX1&#10;9fsFmw+5rlL5xjtOu/NTn/oxyc3cIZHfTmdJ2p/stP2BP9/1w0f/rq/JLNj1blv87rLL567TY3xg&#10;o3Wlsi2Ot96u++0wNK+2j+z23Hb50ss+cqc9vl325EuTXg8/r2ajCTWP2a932eVLv9voA1P+ED7e&#10;QON6f0luZXXdgqtv/f2ND1IqI2nMyQylMgAPzNinVAbgAaUyAC/mnX/+5LkXXLB6/pw5PcrkSxct&#10;OtI1X2gKvVS+OJM5pjmVespVImu0SF6aTn8w2NwrWyqvvH7VGU9utVUHyc18e8IEZ0HqOyd8b92t&#10;K+yyqdPWFci2VP7hTzs/tE+/vuPhEV3r6xdVdO1nl/3zlXVl8+PPd17B/Mzr3Qton3G9vyS38vev&#10;fbPjtuVXv0SpjKQxJzOUygA8MGOfUhmAB5TKAIZUYybzsYX19Y9JntRC2ZbK8vjxa6+9dgvXPBFO&#10;IZbKTen0UU2ZzHuuElnTnE4/mvne94b9HI1SOT+ykYwn+e0c9hx6+LpbWlRUdC6bMHFdQTx5485l&#10;9oP7/vbICPP4pTWd91y+/6l1t8ew+2jssr8+2Fkqvyzb22W+84Tj/SW5FUplJJU5maFUBuCBGfuU&#10;ygA8oFQGMGi1tbUVDXV1Z2uRHI4Wyunzzvu1a26ISyGUyktqa0c2ZTJfcRXINrL+LwvPOGN8sMt6&#10;QamcHxm/nkrlESPWlcEHHrruNdhlGrts1Kiijs9+vqTber1qOds+dz/WWSq/8B5XKpO+h1IZSWVO&#10;ZiiVAXhgxj6lMgAPKJUBDNiS2bM3bKivvyZaJmsa5sw5VjYx4981N8QlX0vlK444onRpJnNhcyr1&#10;brRA1jSlUu3Nc+YsbZ43LzFzJaVyfuQLG27oLEiHI7YIvvW+dQXxgosrupbf9+QGHWXl67Zv/fW6&#10;dd/8blnXcrvstvvXHef5dzuvaH7yxXVXNPuO6/0luRVKZSSVOZmhVAbggRn7lMoAPKBUBtBvF114&#10;4Q4L6+vvjxbJkn8srqurDjZTZvy75oa45FupvDSdvrQpnX7HVSRrFqXT6eZMRufixLGl8s0333nq&#10;jd/85pEkN3PN179+pPx2OkvS/uSgg34w+9Ofnbe4P3n+nQ3fs4VwZeW6Yz37RmchHJfwB/WN3XBd&#10;qdzQ/NVr7LHtsqdenPpi+DmjOeTT9Yv32++Qk+3xBpF3XO8vya3ccunli265/rZ7KJWRNOZkhlIZ&#10;gAdm7FMqA/CAUhlAn9TW1pY0ZjJfcxTJTzak0ytkk5LOLbsx4981N8Ql10vlS+bOHbekrm6Jq0DW&#10;aMHcXFfXGGyeaOFSubW1dTeSu5HfTldJ2ueUlZU9duKJvz755NPuOK9/uf08W/4+/b/ut6l49LnO&#10;21dE8/w73bfTD+Kz6/R4etz6hU2Ndtmvrj3hVz2fd12OP3nVeSeeeNbnxo8f/5fwcfubr3zlK59x&#10;vbckt/Ln624595Yb/nYHpTKSxpzMUCoD8MCMfUplAB5QKgPISj8gbmF9/c+iRbKmMZP5SbBZHDP+&#10;XXNDXHKxVF4ye/b0palUq6tE1jSl068vSafPDTbPGZTK+ZPq6uo6+S11lqV9ybe+9a3DB1Yq33He&#10;029MfskWwPOWVHQ7rl6FPG9xRcf1t43ouOIPlR0f27/zvso2Z51f3lUoP/Tv7R+yx3z0+Vn/tMvD&#10;z+WKLZVPPvnkw+SYa8PH72vkXOZu1/tKci+UykgqczJDqQzAAzP2KZUBeECpDMApc8EFNQvr61dF&#10;i2TJYxfNmbNXsFlvzPh3zQ1xyZVS+ZK6uo2bUqkb9F7IriJ5aSr1fnM6/YXa2tqyYJecQ6mcXykp&#10;KXlVfludpWm2zJgxo+nUU089bKCl8ilnrDrfFsCaP9267r7I2XJeel2h/ErbqDZ7lfLJp6/quvr5&#10;5bW6vOdzhmNLZf0evv3tb3/a9VzZIu/b6673k+RmKJWRVOZkhlIZgAdm7FMqA/CAUhlANxfNnXug&#10;o0h+cmE6/dAAClIz/l1zQ1ySXCo3NDSMXppKPecskYM0ZzKfCjbPeZTK+Rf5be3XlbqjRo26TcvY&#10;wZTKJqevuw2GzZnndL9q2WbGzOJu22l0f3usl97d8B27/Kzz/pDq9jyOhEvln/70pwcE70N79Hld&#10;KSsreyb6HpLcDqUyksqczFAqA/DAjH1KZQAeUCoDKFpy3HHlDZnMHFeZ3JBOLw02Gwgz/l1zQ1yS&#10;Vio3p9M7L81kHo6WxzZNqdQTekVysHleoVTOz8jfy/fLb6+zRA1nhx12OGvhwoV7DUmpHOTFd8e9&#10;FS6Le4teiXxG7fWz7f6X//bUn9t1/3nrA/8LHzsurlJZs9dee51QUlLysut7Lysre+qkk046MPy+&#10;kfwIpTKSypzMUCoD8MCMfUplAB5QKgMFrKGubuOGTOaP0SK5MZN5fEEm88Vgs8Ew4981N8QlCaXy&#10;4lTqkOZ0+h5XiWySTj++uK7uk8HmeYtSOX/zox/9aL9x48ZdJ7/N0St236upqUnZ7Ya6VNb8+k/f&#10;vlJvZxEuj1352z/2+lt4v0XLMs3h9aedddOF4fVxiSuVwzn77LP3/cY3vnHovHnzPuJaT/InlMpI&#10;KnMyQ6kMwAMz9imVAXhAqQwUoIZUateG+voHo2XygnT6kcZzz9002GwomPHvmhvisr5K5Yvr6vZr&#10;zmSed5bIkqY5c56/+MILq4LNCwKlMvFRKtvUXvDb9Ox5mz7z+AsjTUn8avuojmVXVnac8ZNzL4lu&#10;u/w3665Q1jQsnbskuk1c+lIqk8IJpTKSypzMUCoD8MCMfUplAB5QKgMFora2tmRRff1J0SI5KJP/&#10;FGw21Mz4d80NcRmuUlnvD92USn18SV2d+4P2NKnUQ83nn1+wc1dXqXzjnaceLb8fpPDyhS98Ya99&#10;9933MM1BB9WdfPgXf31eX6JFrqvgjWbKlG163IrjC1+69CK7/rQzb7rwP2+OfyNcKF/2u1N+oev+&#10;76t/cD53NIcc/ovz9tnn0M91fg8HHeD6Pknh5JeXX3PuDX9ZTamMxDEnM5TKADwwY59SGYAHlMpA&#10;nlsye/aGjZnM8miR3JBOP7EgnT412MwXM/5dc0NcfJfKS1Kp45tSqf+5SmRZ3t6cyfxu0Zw5s4LN&#10;CxqlMllfpfLiS+csffLlmc+Ey2TNEllu96VUJgMJpTKSypzMUCoD8MCMfUplAB5QKgN5asGFF263&#10;MJO5I1omN9bXP9aYSn0o2Mw3M/5dc0NcfJTKTZnMOc3p9GuuItmkru7nTanUzGBzBCiVyXCWyg8/&#10;s0HHi+933gojmhfeHf9G9B7KlMpkIKFURlKZkxlKZQAemLFPqQzAA0plIM8syGSOiBbJGln+QLDJ&#10;cDLj3zU3xGUoSuUrjjiitCmVOsdZIEuaM5m2pnT6j8HmiEGpTIazVHaVyS++P2bNqT+85QLXvpTK&#10;ZCChVEZSmZMZSmUAHpixT6kMwANKZSAP1NbWjmhIp+dGi2S9xUVDJjMv2Gx9MOPfNTfEZaCl8sIL&#10;LxzfnE7PdpXImuZU6t2mVOpifVHom3CpfMwxx+xKCi9HHnnkR/bbb79DNQcdlD7p8COvPteZSJE7&#10;kFL5+XdHdjzwrw06/v7vWU9d9pvTLnNtH46zVHa8tkMO/+W5H/3oYYfr93DwwQd/wvV9ksLJFb/4&#10;7TmUykgiczJDqQzAAzP2KZUBeECpDOSwhlRqRkMmsyJaJjdmMo831NcfFmy2Ppnx75ob4tKfUvni&#10;RYu2XnDuub9emsm0RUtkTXM63Sb5wZLa2pGdLwf9YUvllTfdfYrr/Sf5n6uuuqr6xBNP3E1z3HE3&#10;fumE7//z1Gi+ddLjp0XL3aH6oL5scZXKrtf3jRP+ceqxx/5ob/0ezjnnnB1c3ycpnKxefe/3V918&#10;922Uykgac8JEqQzAAzP2KZUBeECpDOSg+ZnMPg3p9CM9yuT6+sfn1taOCzZLAjP+XXNDXHorlVes&#10;WFHdlMk8sDSmSDZJpY6/ora2ovMlYKAolQmlMsm3UCojqcwJE6UyAA/M2KdUBuABpTKQI2pra8sa&#10;0ukzokWyKZNTqSuDzZLGjH/X3BAXV6l8za9/vdvSTOaOHuVxkKZU6hX59fjOp8RQoVQmlMok30Kp&#10;jKQyJ0yUygA8MGOfUhmAB5TKQMLNnz//AwsymV9Hi2S9X/JFqVTSi1Qz/l1zQ1zsz0vXn3LKcc31&#10;9SujBbLNklTq5UXp9Kn2OfTJMLQolQmlMsm3UCojqczJDKUyAA/M2KdUBuABpTKQUPPq6rZfmE7f&#10;FS2TzS0uZs/eKtgs6cz4d80Nrvzq0ksPvOL0050lskkq9cbPm5o+t2rVqhm6ffiD+vTJMLQolQml&#10;Msm3UCojqczJDKUyAA/M2KdUBuABpTKQMAvS6a9Hi2RTJqfTtweb5BIz/l1zg0bL4asvv3yP5nR6&#10;jbNEljSlUq9eddllH3HtT6nsF6UyoVQm+RZKZSSVOZmhVAbggRn7lMoAPKBUBhJgzpw5Yxrr65ui&#10;RbLe4qIxnT432CwXmfEfnRd+vmTJsRen08+5SmTN1Sef3HHtWWd9NbpfNJTKflEqE0plkm+hVEZS&#10;mZMZSmUAHpixT6kMwANKZWA9ajj33BmNmczN0TJZMy+d3jfYLJeZ8a9zQWtDwxlLsxTJF8+de+sv&#10;L7nkIPvzUviD+uJCqewXpTKhVCb5FkplJJU5maFUBuCBGfuUygA8oFQG1oMF6fShjZnMo9EiuTGd&#10;/nsqlRoVbJbzLjjjjNol6fQ7rhJZ05ROP3DjdddtGZ4zKJWTg1KZUCqTfAulMpLKnMxQKgPwwIx9&#10;SmUAHlAqA8PkitraisZM5vxokay3uFiQSi0LNstpS2prRzbV1Z3QlEq1u0rkJanU2qXp9K2rV6/e&#10;zDVfaCiVk4NSmVAqk3wLpTKSypzMUCoD8MCMfUplAB5QKgOezTv//MmN9fV/iJbJQaH81WCznJXJ&#10;ZDZoqqu7oEkLY0eRrPnZ/PnLrvv1r/tU5lAqJwelMqFUJvkWSmUklTmZoVQG4IEZ+5TKADygVAY8&#10;aUyn92jIZB6IFsmNmczD8+vqqoPNclJtbW3J0kzm10tTqfejBbJNUyo1Z/dddtlWNnfODXGhVE4O&#10;SmUSLpWbmpp0TPbIrbfeuvtPf/rTw8K5/PLLD7vmmmuy5rTTTjuupKRETim6l8pjxox5yLV9NPX1&#10;9d2eU+N6fTfeeKN5/ZTKREOpjKQyJzOUygA8MGOfUhmAB5TKwBDSsnVBOn1itEg2ZXJ9/Z+DzXLS&#10;0jlzxlycSl3pKpA1Ten0O4symQuDzS0z/l1zQ1wolZODUpn4KJUzmcz/yR+vdkm3Mjma8vLy56+8&#10;8spPu46hoVQmAwmlMpLKnMxQKgPwwIx9SmUAHlAqA0OgobZ2dGMms9xVJl+UTp8dbJZzFs2bN2tp&#10;KtUaLZBtmlKp/0nOCjZ3MePfNTfEhVI5OSiVyVCXyp/+9Kd1vnCWyDFpX758+Wddx6JUJgMJpTKS&#10;ypzMUCoD8MCMfUplAB5QKgOD0FBfv01jJnN7tEhuyGQevaiubs9gs5yy6MILN2tKp292lcia5lTq&#10;3SWp1BePOOKI0mCXbMz4d80NcaFUTg5KZTKUpfKcOXO+LH+sXMVxb2mPHktDqUwGEkplJJU5maFU&#10;BuCBGfuUygA8oFQGBmBhXd0RjfX1j0fL5IWZzH3zTzyxMtgsZ9TW1o5YOmfOy02pVLurSDYfwldX&#10;t7tsWty5R5+Z8e+aG+JCqZwc4VJZHobfa1I40fu/76bZbrvtdjtaxmU08jPK7nvttddh4Xz9618/&#10;7MQTT+wWOcZaias07jXl5eWPRY/3qU99qttzalyv7zOf+Yx5/UF2kLi+T1Iguaz1qu/fsGI1pTIS&#10;x/wBpVQG4IEZ+5TKADygVAb6aP78+ZWN9fXzexTJksZM5uJgs5yx8MILd25Opx+PFshdSaUeW5JO&#10;HxpsPlBm/LvmhrhQKicHpTKRDKhUjmb8+PHz5RjOwriv2WOPPZzHDsf1+iiVSTiUykgq8weUUhmA&#10;B2bsUyoD8IBSGehFOp3etDGT+YujTH6sIZX6fLBZTtCSuLmu7mFniSxpSqXubZ49e/9g86Fgxr9r&#10;bogLpXJyUCoTyZCUyrL/6xJnWdzXjBs37mLXscNxvT5KZRIOpTKSyvwBpVQG4IEZ+5TKADygVAZi&#10;XJRKfXxhOv1QtExuTKf/rkVzsFniLclkDm9Kp//rKpE1zXPmPNmUSs0MNh9qZvy75oa4UConB6Vy&#10;fCqXz+og/Yu8b4NKaWnpY64iORxKZdJbKJWRVOYPKKUyAA/M2KdUBuABpTIQoh8+15hO/yhaJJsy&#10;OZP5c7BZotXW1pY1zZlzcHMm0+YqkSVtS1KphzKZzHD8nW/Gv2tuiAulcnJQKsfHVZqS7JH3bbB5&#10;z1Ukh0OpTHoLpTKSyvwBpVQG4IEZ+5TKADygVAbEggsumLgwk/lVtEhuSKefaEilvhdsllimSK6r&#10;O2FJKvWeo0Q2aa6ru6Zp9uxpwS7DxYx/19wQF0rl5LCl8q233Pt9eTiJrIstSsuWVT1b2jzz3LzN&#10;ks3OL03PmK8Zu2jL+Rsv+6A7l+y0IFtKPz3BVRL3N+8efvjhe2XL9773vR2iOeaYY7RItpklcf6e&#10;ksLIb379pxNuvumvKymVkTTmZIZSGYAHZuxTKgPwgFIZBW1+Ov3BxnT6rmiZ3JjJ/KNx3rwPBZsl&#10;1pJUam5TOv2mq0TWyPrWn63fW3WY8e+aG+JCqZwckVIZIbZUrlhec0ewKF9VSMwY68vPInGR/V0l&#10;cb9SWlp6j+vYvUU7GtnfZqIEBezWm+/5qs5rlMpIGjNJUSoD8MCMfUplAB5QKqMgXZRKfU2vQu5R&#10;JqdSfw82SawlqdRFTalUu6tENqmr+3mwaRKY8e+aG+JCqZwclMrxKJX7F9n/ZYmzLO5rNt544x+7&#10;jt1bKJURRqmMpDKTFKUyAA/M2KdUBuABpTIKxpLa2pEL0+lF0SJZy+XGTKY+2CxxmufNm7w0na53&#10;FsiSpnT6ncWpVJNsWty5R6KY8e+aG+JCqZwclMrxKJX7l5kzZ54gx3CWxX2N67h9CaUywiiVkVRm&#10;kqJUBuCBGfuUygA8oFRG3pt/7rnVDen0LT3K5Ezm0fmp1CHBZomi93huTqcvd5XImiWp1NqmVOr0&#10;+fPnVwa7JJUZ/665IS6UyslBqRyPUrn/kWO8K3EWxr1FziVWuI7Zl1AqI4xSGUllJilKZQAemLFP&#10;qQzAA0pl5K2F6fTBjfX1D0fL5AXp9CPpdFo/sCdRjjvuuPLmdPoeSZurSNZbXjTNmXNkbW2tljy5&#10;wox/19wQF0rl5KBUjkep3P/MnTt3CzmOszSeMOV/Jq51Gtfx+hpKZYRRKiOpzCRFqQzAAzP2KZUB&#10;eECpjLyixWxjJnNOtEgObnHxq2CzxGiaPXtac13d/a4SWdOcybx4cTp9XLB5LjLj3zU3xIVSOTko&#10;leNRKg8sBx100EflWD1K44mbtJk41r23YsWKGa5j9TWUygijVEZSmUmKUhmAB2bsUyoD8IBSGXlh&#10;cX39lMb6+t9Fy2RZ9nhDJvPNYLNEaJo9e7fmurpVrhLZJJ1+sjmT+VKwea4z4981N8SFUjk5KJXj&#10;USoPPD/4wQ+2Ky4ufk2O2VUeu0rlioqKVa79+xtKZYRRKiOpzCRFqQzAAzP2KZUBeECpjJy2MJPZ&#10;bWE6fU+0TA7ul7x1sNl6d/GcOfssTaX+7iyRJU11dS8umT17j2DzfGLGv2tuiAulcnJQKsejVB58&#10;Pv3pT+9TUVFxmxy7W6k8YcKERXqrDNc+AwmlMsIolZFUZpKiVAbggRn7lMoAPKBURk66KJX6brRI&#10;1iyor18dbLLeLU2ltm1Op9c4S+RUqn1JOv26fiBfsHm+MuPfNTfEhVI5OSiV41EqD21sqexaN9hQ&#10;KiOMUhlJZSYpSmUAHpixT6kMwANKZeSMJbNnb7gwlWqNFsnB/ZLPCTZbb2pra0uWpNOHNqXTb7qK&#10;ZJNU6q9Ns2dvE+xSCMz4d80NcaFUTg5K5XiUykMbSmUMF0plJJWZpCiVAXhgxj6lMgAPKJWReAvn&#10;zt2iMZ2+NVom6/2SL6qv/3iw2XrTnEp9rymd/q+zRNakUn9orqvbPti80Jjx75ob4kKpnByUyvEo&#10;lYc2lMoYLpTKSCozSVEqA/DAjH1KZQAeUCojsRrmzj1S743co0xOpe6fffrpGwabrRdL6upObcpk&#10;Yq9Ibkqlblh44YXjg80LmRn/rrkhLpTKyUGpHI9SeWhDqYzhQqmMpDKTFKUyAA/M2KdUBuABpTIS&#10;Zf78+ZUN6fTcaJGst7hYkEpdEmw27BoaGkbrFcmuAlmzJJVa25RO/6m2trYs2AWdzPh3zQ1xoVRO&#10;DkrleJTKQxtKZQwXSmUklZmkKJUBeGDGPqUyAA8olZEIC+bMmdpYX3+tq0y+KJP5SrDZsGqorR3d&#10;VFeXXprJtEVLZE2zLk+n5y+dM2dMsAt6MuPfNTfEhVI5OSiV41EqD21sqbzXvq8d5Vo/mFAqI4xS&#10;GUllJilKZQAemLFPqQzAA0plrFcL6+r2W5hO/z1aJsuyh+TXqmCzYdVUV3f10lTqfVeRrGlOp8+Y&#10;P3/+2GBzZGfGv2tuiAulcnJQKsejVB7aTJy6pt0Wy1Oq1tzs2magoVRGGKUykspMUpTKADwwY59S&#10;GYAHlMoYdrW1tSULMpkfRotkvSq5MZO5Lths2GQymQ2WZDI3ugpkk1TqXck5weboHzP+XXNDXCiV&#10;k4NSOR6l8tBn4pT3X7HF8sRN1rRf+fv7q1zb9TeUygijVEZSmUmKUhmAB2bsUyoD8IBSGcNmyezZ&#10;GzbW118eLZM1F9XXnxlsNiyWzpmzRVMmc7WzRJY019W9uDiVOiXYHANnxr9rbogLpXJyUCrHo1T2&#10;ky23f+vcdcVyW8eu+/zvGNd2/QmlMsIolZFUZpKiVAbggRn7lMoAPKBUhncL0+mdF2Qyd0aL5IZ0&#10;+pH56fQewWbeLUyltm1OpW5qSqXaXUXy0nT6NVn3uWBzDA0z/l1zQ1wolZODUjkepfLQZcWqu2bM&#10;3OrtpgnT1rwZLpRtqrd+e75rv74mUip/QML/PClglMpIKjNJUSoD8MCMfUplAB5QKsObxlTqmIX1&#10;9Y/1KJNTqb/V1taODDbzavF5501pTqefd5bInWlrqKvbsaOoqDjYBUPLjH/X3BAXSuXkoFSOR6k8&#10;+Gw6852rJ05Z876rSJ6y2Zo75zb+YyvXfv3Nscce+0F5/U9L2iQy3ReVSlCgKJWRVGaipVQG4EGf&#10;T+QolQH0E6UyhpTen3hhOt0ULZKDNAWbedWcTu/clEq95CiQTWTdEz+rr98r2Bx+mfHvmhviQqmc&#10;HJTK8SiV+5/vfO+/H55as/ZaV4k8ceqa96bOfO/aG2+8ZzPXvv1JbW3tttOnTz9VXrMtkW3WSrj9&#10;RYGjVEZSmYmWUhmAB30+kaNUBtBPlMoYEvPr6qoXZjI3R4vkhkzm0QWZzOHBZt40pVKfb06nH3eV&#10;yJqmdPo22ebjweYYPmb8u+aGuFAqJwelcjxK5b7nG99+fo+Jm6z5r7NMlmyzy5unuvbrT3bbbbfP&#10;bLDBBn+S1xkukaPR74NSucBRKiOpzERLqQzAAzP2KZUBeECpjEFZkE4f3Fhf/3CPMjmVunfe7Nn6&#10;++7N4rq6/2vKZP7rKpE1TanU/YvmzJkVbI71w4x/19wQF0rl5KBUjkepPLAc9vmXD5iwyZoXXOXy&#10;pKnvv7L1Tm+e7drPlYkTJ9YXy8888tpcBXI01RL9PiiVCxylMpLKTLSUygA8MGOfUhmAB5TK6Lfa&#10;2tqShXV1F0SLZM1F9fXXBpsNOXnesqZ0+khXgaxpSqXal6RSj2S+9z3+LksOM/5dc0NcKJWTg1I5&#10;HqXy4KP3TJ60yZpnJ2yypt1VMm++4zvn/eyyB2fZ7b/97W/vXFJS8pi8FldpXMhBP1AqI6nMREup&#10;DMCDPp/IUSoD6CdKZfTZvPPPn9yQyfwuWiQ3ZjKPy/LvBpsNqSVLlpQ31dWduCSVWusqkiVtTanU&#10;lQtTqY2CXZAsZvy75oa4UConB6VyPErloc3pZz3zwYnT3n/eVS5rarZ6u0G3u+aaa2ZuuOGGjcXF&#10;xS/Ia3IVrIUY9AOlMpLKTLSUygA86POJHKUygH6iVEavFtTV7b4wk7mvR5lcX//ggjlzdgk2G1LN&#10;qVSmOZ1+y1Ei2yxcOmfO1GBzJJcZ/665IS6UyslBqRyPUnlosus+rx6z0aZrHnYVyROmvv/2B3d7&#10;7cRr/nTvTNe+mj333POQioqKm+T1ucrWcM6U6PeRT7e/sN8b+oFSGUllJlpKZQAemLFPqQzAA0pl&#10;xFqYyZzcWF//eLRMluV36q0ogs2GzJK6up83xV+R3NFcX790yXHHlQebIzeY8e+aG+JCqZwclMrx&#10;KJUHnr32feOoCVPWvDvRcduLCVPXrDnkiy/t79qvt1x55ZVVkydP/qm81nCZHI4Wy5TKBY5SGUll&#10;JlpKZQAe9PlEjlIZQD9RKqObhoaG0Y2ZzPJokdyQTj+xoL6+LthsSOiVxk319QtdBbKmKZN5symd&#10;nh9sjtxkxr9rbogLpXJyUCrHo1Tue5qWPbT59h96+/sTp65ZGy2RtVjWK5X3P+yVQ1z7DiZ77733&#10;p0pLS++T194msQXsyZJ8Qak8AJTKSCoz0VIqA/CgzydylMoA+olSGcZF6fSWDfX1qx1l8iMNmcyn&#10;gs0GrTGd3rS584rkdmeRnE6/I/m+/JRcHOyC3GbGv2tuiAulcnLkeKk8JfjVC0rl/mV2/WPbzNzy&#10;3UU9S+XObFL93p8//5X/fsy172CjHY28/i0lF0rekHxTkg8olQeAUhlJZSZaSmUAHpixT6kMwANK&#10;5QK3IJP5YmN9/cPRMnlhOv33ofrwu9b588c21dXd6yqRbRanUp+9orZWywvkFzP+XXNDXCiVkyPH&#10;S2X1tORlyXnm0RCiVB54Fi59eIttd379jIlTe97+QpdNmrbmyRNPfK7X8d/XBKWyDbe/KHCUykgq&#10;M0lRKgPwwIx9SmUAHlAqFyC9L3Fjff3caJGst7hoyGR+EWw2KIsymU2aU6mnXAWypjmdfmXR7Nmf&#10;CzZH/jLj3zU3xIVSOTnyoFRWWirb8k3zgGSGZFAolYcu2334je9Nmvr+az0KZsmEaWve/PyxL35s&#10;1aq7Zrj27UsolRFGqYykMpMUpTIAD8zYp1QG4AGlcgHRW080pNPXR8tkyWMXZTJfCzYbsKWp1N5N&#10;qdTfXCWyZkk6/UhzXd3/BZujMJjx75ob4kKpnBx5UiqrByXhYtnmbcn3JGMl/UKpPHQ5P/X0tlVb&#10;vbvAVSprpsx874YvH/OffVz79iWUygijVEZSmUmKUhmAB2bsUyoD8IBSuQA0pNP7NtbX3xstkxsz&#10;mYcb6uu3CTYbkCV1dfstTaUecpXImqZM5p9L6+p2DzZH4THj3zU3xIVSOTnyqFRWj0jChbIrqyS7&#10;SXpFqTy4zG18aistiydOXdPmKpI3m/XO8u987+kPu/btbyiVEUapjKQykxSlMgAPzNinVAbgAaVy&#10;HmtIp8/QW1r0KJPr61cGmwxI0+zZuy3NZNqiBbJNcyr1RnNtrf7ZAsz4d80NcaFUTo48K5XVW5Jw&#10;iZwtbZIfSZwolfsfvYXFxKnv/3eC617KkmlbvNuy0rHfYEOpjDBKZSSVmaQolQF4YMY+pTIADyiV&#10;80wmk5mwIJ3+dY8iOZN5fEEm8+Ngs37p6OgoXjpnzqFNdXXvukrkplSqXXLb/Lq66mAXwDLj3zU3&#10;xIVSOTk8l8r3ScIlbtKzQrKTxKBU7ns+88WX9t9o+ppHXUXyxE3WtH/oI69/45o/3TvTte9QhFIZ&#10;YZTKSCozSVEqA/DAjH1KZQAeUCrniYa6uh0XZjK3R8vkhkzmUfn148Fm/bIknT51aV3dy64iWdOU&#10;yVy9cM6cLYLNARcz/l1zQ1wolZODUrlbnpIcLSmRUCoPMPse+OrhU2auWe0qmCds8v5b1Vu/Pe/G&#10;Gx/ezLXvQEOpjDBKZSSVmaQolQF4YMY+pTIADyiVc1xDJvONxs7iuFuZvKC+/s65c+eOCzbrs6Xp&#10;9AVNmczrrhJZszidvmpJOj0p2BzojRn/rrkhLpTKyTFMpbL8tVI0ZZjyX4kt4vqSqyXOv7solQef&#10;0878504bzXj3b66CeeKUNe9tWvPOVa79+htKZYRRKiOpzCRFqQzAAzP2KZUBeECpnINqa2tHLKiv&#10;b4oWyXr/5MZ0uinYrE+WzpkzZmk6faarQNY0p1LvN9fVXRNsDvSXGf+uuSEulMrJMYyl8nC4VWJL&#10;uLho6XyMpFeUykOfSZusecJZMEs23fydy1z79CWUygijVEZSmUmKUhmAB2bsUyoD+W3lyvurhjvn&#10;nVe/03e/e/pHvv/9H31k9ep7e82rU6d1aF6eOq3dtd4VPbY+x5lnnvdh12vwlTt/e+fI4K3NG3Pn&#10;zt2sIZNZES2TJY/NT6W+HGzWK/0QvaZ0un5pzIftNdfVvd80Z8782tpaLROAwTDnF65zj7hQKidH&#10;HpXKf5bYAi4c/TC+VsmWkn6hVB6a7LT7Gyd8YJP3/+MqkidNW/PP7Xd581TXfv0JpTLCKJWRVGaS&#10;olQG4IEZ+5TKQH6zJ7jDmRtvuH3V9devul2zauXdvea+BUs7bFzrXbHHv2HF6ttcr8FXbrrpzr2C&#10;tzbnLUinD12YTj8ULZMb6+vv7+uH49XW1o5sTqV+px+q5yqSNU11dSfqlcvBLsBQMOcXrnOPuFAq&#10;J4fMpflQKt8pseWb5hXJIZJKyYBRKg88W+zw1oUTp615wVkkb/L+swcc8sphrv0GGkplhFEqI6nM&#10;JEWpDMADM/YplYH8Zk9whzOUyolWvDCdviBaJJtbXKRS1wbbZHXccceVL5kz525XgaxpSqXWNqXT&#10;JwabAz6Y8wvXuUdcKJWTQ+bSXC+VH5Do1cg3SMwH7A0VSuX+Zesd3651lcgTp65p/8CU9/99+VUP&#10;VLv2G4rkcamMAaBURlKZSYpSGYAHZuxTKgP5zZ7g3njjjWXBouGQd/dUtu9jrpbKCy64YGJDJnO1&#10;q0xemEqdFmwWa1EqtXVzJrPCVSKbpFL/WVpXd2qwOeCbGf+uuSEulMrJIXNpLpfK2wa/ekGp3P80&#10;LXto84nT3u92hfL0We//0rXtUIZSGWGUykgqM0lRKgPwwIx9SmUgv9kTXErlwbHvY66VyvPT6T0W&#10;ptP3RMvkxvr6hxdmMrsFmzktSaU+1FxXt9JZIkua0umXmlOpz8qmxZ17AMPGjH/X3BAXSuXkkLk0&#10;nz6ob0hRKg88+x7yymETp65ZEy6XZ237zhzXtkMRSmWEUSojqcwkRakMwAMz9imVgfxmT3AplQfH&#10;vo+5UiovSKdPXFhf/1i0TG5Ip29tqK0dHWzWw+K6uurmTOb5uHskN9fVvd00d+6OwebA+mLGv2tu&#10;iAulcnLIXEqpHINSefDZ9SNvHRculidMXbPWtd1gQ6mMMEplJJWZpCiVAXhgxj6lMpDf7AkupfLg&#10;2PcxyaVyJpPZoDGTWe4okvV+yQuDzXpoqqvbUfI/V4ms5bLkiaXp9AeDzYEkMOPfNTfEhVI5OWQu&#10;pVSOQak8dNmk6u1rbLHsWj/YUCojjFIZSWUmKUplAB6YsU+pDOQ3e4JLqTw49n1MYql8UTq9ZWM6&#10;fVu0TJb8Y1Fd3WHBZt0sSaW+3JxO/9tVJGuaM5lVS+vqdg82B5LGjH/X3BAXSuXkkLmUUjkGpfLQ&#10;Jv9K5fYx8sd7CP63UEepHCvrLbCSybzujwUPEoVSGUllJilKZQAemLFPqQzkN3uCS6k8OPZ9TFKp&#10;3FBf/7mGdPqRaJm8IJO5ozGd3jTYrMvSVOr4JanUc64SWbMknb61KZ3ePNgcSDIz/l1zQ1wolZND&#10;5lJK5RiUykOb4S2V2xbIHz39vjxqa5fnkD/faw4KFvRTR5Uc48nOY7StChb2UfsPZJ/nO/ddu0a+&#10;/rss275zXceGkhGdX/vUtjZ47TcECxKDUhlJZSYpSmUAHpixT6kM5Dd7gkupPDj2fVzfpXJtbW1J&#10;Y339/GiRbMrkdPq3wWaGbFu2KJ0+ylUgB2lbVFd3f7A5kEvM+HfNDXGhVE4OmUsplWNQKg9thrdU&#10;1rJT45MtlTs+Gizoh/ZZkupQMdvHUrmjWLbVElmeu32fYKFoP1aWtQWvRzOcpfJVwYLEoFRGUplJ&#10;ilIZgAdm7FMqA/nNnuBSKg+OfR/XV6m8YM6cqY2ZzJ8dZfJjC9LpE4LNin6ZyWywOJU6rTmdbnOU&#10;yB26vKmu7uqGhobYD+sDcoAZ/665IS6UyskhcymlcgxK5aHN8JXKf/18Z9mp8a19kD9XrZU/W6aY&#10;7WOp3PZC8L2VBgsi1j4brB+GUlm1bxR8kSiUykgqM0lRKgPwwIx9SmUgv9kTXErlwbHv43CXyovm&#10;zv1oYzr99x5lciZz34I5c3bSbZYcd1x5Uyq1ULLWVSRrmtPpuuZ584blvQKGgRn/rrkhLpTKySFz&#10;KaVyjPVZKpctr74y+LK7lukzg696KF8+88bgy/7Ks1J5rZzC2FK57eeyLMH09fW1VO4Y2bnt2heC&#10;BTHMFdTDVConE6UykspMUpTKADwwY59SGchv9gSXUnlw7Ps4XKXygrq6HzXW1z/uKJNXzp8/v1K3&#10;aUqlrmhOp9e4SmSNrE/V1tYW9A95yFtm/LvmhrhQKieHzKWUyjGGpVS+pNp164Rifd7g627Kl9Xc&#10;WL685mvBw24qWmragy/7y1upfP75529dXFz8shx7zZgJV3do5Ot3y8vLV7u2H2jWlcqf3kr+yGlJ&#10;+0Dw60Dfk2HS1hy8zj6UynrPZFMqrwkWxFj7oGxHqRycKwaLgEQwExWlMgAPzNinVAbymz3BpVQe&#10;HPs++iyV59fWjm1Ip6+KFslaLjfW1Z2/+LzzpjTNmXO5q0DWNKXTr0vqg8MB+cyMf9fcEBdK5eSQ&#10;uZRSOYbvUrmsZdZ35fhtwcMuZZdutrcplZdN6fFnXpeXL6/+T/CwS0lr1dGd+0ydGCzqjyEvlU8/&#10;/fQd5Hhafurvf2xKS0sfWbFixQzXMfqTdaXy+08UFa39fedtGbSA1aw5RNYlVNuSztfYp1JZzrHs&#10;99S+e7DQQQtlSmV7rhgsAhLBTFSUygA8MGOfUhnIb/YEl1J5cOz76KNUnldXt/3C+vo7o2VyQ339&#10;g4vT6ROb0+lfuUpkTXMq9VZzJvNd/QC/4HBAITDj3zU3xIVSOTlkLqVUjqElrcZLqXzZ9PH2+MGS&#10;LpWtNe+Y522pvixYZJkrmIN9ijsXdZLXaPYpv7SqIVjUH0NaKu+0006fl2Ppa+xr2i677LIq17H6&#10;mnWlshaue02Rr/Ww9oPk5JQmTtuDjtzduc58+F14+fLO5aq9Uh63dB6/Y1KwMNAhr6PtWYk8vz63&#10;brP2Dfl152CDkP6Uyvohfeb5grQ1BSt6ofdfbmvs3Kfr8b2h4zwj38+oznVW+8dkuXwPa9/vfNx2&#10;7rrtn5afJc0HBv5U0ibbHtW5jWWvvrbvS8dPgsf6XG/Jr+M7l0e1f6/zeG1XyvM+0vn12tNl+6Ak&#10;7ygPNuwVpTKSykxUlMoAPDBjn1IZyG/2BJdSeXDs+ziUpXLDnDnHNqTTj0TL5MZU6v7mVOo/TalU&#10;u7NIrqt7f0k6fegVRxwR86E5QN4z4981N8SFUjk5ZC6lVI5hC1wfpXJly6z2roK4dUa3W2DY5WZd&#10;SNml1Svs8rLWmR8KFhvr9qnpceVzHwxZqTx79uyt5Dj6uvubNtfx+prOUvmFnxUVrXlNjhVcrd1+&#10;sBxajm2yYecyl/BVzZqwtl91LmsfGywQXR+WZxMqlTt27FymxailhW3XtpFCtT+lslr7ndCxdL93&#10;i4re1fc8hhbD4e3NsjXdl4XXtX9YniO0XkvltWd0306L4bXy58w+tqWyltPmfs52W3lf2v4reVVy&#10;+brl+vxRa58K1oeK4/YfrtvHpn3bYGVWlMpIKjPRUioD8MCMfUplIL/ZE1xK5cGx7+NgS+Xjjjuu&#10;vKGurjlaJEv+qWWxq0QO8tqSurr9gsMAhc6Mf9fcEBdK5eSQuZRSOYYtaoe6VC5vqfnXuhJYr0iu&#10;WRusKipaOm3b8LpgqVHRUr2ma59lM/8XLC4qv6Tqi932mTNxTLCqr4asVJZj9HrLi7iUl5fLIdzH&#10;7S2dpbJe2Xqslo6hW4DYMlLvM5xNu5xPdJWXozuXdV0ZHHMria7tQ6XyWluqRv7Hki1b278dLAj0&#10;t1RW7T9adzybtvfk15HBBhHtemVxsN3a1+RxcCW3aj86dIy3g4Wi/cxg+/dl+aWdy7QQX/uvzq+V&#10;3S96pbJdvvZd+bXbFfXr1r06Llgg2j/Vuazt2mBBSNf3WRUs6BNKZSSVmWgplQF4YMY+pTKQ3+wJ&#10;LqXy4Nj3caCl8kWp1MwFmcyqbkVyOv2fJanUe5HyuCtN6fQjS9PpQ4NDAFjHjH/X3BAXSuXkkLmU&#10;UjlGV4E7hKVy+fLqb4QLYJtgdVF5a81/w8vLlle1mhW1RRXh5RqzXJS11vwjvLyspfrUYFVfDUmp&#10;PGPGjJPlGPq6BhzXcfuSrbd++f9kdz2Gfh/hUvmKzuVmXS/abu/cTm9bYR4/JqdCX+r82sUet1up&#10;rLe50GWRMnXtXzuXt6WDBYGBlMrK3MIiesW0Hue3wQYRdn34imtr7U3r1lu2ZM/2QYdtrwfHjCmV&#10;w++LZde11wQLRNs/O5e1nR8sCGl7Ilj3p2BBn1AqI6nMREupDMADM/YplYH8Zk9wKZUHx76P/S2V&#10;G+vrD2rIZB7oKpJTqeeaU6nYK5KbUqn7L06nPxLsDsDNjH/X3BAXSuXkkLmUUjmGLWkrlle/X9FS&#10;/WLvqVlb0Wq2fSMu68rfmraylul72Mely2aa//0Svi2GRvYxtwrQeyWHl2uKLpmxsdknstysC6lo&#10;qer5Wlpr3qrU19tS/XJnal7VVLbOelX2H1AqFletlehzDziTJ0/+qWse6C3FxXqLhfuOl2PoPBEu&#10;lUdL5NimyPxxsDCLrvswPym5PVgYwx43Wp62Rz4s0dwG4qXguM3BwsBAS2Wr/UDZN3rVsqMItutc&#10;9NYgdv2aT3cua9+p87G9p7KLLbX7Uyqv1SuqdZ9PBguE/t7pMr3vc1TbXcE6nUv6jFIZSWVOZiiV&#10;AXhgxj6lMpDf7AkupfLg2Pexr6VyYyp1YUM6/YQWyYvT6Web6uqc90fWNKXT/81kMsyTQN+Z8e+a&#10;G+JCqZwcMpdSKseodJS1Q5WihRuae+vaxxUt1fcXLZvxQfu4rKX6Yfu1blfRUvVe53adv2rKL615&#10;vqh15l72ccWyqtX2a91HlbdUX2+XDVfkaQec0tLS+1zzQLacfvqTO8iusv8bd3Tm3duKitpWrou9&#10;/6/rXr5R7VM7tzUxpX28ru0c5alqP1GeUz+sr0WyonPboS6VrbaFodejx3s5WBGwy+N07Xde5+P2&#10;7TsfZy2V/9u5Tb9K5beDfQ4KFggtjM32dwYLQtoe6FzXdnGwoE8olZFU5mSGUhmAB2bsUyoD+c2e&#10;4FIqD459H7OVygsuuGBiYyZznb0iOe6D9nR5czp9R/P55w/LawfykBn/rrkhLpTKySFzKaVyjIqW&#10;mlf6l+r35Ne3K1pnvZAtpa0zlwRPUVTWWvWQLWPLW2u6PoivaEnVhvbr0taqevt1WWv1lWXLqv9p&#10;HrfMaq9orbrbritauunUddvVHF/UMnmUfWxeW/h16NXJrVXvdl6lLFlW86qm0lytvPmAolcpD/ZK&#10;Zck7rnkgW8rL1/6tvHzNLUVFq4/pzD+OlFOYg9cl/EFz7TvIc/TCbqvJpmu76JXKwQcEttUFC0Tb&#10;X4JlgyiV9T7N0Xs1h+lV2eEP4WvfJFgh7LI49mrntp90Ph7OUrlDzom79omcH7fpPZ2z3ILDjVIZ&#10;SWVOZiiVAXhgxj6lMpDf7AkupfLg2PfRVSpflMl8eEEmc+eiVOrluCLZJJ2+bNGcObOC3QAMnBn/&#10;rrkhLpTKySFzKaXyelTaWvMJW/zalC+v/q+uq2ip6vpgPpuiI4pKS5bP/L/o8srWalP+2ccVLTWv&#10;lbfWPGYfF10yI/TBaD0MyT2VZX/9vR5s+l0qy24d55xzxxayr50nIrefUPZq5bVPBgtirH1AcmSR&#10;+dA/3V6vMI7TVYSGytOuK4Z3DhYEhqRUHi2nZl8OHsTodqX1V4OFwi6LszYoo9v37Xw8nKWyat+1&#10;c7neCqNdzlv1ntFrbw627fe5JaUykspMUpTKADwwY59SGchv9gSXUnlw7PsYLpUbM5njF9XVvdyc&#10;Trc5S2RJU339ZUvSaccPOQAGwYx/19wQF0rl5JC5lFJ5PbPFr035z2eaD4crb625LrrO7CCiy8sv&#10;3XQbXV62fObVPdYtr37J7BQvMaVyaWnpva5jx2X8+LfnFxe3Pasdjexv4yiV9RYUtuxsj/lZaO3x&#10;kns6v26fEtp+885lUXa9LU87RqxbFtVVKi8NFgT6Wyqv1THVC3vVcfvnggUi7nVZ0fXDXSrrFcpr&#10;9R7N8vvX/nnJYUVFb00LVvYbpTKSykxSlMoAPDBjn1IZyG/2BJdSeXDs+3jt7284aHEm84CrQNY0&#10;ZTLvLU6lrgp2A+CHGf+uuSEulMrJIXMppfJ6VtlS0+3D+YLFRUW1RRXh5eUtVTcFa4rKW6teCK8L&#10;FhcVXTZjy/DybuviDUmpXFxcrPfx1ecbcDbeeOMfu44dFy1QDzzwxY/3XiorW3a2XRYsCNGrY6P3&#10;XNYCuKsgLQ4WhnStC8pTvaLWLotqu6FzedvyYEGgv6WybtteGSyI0fXBfaFbZZjHEpcO+f3XdWtf&#10;DxaIYb39hby3umzoUCojqcwkRakMwAMz9imVgfxmT3AplQfnVxe3PuMqkTXNdXXvN2Uyqdra2uF8&#10;j4FCZsa/a26IC6VycsjfSZTK61lla9W+cSVwt+WtE8YGi/VezKfZ5RUt1W8Eiw2917JdV95a0xAs&#10;zmZISuWZM2d+R46hr3/AcR03Lhtt9N4FsovZp3+lsqvANEXnlOBBiN7TV9e1PRIsCLHHaq/pfNw+&#10;KrTspM5lqq2pqGjta53L1/5Tfi2WZcFtNbquYH6o83E2tlQ2t+YoDRZGtNcG2/wmWBDQZZo1Hw0W&#10;hLT9rnNdWPs+6/aJs/bdzvVrfxgsCNj9XB90aNfphxhabdd3Llv7tCz/gfx6jPz6Wcn+kg+5j5Md&#10;pTKSykxScaXyVltt9bVpxcVvjJc/9TtJjjnmmF1d28WFUhkoaGbs93Yi94lPfGL/LeRsYJzMMXL2&#10;8v5uu+32Gdd2rtjnkFAqA+uJPcFNaql86qmnbq/nMHouI3NMu/yAeLxru2iGu1RetujiF7sVyel0&#10;W1M6feL8+fN7uXoHgAdm/LvmhmiuvPLKqoqKipUTZY7ZVDJj3Lglru3CoVT2S/5OolROAFsCl7TW&#10;HBssMspaq/9h1wWLunTts2zm/wWLjLLWmth9YgxJqayRY7wn0eftd2RuuMl1TFdqal7/tuwi+3V0&#10;TJ367tm9l8rtM+z2nWmT12mvpG2zV8+O6Xwc1vZGaJ/fBQuF/TA+s/y6YKFo+8e65Tb64YBaltrH&#10;bWuDjYV5HXa7UcHCGLZU7jqOXv28Y+e69m2KitbeHSxf2bksrGufdvlR8pBgoWhb1Lm8fbtgQaDt&#10;lXX7tH8zWBhi7ntsjxm+wll+VO1afluwMKBFeNc6/XMS0PLYLo+Lufr6I8EOvaJURlKZScpVKsty&#10;nRjkD3uPiXFldNu4UCoDBc2M/WwncsXFxS/KNj3mmZKSkhdc20cj29pQKgPriT3BTWKpLOuvle16&#10;zDEy97zu2j6c4S6Vb17x15VaJi9Jp/8mDx3/JRXAMDLj3zU3hLPddtvph0b1mGMkWf9XBKWyX/J3&#10;EqVyAnSVwPNruv/jaGbaBrq8vKXmhmBJl659OiJ/D7ZMn6nLy5bXfC9Y0pshK5WvvfbazeQ40THe&#10;p7iO58o3vvHsTp/97At7h7P//k/uLcew80SkVNYrkPVq4r4krH1mz/Xt1Y5lQaz2zxQVrX1Ofv1B&#10;sCCgV+SuDcZZR3n3fW069P2LYT6oT7axOo6QYwYfKKhZe6f8GnMFs91GdX2YoKStsXOZFfe69Pu2&#10;zH2PXdvExNzeImYffT6lV263f1i+hzPl6xvl12dlXfAaw+kbSmUklZmkoqVyaWnp/bJc/4A7s8UW&#10;W3w1vH1cKJWBgmbGftyJ3IYbbih/+bvnGM3o0aN/6dovHNnOhlIZWE/sCW7SSuVtttnmK7KNc37R&#10;VFRUrHLtZzPcpbJ9H8Mf1AdgvTHj3zU32FxzzTUzZRvn/BLkf679NJTKfslcSqmcACWt1V+vbK1p&#10;Cx52Y4rjZVW7BA+7VCyr+nFFa1XoKtF1ZHmWe+H2MGSlsmbvvfc+UI4VHePZ8p6W0a5j9TV9u/1F&#10;IetfKTu82uZLzg8eZNH2pnwPQQmdHaUykspMUtFSWZaFJ0RX3g1vHxdKZaCgmbEfdyIn69olrvnF&#10;ptd7n8o2NpTKwHpiT3CTVirL+t7mmI4VK1bMcO2roVQGCpoZ/665waa4uPg52cY5t9gceOCBH3ft&#10;S6nsl8yllMpJcEnRiNKW6nOCR91UtNbo+9jT/KLK8mVVFwSPumvdbIvgq74Y0lJZc9JJJ+ltGd6U&#10;9Bjr4VRUVKx27d/fUCr3Jqml8vt6z+Q+vq61rwZf9IpSGUllJqlwqfzZz35W/5tF16QYl/CEFxdK&#10;ZaCgmbGfpVR2zi3huPYLR7axoVQG1hN7gpvAUtk5r4Qzd+7cLVz7aiiVgYJmxr9rbrCR9XrVpHNu&#10;sdloo40ucO1LqeyXzKWUykmxdKLjnr5i4fTxwVc9RW99MTBDXirbfOMb3/hQSUnJo69WVnbYvCgZ&#10;PXp068KFC2PPK/obSuXeJLVUXhvcs3pt5FYhUW0/kaSCB72iVEZSmUkqXCrrJCnLzIlQtoQnvLhQ&#10;KgMFzYx9SmUgv9kT3FwslRcsWLC5a18NpTJQ0Mz4d80NNrK+1w/vmjp16o9d+1Iq+yVzKaUyvJXK&#10;NuFS+aXKyrWubQYTSuVsOuT3N6mlcvvx616bpu0XsmwPid67ent5PC9YflWwQ59QKiOpzCQVLpU1&#10;skwHZ7bE3iMsHEploKCZsZ+lVO7tCp82137hyDY2lMrAemJPcBNYKusP/K65pSt6nuLaV0OpDBQ0&#10;M/5dc4NNRUXF3bKNc26xOfXUU7d37Uup7JfMpZTKoFTOW+0flx8T75JhKONQs/Zp+XW/YGVCtH9A&#10;Xtf9615jOGv/Ies3CTbsM0plJJWZpKKl8rhx4xbLcvkD747eTyi8fVwolYGCZsZ+3IncjjvueKSs&#10;d84xmm222ebLrv3Cke1sKJWB9cSe4CatVP785z+/p2zjnF80EydOzLj2s6FUBgqaGf+uuSEc2cY5&#10;v2hKSkoed+2joVT2S+ZSSmVQKuetdvm5z5Wk0quq2+W8tb0yWDAglMpIqvBEFc0fJdETJP3Qm8Mk&#10;ru0JIaS/OU0SnWc0F0pc2xNCEpbrr191u2by5MkzXevXcw6XuD6wb4XEtf16i30fM5mF+pqd2xBC&#10;EpetJK45Rv83lmt7VzDEPJfKyA2UysgrlMpIpLINTtulcsPFH4vN2PpP7FK21fOzyqo7vl6+ZYdz&#10;G0fk0OEJkBBSwKkY9+tDR03+64nZss0Gh71fNmLfjpoNDn3Ptd4V13MRQoY/67tUdp2HRPP1si06&#10;auRcZj/51bU+mqKRx+snvDufz1colQlJYEZ9bfvRG936jd5SOebkq8tGHNAxfoODOqrHLzrXtU04&#10;kefBEKNUhqBURl6hVEYijZn63yvHTX+7Y6iz5557TieEEM24af/9lWueGGxcz0UIGf785fpVt2sO&#10;2f+Qma71vuOaHwabiTOenud6Lp+x7+PSpZcd7lpPCBn+bFxz6+GuOWKwmTJlSrgswhCjVIagVEZe&#10;oVRGIvkqlWtra6cTQohmYtXLXkpl13MRQoY/K2/66+2a1Lmpma71vuOaHwabaVu+OM/1XD5j38ff&#10;/va6w13rCSHDn+13fdhLqbzffvuFyyIMsfVRKle0VNUGX2IwaosqylqqTwgeDQalMvIKpTKSaCSl&#10;MiHEdyiVCcnvUCoPTSiVCUleKJVz06BK5SuqNixfVv1c5fJZHTYVl1a9WXHJjC11dcWyqtVmO7V8&#10;sxkVrVUv2e2CpbmptqisfFnNjeHv22TZ9P10dUVrzRlFrTVjzbYe2ectb6k6L1g0UJTKyCuUykgi&#10;76XyKaecMmPMmDE/qays/PnYsWPPDp+kEULyK9tuu+3+I0eOXDxixIhLNt1008/b5T5L5Z133nlP&#10;ec7GioqKZVOnTj3aPichZPgyHKWy/EC4uZxPXKDnE+PHjz/t9NNP71rnmh8Gm3CpvN122+2rc9sG&#10;G2xw6bRp075olw91KJUJWX/5zne+M1PmmHNkjrl83LhxP7LLKZVz00BL5dJLZnxSC82K1pq/Fd1Y&#10;VBYsLiprqf5OZUtNuy08g8VFFRdP37q8paoxujzntEweFXzfrxYtmTIpWFpU2lrziYqWmrVd398w&#10;lsoVl1YdGCwaKEpl5BVKZSSR11JZfgBbIM9hPwG5K+ETNUJIfkTG9ivRsS55+2tf+1qNr1K5uLj4&#10;X47nXHvKKaesl6slCSnU+C6VKyoqfuEY6x3Tp08/Ste75ofBxpbKMs+84Hju98Kvb6hCqUzI+smI&#10;ESOWOMZ5x6RJk75PqZybBloqV7bMai9vqX4ueNhDV7kaEbc8V1S0VK+pbK1pCx72UN5a9YL5/oah&#10;VDbmF1UGXw0GpTLyCqUykshbqTxhwoTvyvG7nZiFs+WWW37CdVJHCMm9yJj+X3SMh+OjVJbT9x7P&#10;E074KkZCiN/4LJXHjBkzxzXGbfbYY49dXHPEYKOlshx/TfT5Qml3vd7BhFKZkOHP2LFjz3SM765M&#10;m9X8HdccMdhQKvs1kFK54pLqS7U4LV+22ReCRT21bjIt30rlsmVVH9HXXtFSdU+wyMl8f8NVKg8N&#10;SmXkFUplJJG3UlmO3WtcJ3aEkNxKdXX1oa7xHU7luNPvcs0TA82G015xPk84lZWVv3K9XkLI0Mdn&#10;qSzjuT06viN5xTVPDDYTNr3ucsdzdcuIESMWuV7zQEOpTMjwxzW2o3HNEYMNpbJfAyqVl1ffa8rV&#10;5bMuDhY5VbZU6z84dpPLpXJ5S/WF+trLWmqeDhY56f2WKZW7h1IZw4lSGUnkpVTecNrzPU7GXHm1&#10;vPyPhJDczr7FxU+5xnc0rrlioKkYc7LzOcIpLSp6z/V6CSFDn7t+9vOXNa+OGHGta/1A84zENb6j&#10;cc0Tg035iEOyXaVsMr6o6E3X6x5o7Pv4r70+vtq1nhAytHmkvPxPrrEdjWuOGGwolf0aSKlcvrzq&#10;T13lcMv0mcHiHspaq38dfNklp0vlZTXH2tdfcln1V4LFPZS3VH2RUrl7KJUxnCiVkUReSuWxmzzT&#10;42TMlXcIITmfwySu8R2Na64YaMpHHu18jmhcr5cQMvS5b8FSk7dLS53rB5pnJa6xHY1rnhhsykbs&#10;73yucDaSuF73QGPfxxe2/6BzPSFkaPOUxDW2o3HNEYMNpbJfAymViy7dtNqWq5qyZdU/CtZ0V1tU&#10;EnzVxe4TPCyqaK15yy4rb6l+O1jcQ8Xy6tftdhp5/H7R0s22CFZ3KW+peUXXl7XMfNps21LTXtZa&#10;/Y9gdZey1qqHzHbLqr6lj/V4XcfNwhwzSMWy6juCxdktnTimvLX6Vd0nWFJc0VL9XtdxWme9K+9V&#10;14cdKvk+MvrBfxLznpQur37EbCvfT9GyqaY01Xta67Kyluo99LGxZMok2ca8B8ESLcPNdsH+a4PF&#10;YaZULvtZ1ZOVLbPW1vxyz9NHLNvyEX3vNrxsmz+6Stz+hlIZw4lSGUm0Xm9/4Tq5I4TkVn4hcY3v&#10;cGaWf8g5Tww0Y6b+3fk84ewtcb1eQsjQx1eprHGN73BKJa55YrD5xOhvOp8vnAMlrtc80FAqEzL8&#10;cY3taFxzxGBDqezXgEplUbG85i5bVJqyUj+87tJNq4PVsez2RZdNmSTHeKf80plzyls2u1DLTnOc&#10;lpo7g007LZsy3WxfVFTcuUAE92s2y5dV7WKWdRQVdy0LKV9W809dVt466yZ9XNZS/bDeE9luq6Vy&#10;RWv1O+UtnduZ/VNFo8zODmWtNSfb7WwqLpl5ULC6uyuKSuX4D4aL86KGD4w2+7RWvVCxvPpNu9ys&#10;++W0DUou3ewrFS3Vf9UPQjTbtdS8Xd5a/Qd5rx6w25W3VD8rx7zPPralctny6kfKwt9HbVFFpbyv&#10;8pqvle/5dFvM6/tuXt86FfI87+i68JXKm/78w+fYY1W2znpXfn3nwF9/af9wmdvXUCpjOFEqI4m8&#10;lcoVMoXL8budkIWz4YYbnuO6rxkhJPciY1o/Ldo51jV+PqjP/Vw2Rx555Jau10oIGfr4vKdySUnJ&#10;w64xbjNx4sRTXXPEYBN8UF/Wuc31egcT7qlMyPCnsrLyKtf4thkz7hNLXXPEYEOp7NdAS2VVvrx6&#10;cVfpGKR8ec1jRVeYK1+d7HYVy6pvCRZ1aplWY9cFSwx9XNpS9fHgYZfy1uq/hbeXx5937V908cYf&#10;cC2vaKl+Q5eVLat+VoteXVa2fLO9y1s3+7zZIIuSlplH2WPaVLTOeqdi2czNg02iugpv+b5fKVpS&#10;VB4sLyq5dOaX7Lrylup/BouLyltmXmS2b6lZW9oy8wizcMmUkWUt1T80Xwu7X7crlcW65TVPR68W&#10;t+vCr6G8teYCXVZaP/28cKm8UmK3n31T41bhEre/oVTGcKJURhJ5K5X1JK24uPgZeQ5zQhaO/IB4&#10;T/SEjhCSu/nkJz+5vWusa2pqag72USqPnfaq8/k0kydPPsb1OgkhfuKzVNbIuH4jOs41cj6xSte7&#10;5ojBRkvlr371q7Ncz6vZYostDoi+zsGGUpmQ9RMZ0y9Hx7hG5pi/br/rw4e75ojBhlLZr8GUysYl&#10;MzauaO28dUQ4Zctr9B8herDrg4fdRNeVXlrzibhtK1qqPx3evuyS6Xvq1+XRK52XbjEmvJ0l+7+o&#10;y0pbqucGi/onM22D8kurn7fHtilbVv1IsEU3dn24zLXkNXfdnkKvbtZlFctnnaqPK5ZVv2c2crD7&#10;xJXKwcNu7G0+yi+dqT+TGF3bHzvxY9F7Kle21pjtx7du+9vw8v6GUhnDiVIZSeStVD744IOnayZP&#10;nvwxeZ7/SfS/o7w2ffr0Pew6Qkh+pbi4+Dcyzt+S6H3S7rfLx814bshLZY0eu7S0tDn0nP+wz0kI&#10;Gb7ceP3tt2u+9KUvzXStH4qMHTv2KBnjr0v0fOKVbbbZZge7zjU/DDYfmPnMPHt8mduulOe088y9&#10;dvlQx76PLZf84nDXekKIv2y88caflPFtf2Z5dcaMGbvp8k22WO2lVN5zzz3DZRGG2KBL5UDpZTOP&#10;0Hvw2oLSpLVa/z7oxq4LHnYTXVe5vNrcNqJiedX/ssVV1Botk0fJMcy9iKPPWb68xhTC9p7KA9Y8&#10;bYItasMpOqKzHLa6lrutu3XHz2dO1gUVl1adpI/19hdmCwe7T79K5eAK7dLLZu0XLOravuSsTb4S&#10;LZU3aN3icV03+rIt7g0v728olTGcKJWRRD7vqRyeAAkhBZwxU57xUiq7nosQMvy5/vpVt2smT56s&#10;n5bv3MZnXPPDYDN26hN6+wvn8/mKfR8zmYWHu9YTQoY/G3zgD5TKOWioSmWrorXmCltSasqW1fwy&#10;WGXY5cHDbkLrzP2Ts22bTemlMz9X2VrTVra8+sqiKzrvYRw9zpCVyoGylprT7X2QTVqqul1h7HoN&#10;YV3rWzbbwTxunXWiPvZWKrfU7B8sKiprrX7KHOdnVY/0uFJ52ay3dd0eVx92eHh5f0OpjOFEqYwk&#10;olQmhHgPpTIh+R1K5aEJpTIhyQulcm4aSKlcunzmwcGXbpdVzbLFpiZYariWWaF13UvlzLQN9HGv&#10;WqbP1HsQly+r/kuwpGhIS+VLZmxcFLkCuZvaojL7XNHncy0L61offNjhcJbKRedNmmL3cd5TubW6&#10;Tb8Ol7j9DaUyhhOlMpLIW6nsmhQJIYWZKVu+4aVUdj0XIWT4s2rl3bdrbr/93pmu9b7jmh8Gm+od&#10;Xp/nei6fse/j6lvvGtSVU4SQocu+B79EqZyDBlIqVyyvvjj2lhOBypaZ37ZFZbDIcC2zQuu6lcql&#10;LTP1HxCzu2TGlrqt+XC6sCEslWXbXYqaNzK3p4h18fSqrudrnrFVsDTr96261l82fbx5PJylsiwu&#10;OmDkTma/luo1J1975k5zVyzdQr+ubJn19oq7Vs1wjfn+hFIZw4lSGUlEqUwI8R5KZULyO5TKQxNK&#10;ZUKSF0rl3DTQUllvMRE8dFs60fkBea5lVmidKZXLW6puzra9KmutPlN/rVzWeeuJoiVTRpoV1hCX&#10;yuXLZv47eBir6/lCxbvrNYRF1w97qfyDjT9bfnHVar1S+cBrvrT/l3970u6ucT7QUCpjOFEqI4ko&#10;lQkh3kOpTEh+h1J5aEKpTEjyQqmcmwZaKseVll1aptWYcrN1VluwxMhWeHatqy0qMQtaJm9kl1Us&#10;q+5ZrrZuMk3WmeN37RvcPqLLb9zldlep3DLzhGBRr7RUNsexr8/liqJS1/O5lnUJCviylurLgiX+&#10;S+VLaz4RLCoqSk/dPNh+evSeykMVSmUMJ0plJBGlMiHEeyiVCcnvUCoPTSiVCUleKJVz02BK5fKW&#10;qheDRT1UtFa9a4rKlqqNgkWGLgsKzB661i2ZMilYJMeZeZtdXtlS0162bOaDFa01y8qDD5cr+vmm&#10;U3W7ytaqNZ3bzGo3O4qKlpofVLRWv2n312WVy6sf6VxX/bIuk+Ms0sd9YUtl2XdNUW3RiGBxN6Wt&#10;1ffpNqUt1Z8OFhn2NZQu2+ywYFEXeY3vB6/bXKGtZNmZwXN1+8C/sK5jtlR/Mlhk2OWu+z/Le/eO&#10;ritvrTo6WFRU1lrzmC6raKl6fURLzT9GLd9q1cTLtrti8uU7Lar51Z6nf/43x+3tGvP9CaUyhhOl&#10;MpKIUpkQ4j2UyoTkdyiVhyaUyoQkL5TKuWmgpXJFS/WL8qspbMtaqh8uWrbpLnrlcPny6p+agrK1&#10;pq3oZ1Wzgl2K9F7BFZdW36vrNKWtVfVFV1RtaNa11owtX1ZzgV1X0VJ1c9c6Ubas6kG7rists9pL&#10;W2YeEWyix++6l7FNWWvVabKmOLysaMHUiWWtM3brtuzSmdsXXTLDWRKHaamsJXXF8ppXzb6t1e+Y&#10;Dy28dNomWtJq6a2vq6x15vHBLl3sc2lJXNI660hzmw75HsuXV/3blNSWXgXdPHOy3V5TtryqtmjJ&#10;uvejqGXyqNJLqz+2bpuad8y9mJdOHFO+rPpcu1xe6+3yfY0z+8g6ef0f6Vq3vPr1ouZpE8y6ZdP2&#10;scuzZZcrD/6Ca+z3JZTKGE6UykgiSmVCiPdQKhOS36FUHppQKhOSvFAq56aBlMpll3Xex9gqb6k5&#10;qmxZzTUVrTW3lS3XXx33W75syiRneltnXbLhuIrlVc3ly2uuLW2tnhMs7a62qETvsVx2adVJRR3r&#10;rvotunTTbYKCuahoyfgNnc/V8IHRZn02l8zYsmh+UWXwqKhs2Wb7VLTU/EJya3lL1Z/kuWPfQ1vM&#10;6tflrdVfL2utuVq2v7J0Wc3BZgNLS2XX69NY8l4418dFuZZrOlXI79/TRUeO/8jkhu2Pnf6LXc+f&#10;fPkuiycu3+6XY36+zfWjW7e6zxTm8vpdY78voVTGcKJURhJRKhNCvIdSmZD8DqXy0IRSmZDkhVI5&#10;Nw2kVEb/hUvlpClrrXqo9NSND5cvs95TmVIZuYJSGUnUp1J57Cb/6hg5oVF+/adzvSuuSZEQUpjp&#10;S6k8dpNHzTyz4bTnnetdcT0XIWT4kwul8oabvipzzKKOMVMecK6PhlKZEKLpT6k8csLSjtEb/cW5&#10;LhpKZb8olYdHUkvlspbqE4LXZcYYpTLyAaUykmikJDxRRfMZiU7G0eh9nlzbE0JInzJ+/PjpU6ZM&#10;mV5eXv4VedxjnqmoqPiUrg9H95F1hJCE5frrV92umTx58kzX+vURO2+MHj16T3msHxTUbY4pKys7&#10;Ozy/aGT5eo19HzOZhebKKkJI8jNp0iS9v67eO7bbHCNZEZ1jwhkxYkT4OBhilMrDI6mlsn1dpQtm&#10;zJeHsaXyBi1bPLHDlQd81bWuL6FUxnCiVEYSZSuVPy6JnhyFs6/EtR8hhPQ1zkI5lK0krv0IIQlK&#10;EkvlIDtKXHOLzckS137rJZTKhORkXHOLzU0S1z7RYIhRKg+D+TWVSS2VS1qrjrSvTTPi0s3vnfTz&#10;HZdvfPmHGiZdtkOLuZ+yLN/uyn2Pc5W5fQ2lMoYTpTKSqEwSnqjCeVcSPTEKR9e79iOEkL5mrcQ1&#10;v9gwzxCSA0lwqfyqxDW3hOPab72EUpmQnMsfJa55JZxqiWvfcDDEKJU9WlJUXr5ss/Mrlte8Y0tb&#10;+frV0paZPw22SIajJowtX1q12r7GcMb9fNsrr1z5+ypXkdufUCpjOFEqI6nMJKUTVngCk2Wuk6Ju&#10;CW8fl5UrV4YnQgCFxYx91385a25urpF1zrklnOh+0cg2NhtIAKwH9gT3xhtv1H+sHi4TJOa/kLvm&#10;Bo2sd84r4SxYsGBz176a0H9Pnyzxzr6PN910517BIgDrjxn/rrnBRtb3dhFOxyabbHKGa98lS5bY&#10;+UWDISZzKaUyKiRmjGW7p/JgQqmM4USpjKQykxSlMgAPzNh3nch9+9vf3lnWOeeWcKL7RSPb2FAq&#10;A+uJPcFNUqkcnH8455Vw0un0lq79NZTKQEEz4981N9jIete9lLtl0qRJs137Uir7JXMppTIolZFX&#10;KJWRVGaSolQG4IEZ+3EncrLOObeE0u7aLxzZxoZSGVhP7AluLl6pfO21127m2ldDqQwUNDP+XXOD&#10;jax/XeKcW2z22GOPw1z7Uir7JXMppTIolZFXKJWRVGaSipbKFRUVq2S58+RII+tls+6TniuUykBB&#10;M2M/7kSutLT0HlnvnGM0Y8eObXHtF45sZ0OpDKwn9gQ3aaVyVVXVSbKNc37RFBcX/8e1nw2lMlDQ&#10;zPh3zQ3hyDbO+SVIbMlEqeyXzKWUyqBURl6hVEZSmUkqWipr5Ietl2RdjxMkWf5KdNu4UCoDBc2M&#10;/WwncrL+bUmPeaakpOQZ1/bRyLY2lMrAemJPcJNWKmtKS0vvl+16zDGSt13bh0OpDBQ0M/5dc0M4&#10;48aNa5btXHNM1nu2Uyr7JXMppTIolZFXKJWRVGaScpXKGvEDWb9W0lEi2WSTTX7o2i4ulMpAQTNj&#10;v7cTucmTJ58j27VLOoqLito222yzk1zbuWKfQ0KpDKwn9gQ3iaWyZvvtt/9yeVDyaCZOnDjftV00&#10;lMpAQTPj3zU3RHPQQQd9tLi4+HnZ3swxE0aMuFZ/BnJta0Op7JfMpZTKoFRGXqFURlKZSSquVNa8&#10;O3Lk6rWlpR0a1/psoVQGCpoZ+305kXu7uPjVd+QHsXeKi190rY+LfQ4JpTKwntgT3KSWyhozv0je&#10;7MO92m0olYGCZsa/a26Ii/156d9HH72ba304lMp+yVxKqQxKZeQVSmUklZmkKJUBeGDGPqUykN/s&#10;CS6l8uDY95FSGUgEM/5dc0NcKJWTQ+ZSSmVQKiOvUCojqcwkRakMwAMz9imVgfxmT3AplQfHvo+U&#10;ykAimPHvmhviQqmcHDKXUiqDUhl5hVIZSWUmKUplAB6YsU+pDOQ3e4JLqTw49n2kVAYSwYx/19wQ&#10;F0rl5JC5lFIZlMrIK5TKSCozSVEqA/DAjH1KZSC/2RNcSuXBse8jpTKQCGb8u+aGuFAqJ4fMpZTK&#10;oFRGXqFURlKZSYpSGYAHZuxTKgP5zZ7gUioPjn0fKZWBRDDj3zU3xIVSOTlkLqVUBqUy8gqlMpLK&#10;TFKUygA8MGOfUhnIb/YEl1J5cOz7SKkMJIIZ/665IS6UyskhcymlMiiVkVcolZFUZpKiVAbggRn7&#10;lMpAfrMnuJTKg2PfR0plIBHM+HfNDXGhVE4OmUsplUGpjLxCqYykMpMUpTIAD8zYp1QG8ps9waVU&#10;Hhz7PlIqA4lgxr9rbogLpXJyyFxKqQxKZeQVSmUklZmkKJUBeGDGPqUykN/sCS6l8uDY95FSGUgE&#10;M/5dc0NcKJWTQ+ZSSmVQKiOvUCojqcwkla1UbqmsvOf44uKO35eUUCoD6A8z9vtyIre8uPj17xQV&#10;dfyhuPgl1/q42OeQUCoD64k9wU1yqXyrzC/flfyMUhlA35jx75obXDn22GN3OU1+XporeYpSeb2T&#10;uZRSGZTKyCuUykgqM0m5SuU99tjjUFnXEc3OO+/8uei2caFUBgqaGfvZTuS22GKLY2SbHvPM3nvv&#10;/SnX9tHItjaUysB6Yk9wk1gqf+lLX9pVtusxx0ycOHG+a/twKJWBgmbGv2tuCKe5ublGtusxxxQX&#10;F//Ltb0NpbJfMpdSKoNSGXmFUhlJZSapaKm8//77f0KW9zhBstlnn30+Gd4+LpTKQEEzYz/uRG7z&#10;zTf/uqx3zjGa008/fQfXfuHIdjaUysB6Yk9wk1Yqn3DCCTvJNs75RbPJJpuc4drPhlIZKGhm/Lvm&#10;hnBkG+f8oqmoqPirax8NpbJfMpdSKoNSGXmFUhlJZSapaKksy96VOE+Qgrwb3j4ulMpAQTNjP+5E&#10;TtatlbjmF5v3XPuFI9vYUCoD64k9wU1aqVxcXPyqbOOaW7ri2s+GUhkoaGb8u+YGG5kjrpdtnHOL&#10;zdy5c7dw7Uup7JfMpZTKoFRGXqFURlKZScpRKjtPjMIJbx8XSmWgoJmx7zqRa2pq2lzWOeeWcKL7&#10;RSPb2FAqA+uJPcFNWqks653zSjg6F7n21VAqAwXNjH/X3GAj63u7CEf/R8SZrn0plf2SuZRSGZTK&#10;yCuUykgqM0lRKgPwwIx914lcb/8t3Sa6XzSyjQ2lMrCe2BPcXCyV464i1FAqAwXNjH/X3GAj69+X&#10;OOcWm4022uhC176Uyn7JXEqpDEpl5BVKZSSVmaQolQF4YMZ+3ImcrHPOLaG0ufYLR7axoVQG1hN7&#10;gpuLpfK11167mWtfDaUyUNDM+HfNDTZ9ucXOXnvtdZBrX0plv2QupVQGpTLyCqUykspMUtFSWX6Q&#10;ulaWO0+ONLJ+RXj7uFAqAwXNjP24E7mKioo7ZL1zjtFMnDhxgWu/cGQ7G0plYD2xJ7hJK5Wrq6tP&#10;kG2c84umtLT0Edd+NpTKQEEz4981N9j87Gc/myXbOOeXILGfDUGp7JfMpZTKoFRGXqFURlKZSSpa&#10;KmuKi4v/J+t6nCDJ8jei28aFUhkoaGbsZzuRk/VvS1zzzHOu7aORbW0olYH1xJ7gJq1U1pSWlt4j&#10;2/WYYyTvuLYPh1IZKGhm/LvmhnAmTZo0R7ZzzTFZ/1cnpbJfMpdSKoNSGXmFUhlJZSYpV6msmTFj&#10;ximjgtJHZrGO6dOnn+raLi6UykBBM2O/txO5yZMn/2R0UdFa2VbnmTVbbrnlca7tXLHPIaFUBtYT&#10;e4KbxFJZs+OOOx45LSh5Ruo8M3HifNd20VAqAwXNjH/X3BDNMcccs2tpaemDsn1HqWTCiBG/15+B&#10;XNvaUCr7JXMppTIolZFXKJWRVGaSiiuVNe+OHLl6bWlph8a1PlsolYGCZsZ+X07k3i4ufvUd+UHs&#10;neLiF13r42KfQ0KpDKwn9gQ3qaWyxswvkjeLitpd612hVAYKmhn/rrkhLvbnpX8fffRurvXhUCr7&#10;JXMppTIolZFXKJWRVGaSolQG4IEZ+5TKQH6zJ7iUyoNj30dKZSARzPh3zQ1xoVRODplLKZVBqYy8&#10;QqmMpDKTFKUyAA/M2KdUBvKbPcGlVB4c+z5SKgOJYMa/a26IC6VycshcSqkMSmXkFUplJJWZpCiV&#10;AXhgxj6lMpDf7AkupfLg2PeRUhlIBDP+XXNDXCiVk0PmUkplUCojr1AqI6nMJEWpDMADM/YplYH8&#10;Zk9wV9+4erObb75j0+HIWWeds93Xv/6t3b71rRN3u33lnb3mfxtN7tC8stHkdtd6V/TY+hwnn3za&#10;Tq7XMNSx7yOlMpAI5vzCde4RF0rl5JC5lFIZlMrIK5TKSCozSVEqA/DAjH1KZSC/2RPc4cyNN9y+&#10;6vrrV92uWbXy7l5z34KlHTau9a7Y49+wYvVtrtfgK5TKQCKY8wvXuUdcKJWTQ+ZSSmVQKiOvUCoj&#10;qcwkRakMwAMz9imVgfxmT3CHM5TKADwz5xeuc4+4UConh8yllMqgVEZeoVRGUplJilIZgAdm7FMq&#10;A/Ag7+6pDCBRzPh3zQ1xoVRODkplCEpl5BVKZSSVmaQolQF4YMY+pTIADyiVAfhkxr9rbogLpXJy&#10;UCpDUCojr1AqI6nMJEWpDMADM/YplQF4QKkMwCcz/l1zQ1wolZODUhmCUhl5hVIZSWUmKUplAB6Y&#10;sU+pDMADSmUAPpnx75ob4kKpnByUyhCUysgrlMpIKjNJUSoD8MCMfUplAB5QKgPwyYx/19wQF0rl&#10;5LCl8sqb7v7LrTff+UdSeFl589+u/fOfb7lBc8Of/3rDqlvuGvLcm2nssLkn09jm2mYwueWGu8zr&#10;16xYsfp61/dJCirXUyojiczJDKUyAA/M2KdUBuABpTIAn8z4d80NcaFUTo6uUpkUbG65+Y5brr9+&#10;1e2am67/6+2rVt495Lmn8WcdNnctWNru2mYwufWmu8zr19x4gyxyfJ+kMBNMdUAimJMZSmUAHpix&#10;T6kMwANKZQA+mfHvmhviQqmcHLfcctfpK2+++2xCCMnHBFMdkAjmZIZSGYAHZuxTKgPwgFIZgE9m&#10;/LvmhrhQKgMAgEJjTmYolQF4YMY+pTIADyiVAfhkxr9rbogLpTIAACg05mSGUhmAB2bsUyoD8IBS&#10;GYBPZvy75oa4UCoDAIBCY05mKJUBeGDGPqUyAA8olQH4ZMa/a26IC6UyAAAoNOZkhlIZgAdm7FMq&#10;A/CAUhmAT2b8u+aGuFAqAwCAQmNOZiiVAXhgxj6lMgAPKJUB+GTGv2tuiAulMgAAKDTmZIZSGYAH&#10;ZuxTKgPwgFIZgE9m/LvmhrhQKgMAgEJjTmYolQF4YMY+pTIADyiVAfhkxr9rbogLpTIAACg05mSG&#10;UhmAB2bsUyoD8IBSGYBPZvy75oa4UCoDAIBCY05mKJUBeGDGPqUyAA8olQH4ZMa/a26IC6UyAAAo&#10;NOZkhlIZgAdm7FMqA/CAUhmAT2b8u+aGuFAqAwCAQmNOZiiVAXhgxj6lMgAPKJUB+GTGv2tuiAul&#10;MgAAKDTmZIZSGYAHZuxTKgPwgFIZgE9m/LvmhrhQKgMAgEJjTmYolQF4YMY+pTIADyiVAfhkxr9r&#10;bogLpTIAACg05mSGUhmAB2bsUyoD8IBSGYBPZvy75oa4UCoDAIBCY05mKJUBeGDGPqUyAA8olQH4&#10;ZMa/a26IC6UyAAAoNOZkhlIZgAdm7FMqA/CAUhmAT2b8u+aGuFAqAwCAQmNOZiiVAXhgxj6lMgAP&#10;KJUB+GTGv2tuiAulMgAAKDTmZIZSGYAHZuxTKgPwgFIZgE9m/LvmhrhQKgMAgEJjTmYolQF4YMY+&#10;pTIADyiVAfhkxr9rbogLpTIAACg05mSGUhmAB2bsUyoD8IBSGYBPZvy75oa4UCoDAIBCY05mKJUB&#10;eGDGPqUyAA8olQH4ZMa/a26IC6UyAAAoNOZkhlIZgAdm7FMqA/CAUhmAT2b8u+aGuFAqAwCAQmNO&#10;ZiiVAXhgxj6lMgAPKJUB+GTGv2tuiAulMgAAKDTmZIZSGYAHZuxTKgPwgFIZgE9m/LvmhrhQKgMA&#10;gEJjTmYolQF4YMY+pTIADyiVAfhkxr9rbogLpTIAACg05mSGUhmAB2bsUyoD8IBSGYBPZvy75oa4&#10;UCoDw265pCPI+5LtJfozgT5+RZJEB0j0tX7XPBqcHST/J9Fj7ScZJQnbM/gVALwxJzOUygA8MGOf&#10;UhmAB5TKAHwy4981N8SFUhmDcLDkFIktSDVtkm9IdF1UqeQQyZUSu/11wbJCsKGkXTLRPCoqOl1i&#10;34ebQl+XS5JivkTLZPvaBloqF0vukugx3pDUSo6W/ETyerDsM5IlkhYJAHhlTmYolQF4YMY+pTIA&#10;DyiVAfhkxr9rbogLpTKGwAUSWzpqcdoXayRPdn5ZMLSclb/Su3lYou/btZJ/SuZIksj+/g6kVD5e&#10;omW6/oPDGF3gMF5in+NuXQAAPpmTGUplAB6YsU+pDMADSmUAPpnx75ob4kKpjCGwrcQWgn31nuSG&#10;zi8Lwh4SfX/01hdRM4Nfk+w5ib7+/pbKX5P058+GFs+Pdn4JAP6YkxlKZQAemLFPqQzAA0plAD6Z&#10;8e+aG+JCqYwhsJWkP8Wh0tsdXNX5ZUFYLNH3Z655lHv0qnJ9/f0plUdK7J+LKl3QBx+VPNv5JQD4&#10;Y05mKJUBeGDGPqUyAA8olQH4ZMa/a26IC6UyhgClcu9uk+j782PzKPf8Q6Kvvz+l8ruS/v65UK8G&#10;vwKAN+ZkhlIZgAdm7FMqA/CAUhmAT2b8u+aGuFAqYwgMdam8keSlzi+NjSV6pewKSZkuyKJCslTy&#10;iuQvEr1Xbzb6oXh1khckWvxuKslGb1Wht2iwdCzoa9Nbebhe24gg90r0/dFS2S7T1xqmy97q/LKH&#10;SRJ9zyx9jx6X6Af89fae6H2Mfy/R+xrrByPqFcTZ6HvSLNFblFwv0dc5kFLZ/plw3fIjmzODX10+&#10;JXlC8rREb61RIomy7284lZKw6Poo/VDJcyV6D+wHJFtL4nxMsrrzS/Ne/VsykHtPAxhG5mSGUhmA&#10;B2bsUyoD8IBSGYBPZvy75oa4UCpjCAxFqazFaFpij2NLZS177TKbURKXhyT/kWwh0bLRXh38lMRF&#10;S+e3JdtLiiWzJbq9lsZaZFtaSNZLwq9BPS8JL9OMk4Tpa9BoOanr/xVa1ijR5/2OJHwMS98T+5o0&#10;tlR2PW/cByRqua7F8DSJFrL6AYm6/S0Sl4sluv5g86io6IsSfWyvOu5rWXqRRLfX7K0LBukwiR7r&#10;dPOoqOjjEv19cr0m/V7DV0nHldR672Yt2rWgD9N/ZNA/f7tKaiS2UNdj2gJfz+e0qLfPoaXyh0KP&#10;NR+WAEgoczJDqQzAAzP2KZUBeECpDMAnM/5dc0NcKJUxBIaiVLZXnN4h0eNoqfeiRIs6yxbMd5lH&#10;3enVoVr6RdnXtcg8WkePocujV7ruILH72KtbbZH4iMSu05J4Z4lly9r7zKOe7pHoelfBqa9Br4q1&#10;x7bsa7PluL5nWijvJrHsB+i5nlffQy3Dw/R7sc+jhXXYHIkujxbjWljbffpaKv9TYvcZ7Hyh91nW&#10;4+ifszB9f+xzfEMXhOjV1nZd9PfY0n+E2LLzyy4/krzc+WU3/5Posew/dowNftU/o7pc/9zq1eh6&#10;1bMW+bpMz/kAJJQ5maFUBuCBGfuUygA8oFQG4JMZ/665IS6UyjnDFmTrK9kM5e0vjpfocfQqVL0F&#10;QdjuEl2nV5eGfUWiy6NXnCrdVtf91zzqpFc667Jo0Wy9LtH175tH6+jVu7pco1cYh02V2HUu2Upl&#10;pT8TxO1/lESX6/cSfU82l7j2O1ziOpa6U6Lrwrfx0O9Hl+k6F/scfS2VbbGqiZbU/WWP4/IZSdx6&#10;+57HffCfax9dtkfnl91sI7HPE/5zdq3ELgeQQ8zJDKUyAA/M2KdUBuABpTIAn8z4d80NcaFUzhlJ&#10;Lq2GslS2Zai9IjTK9Tz2KuE42wa/WloW6/Z6L1wXLRVdz6O3yXAtV3qf4rh1qrdSWcXtr7d60OX2&#10;9hdRrv30ym1dpreLiMbe3zm8jy2BP2se9dTfeyrbK3s19qregdhLosd40Dxys8+jt9wI20xi10Wd&#10;Ijmr88suX5botq73TGOPtY/Eulqiy+w9lQHkCHMyQ6kMwAMz9imVAXhAqQzAJzP+XXNDXCiVc4ar&#10;GEsKvYWALdz6Su9lfGXnl93ofX/1OP0plfv73HZ7vfeyi14NbLex9xZW+iF9dnlUtiuN1WBKZVty&#10;96dUtsum9BLLbh+9HYTV31JZ721tj6n3OB6otRI9hpa3cWyBrbfciNL3TNf9xDxaR6/6trc1sWwR&#10;73qfwgn//KZ/hnUfSmUgx5iTGUplAB6YsU+pDMADSmUAPpnx75ob4kKpnDO0uEqqWRJ9ff15je9J&#10;mju/7Ka/pXL4HsF9Zbf/oHnkZrf5sXnUKduVrz5LZXvbj4GUyn1lt48b2/0tla+T2GPqldYDZY9x&#10;g3nkdrdEt3nVPOruSxJdp1ezW1oMu+7LrX/mdNto2ZxNX0rliRLdJp8T90GRQGKZkxlKZQAemLFP&#10;qQzAA0plAD6Z8e+aG+JCqZwztLhJqt7uJ+yit6A4ofPLbobzSuUvmkdudpuDzKNOhVAqhz8YMay/&#10;pXK47F+lCwbIHkNOhWKtlOg2riuVlb2vtv1gRX0fZ3R+2Y390D0tovuKK5U7v39KZeQcczJDqQzA&#10;AzP2KZUBeECpDMAnM/5dc0NcKJVzhhY3SVUp0den+agu6AP9kDj9OzFqMKXyNeaR28+DX5UtGX9r&#10;Hrm5nicXS+XzzSO33YJfld3+XPOoJ1sqf9886ht7TE1/aOFrP5DwaUlvx7BXKsd98KL9MD09lpJT&#10;Kyd7HL2/dBz9QMPwldeUyp3fP6Uyco45maFUBuCBGfuUygA8oFQG4JMZ/665IS6UyjlDi5sk09en&#10;0Xvp9kYLqLjvZyCl8iMSXaZlcZwng1/VExLXcazwPZXDcqlU/rNEl+l78gFd4PBu8Kuyx4h7D22p&#10;HP1wu2w2kdjj9udqZf39scK3joj7wD99X3R9NvYYyyXf1gUO4Svu9YP5XP4gGd35pUGp3Pn9Uyoj&#10;55iTGUplAB6YsU+pDMADSmUAPpnx75ob4kKpnDO0uEkyvZWEvkYtJct1QRZ6f9tlnV/28FmJHuc1&#10;86gnXRd9L/TPo12uH+wWvifueIleFa1XmIbZ7cMfxGcdKtF1WjKGbSex+0X1Vir/S6Lrmswjt7j9&#10;9cpYXa4fbuji2m+ExC7X35Po9/mWRAt8K/y9ue5f/LxE1/3GPOq7H0nscefpgl7o71+UnAqZ/V3r&#10;lK7TD9nL5mWJfR3Z2G00d+iCEL3i+eHOL7tcJdFt9R8NCpV+/5TKyDnmZIZSGYAHZuxTKgPwgFIZ&#10;gE9m/LvmhrhQKucMLW6STm8nYQu5w3RBiBa9X5Pount1QYyrJfYYUTtJ7Lpocb1EYtdFc6Ikan+J&#10;XV+jCwL697QuqzePutNC1e4TVS2x60p0QYRd59pXHSGx66Pfm966I25ffe12nd6GJOwMiV0XTfhq&#10;YEs/vM6u11tA7CjR91xLeVsqa34l+T9JX50i0WJb99V/ULD3Nra0AP+eJO7qdL1yXPfT/Vt0Qchz&#10;kmy3q7A2l+j+0aI4aozEvtZowh/2Zz0g0XX6wZOFSr9/SmXkHHMyQ6kMwAMz9imVAXhAqQzAJzP+&#10;XXNDXCiVc4YWN7lAr6oNXxUajvyV1qNstkZJ9BYLejWujd7W4G+SCsnfg2Xh6D1www6XhJ9PS8B9&#10;JHG0aLS3TtBomagfILiHJGykJPraNNdJlOu13SxRt0mi616V6O0gxkmUa38tePV59dYe4eVySlB0&#10;p0RL+r68J/rBe/o9hd+XiyRxaiXhbfWKcf15xd7+Qq88HqhwOR6Ovr4jJb35iyS8j/5+nSPpK90n&#10;7hYaYfr9PioJv0b9/sP2lWiZHX3/9fet0Oj7Q6mMnGNOZiiVAXhgxj6lMgAPKJUB+GTGv2tuiAul&#10;cs7Q4ibX6JWzWuIN9/mu/ZC3/tDiOt/153uMXi0dvQp6sPQfEfQK5YHQQj16O5O+GMjvcSH8uRgs&#10;SmXkJHMyQ6kMwAMz9imVAXhAqQzAJzP+XXNDXCiVc0YulsoA8h+lMnKSOZmhVAbggRn7lMoAPKBU&#10;BuCTGf+uuSEulMo5g1IZQBJRKiMnmZMZSmUAHpixT6kMwANKZQA+mfHvmhviQqmcMyiVASQRpTJy&#10;kjmZoVQG4IEZ+5TKADygVAbgkxn/rrkhLpTKOYNSGUASUSojJ5mTGUplAB6YsU+pDMADSmUAPpnx&#10;75ob4kKpnDMolQEkEaUycpI5maFUBuCBGfuUygA8oFQG4JMZ/665IS6UyjmDUhlAElEqIyeZkxlK&#10;ZQAemLFPqQzAA0plAD6Z8e+aG+JCqZwzKJUBJBGlMnKSOZmhVAbggRn7lMoAPKBUBuCTGf+uuSEu&#10;lMo5g1IZQBJRKiMnmZMZSmUAHpixT6kMwANKZQA+mfHvmhviQqmcMyiVASQRpTJykjmZoVQG4IEZ&#10;+5TKADygVAbgkxn/rrkhLpTKOYNSGUASUSojJ5mTGUplAB6YsU+pDMADSmUAPpnx75ob4kKpnDMo&#10;lQEkEaUycpI5maFUBuCBGfuUykUTJXtJLpD8VzJVguGxiWR/ycWStboAeYNSGYBPZvy75oa4UCrn&#10;DEplAElEqYycZE5mKJUBeGDGfoGXyhWSnSULJXqikM8/yBwheURiv0/N25ILJWqeRB+H178sqZeM&#10;k6ilkvD6pyUflKjy4Ne++pDkw5L3JHqs5yR9MUair7VdEn4tqyRnS8J+LLleEt5O0yTZUhKmfxYw&#10;dCiVAfhkxr9rbogLpXLO0L+nASBpdG6iVEbOMSczlMoAPDBjnyuVjWqJniisNo/ym14RbMtVF/mt&#10;zrr+DImu+7h51Mluv4d51D9/lui+482jvjtMYp/3EF2QxasSu22pLoiw6/YzjzAUKJUB+GTGv2tu&#10;iAulcs7Qv48BIGl0bqJURs4xJzOUygA8MGOfUtm4X6InCp81j/KbLZVvNo96su/Fs+ZRT/dK7NXN&#10;lm6vyVbK6m1GXOy+/fUjie7XZh5lZ5/jCvOoJ7tei2oMDUplAD6Z8e+aG+JCqZwz9O9jAEganZso&#10;lZFzzMkMpTIAD8zYp1Q23pcUyg8xtlQ+1zzqbqxE12kadEHENMlrnV92UynZvvNLp+9K9N7JUfb5&#10;1phH/fOURPf9m3kUr0Riv6cyXeCgy+1tPDA0KJUB+GTGv2tuiAulcs7Qv68BIGl0bqJURs4xJzOU&#10;ygA8MGOfUrmrdHzDPMp/emWvfr9fNI+60+U2++qCiHclozu/7DM9+dLj6fscdaJE133TPOof+zp7&#10;+7P1fxK7LYYPpTIAn8z4d80NcaFUzhn8fQ0gKfQzV+znxujcZEvlbwe/AolnTmYolQF4YMY+pXLX&#10;bRSWm0f5z37AnX5AYdjlkh9IdJ3mA5IwveVFqvPLPrNXIuuH8bnY57IfBNhXNRK7b2/+LdHtnjeP&#10;MFwolQH4ZMa/a26IC6VyzujL3+0AMFz0ghwtlnVushfLADnDnMxQKgPwwIx9SuWi5yT25KBK8qZE&#10;H2tukfRmtuR/kpUS3eclSdxtFvRE5EnJE5LHJV+SfEOi+10ssXaQnCx5WKLrNpIo/TA7e6sOPUZY&#10;vUSXa4p1QQy7Tfi/b02SvN35Zdf68BXJ+vunzxt2gGSRRL933T5sO4m+D/ZY8sfHvM+3ScJ0nZbc&#10;lhaRensNXa5lcJzfS3Sb182j7OxriF5h/QlJo8Q+X/g920pyrEQ/uFHXfUdi2Q8q1MzQBQ66/9MS&#10;fQ+uk+hz6FXeeosQLdBtXDaXPCZ5UHKfRJ/nJ5IovcpbT3L/KtHjnyXRfxhJyt/nlMoAfDLj3zU3&#10;xIVSOWfo33sAkBQvSuy5v14oE/2ZCEg0czJDqQzAAzP2KZW7ThJOk2gBuIVka4m9TcQzEpevSLQQ&#10;3dU86mSvzL3GPOrO3oYhPN/+WvKKRJdvogsCYyQfkehyW7rq69J7D4fLY0tLSC0U7fJqSZzovkpv&#10;/aEloBardn34dhVaWup//4raU6Lbxt0T+QWJrt/UPOpuS4mu+5151Hm/Zj3OEol9DXHsetctOsI2&#10;lmQ71i4SXRf9sD/9fXTtq0W+/hnRDzHU5VqUR10p0XXRq7rtPaDDidIPQdQT1/A/Sugy3VbvW219&#10;X6LLwr9Hl0p0Wdw/aAw3SmUAPpnx75ob4kKpnDNcfz8CwPoyU6Lzkk1vn+cCJIo5maFUBuCBGfsF&#10;XirvJLEnCNvqghC9ktSui9IPudPlo8yjdew+l5lH6+iVrrpci7awgyRxz6FXu+pyLYy1UNQrm63w&#10;PldINuv80myjy+Peby0cw/uqUyQXdX5ZVCqJrtfbg9j1UZ+R6Lb6Gl2ixwrTglbXfViiZbZe1Wtl&#10;20/Z9X1N3BUFerWyrtfy2yW87/US+/unVwXruug/Hpwksc8ZtbdEl2uBrQV9tKTXK5ldtwnR23bo&#10;fuHt9R8Bwld4K/sPAklBqQzAJzP+XXNDXCiVc0aS/i4DAKXzkk305z8g0czJDKUyAA/M2C/wUtne&#10;smKZedSTPXkIs/fz1dtTRNntw7da0Kt0dZneKiLqCxJd57rVg17FrOv2krysCwIfkuhyvfWD3hf5&#10;EImlyzVxt7/YR2K3UVoia5lp6X2Uw+v19y3ufsjqZoluq7fPiNpdouv+ax71ZK8EV+FC2d6zTK/g&#10;drH3wI5eXeyi22m+bB71pFcd63p7e5Ew/SBDXafbHC4J/6PD/RJdF/1zbZ9vG/Oou0Mldn2ULY71&#10;9yPMXvn+H/NoHXvLkaPNo3Wy3TJkuFEqA/DJjH/X3BAXSuVEC//Pm/Dfk9F/jAdy2VUS/fNNSD4k&#10;7udNJIw5maFUBuCBGfsFXirbvxTjbhlg14e5liktGvXqUb36OUxLW9f26hKJrtMrlqPWSnSd3uog&#10;fOsDWzbrfYtv0gWBERJdHr2CNcxeYfuqedT5a/jevsdLdL0+t9L7LPf3VhrWHyS6Tq8Gjhop0XV6&#10;hfCtkvD3px8IqOsWm0c9vSXR9Xo/5N7odpq4KwrsepcHJLpOrxBu0gUhcfvZ5a5bhfxdouuitwqx&#10;/0jQbB6tY/8xQm+1EfVTiX0uvS1KElEqA/DJjH/X3BAXSuXE09tHKf27TR0s0XMdIF9ctfvuu3c8&#10;8cQTPVJWVuZcni1yPOfybNl33307rr76aue6uPzhD3/omDBhgnNdtgzk9eVqli1b1rHRRhs512XL&#10;QN6j8vLyjltvvdW5Li719fUdRx11lHNdtuhzuZbr65ZQKucIczJDqQzAAzP2KZW7XakbZf/StGyZ&#10;9yfzqJPei1lL2FWS6JWm+0l0e/1wNxctGMPHt2xBrNEPZAuzy7WMDTtOosvnmEdu9gPu9AMAvy35&#10;lSTMXnms9wo7XZLtgwr16l77Wly03I5bVyfRdXqF+Dd1QYhela3r4k5U7HOG70Htolfx6nZxJXu2&#10;25sou05L7DBb9rruI233cb12u87eqsSyy/WqZKVXat8j0WWuQt6y768mfIVXUlAqA/DJjH/X3BAX&#10;SuXE07/P7OcS2P9ZBeSTq/baa6+Ol156qUe0VHYtzxY5nnN5tnzyk5/suP76653r4nLzzTd3TJo0&#10;ybkuWwby+nI1V155ZceUKVOc67JlIO+RFr333Xefc11cFi9e3HHsscc612VLRUWFc7m+bgmlco4w&#10;JzOUygA8MGO/gEvl2RL9C/FM86inPSS6/i7zqJPey1aX6a0XtGzUq1lnSeLYv3S1JI6yt9HQRH1e&#10;4loXvieyfkhemF0eLS3D7pboNloWu24fYY+xMPg1G1uwazkdNV5ij+Vib9+gv0Zl208/mE/XZbsa&#10;27Ifpqf3nHb5gUTXn2oedaeFtX0d0avY9QppXa63xIiy7+8nzaN19PYeulyfM0xPxuzz6L2b9f2Y&#10;J+mrcLGcNJTKAHwy4981N8SFUjnxwv8LRxP3eQdArqJUztNQKiPJzMkMpTIAD8zYL+BS2d5eInz7&#10;hzBbSoZvzWD/Eu2rbNvb519gHnWnt6XQdZ8yj9axZbOrVM32XNZzErud67+U2nWabOW0stu53j97&#10;G40LzKPuwkVq9MpuW+SHP5QwTK8G1/UPmkfZ2efQ8t7FrnfdT9nelsR1j2K7n97Cw+VnEl3/G4le&#10;oa5XwuuVxxMlUVrI67Zvmkf9p/+gYV+P3rM5SSiVAfhkxr9rbohLnpfK+r9+7sjx3Cexf6dp9PME&#10;XNslOQ9J9B+JXevCQWGiVM7TUCojyczJDKUyAA/M2C/gUln/Moy74tUWn2nzaB37l2hfbzeg27qu&#10;CP6lxB7LVTbGPY/9cLvoLSNmSnS5/kCWjb2yNXrrDMs+b7bbXlh2Wxd7Ww/XB/jtJtF1rg8AtKXx&#10;DPOoJ/uce5tH8fS+1nbbONnW23WuwjnbfkpvY6H3T9Zbn/TG3j+6r6Xyk8GvYfZDX243j5KDUhmA&#10;T2b8u+aGuOR5qXyuxP79RJIfFCZK5TwNpTKSzJzMUCoD8MCM/QItlQ+U6F+GfzWPetKriJ/u/LIb&#10;W8r+zjzqSe9RvHvnl4b9SzdM78G8jSS8bmPJpzu/NFfv6nLXf/t0HU9pSazLjzWP3OWjitvf6m29&#10;ZT9czn5Q4LWS8IlF+Dh6+whdb9lbRGxuHnUX3k/fo/CtRXT78Pps/iLR7fT+zC62dLZF7G8lca8/&#10;TMtsXX6ZedTz9h37S1z7xbH/GKCx91SO0tus2NdmP0AxzN5qxL6mpKBUBuCTGf+uuSEuhVAqP/vs&#10;s7EFgGt50rLTTjvZvxOd65Me/UCziRMnOtdpjjvuOPv9oTBddciHP9xx97XX9kiZzE2u5dkix3Mu&#10;z5a9d921o3X+fOe6uPyysbFjwrhxznXZMpDXl6tZdMEFHR+Qse9aly0DeY/Ky8o6/rhsmXNdXM7/&#10;wQ86jjj4YOe6bNHnci2fVF6ur51SOUeYkxlKZQAemLFfoKWylon6l+HO5lF39wZxOVtiTgAkWuLp&#10;rR9GSfQDZfS/O0ZviWC3bZJsJdHbNhwlUXadXg27WhcEbpPo8s+aR+voVb+6/DHzqDt7u4yPS17U&#10;BTF0m6rOL/+/vTMBl6Mo1/A5JzkJZGfJnpCEJIQECIRNgbCLYRVUCAJCWAVFUS7IIiKgslzRIIIi&#10;uLGIuCAIXkVRREAEQsIWd0VFlEVEZAdF5v5fzfwndar/6lnO9Gz9vc/zPme6qnp6Zs50Tc831dUm&#10;qA/nA7Z4XERbjLTFHMCbiD6oe0nE6/EcCjxQB0NwYKJ1GM18hujzWzG2rg8udKft/ooCA70vTD2C&#10;CxtuLiqHiKi7xC31R6cPwfQeD6MgQLcLMVd3uSlEgD8vMsJ6zL+NHxmwfYx4VjBqHW02dkurOEFE&#10;eavBUJkQkiVu/7f6hpgMlZPlrebll1/uHuvcuXPN+laXoTJJQw50r/vwzJkFSznIM8vTlLs0y9Oc&#10;PWxY4fDJk826mEdNmVIYLn2nVZdmLY+vXT1o4sTCyAa9Rj3d3YX3TZtm1sXcZ9y4wmajRpl1aQ6S&#10;bVnlbx0/Ho+doXKb4A5mGCoTQjLA7fs5nv7ieBEfiFeKB4oXi/8Uw4A0BO3dQYDn+aLFZ0Rtgykh&#10;ECwrWv5Ft7QKLQ+5WUQ5Qs8QDZV/45ZsEFbiwoJppAXSPgg79XFuiIIArbPmRka5tR0/VEZoq3xb&#10;RDCtdRCvJUYj+2DKDIyI9ttBjDgPL5CnPypAjFr2wXsA5dbUFwiSUYfpKvy5thW8j/R+fTGv8smi&#10;BZ43Ani/PUZAhz94IKTG48a2vyTiRwcEzxjJ3Ir7F0NlQkiWuP3f6htiMlROlreieKz33XefWdfq&#10;MlQmZbhul622Kjz84IMJMVJZbx+7ZEnhoH32Kfzynnv6tQmV+zPLY/5q2bLCtMmTC4v33NOsj/m9&#10;b32rsNaaa5p16t0//nFh3913L3z0pJP6yqp5fBdOmVL40VVXFW697rrCrbK9iwcPLtwNe3sLP9t4&#10;48Kt3/52sc5zDakbI21+4tW9U57b3jvsULj5G99wy+edeqprc9bxx/e18b3tgx8s3L3aasVtiT+f&#10;OrVw69VXu7rLttmmcMXOO5uPN/SKz3++MH7cOHf7Xe98Z2GdSZMKh+63X6JdaLX/w123396tc6b3&#10;Olfi0nPOKRy0//5mHXzgZz8rbD5/fmH9mTML//f1r/eVY6oNv506rKcHj4OhcpvgDmYYKhNCMsDt&#10;+zkOlRWEg5hCoFpGi7GLtfng/kcUb/YDI5zDC9UNBNxfGpiGIm171R4YxC5wCLCtWv7neK0qna96&#10;oKQ9/jRi6yFwxoh1gKksdhZxoT938FcSo9ljDBHT3ofhdtEW67QqDJUJIVni9n+rb4jJUDlZ3oqu&#10;vvrqZnk7yFCZlKHsnMqYw1ba9fnII48k2qqot8ot//73v/e732rmcC43p/LNN9/c7761LW6HbWNe&#10;PGVK4a5bby0sv+GGwi9kPcsV11yDvKvP7u5ut417773XLSMA9R/HHXfcUfjkJz/pbn/sYx/rty58&#10;cPPNze3A5fJYLt9xx8I1u+1mPt5QnVN5yy237PcYFi5caLZX0cYqtxw+fHi/+77yyivNdpZpcyo/&#10;9dRT/e4Xrly50tVxTuXOwB3MMFQmhGSA2/cZKhMyIHSEdTgaOkRHW89zS50PQ2VCSJa4/d/qG2Iy&#10;VE6Wt6KLFy82y9tBhsqkDKmh8i233KLvjz6PPPJIsz1EvVVuedhhhyXu+8YbbzTbhpYLlddZZ53E&#10;faNc/1aihspWwOu7fNmyvlDYD5WvvvrqftuH8h03Hip/97vm/fvWEiqHjwFa7dVy9b7h/Vazblqo&#10;/NOf/jRxv+irUMdQuTNwBzMMlQkhGeD2fYbKhAyID4s4sCo36hyjl9FuilvqfBgqE0KyxO3/Vt8Q&#10;k6FyspzWV4bKpAypofJdd92l748+zzjjDLM9RL1Vbon7Ce8bI3mttqHlQuU5c+Yk7hvl+rcSESov&#10;O/hgM9z1vV/2IemjnX6ojFDX3z48/vjjo6HyQxMnmvfv+825cwccKmP0tNVeRRur3DK87zXWWMNs&#10;Z5kWKj/00EOJ+77kkktcHUPlzsAdzDBUJoRkgNv3GSoTMiDeLeLAalu3FAcjmTG3cl5gqEwIyRK3&#10;/1t9Q0yGyslyWl8ZKpMylJ3+YsqUKfoecT7xxBOJtirqrXLLcIqDNddc02xnWS5U/sMf/tDvvvfb&#10;bz9Xjtth25gIle/v7jbDXd+HZs7sC4bD6S/GFy8e1+c999wTDZVX9vSY9+/7g1Gjqg6VH3ywOE+y&#10;evfdd5vtVbSxyi0//elP97tvq03MtFAZ7rLLLn33O3bs2L5yhsqdgTuYYahMCMkAt+8zVCZkwDwm&#10;4uDq526pP1PFV8W/u6X8wFCZEJIlbv+3+oaYDJWT5bS+MlQmZSgbKsPHHnvMzaWMINhvEyr3Z5bH&#10;xP29+c1vLnz/+98362OWC5Uh7vt3v/td4fHHH+8rq+bxIVReXkGo/J1Rowrbb7+9E/cPt9tuu76y&#10;bbbZprDVVlv1Lc+bN8+1WX/99fvK4DL5LLDu3/fGSZOqDpVxG68Ffgwo9/+DtfwP8V554IEHzPqY&#10;5UJl+OSTTzr9MobKnYE7mGGoTAjJALfvM1QmpG6cLd4n/lH8vXi3+F4xjzBUJoRkidv/rb4hZh5C&#10;5dNOO61w4oknJkSdVU7r6wEHHOAuNGjVwU033VTDGJJPKgqVK1XuzyxPc9dddy386Ec/MutiVhIq&#10;W1bz+BAqv33mTDPc9T1i6tTC7Nmznbh/OGvWrL6yUJ2SAqOY/fLPVDD9RS1zKlt1adbyP8SUGhgR&#10;bdXFrCRUtmSo3Bm4gxmGyoSQDHD7PkNlQkgGMFQmhGSJ2/+tviFmHkLlc845p3DWWWclRJ1VTuvr&#10;EUccURg2bJhZB9/4xjdqGEPyCUPliH0X6uvtNQNeuHK11fqmr4Dh9BeW0Qv1idY21Af22ouhsshQ&#10;uTNwBzMMlQkhGeD2fYbKhJAMYKhMCMkSt/9bfUPMPITKnP6iuXL6C1IGhsoRNVRefs89hZVDh5pB&#10;L+qkf+5zoKHy8mXLCr9YffXEdu4//HBXz1CZoXKn4A5mGCoTQjLA7fsMlQkhGcBQmRCSJW7/t/qG&#10;mAyVk+W0vjJUJmW4DiPZMb9vqNSZ5WnWss6IESMK06dPN+tiov0g6TutujSreXx9oXIp8B0i657e&#10;01N4YN99C8tvu62v3HfAobLnutJm+hpr9CtDqPzBjTc2H2/o1KlT3Q8DVl2atf7fZ86cadbFnDRp&#10;UmHMmDFmXZqxx4dykaFym+AOZhgqE0IywO37DJUJIRnAUJkQkiVu/7f6hpgMlZPltL4yVCZluA4X&#10;jrvyyisT9vT0mOVpyv2Z5WkuWLDATcVi1cX8+Mc/Xhg5cqRZl2Y1jy8MlbGuHOf1LVvWM1RGmzWM&#10;UPni7bc3H2/oSSed5EJbqy7Nal4jFQH/BRdcYNbFPOaYYwo777yzWZcmtmWV43GLDJXbBHcww1CZ&#10;EJIBbt9nqEwIyQCGyoSQLHH7v9U3xGSonCyn9ZWhMikDp7+I2KqhMqe/4PQXnYA7mGGoTAjJALfv&#10;M1QmhGQAQ2VCSJa4/d/qG2IyVE6W0/rKUJmUgaFyRIbKlctQmVSLO5hhqEwIyQC37zNUJoRkAENl&#10;QkiWuP3f6htiMlROltP6ylCZlIGhckSGypXLUJlUizuYYahMCMkAt+8zVCaEZABDZUJIlrj93+ob&#10;YjJUTpbDW04/3QU6tDqt15KhMikDQ+WI2KcYKlcmQ2VSLe5ghqEyISQD3L7PUJkQkgEMlQkhWeL2&#10;f6tviMlQOVkOU0PlyZML140eXfjuqFGF94m7iWY7T7T5yPjxZp2KNvuUua+Fw4cX5g0datapS+Xx&#10;4b7OmjDBrFfRZj95HladesCYMYXFI0cWbpLt/nDYsMKVY8ea7VTrtWSoTMrAUDki9imGypXJUJlU&#10;izuYYahMCMkAt+8zVCaEZABDZUJIlrj93+obYjJUTpZDDZXlefe54itfKfxC1rF8cJNN+rUNxbY+&#10;85nPmHUq2iB8tepU1KOdVafeeuutrs0XvvAFs15Fm3XXXdesg/eddJL5XOGDb3hDYbkXWl08dSpD&#10;ZVIrDJUjMlSuXIbKpFrcwQxDZUJIBrh9n6EyISQDGCoTQrLE7f9W3xCToXKyHIah8v17722Gq74r&#10;e3sLy5ct61vHF9tqp1D5oRkzzOfouxLhVun5MlQmA4ChckTsUxvNnl2YM2eOE+siNNZlS7SBVp06&#10;adIk12bChAlmvYo2g+TzwS9jqMxQuVNwBzMMlQkhGeD2fYbKhJAMYKhMCMkSt/9bfUNMhsrJcuiH&#10;yisuvtgMVS1XBqP6VGyrXULl+w880HxulitLj5ehMhkADJUjYp86XPbHQw891Il1EfLqsiXawCVL&#10;lpj1cMcdd3Rt8Lpb9SraYGS0X8ZQmaFyp+AOZhgqE0IywO37DJUJIRnAUJkQkiVu/7f6hpgMlZPl&#10;0A+VrTA1zRXf+EZfQKtiW20RKt97r/mc0lx+990MlclAuG7hwoWFJ554IiECVKs8Tbk/szzNN7/5&#10;zYUf/OAHZl3Mn/zkJ+59bdWlWc3ju2jy5Jad/sJ6vKHfkL4Qo6GtujSreY1U/ACxYsUKsy7mZz/7&#10;WReUW3VpIsC2yvG4RYbKbYI7mGGoTAjJALfvM1QmhGQAQ2VCSJa4/d/qG2IyVE6WQ4TKa8vrgjZW&#10;kJrmj0Ss147uIFrPKc2rRKzLUJnUyHUIQjH6M1TqzPI0a1kH20coadXFRPusH98711ijZUNl6/GG&#10;NuI1UrEOwl6rLiZ+tOjp6THr0ow9PpSLDJXbBHcww1CZEJIBbt9nqEwIyQCGyoSQLHH7v9U3xGSo&#10;nCyHGirvJ22sILWcuO929AzRej5p3i5iXYbKpEY4/UVE7FO8UF9lcvoLUi3uYIahMiEkA9y+z1CZ&#10;EJIBDJUJIVni9n+rb4jJUDlZDnX6iwfe9S4zSC2nvF79xLbaYfqLBxctMp9PmitHjOD0F2QgMFSO&#10;yFC5chkqk2pxBzMMlQkhGeD2fYbKhJAMYKhMCMkSt/9bfUNMhsrJctg3p/INN5hBajnl9eonttUO&#10;ofJ9J55oPp80H5LXiaEyGQAMlSMyVK5chsqkWtzBDENlQkgGuH2foTIhJAMYKhNCssTt/1bfEJOh&#10;crIcDuRCffd/4AP9QhiIbbXFhfp++lPzOaW54qKLGCqTgcBQOSJD5cplqEyqxR3MWKHyTTfdNL2n&#10;p+cRqdd/KibffgTlYduYDJUJyTVu308LldFHSL/yuLTr62cGDRr0W6utpW5DZKhMSL6oOFSWPkW+&#10;q6/qY+RLwj8uueSS2VZbX4bKhOQat/9bfUPosGHDrpW2r4vaz7z8tre9bTurrZrXUPnBjTc2w9SY&#10;y++5p18IA7GttgiVRYw8tp5XTKzDUJkMAIbKERkqVy5DZVIt7mAmDJVvueWWaVKu/8yEqPfbx2So&#10;TEiucft+LFS+4YYbZki92cdAa51QaacyVCYkX5QNlUvHIP8VzT7m+OOP39haT2WoTEiucfu/1Tf4&#10;Spt/iWYfM3/+/EOsdWBeQ2W4sqfHDFRDMWpX1/HFttolVIbWc7Ncftttrj1DZTIAGCpHZKhcuQyV&#10;SbW4g5kwVJYd6DEp139mQql/0m8fk6EyIbnG7fuxUFn6kb9LvdnHQKn/q7Wer7RT2zZULnQVBt3a&#10;detgtVTc5ZdpuVUm63f7ZbLcE2v7za5vhttyH9Z+GR4PyqzHVc22UOeXYd2wLbZRalv2NcBjD8sg&#10;yuq9LW3rl0GUVbItWGpb522dEX29rTJgleNvofR6tjFlQ+Vhw4bdIG3M/qXkf631VIbKhOQat/9b&#10;fYO6ySabHCBtrL6lT2s9mOdQefm997oL0lnBqrriwgtXtQ/EttopVHbPd/hw83k6e3oKy2+8sa89&#10;Q2UyABgqR2SoXLkMlUm1uIOZMFSWMv1HRvXbx2SoTEiucft+LFSWOrNv8Sw796m0UZOhcqFrDXGd&#10;Vvf+ve/f5PkFz89XXx79yLovdf1xml8GC10Pr2OV/WvsX2b5Zc/N/sfcWNvnZv1jnl/28lBs65f9&#10;t7XR8xu59Td6eiO/HGUvj3pkpl+Wtq1Xpj21vl/28thHZr4UtpVtuPXnP72hX47H9PLQP8/wy56b&#10;9495sW09l9jWX2Yl2urzCrb18tA/TU+83nOf3iC2rWenPzXHL3t20l/Xi7WVW/22VZBtvd71WP9t&#10;SZvY+q+E25Ll6LbCMtkWnluivNT24o9dsJ31fmw545QNlaXe6lf6ec0118y01oUMlQnJNW7/t/oG&#10;VepfFM2+RV1//fWPstbNdahccsUXvlB4aOLEvnD1QfEIcfmyZYm2vthWW4XKJRfPmlW4Udrp80Ww&#10;ft855yTaMVQmA4ChckSGypXLUJlUizuYYahMCMkAt+9bofJRRx21hdSZfYtvuF6otFGTofLrXZPE&#10;+a3s6GdGL1i284+2eL3r4fmUNsrn1/vn/A9fcsru1nuy5YyTGiqXjj/MfsVXvgysb60PGSoTkmvc&#10;/m/1DarU/0c0+xZ1rbXW+pS1LkPlpBtvvLG7H6vOF23aMVTeYIMNym4PMlQmA4ChckTsUyN7e11g&#10;CrEu1GXLStoMGjTItcFfq1617ouhMkPlTsEdzDBUJoRkgNv3mzZSuQ1C5XUfWXfzuxff/UYr+KM0&#10;K/MQKkOpt/qVfl555ZWzrHUhQ2VCco3b/62+QZX6l0Szb1Fnz559tLVu3kLlqV6oQsvLUJnUyHVb&#10;brll4aGHHkqI0NMqT1PuzyxPc4cddih87WtfM+tiIjDFKF6rLk3r8f3yl7809w3sU+edeWbhf//3&#10;f51YF+GpLluiDTzvvPPMeijfc12b/fff36xX0Wb48OH9ytJC5fB5yWdGYdy4cYnycmK7Vnma+AHi&#10;5ptvNuti4vkcdNBBZl2aeE2s8tJrz1C5DVhNdAcz8gG0zsknn9ynlD0p6j/T8im/fczjjjvOP2Aa&#10;TinNlW7f32yzzcz+QeqeFq3+RX3cWs9X2qhjxP7b/0HXrK5fdr2hlZ16x9SF1+9x/Q6/7PrhGyht&#10;lPeu+ZM37H3Z3ous92TLGe7Xqxwnuv3f6htgd3f3D6Xe6lvU16z1VKlXJ4rWY6CUdq6p/QtcY401&#10;jpI2Vt/Sp7Ue3G+//fw+Bt/JWp0BhcrHjx1buPDCC1OdMWOGux+rzhdtjj76aLNORZuRI0eadSrq&#10;y23v3HPPdW3kO61Zr6LN+PHjzTp1nXXWKbs9+O6112aoTGrlOlHfA7k0NpoX+1Q7TX+B9pShcjsw&#10;QfQPaHxniNY/Vl1XtNajlNJKXV+0+hfVWqdyT+/aouvqrkWt7PjLxu+5dNule1/ddcEiShtp1xVd&#10;b7Leky2ntW9X7nTxv6LVv0CE1tZ6lFJaqc+JVv8CjxWtdULxI1mrw+kvjHoVbTj9BSFN5+IOC5Xb&#10;4bOB5JwJXUN2nxu1d9EGXV1DX5F2+qYWZbl3lw3N9n3uiaDIOmCilObS0dO7uhbMijvoZWnn9TOD&#10;n7HbhVrb8myDUHnk5SN3O2fBR99ihX6UZuWXJ1626NCTDl5ivSdbTmvfrt7HRa+PcaeszxGttpRS&#10;2t8hO85JtXv43dLudbHUx3T/t2vQjD3MtmrXG2b33T9DZSdD5aIMlQmpGYbKhDSYCWPWealQb0dN&#10;efFZTHtBKaVw8vp/PtnqKwaqtS3fzW/cfIs5y+csanWv2+2yPZfPuWkRpY3yzh1uW3TK0pOWWO/H&#10;VvNdx73L3L99J6z32Nmjpr7wUpoTpvyjoFr1lu95zwnTrO1RSvOldQwyUEdNfWalfBdjqOzJULko&#10;Q2VCaoahMiENJpNQefTUF58944wz1qGUUjh93qOZhMrWtny3+9F2W2zwwAaLWtmFty7c87ojr9v7&#10;gQ1uXkRpo7znTXcuOu3Tpyyx3pOt5slnnGzu376T13/iE1YfMVBPO+1j06ztUUrzpdU/DFSGykkZ&#10;KhdlqExIzTBUJqTBMFSmlGYuQ+W4DJVpM2SoXJkMlSml0OofBipD5aQMlYsyVCakZhgqE9JgMg+V&#10;J0yYcIhs5zURO8VrU6dO3d8/SKOUdoZHHXXUzJ6enttK+3oBtw8++OD1UJdVqPz+979/+pAhQ67w&#10;tvn7nXfeeYE+JobKlMbd6L6N3mS9J1tNDZU33njjHWQ//5fu76NHjz5T9/UsQ+X3vve9MwYPHny9&#10;1888uMcee2yo26aUdobjx48/QvZx/zvLYq2z+oeBylA5KUPlogyVCakZhsqENJhMQ2XZCf8m29Ad&#10;ok/5QvYbPUijlLa/M2fO3Mfa1+F66623Wxah8ugpT5vbgyNHjvwoHhdDZUpt79n2tkXHfvHYd1jv&#10;yVYTofLgwYNvtPZ18XXs61mFyvvue9A8Y5tO+dJylN8PUkrbV9mn/xHu41C+s/wK9Vb/MFAZKidl&#10;qFyUoTIhNcNQmZAGk1moLF8Avy33rztDwmHDhl0YHtBRSttT2ae9K54nnZpBqGxtx/eAAw5Yvx1C&#10;ZXjdXpftaQV/lGZlO01/sckmm2xv7eOqHPA/mlWoLPf/33B7ni7QppS2t/Kd5QfG/t3n8OHDM+lf&#10;8hYqzxs6tDB+/PhUe3t73f1Ydb5oM2bMGLNORZuenh6zTkV9ue2NHTvWtUEYZNWraDNo0CCzTpX3&#10;WtntwTFyPwyVCakJhsqENJhMQuVRU154Vu5bd4So1oEdpbS9HDly5NnW/u272ojdf2j1FbU6YuJ9&#10;5nZ85YvCMo5UptS2nUJl2Z//E+7foeNm/v5Cq68YiKuv+SVzW77Sz9xm9YuU0vbR2rdDrT5ioOYt&#10;VF6nt9cFNGniPqBV51tpm3LtWnV73dKGoTIhNcFQmZAGk0movPakh3U+slSf7e39EaW0vZ3a1fWc&#10;tX+HWn1FrfYOP8TcRuDr98/pvf2m7XrvbmVv3m7EPX+dtM2y53u3uJvSRvnMqK3vvuuNG91vvSdb&#10;TWPfTrjZ6DOftvqKgTh4tV3MbfmO7up6xeoXKaXt4cre3r5rQaRp9REDldNfJOX0F0U5/QUhNZMa&#10;Kq9eColbRYbKpBPIJFSeOOmP/XaWmC9TStvehaK1f/uu3jXE7CtqdejID5rb8R0mPjypq7Bsfmt7&#10;7/yhhafW2rDwStf6lDbMl7vXL6zYYDXzPdlqWvt36D6jTjL7ioE4ePW3m9vynSZa/SKltD18QrT2&#10;7VCrjxioDJWTMlQuylCZkJpJDZWv/epXC9dff71T2haGDBnSt2yJNvC6664z6z/0oQ8Vpsr+ijbH&#10;HHOM2UZFm1GjRvUrY6hMOoFMQuWpUx7XnSBV6+COUtpe3iBa+7fvOcP2N/uKgWhtx3eJyFCZ0rjL&#10;N7Dfk63mkGDftjw3g1B51OQ/m9vy/ZBo9YuU0vbR2rdDrT5ioDJUTspQuShDZUJqJpPpLy6++OK+&#10;/Tcmp78geSWzC/VNmjTpULn/vp0sVHbKHax5zSil7afs0/8K93HPF6ZncKG+nkEzrG2pr+Fxtc2F&#10;+va5ghfqow21neZUPvmMk9HHWPu5c8iQIVdmdaE++TLxlLXNkrxQH6Ud4FprrXWssX/3ufXWW29u&#10;9Q8DlaFyUobKRRkqE1IzmYTK2P8nTZqk+1afuLgo51QmeSezUBkHabLTnCDb0B2iz/Hjxx8RHtBR&#10;Sttb2bdfDPd18an3vve9M7IIlces8yIukrXC2Obrhx566Gw8prYJlff6EkNl2lDbLVTedNNNtzX2&#10;dQTKV2FfzypUPu20j02TLxR/NLb9b7//o5S2t2PGjDnV2M8RIhzq6o3+YaAyVE7KULkoQ2VCaiaT&#10;UBn9wKxZs3Tfco4bN66wbNkyhsok92QSKo+a8sKzsoOuU3KabGdvcam4K5a9OkppByn7+CbiR0pu&#10;rOXDxt+fQaj8Eg4EsM154v+IZ4ub6zbh4LMGb9F1ddeiVnb8ZeP3XLrD0r2v7rpgEaWN8ssTL1t0&#10;6EkHL7Hek62mv0/LPr6N+EnxMHGWlg+f+LtMQuXVVhvjjllkWxuKp4joZzbV7VJKO8ehQ4dOl/37&#10;beIF4i5S1vedxeofBipD5aQMlYsyVCakZjIJleGWW25ZOPDAA91tBMzahqEyyTuZhcpy33qQRCnN&#10;uVmFyta2+nl6V3uEytsyVKaN9ctjP7fowA/uf7D1nmw5rX07MKtQuavL/TBubpNSmh+t/mGgMlRO&#10;2oqh8r777uvanHDCCYWbbrqpcPfdd5vt0IahMiFNpy6h8hVXXKH7kfPee+915bj9jne8o19bhsok&#10;72QWKsvOvA6llMJRk3+RSahsbct31Pmjthh2/bBFreyMK2bsefGii/e+fthliyhtpMOvHf4m6z3Z&#10;alr7duioyb/PJFSeMGH6NGt7lNJ8afUPA5WhctJWHqlsudFGGxWOPvrowmWXXeaWGSoT0nQGFCqf&#10;fPLJuv8Ujj/++L6RygiV8aPS+eef3689ZKhM8k5mcyrLTrIOpZTCeVs8nUmobG3L96i/HLXFoqcX&#10;LWpl9//d/nve/aG793560a9lkdLG+LeD/7joU1d/4hBZMN+XreQdy+8w92/fmZs8l0mofMudK6ZZ&#10;26OU5kurfxioeQuVp/b2akhCK5ChMiE1UVOovPvuu7tlhMj4kUjb+KHyPffc01fuy1CZ5B2GypTS&#10;zGWonO49R35vTyv4ozQr/3boXxYtver8JbJgvidbSYbKlNJma/UPAzVvofJJ48YVPv/5z6c6c+ZM&#10;dz9WnS/avO997zPrVLQZNWqUWaeivtz2li5d6tqceOKJbtmfYxXiMV9yySXuNsKscH3fadOmuXZW&#10;ne/7x45lqExIbVQVKquDBg0q3HXXXX11qh8qh3UqQ2WSdxgqU0ozl6FyXI5Ups2QoXJlMlSmlEKr&#10;fxionP4iaTtcqA/hEoIhlF1zzTWFqVOnuttwxowZifV9Of0FIZlTNlT+8Y9/XJg9e7bbT3p6egq3&#10;3XabuR9ChsqElIehMqU0cxkqx2WoTGvxtJkfONYqr1SGypXJUJlSCq3+YaAyVE7aDqGyOmvWrMLo&#10;0aPdbYRSaAOnyPP8/ve/36+tylCZkMyJhsqnjx9fWKv0g9DWW2/t/sYu1KcyVCakPAyVKaWZ22mh&#10;cs/wnj9b5bXIUJnWYk9Xz0tWeaU+Ke71t712kQXzfdlKMlSmlDZbq38YqAyVk7ZTqAz32muvvtto&#10;M3369MLOO+/sbg8dOrTwrW99q197hsqEZE4iVF62bJkLj6Wu5WSoTDoBhsqU0szttFBZ+s7XrPJa&#10;ZKhMa1HegwWrvFKf3PvXi4584Mg9ZcF8X7aSDJUppc3W6h8GKkPlpO0WKkMdwYg26667bl/5gQce&#10;2DfKUS/8xVCZkMxxofJTTz1VuPrqq3VfKJxyyilun4pdqC8mRyoTUh6GypTSzO2kUHm7Fdu9RfrO&#10;wqIn7fpa5IX6aDXuvfaic/Ee/Mis/3m3VV+JnP6iMhkqU0qh1T8MVIbKSdsxVFbRxg+V1TPOOMPV&#10;QUyXUW57kKEyITVz8fDhw90+MHjw4MKll17at28wVCYkG8qGyiMn/arQ0zuv0N0zrtAzeJ4s/9Js&#10;5ztqygvPbrbZZutQSilca+qvUkPlUZP+IP3MBqV+Zm5hxMQHzXah1rZ8p1w6ZYuxN49dVE+71+6+&#10;S/rOwqC5g75i1VfrtO9N2+3SRRe95bsbXLtIvXns1X23/bKbpgTlc+Jtvzvn6/3KsG60rVFW1bZm&#10;9t/Wd2Xdm6rZ1sSgXO4vuq3pVWwreA3ctsK2VWwr9TUMX28pq25b/cvTtjWsZ9hv8B7s7e590rWV&#10;skRbeTzRbeF/u+n1i44789gl1nuy1bT27dA1pz2cHipP/VdhUO8m0seMlz5mvcKIcT+y2wUuWLDV&#10;NGt7lNJ8afUP/X2xMGi1naWPmVjoGTS9sPqYTxlt+stQOWknhsrqVVdd5drAbbfd1myjMlQmpCa+&#10;L7r3/5133pnYNxgqE5INE0Q9mLH8rahvaN/fiVZ7Simt1uz6mdO7tui6umtRXe3qekUsdA3u+rtZ&#10;X6Vrf3HtPc7f5vy9vjD1C7uoeOz+Mlyta7V13jr8rRv6ZRdNvmgHqy3KLpxw4fZ+2eLhizfEffhl&#10;MLb+24e/fQO/bOnEpdvG2qLOL8O6sq1pfhmMrb/7kN3n+mWfnPjJhbG2Z407ayu/DK9JrO3nJn9u&#10;p7Bs4ZCF6/ll5008L7qtU9Y6ZQu/7NDhh24Utr100qVvQhn+F3756K7R09fpWmddv+z8CedvF9vW&#10;CWufsJlfdszoYxbE2oq6j7yOsnld82aFbdPeG8eOPnZT3H7niQccYr0nW87ic0519bH/t9+ICQ9/&#10;xrJn6MJfSxu/byk5/EWrva+0M7dHKaWebxeNPsY5TbTWCWWoLHZyqAx1+ovVV1/d/cUczHfddVei&#10;HUNlQipmqPiwiPf8P8QvxC7Ux1CZkGxIC5UvEvXNbPl50VqPUkor9ZOi1b+oXxKt9Spzdte6XTt2&#10;zamr/uOz6mtxdNf0vsdMabpbiP4+sr5otSvvwq71zPdjq2k99srdX/Rfr9BbRGs9SimtRITGVt+i&#10;PiNa64V2fKi87pAhhTXXXDPVQYMGufux6nzRZsSIEWadijYIhKw6VQMjq04dM2aMazNy5EizXkWb&#10;np4es071n5/eL0S5326E3A9DZUJSWVd8XMR7/Q4UlEhcqE9lqExINuCXHXcwc9xxx61z3nnn9Sll&#10;/xX1zWz5ut8+5hlnnOEfMK1OKc2Vbt/fZptt+vqE/fbbr0+pK9vP+O199f6kjTpatB5DPT1c9B/f&#10;1qLVjtKsPF/034P4AdhqlwfHim7/t/oXKHXl+pjC7rvvPi1cz+hf8CO89RgopZ1rv/7FF9+bSn3M&#10;30Szb1GnT5++fdjHwDe96U1+H4PvZK3OgELltUuBKq1MhsqEmGwmYkQy3uOXi4NFH4bKhDQBdzBz&#10;44039rsghZTpGzmq3z7mHXfc4R8wEULyhdv3Dz74YLN/kDqzb/G11vOVNiq+AGYN5j/0H9/1IiGN&#10;5HXRfw++KLYS+4q4kCDERS2zZE1xHflCYPYNUOr918r0ggsumGOtC3Hf0gaOFwkh+cLt/1bfoEr9&#10;v0Wzb1EnTJhwtrXupZdeqv0LbAc4/YVRr6JNpdNfWHXLli3rC4R7xJPGjTNfS4bKJKfsIf5HxHv7&#10;JBREYKhMSBNwBzMMlQkhGeD2/Q4Kla3HSEgjsd6D3WKzmCk+L+JxYMTe7eLnxEvEn4mPiaj7i4jT&#10;xOsJQ2VCSJa4/d/qG1Spf1U0+xZ14sSJZ1rrMlROmudQ2XfxmDEuWEZbBFZPPfVU32vJUJnkjKNF&#10;vJ/R1x6BgjIwVCakCbiDGSNUfk3UN7Pla377mAyVCck1bt9PCZX1F+eY/7XW85U2atah8hTReozh&#10;aVeEZMXGovUe3EZsNDhVGyHyy+KuKCjD3iL290fEISioA5WEymUDHxynWOtChsqE5Bq3/1t9g9rT&#10;0/MLaWP2Leqxxx67qbUuQ+WkDJWL6oX6vva1rxV6e3vdOkceeaR7LRkqkxyAwRIYoID38UsiLtpc&#10;KQyVCWkC7mAmDJVnz56tvwqZzpo1691++5gMlQnJNW7fj4XKc+fOxS/OZh8DpZ95j7Wer7RTsw6V&#10;9eBmUumvBnyHiYQ0gmdFvOc2Kv0dWfp7v9hIdhCx3b3cUnXsJ2IKjw3c0sAoGyq/5S1v2VHa4LGa&#10;jhkz5lJrPZWhMiG5xu3/Vt/gK23M/gX29PT8xVoHMlROylC5qIbK+vrdf//9fRf5W2+99Rgqk07m&#10;QRHv33+JU1FQJQyVCWkC7mAmDJWhvOk/K3X6hu5z1KhRV4VtYzJUJiTXuH0/FirDtddeO7zwmPYz&#10;V1rtQ6WtmnWojCBMP9jxGAGCMZQT0gj0vYb3u74HR4iNfA++Qxzo9jDKGRfQ29At1U7ZUBlOnz79&#10;fdIOj7lfHzNkyJC7rfa+DJUJyTVu/7f6Bt/jjz8ePzInLgra3d39vNVeZaiclKFy0TBUVh9//PGC&#10;HDe7+xgxYkThz3/+c6INQ2XShowS/yniffsECgZAaqh860034Qw1p7QtDB06tG/ZEm3g7bffbtbD&#10;c845x7U5Xfo5q15FmzFjxvQrY6hMOgV3MGOFyvDyyy+f+Y5Bgx55k7ypj+3uxgfqLKtdTNlZ2u2A&#10;iRBSP9y+nxYqw2uvvXbdd3V1vbST9DOHdnW9UE0/o9sQsw6VJ5b+AnzIK+uX/hKSJcNFnWoF73f/&#10;PYhguRHMEhHOIlg+TbSmyQqnm8B8yweIIYNE1Pv7VbVUFCqrp8j2cCxzsDyHtHmUfRkqE5Jr3P5v&#10;9Q2WEydOPHWR9DH7iidsttm+VhtfhspJGSoXjYXKUKe/2GGHHdx9YeQjAi+tZ6hM2oj5op6Fd63Y&#10;Iw6U1FB59dLI41aRoTLpFNzBTCxUhq8MG3bXa4MGFaBVnyZDZUJyjdv3y4XK8KXu7mdelg/Pl7u7&#10;n7LqY+o2xEZcqE/BhzwhzQLv92a8B7HNGcWbjnmiHvRiWouQuaLWvyKG849PFxFC10pVobLrX8QX&#10;urpet+otGSoTkmvc/m/1DTH1+9KjS5a80ar3ZaiclKFy0UpCZdx+8sknC8cdd5y7z+HDhxe++c1v&#10;MlQm7cAbRVyTA+9TDFKoJ5z+gpAm4A5mGCoTQjLA7fsMlQmpK3i/N/o9+HPx5uLNfuhBrxUqK9rG&#10;mjbjx+LZxZtVw1CZEJIlbv+3+oaYDJWT5ZChctF6h8rqU089VbjwwgvdfXsS0socXPpbbxgqE9IE&#10;3MEMQ2VCSAa4fZ+hMiF1Be/3Rr8HY9vTg960UHlXUdth7lEfnOoYu+9yMFQmhGSJ2/+tviEmQ+Vk&#10;OUSoPLW3Vz8HaAVWEyr77rHHHv79nCLmHUy31V282Qfm8G1lMOUZqQ2GyoQ0AXcww1CZEJIBbt9n&#10;qExIXcH7vZHvwfeKvy/eTKAHvWmhMg6Itd3lKAhYIW5SvFkVDJUJIVni9n+rb4jJUDlZDhEqH77m&#10;moWTTjop1cmTJ7v7sep80Wbfffc161S0GTZsmFmnor7c9nR6iQMOOMCsV9EGYa9Vp06YMKHs9uB+&#10;Y8bUHCp7018sEJ8p3f66iHB1IOAiu2eJd4oPi3eJHxH9wPYXpb+twHmivhbw3yIuEPxAaRlnSrUa&#10;u4tPiXh8YRBeLUvE74u/Eh8UvyjOFJVjSn87DYbKhDQBdzDDUJkQkgFu32eoTEhdwfu9ke/BP4qr&#10;FW8m0IPetFB5M1HbfQAFAQvFWuZWZqhMCMkSt/9bfUNMhsrJcsjpL4pmNf2FrzGn8ljxnyLK/oCC&#10;KsH1EDToRGiMi/bi8xefi28VMbXV38RbRH+7zQQ/hH+7eNOBUFVfFzkUcH8fFVuJn4hPiPo4aw2V&#10;l4lYHxdT3kbE/39tERcWx48MON7CD/zWlGSdAENlQpqAO5hhqEwIyQC37zNUJqSu4P3eyPdg2rb0&#10;oDctVP6HqO1ipNXFYKhMCMkSt/9bfUNMhsrJcshQuWiTQmWfX4uoe1bEyONy7CmifbkA8kNi2nYb&#10;yWLRehwaJg8TT0RBC9Ir6utYbaiM/yf+T1j3HSiIgID5v6L1GnUCDJUJaQLuYIahMiEkA9y+z1CZ&#10;kLqC93sj34Np29KDXitUxpej5aK22VmMUcuIGYbKhJAscfu/1TfEZKicLIcMlYu2QKgMEFZeUbyZ&#10;yqai3lclU2dg9GvadhvFK2IrPI5awP9GX/NqQmX8f3S9o1BQhmki2sbOQmtnGCoT0gTcwQxDZUJI&#10;Brh9n6EyIXUF7/dGvQfLXUhPD3rV/xhlOCV2hJgGTtOsFobKhJAscfu/1TfEZKicLIcMlYu2SKhc&#10;KXo/H3VLldEKUyrU6/k3C3381YTKj4nVPu8/iZsXb3YUDJUJaQLuYIahMiEkA9y+z1CZkLqC93uj&#10;3oM6aiaGHvRaI5XfI2o9PE2MwVCZENJquP3f6htiMlROlkOGykXbKFTG/L613M+Npb/NpB7Pv5no&#10;468mVNZ19nZLlXNY6W8nwVCZkCbgDmYYKhNCMsDt+wyVCakreL838j2Yti096E2bUxlXidd2X0OB&#10;Qdo2YjBUJoRkidv/rb4hJkPlZDlkqFy0jUJlvQ/52KwLmO/3UlHvFz8kHyjGwNQbT4u7uaWursni&#10;kyLWfVwMj/k3EDGvsz+3sy7DIaIyQ8Tc0lYAvrH4L1GnkJgo6sXz8DdtHmocJ+hF8iAePx5XDEwR&#10;9lVR2+N54T50udJQGRdT1nUqmSfbZ0LpbwjmpfbPPLtKjH3PGi1+S0Q7sIOI2/92S/3B6+uPqn5I&#10;XEusJwyVCWkC7mAmFipvvfXWb5nV3f3MKHlTLxBleW+rXUyGyoTkGrfvlwuVt9tuu902koOPkdLH&#10;rN/V9epmm222r9XOUrchMlQmeQHv90a+B9O2pQe9aaGyTqGhWsTK06g4VD7iiCO23Ea2gT5mjjhz&#10;5sxjrXahDJUJyTVu/7f6htBLLrlk9uqrr/7D0dK/TBVnrbHGxVY7X4bKSRkqF21yqKzz7UKMWB4o&#10;u4q4r73cUpHTRZS9JPpB6CdEvYgcRKj84dJtXFxQy8PAEo8ZQahepA/qMhwsHiS+Kmq9Hyp/UtSL&#10;3EGEyu8v3fa3i6DV4kzxBREXwQMLRF3nUygImCmGdXiuug6sNFT2H/dAwf8C/5Pr3FKRDUW9/11Q&#10;UGK++IyodVAOtfotf15UbhXvFzXgP0DUdtujoE6khspXXHpp4aqrrnJK28KQIUP6li3RBl555ZVm&#10;PXz/+9/v2hxzzDFmvYo2I0eO7FfGUJl0Cu5gxgqVe3p6HpE6fUP3KeV/CdvGZKhMSK5x+35aqBzr&#10;Z7q7ux+12odKW7WRofIepb+ENAO837GfNIrfiLHRL7rPpoXK4M+itt0aBR6LRHwZq5aKQmWp/660&#10;0233KX3M01Z7X4bKhOQat/9bfYPv+uuvjwAq0ceIr1nt1byFyvNXW60wbdq0VBHw4H6sOl+0GTdu&#10;nFmnoo0cY5p1KurLbW/KlCmuzfjx4816FW16e3vNOrXS5zdu8OBmhsrvFvU+PoeCAaA/Kp/slvpz&#10;tYg6a0Srbv8m8RgUeGjdVm4pidbHwIhg1FsjlTXQ/pF4CgpK6FRgcB8UeCAQtbbnh7H+hQ71vu5x&#10;S/05S9R1Kg2VtT0cKPhfWPNiYzSxbgP/U59rRK3DqGlwuIhljMYGl4m4gGKIjiyv51zcqaHy6qWR&#10;x60iQ2XSKbiDmTBUHjVqlF7B1VTqr/Tbx2SoTEiucft+LFQePXr0JVJv9jFwxIgR37DW85V2aiND&#10;ZUKaCd7v2EcaxTtFjEax0P21XKiMU0217RYo8PiVOLV4syrKhsobbrghHrtuN6F8wb/TWk9lqExI&#10;rnH7v9U3qDfddNN0aWP2LyVfsNaDeQuVp/b2hq8NTbGJofI5ot5HNRfpsyj3WLT+OLe0Ci1/h1vq&#10;D6bOQF3sOg26bowVIuqtUPkpEXVWCK5TeX3RLa0CQfS3izcT6GN5wC0VwY/oKLOmfcAoXl2n2lDZ&#10;CuerQa+DYb3mAAMMdFs+bxWtch/UvbF4sx/47qbrHo2COsDpLwhpAu5gJgyVpcw/lcKyojkJGSoT&#10;kmvcvh8LlaVuwP2MtFEZKpO8gPc79o9GEhtFovtquVBZ24WPW79Q1ELZUFnq/e2a3nLLLdOsdSFD&#10;ZUJyjdv/rb5B7enp0Xleo+622247Wety+ouknP6iaJOnv/BDZdyuFX/qqxi/E602WqZzKvv8XEQd&#10;5mi2sO7P524R9VaorKOYdU5ln7tE1PlTQ4wUUYYpMv5hiDqIfkLRshhaX22oXMsFj330fma5pSQ6&#10;VzL0wZQYVrmCs9FQZ70+UNf9plgPGCoT0gTcwYwRKusbOarfPiZDZUJyjdv3U0Jls2/xtdbzlTYq&#10;Q2WSF3TfaSQ4dfGO4s0+/NNB00LlH4vaLvyCiou0fKB4s2rqEipfcMEFc6x1IUNlQnKN2/+tvkGV&#10;eowONPsWdfz48Wdb6zJUTspQuWiTQ+VDRL2Pb6CgRv5HLPdY/Kk2fLTMCpX1mOIrbimJdX8+Gkpb&#10;ofLfRNRZoTLmlw7X21xE2aFuqTyYOgPtYQytb/T0F3ofsRDT/5HgzSgoodN/QAvMGx2rywKGyoQ0&#10;AXcww1CZEJIBbt9nqExIXdF9p9FgtPImxZsOzC2u++r5Ik7bxLyB+OKBv7jqed++LIanjK4rDuR0&#10;zbqEypdddtl61rqQoTIhucbt/1bfoEq9f+Ev00mTJn3EWpehclKGykWbHCoPF/U+MOVDrVwrlnss&#10;O4pWGy1r9VB5ZxFlX3BL5fmqiPYwhtZXGirj4oHl7rMS9D5wEcEY2gZTiynlQmX8MFHufusJQ2VC&#10;moA7mDFCZb+DsvyP3z4mQ2VCco3b91NC5XIjfP5rrecrbVSGyiQv4P2O/aPRTBCx3R+KOEUU8wJa&#10;Pi8+LeLifPjyZs1NiEAYIfVA9ttKQuWXRb9PSYjjFGtdyFCZkFzj9n+rb1AHDRp0v7Qx+xb1+OOP&#10;39hal6FyUobKRZscKoN6BJWfEMvdx0LRaqNlrR4qbyOW256PXpwwrb3WVxoq46KCus6mKKgRvQ9M&#10;VxFD20xxS0XKhco40w11v3BL2cNQmZAm4A5mwlBZPvT8U18Szps3b4nfPiZDZUJyjdv3Y6Hyhhtu&#10;eJDUm30MlH7mUGs9X2mntmqojINCXD0bF7JoJXBQfl7xJjHABVSWibh6d6uB9zv2kWagX6DWcEu1&#10;MVtEoDzHLdVO2VB58eLF/he+hPLF/AJrPZWhMiG5xu3/Vt/gK23M/gUOGjTo99Y6kKFyUobKRVsg&#10;VMaF8/R+cKxeKThLaXHxZtdYUe9jPgoMdhdRj4vd+eh6rR4qTxR1e2nfQx4t/cVF8LR97DhK63HW&#10;V6XoOrGLKsfAxfcUvY9b3JKNtvEpFyrrd73YtTkAvivF5siuFobKhDQBdzAThspw2rRpJ0idvqH7&#10;nDRp0mlh25gMlQnJNW7fj4XKcPr06f6Ba5/jxo0712ofKm3VeofKOMD5u/hSRIzIxAUmLhctxoj+&#10;BSiOEFuFw0V9XKuhIGP+KOr21OdETKWwtlivA8l6gi84+lhbDbzfm/m48D/DlwNMeVEtF4h47PU4&#10;SC4bKsMFCxbsL+30f9mnrHeT1d6XoTIhucbt/1bf4HvqqaciMEv0MeKrVnuVoXJShspFWyBUBno/&#10;sJqpGHx0/XvdUpJLRNT7I1+BrtfqoTLQ7cUulHeG+JbiTYe2j4W3Wl9NqHyiqOtti4IKeEAcXLzp&#10;0OcHLfRsNXwH8ikXKuO9o/U4i80CF2wcWrw5YBgqE9IE3MGMFSqrRwwa9Af55l/4kOxUVn2aDJUJ&#10;ySmvd83vurprEZx+5/RFi55elOqS+V0vzZnfVdh/QfcLVn1Mt43Zbm7WLEcqI0DWD3e9OAVCJhyQ&#10;aXl4ETNF61spVMYBHkLT2MFdvcB28AUDhgeLp4oIJvHatGKorCMrrnFLrQU+T/HYms1vRTwOjMJP&#10;+/KDkUu4iA3aYp+pFxWFyuonZfubifJN8XWr3pKhMiG5xu3/Vt9gibOrtpI+Zl/xxn322d5q48tQ&#10;OSlD5aItEirjGM6fpg6fuTEwQOEVEZ/3PrNEXX8UCgJQjgEYIboOLmwXosfeN7il/mD7um6M5SLq&#10;MZVXyFMi6nCRwRCd6iYMg48RdZvwMBFB4FTxp2I4CluPnWB4kWOcHad11Q76uFvUdQ9AQQp47lsW&#10;b/ZD1/9ft9SfK0TUhewq6noxbhW1DdxaxEh2zLOM1/yvYr1gqExIE3AHM2mh8ivDht312qBBBWjV&#10;p8lQmZCcUmWofNeC7ueWze8q/HzT7mes+pgNCpUxDYJ+uIf4o36tkRha14xQGQdqzeQeEc89dmCs&#10;ox6aFSpjhIZ14Nzq4PMUr1srgNM38cUOjwdfnDACCHMGfk3E/oByiJE99RqFolQVKr8sjwO+wFCZ&#10;EFIZbv+3+oaY+n3p0SVL3mjV+zJUTspQuWiLhMoAwfLvRb3PB0WMusVnP4673yDiQmw4s88f9erz&#10;SVHXxwV8FdwvpmvANkK0/e1uqT9aF4a14IOi1p+FAgOMtEX9s25pFXgcui6C5xC0Rx2u1RBynajr&#10;hlrHwBpeQ7wGnxYxWte/kB/E610N54i6Lh7n+0SMAsf/Zrp4mogBHZuLFmij62Pwh6Jnr891S/3B&#10;49Z1EBTHeEzUdr6xEd61wlCZkCbgDmYYKhNC6kpnhcrfEfXD3ULrrHq9UFijQ2WM1qh2brV6E3tN&#10;fK4XmxUqY7sMlevHaHEjEfMYQ3x5tEYm1QuGyoSQLHH7v9U3xGSonCyHCJWn9vbqMQGtwBYJlZVJ&#10;4v+J/R6jiGB4fbEceI8jePbXtaa2OFL8rCFGtGIqK6tuK3FaUBYKNhatOqyLs6msOgR6mPfZqgsv&#10;iodRxhpYQ4xSHiLG8Kf/Q0C+hQiwfKYYjvquFKyHCyTjPvX+IcJba+R3CAJonKXnr4vnG/5oEHvN&#10;LxZj7Cn6j2upWG8YKhPSBNzBDENlQkhdyVeojHndtP54FHj8S0R5o0NljERoZqjsj/iwRqEouCBe&#10;M0LlXhGPjaFy+8JQmRCSJW7/t/qGmAyVk+UQofLbR48uvPOd70x17bXXdvdj1fmizY477mjWqWiD&#10;wMiqU1FfbnuLFy92bXbZZRezXkWb0WWe45prrll2e3DnkSNbLVQmpF1IDZXPO/PMwnnnneeUtoXe&#10;3t6+ZUu0geeee65ZDw8++GDXZv/99zfrVbQZPnx4vzKGyqRTcAczDJUJIXWl+aFyPU+1LxcqY+41&#10;rT8XBR6VhMqYd22h+EaxXDiOgBanGy5wS0X80wlRrxcaKRcqb1f6GwPz5GLONcx9NhIFVaKvyati&#10;2txw5ULlyeKOIk7Xq+TCJRgxi9cToz6sQBsBoc7nnBYqY4QJnnsaw0S0wf8OQXU5MILXBxd4wiib&#10;asDnKR573mGoTAjJErf/W31DTIbKyXIYnf7i3nsLK774xcIDhx5aeGDx4sK7pk4tyMFCsl0gttWu&#10;019Mknb3feIThfvOO6+w4pprzHYtNP0FIe1Gaqg8ac013f6j+z7UZUttgx+ErHo4cuRI12bEiBFm&#10;vYo2GPnslzFUJp2CO5hhqEwIqSvNCZVxEb07xefFelIuVNYrScOJKPBIC5XfJCLcxHyzi0Wdg/if&#10;ogWuko0LoaAtLgSCU9nQHvPZAQS/4eluKk5RBAhKfyBquQWC2F+JuEDhR0XMaYe21sVU0sCFQHQ7&#10;EBe/qwacUomLxOD18U/F0+cbguAPAfZ94ukiQnW0x/NVPiDq/YTqRUsQ9Oocgn9BgQHmE8T/9mER&#10;9/mQiPZPimGAjtfz26JuB2BeOv9/hfdBpcElPk/1fvIMQ2VCSJa4/d/qG2IyVE6WQytUvv/YYwu/&#10;kHUsH5o5s1/bUGyr3ULlFWefXZADBfP53r94cb+2DJUJqRlOf0FIE3AHMwyVCSF1pVGh8hQXMCJo&#10;1Q9fhHP1ZiBzKsdCZQSNKA8vBoIwF+XhVakxqti6fzz3MGRFWI221khljKr1LxBigbAznBNNQ1OE&#10;ttWA9rot+LKYNsecgtHb+F/6c8phlLLeD+Zi9pknojy8SIi2v80treJxEeXhSGW8zjNEXc8KlfUC&#10;g3u5pVXgcw7leNz+c8SVsf2LPSK8xg8fCKZHlMogAvRK0O3kHYbKhJAscfu/1TfEZKicLIdhqPzg&#10;ZpuZ4arvyu7uvvah2FY7hcoIya3n6Lty9dX72jNUJqRmGCoT0gTcwQxDZUJIXckgVN75sZ13nXX6&#10;rPcMGjXot7IF/bD1fVFEGFmLacRCZUyx8R9R6xA2hsRC5VtElIfh6DtElCP49blLRHkIRkZXEyoD&#10;XGwD9db9IVC2gvlDRF2n2vmrHxB1XfU3Ylq4jMewc/FmPz4l6n0oGtDjytIhGPUdtgexUFnB6GjU&#10;W6EyymM/XtwtWttDOK7l4RQpeB9Z68TA52mlbTsZhsqEkCxx+7/VN8RkqJwsh36ofN/HP26GqqZD&#10;h/YLYFRsq11C5fuOP95+boYPTZvm1mGoTEjNMFQmpAm4gxmGyoSQulLHUHmH3+6wx6Dhgx6Re9UP&#10;2CxMww+VMSWEvx68WYwFrbFQeSMR5ZiywwfzI6McI3p95PuGKz/LLfXn86W/SrlQ2Q84fTRsvsMt&#10;JblcvKB4s2pwlWyMxNXtqieKIe8UUYeRvKGLRF1X54TGa4vlndxSfzAVBQLiA93SKsqFyp8QUR+G&#10;yjpi3J9Sw2dtEfUQV0tX/FHWFlpXybzM+DyN3U+eYKhMCMkSt/9bfUNMhsrJcuiHymGQWs4VV17Z&#10;L4SB2Fa7hMrWc0pz+V13MVQmpHYYKhPSBNzBDENlQkhdyWj6i/mXzT9k9Rmrh3P1qghiR9VoGuWm&#10;v0gjbU7lkLNFnS4CI6B9jhb1MWDqhFlijFpD5aUiyspdOG8gvEvUbauYL9kHoTbK8QU2Tcx9DDBq&#10;GO0xbUWllAuVPyKiPgyV8R5LWw+gHvpTm1QaKldygUl8nsbuJ08wVCaEZInb/62+ISZD5WQ57AuV&#10;773XDFLTXDlyZL8QBmJb7RAqr5DHaD2nNB/YfHOGyoTUDkNlQpqAO5hhqEwIqSuNmlP5DV3nyNb0&#10;gmxqvckyVMZI2r+LCIqni7g4HdqHoTLQC+b5hhcGBOVC5VjAqfP+ftktZYvOHa1OFhUNfCtF7yMt&#10;aA8pFyp/WER9GCrrxfUwkjkGpmFBm7+6pSIMlesPQ2VCSJa4/d/qG2IyVE6WQw2VHzjhBDNILae8&#10;Xv3EttohVH7g7W83n0+aK8eMYahMSO0wVCakCbiDGYbKhJC60qhQGduY3bWubBHTT2CkKuYXxmjS&#10;epJVqPxJEXXbuqUiaaEyQIjsX2gPni/61Boq3yuiDOFyPTip9DeGBrfwRygogZAdZeVGkCt6H7u5&#10;pcoYaKh8rVuy+ZOINvirMFSuPwyVCSFZ4vZ/q2+IyVA5WQ4RKu8zalThwg02MIPUcu6///79xLa2&#10;2267RLkv2iAwsupU1KOdVae+7W1vc2122mkns15Fm1HyHP2ya6ZONZ9PmvcOHlzYfsQIhsqE1AZD&#10;ZUKagDuYYahMCKkrzQmVsyKLUPkrIsrDuX7LhcrKVqJO+wDXEpVaQ+UrRZTFLkKn7F/6Ww6Mvi6H&#10;Pg7/sdwvYvlnbinOzNJfXd8fGRyC5+xTa6is05NgNHIMvW9cVFBhqFx/GCoTQrLE7f9W3xCToXKy&#10;HCJUntrbW5BO2wxS01wp4r7b0SWi9ZzSvEnEugyVCakJhsqENAF3MMNQmRBSVxgqK7FQOXZ/Giq/&#10;5pZWcU/pb4jez7FuqUitoTKCaS2PBceHiZimoxJwP93Fm1F+LKLdnW6pyBmiPo4RKDD4H1GD9C+J&#10;2j7Gb0p/lVpD5c+I5balYb8PQ+X6w1CZEJIlbv+3+oaYDJWT5XAgF+q774wz+oUwENtqiwv1/eQn&#10;5nNK876zz+b0F4TUTlWh8npDhxaW3313//3Ws56h8hxpw1CZdCruYIahMiGkrnRWqIxAVz/cq0Xn&#10;18WF9nz0/jZ3S6s4VPS3paEspqSwwtwlItru7JaKbCaiDKNqlWmlvyB2oT6g5XAKCjw2FtNG6Ibg&#10;Pm4r3oyi2wovsuePwl4PBR54HAjrFcxLrW3hYNEHF0D8dvFmH4+KaOvPHz279BecJaL+MbfUH93O&#10;mW6pPxoeY4oSH4bK9YehMiEkS9z+b/UNMRkqJ8uhHyo/uMMOZpgaExf3w3q+2FZbhMriQ2uuaT6v&#10;mFiHoTIhNVM+VL799sIvenoS+959Rig80FB5xfXXJ7YDV3z9666eoTLpFNzBDENlQkhd6axQ+Z+i&#10;frj3oqAKdL0r3NIqtBzhKUJSjFD+reiP0n2rqKEmQmVrWoqvi2iLoFhBqKr3cYC4p3irqAwXtT5k&#10;kqh1ECN6bxY1HPcvqFcOvQ+MRrb4uIj6/3NL/TlS1PUh5jL+fekvlsP5lhEc++0fFH9auv1vMeRS&#10;EXW4vw3Ec8VNROUnIuqt13yRqNvxpx0BN4ooD4Nt/3+CgDlE62Ijs33weYq2eYehMiEkS9z+b/UN&#10;MRkqJ8uhHyrDlcOGmUFL6IqvfrVvHV9sq11C5eX33GM+N8vl11/v1mGoTEjNpIbKe77pTea+p35+&#10;u+0Ku+66a59yf0751tmv3HfBggWuzfz58/uVLxGtbagHSj1DZdIpuIMZhsqEkLrSGaHyO0R/lDJ8&#10;QTxO3FJMYyMRFw30110q6ohcP9iFmO5itAi0DBesUxAqowwh5yXiXPF7pbKxYshzot4PbisYMY1t&#10;ad3DYjjVBe5b632rPbDBOu8VNQjGnMd3iCvFl0tl54gxEIbrtn1jwfZpYtj2JTH2Q4DfTh8HniOm&#10;xPDrvinOF30Wilr/SxEjnvHjA6YcGSL6HCTifaPt8TpgRDpAnV7YD74ihqPaQ/B5irZ5h6EyISRL&#10;3P5v9Q0xGSony2EYKmP08crRo82gRV3+3e+uah+IbbVNqAzvvNN8jr7Lr766rz1DZUJqJjVUvrW7&#10;29z/VMzhPnPmzD7l/px+WeiECRNcm3HjxvUrly9u5jbU+0SGyqRTcAczDJUJIXWls0Yqtxq4QN3b&#10;xXA0bL0ZKe4rDnNL1bN96a+C0cUITN8jWkF4jLVFBPxruKXyzBMxmrgRYNTx3mI4jUmW4PMUB5p5&#10;h6EyISRL3P5v9Q0xGSony6GGyjd++MP9/O5JJxWWrb564YHu7sKD4jJx356eRLvQ4dLmYwccYNap&#10;aDNp5EizTp0g9UNlm1ades2JJ7r7+sSSJWa9ijbrjRtn1qkfHD++sFy2p6ESnvMd8+Yl2uG1YqhM&#10;SE2khsoIjf1g13LFFVf0/cAzkOkvrPsOZahMOgV3MMNQmRBSVxgqE5IV+DzlF0aGyoSQbHH7v9U3&#10;xGSonCyHGirT6rReS4bKhKSSGipbwW7ofUuX9gXDDJUJqQx3MMNQmRBST+b/cv4bRl4+crf1PrPe&#10;Pttfu/0+CIAPX374PnCfR/fZ7ZAHD3kLbh9636F77/nonrvds2D4c8vnj3Chsrbb9w/77nHQgwe5&#10;dnCPJ/fouw+9P9w/Q2WSM/B5yi+MDJUJIdni9n+rb4jJUDlZDp987LHC43/+M61S67VkqExIKqmh&#10;8kOyb1jhru/yH/+4LxhmqExIZbiDGYbKhJB68vyG/5x/xaALFn152EWLfrLBdxc9uWjlor+97fdO&#10;//bf9hZl+YVBGz730qC5hZe65z3TV7eHtEO9Lhv38eWJl2GaA/QvDJVJXsD7nV8YGSoTQrLF7f9W&#10;3xCToXKynNZXhsqEpJIaKt/zkY+Y4a66crXV+gXDAwmVH5o3z9yGulIeD0Nl0im4gxmGyoSQeoJQ&#10;+equCxbBO6dfv+jpRb9O9cXuDZ57pWv9wsvd856x6mNe3rX0zbI59C8MlUlewPudXxgZKhNCssXt&#10;/1bfEJOhcrKc1leGyoSkkhoq33XrrYWHpk0zQ164fNmyfsHwQEJl+IveXnM7K4cOdfUMlUmn4A5m&#10;GCoTQurJ610PNyRU5khlkkPwfucXRobKhJBscfu/1TfEZKicLKf1laEyIamUDZWl/y3cd9ZZ/abC&#10;eHDhwkSgDAcaKi+X9e5fsqRfoHz/wQe7ctQzVCadgjuYYahMCKknjRqpzFCZ5BC83/mFkaEyISRb&#10;3P5v9Q0xGSony2l9ZahMSCqpoXIrylCZdALuYIahMiGknjQqVL6K01+Q/IH3O78wMlQmhGSL2/+t&#10;viEmQ+VkOa2vDJUJSSUaKreb8lwgQ2XSFriDGYbKhJB68vyYRzlSmZBswPudXxgZKhNCssXt/1bf&#10;EJOhcrKc1leGyoSkwlCZkCbgDmYYKhNC6snzM55gqExINuD9zi+MDJUJIdni9n+rb4iZh1B5/vz5&#10;hXXWWSch6qxyWl/Hjx9f6OnpMevgyJEjNYwiJI8wVCakCbiDGYbKhJB60qjpLy4f9VlOf0HyBt7v&#10;/MLIUJkQki1u/0ycdKUAAEkESURBVLf6hph5CJU5Urm5cqQyIakwVCakCbiDGYbKhJB68vx6jRmp&#10;fPkwhsokd+D9zi+MDJUJIdni9n+rb4jJUDlZTusrQ2VCUmGoTEgTcAczDJUJIfXk1d6HOf0FIdmA&#10;9zu/MDJUJoRki9v/rb4hJkPlZDmtrwyVCUmFoTIhTcAdzDBUJoTUk0ZNf8FQmeQQvN/5hZGhMiEk&#10;W9z+b/UNMRkqJ8tpfWWoTEgqDJUJaQLuYIahMiGknjQqVL6qaymnvyB5A+93fmFkqEwIyRa3/1t9&#10;Q0yGyslyWl8ZKhOSysWi7gOdIENl0ha4gxmGyoSQevJ6F6e/ICQj8H7HgWbeYahMCMkSt/9bfUNM&#10;hsrJclpfGSoTkspq4ugOslskpOVxBzMMlQkh9YTTXxCSGXi/8wsjQ2VCSLa4/d/qG2IyVE6W0/rK&#10;UJkQQkir4Q5mGCoTQuoJp78gJDPwfucXRobKhJBscfu/1TfEZKicLKf1laEyIYSQVsMdzDBUJoTU&#10;k+cnP8qRyoRkA97v/MLIUJkQki1u/7f6hph5CJVp20gIIYQ0BHcww1CZEFJPGCoTkhl4v/MLI0Nl&#10;Qki2uP3f6htidniofKb4b9o2EkIIIQ3BHcwwVCaE1BPOqUxIZuD9zlCZoTIhJFvc/m/1DTE7PFQm&#10;hBBCCEngDmYYKlfE8NJf0niGlf6SNqFRofLlQy/knMokb+D9zlCZoTIhJFvc/m/1DTEZKhNCCCEk&#10;b7iDGYbKJieIy0Wdm+pxsVPZJeJCcVBQFgp6xFhdLXxW/K2or32l97WTGD4GdYSodItWG5UMkNe7&#10;HuZIZUJIljBUJoRkidv/rb4hJkNlQgghhOQNdzDDUDmV/4oINjd0S50JRmF/VdQQF44VERYD3L5d&#10;1Lq/i2uJvaKynqj1PxTHiAhvHxAR9lbLYFHvr1KwziRR14Nni1bguJr4adFvO0f0nxMe//3i7m6J&#10;VAynvyCEZAxDZUJIlrj93+obYjJUJoSQ3IDj0MXie0VkBcgNCMkl7mCGoXIqGjhqwNqp4Pnpc0U4&#10;a6H1091SEtRdXLzp+Lao61QLRkhjvafdUnXgAhVY93duKR19fJu5pf5cI2o9qYJGhcpXdS3l9Bet&#10;A35Iwg9OrQTCwP+I+BGsUaDvwpQ9Q93SKlr1M+RY8ZHizbaCoTIhJEvc/m/1DTEZKhNCSMeC0PjD&#10;InIBDDr8p7hSxGC6P4nPia+Lr4nzRUJygzuYYaicCjoOhBKdDgKQtAB1CzGtHqHsM8WbfcwV0X6F&#10;W7L5ZOlvyFki1v2EW6oOfZzbuaU4x4ja1mKaiLoH3RKpGE5/0Tb8XPyLqPtBpfocJsbqmk0jH9dM&#10;EZ8V/jbhd0W8R78u+mdCtAL+j4m4sn87wVCZEJIlbv+3+oaYDJUJIaQjwQAMHCt/R4wNvlNmiw+L&#10;aL8RCgjpdNzBDEPlKO8S0SGc55Y6G4wy1HDBQqcBidVjdHC1YPRg7P6eEmN1acwQ0x6nz19FtPux&#10;WyJ1g9NftB1niLrfIPgMxY9OU8UfiOG+hWByXVHXbyU+LuIxfcAtZcceIrZzh1taBeZy9+eHx2vZ&#10;amB0OR5bu10QlaEyISRL3P5v9Q0xGSoTQkjH8Zj4qFguTA5BuIzj60vdEiEdjDuYYagcRYPUyW6p&#10;s8Fz1OAj5DbxKyLqcFpHyJfFtxZvVgVe3wuLNxPEHks5bhSx3p/dUjp4Lmi7vVsidaNRofLlXRdy&#10;+ov6sKVY6T73cumvTy1zoNcLhKFHFW82De1LYtwlor5ZofKRpb+dBENlQkiWuP3f6htiMlQmhJCO&#10;AlNZnFi8WTPPi3cWbxLSmbiDGYbKURAC+CEqfnFaKGLEXiVgbk2c9rCtuD4KyoCLzG0j6vyfQ0Rc&#10;AA/3E4KRg+EpFRuL1tzAo0Tcb9qcnm8RrVAIX9wxku1oEXXhVCD4sh2bR3W0uKB4sx8o022NQ0GA&#10;TrWBi/z5zBVRl4b+EIBR5mngonz6GGLEHj/Aa4n/jQ8u/reViNcsjbVFPA+8l/CcqgH3jXWxHTw+&#10;C7w3EBJuLur//I2lvw3h+RlPcKRye4ELkZbbHxT8wBRejALLla5fbx4Smxkqv03E806b5gegTbNC&#10;5Wb8X7KGoTIhJEvc/m/1DTEZKrc1+HEc36sOET8i4nR3HGvjmJ0Qkj+QAX1ePF98UtTvOTGRQaDf&#10;sC7Y9zcR90NIR+IOZhgqm2wiooPAfLoIIPFLld9xpI2ERZCH9XAqNCZq15D0RdECITLq0HEhqLxM&#10;RGCo21LQUT0uavn9IsBIvVdELT9HVC4RtfwlFETANtHmWbe0ildLfz8roh7b8UGH6582fb34G1G3&#10;iWUfnD4CtV6XfW4XUafh/UgRoyN1Hf/5+eBxaJtyYH5TtMMk+z7fEv3Hj8n3Fbwn/ihqHT48FHxQ&#10;aDm02FnE64X3BuZrniAiEEP7b3heLYbsJSLQ/x8Ro8ovErHecaIPDoZRvpuIH0HwHtSgvWE8P+5R&#10;hsrtRTWhcoyBrl8Ls0Rss5mh8mliJc8dFy5tRqiMPq3R/5dGwFCZEJIlbv+3+oaYDJXbEny30gt8&#10;43sVrvXyQfFj4vdF/XzH8bkVFhFCOg/kF5qzKNoXwBBMI6rf6eHuYgiyJAwgJKTjcAczDJVNEMah&#10;UzhXvBwFJTAaVTuM41EQgIvDoQ6jUH2WiSgPQeiMcoQ6PnqA82u31B+dC1g7LITFa4gaxl4rAlwg&#10;6j0ifmVHuT/qOgTzBaHN99xSkS+Khxdvdv1MRP3v3VKRb4pnF28mkO/urj1+5Q/R8BdzjVqgDgKM&#10;ukWYii/1p4go94NeHwRLui5G5qapQeupooX+IrmjW+rPZ0TU6fvi/0TMu433Bl5j1IXo1WKtHyNQ&#10;7ru36POIiB8dwrmc0Db8oQJlOBj2wXPBBdkaBudUbjsqDZUnlv5aVLI+9n2cUYGzMCphXukvwPvf&#10;3wdwYKb7W7lQGRfRKwdeA/yAVS34wUefe/gjms8OYrlQebjon2FQDrwe+AyJfdHVOaXL/V9wNku5&#10;baIeo7jCfihG+JmGH2fr+YWcoTIhJEvc/m/1DTEZKrcV+DxDyPMHMTxrEmd3+uBz7yQRn6U3oIAQ&#10;0rFo1hOix9Npx9Sa98DwO9NYMW2AHyFtizuYYahsoh3C59xSf3R+YYxo9UEYgHKMEg3R+/PRcBW/&#10;kodoWLKfW+qPf18YwavgFzWUY/u7iDgtGyBwQzmC3hh6nye7peIXdj+w1JD4LLdUvAAVDsZixMJV&#10;8CcRde9wS0lQ91zxZr/HoGHu+9xSErwWqP+FiJHVMTEiHO1gjLTH/7SIOgRVeI0x1YRi3S9eK6tc&#10;0dc2PIgFONjFYwnR0e94rj4oC0c640AYo5YbRsPmVB5U85zKtYSHnUwloTK+VOGHnRhp6/9UxPv4&#10;f0WM7NUzK6z+FcEjflTDdBL4gQU/2uh9a7h3jYj+R/dT/EiEZb9Pmi7qelegwABnhqAeZyBgbngc&#10;7GHZelxp6OOAOLuj2vcj+iRsGxcN9U+xwwGoBX7QxHPGD4n48VC37/dF6Dvxeuh96eujrxFe5yWi&#10;1qOfsjhURL3Ora/9rHVGBc6+wPNHvU4Hgh/fdBsQF2GtBwyVCSFZ4vZ/q2+IyVC5bcAxCT6rMHDF&#10;Ap9VsR+B7xXx+WtNTUgIaX8wkC4tf4FpaJt/uaX+oN/BAERCOgp3MMNQOYE19YTPO0XUIRxVELig&#10;TKeL8NEQcx+3tAoclDxTvJlAQwJrZBfK0VF9VfQPejRAwGPBKc+Knp6NKR9ioB5iigaAUAejnxWt&#10;17mhMem8P+2Fj/7C94RbSqKjhC0QWqMOI6zD0F4fQ+wLvtbHHpeyq6htLXCQibpwagxF/zc41cWf&#10;igOvF8oxb5IPLkaYtj2tC98fHxBRbo2YwGuIxxGi94VRgQrC73qOECzL610Pt9pIZewnCNDwv4n9&#10;X/NMJaHylWItofKtIsrnuqVVaHu/nwG/Ev3+C2ifEu776GNQHo5UPkhcLOo2rFAZgTXqwhFKun+j&#10;36wU/ZHHF6fKVgLORvlR8WYf6Av0fsLX5yYR5T74cqvtEbb6aHnImSIuPqL1Vqh8lYi6sP/AY0a5&#10;f7bJm0QchOv9IVR+WMTnH0Zr4GKuWreHOFAYKhNCssTt/1bfEJOhcltwjxg7UxJgoA8+p9I+ww8W&#10;0aahx9aEkIaAfdtCj2Fj9UpaO5yBmTaFKiFtiTuYYaicAKN10RFgXi0LPaUYI7eU5SLKNnVLq8Av&#10;2ijf3i2tAiPtUL6uW0qCOmtkMebQRR0OdnBxPcUPtTGnjw9GhqEu7fRm1EN0dghKMaLXR+sBpry4&#10;oHjTROf7jc19jDrruQHdDgJAjPz20ToLfOlPq/f5h4h2CGcs8LhRjzA4BAEU6hCWYBoSHw1gdLS3&#10;otOShFNVAMwbjTrog/+VVY5T/hEo4+KI1igKPC5rvYbSItNfIMj6gYjpU/Q1sf4HpH+ojODdF/uL&#10;Bq21hMpaHs4jhrMRUH6AW1oFyjCdTMiNYqWhsqKjaq1QGeXoh0N0tDL2s2rAKF2sF5oWTus86xY6&#10;4tefAglTaKDM/9FI0e19yS2tQstjaH0YKmtfp2en+OCLtK4XnmmDgBzleF7hfeJzC3X4UXKgMFQm&#10;hGSJ2/+tviEmQ+WWBz+O/654M4pOPwjTwHcwtCWEdA7Ice4r3kyg/UK5vqFcu3LrE9J2uIMZhsoJ&#10;NISKgRFYqPenufA7D3zZxRzF+FKN0aYWGtJY6NzB4Wg9oBeKQ3joo7+sIyjFad8+KI9tS9E2Oto2&#10;ROsRdurp0zE0LLLQwDY2AkC3g9fPR0cC3uWWkuic0NYc1CG6jSluKQlGj6PeQoNjbC8MdTUECtFT&#10;zK3w6Jci6jCa0+fdIsp/4pa6ut4l6ghvjNpMA21gtaFY3WhUqHxV19Jw+os9RR3Fra+D79wOdiAj&#10;ZtJGKuN+dQqXWkJlDXZD9Med97qlVcTuB1NVVBsq48AQ9WGovFJEOS6YGYI+DmeC+PM5V4Ne9NQ3&#10;ti/iB7/YDx3+BU2VtM8NBNT4ESA8JTe8jxCtDwNg3Vb4eaLgTBnrvnWaIp3+wgfzaVvr1AJDZUJI&#10;lrj93+obYjJUbmnw2Wgdh/v4x0Kw3Fk1GLjgDzAihLQ3OKv7sOLNBH7fEAPZgrbBxfUtMM0dLrpP&#10;SMfgDmYYKvfDH4EVA3X+gYlebA/BwQli2sWsgJ7ajPkzLTQ8tE5HRjnEFB0+evG+Z93SKjBdBcrL&#10;zWOp94uQJhzRrIGSmvb8yr1+j4uosy7UpRc5hGFgqyPBwxHfiq6HkDENbFfbxkir1+DYv6Ah8E8/&#10;t/iLiDpcGETBaG+UYZ7SEL0vzCf7dhRUgV6YEWKUdMN5tfHTX+AHGIx+1+edRzEdS61UMv0F7r/W&#10;OZV90H/gxxJtHx50oQ/TOvSRsTkPQblQGV/2UB+GyrEfgOqJThHhGx5EogwjnTCfc5qK3k81lFtH&#10;68PPGy3HWTAWmL9Z2/jg4rYos0Jl/TwK16kFhsqEkCxx+7/VN8RkqNzS4HNnRvFmFAzcwdmoOp1g&#10;JZ9V+M5W7nsfIaQ9wL6PQSwW2ifE+gVkFFqfNsXFN8WFxZuEdAbuYIahcj9wWjE6A0zSboFOAPW4&#10;UJLyBRFlCA4rQadDsEbJIUBAHQzR8BojqUN0nXAU680iyrd1S3F0fSvgxGnrWq8jZ2Mg1EU7HJhZ&#10;6P1Y6BVTcXpaiAbtFpX8EKDoyEV/PmyfrUXUP+KW+oOgO7Yd/aEgLcTFHK4YnYkQCWExgrDYhT50&#10;Owj7yoHR5eH/HXPKxh5r5jR5+gu8zvojRGg4BQMpUkmojP1sIKHy7iLe+98WcaFEHakchsr44cef&#10;sgSGI/mVcqGyhtdhqKz3mzUIUf1TacOzPFBWzZQstTzucutofSxUtqbZAf4UPX4/pdNDMVQmhLQz&#10;bv+3+oaYDJVbFgxaKXeWJY5L8NmEzzb9LgDTftgGOOa0vjMQQtoP7POx6/RonwAxuBDH7ziz0S+H&#10;uKZLGueLRxdvEtIZuIMZhsr90JDiDW4pCQIC+W7aD70QW+wUZ4DXQEfnamASBoGYx+dzIuqsU7R0&#10;6oX3uaVV4PRklMMQLY+NNgNbiWgTOy1sAzF2/yGYzxnt9OJXs0t/AS44h7pYiILtW9vQCydidCEI&#10;g0GcqoJ6jFQth4bTsRBKpzbRx+3PXaoXmsKp8yH4RRJ1OCgF+lcZJWKu1vCiWzFwX3B/t2SD088B&#10;LhyJ/1GI3ke5A+K606hQ+fJBF4bTX4QgeLpY1NcC7zEGy0kqCZXLkbY+Drqw7/n9UCxUVg4X9T4h&#10;1g/P0BhoqDzXLQ0MzP1e7uKguj2IvkDBctrnRojeRzWUW0fr/VDZ/6EubQSW1YahMiGkE3D7v9U3&#10;xGSo3LLgGL3c5zSm5bujeNOhn1XlzvQE9fhMI4Q0H+zLsWkmtU+A6E+Q60CcyYkfrjTfwXdNDJSL&#10;8QnxmOJNQjoDdzDDULkf2llYXCrGAlFdzwoBcfX79xdvOnTOXoxWVRDsIhzFKF3UIcBEAIML/Sm6&#10;jRCM/EM55t0NQbmGxbHH/jER7WKne2BUNuoRCJQD7SBCCZwG8jZR0VAcU0Cg3p+qYy0RdVawjdAJ&#10;dXicCGSWij56KjvmNksDwSPaQUwRYaH1eO1xejcCWwUXx0OdHwopuh7A+8RHp8b4hVuqDJ1rGYaj&#10;mRFY43+pIwhvEa2LSmLdagKruvH8ek80c6RyGpgHHSNKYvNp55VaQmXssz6x9WPl5UJl5XpR7yO8&#10;n1pDZf1xCX1SDMz/G04FZIGzV3Yq3oziT4/jB5RaZk11pGxW+gu0/Uy3ZBNefFDXiaH1sZHK/rUD&#10;QrSND0NlQkgn4PZ/q2+IyVC5ZankMwdtdEAM0OsDVLLuz8VKviMRQlobfD9Yt3gzgfYHaX3Ch8Vy&#10;7b4m7li8SUhn4A5mGCr3A5On45cmaxqJ2CnYAAcU2oEg6Pi0iHUQkoYXOvKnJsAv4NgefrUCehrF&#10;90X/YnV4PLpOiJaHI1IRjGodRljHwK9pdxdvmuBq/j8t3kzFD04wx+3poo/O+4yAHYGyf1r1GSLq&#10;TnRL/blTRN0/RVyI0Oc0Ubf5BxREwGPT+ZzhvqKF1l8rIhzx0boQ/3njfRDOm4qDVK2H+F8geMbp&#10;dTH8qTbgjeJFIt6f4RQb2sYP+fSCiwjGG86rYxo+p3KloTKxqTZUvqH018daX0PEcK53oKFyuM+f&#10;Vfrro9MSQfwgpdQaKuuFPWH4o42CvrgSECqHFxa10O35o61x9gLK8DxioI2i94HPDAuE4OGPV7pO&#10;DK2PhcqxqYz8fs2HoTIhpBNw+7/VN8RkqNySYB7lclNf4HT1cESyP8UTziJN4wAxvIA6IaT9wEC9&#10;Q4o3E2h/UO4Y9mlR21nfT/CdgYObSEfhDmYYKifA1AcI7jAC9nkRo9nwBbYcS0Q99QEBato8xvrF&#10;G6Mm/RDyQyLK8dcHpxd/ULR+2UI5tMB9IZRNG3FXbi6wWIBh8TcRB2/WdAyYUgSPB6eX+cEQ+IAY&#10;ew67iljvYLdUBKeZ6PMODYNUq40a8qiIx49Rij4IntA+droKpt5AaG2dMoNpP34v/lbE8wh9QLRA&#10;UIowWdthugvrfYjAH/vYOaLO74TXuNKpNupOk+dUJtWDKRz0fVYOfEGz2lnr61zjVnvsMyjHD0pA&#10;zx6wzlYA1v3oD1UfcUtF/P4Uc+OjHqMCfHCqmt4fzkAIwQUCrf7BQufZj50uB/wvpz7YhpZb87zf&#10;I/rTHelF8GD4nADOggmnCNH2euovHov/A6TWh6Eyrnqvddbnx7Ei6sIf0c4TUf6gW+rPXFHvc6Aw&#10;VCaEZInb/62+ISZD5ZZkP/E7xZtR8Jlkfb9CUIy6cmf96UXACSHtzRbiXcWbCfT4tdy+julMtd1z&#10;KAgotz4hbYc7mGGoTEhm4IPj1OLNfuCiixidiAANbZoyTUVWNGxO5a6l5eZUJpVxmKgHQLH55MEC&#10;EW3wA5oPXn9dP/zBSMvxwwp+nEEIi/c7zjxAOeY6xOli+mMQynCmRgjKMWe7D+Y3RznuD2dmYKoM&#10;nbse6EXyMJ1MCH7MQZ2KttoegXelaKgMY2cGaL115Xk8dq0PtR4HfvTy2yBI1n4EUyiFaDv8UIrX&#10;KByxpfXWqAmd8geGoMz6QUwvuOqPsFYwlUfs/qqFoTIhJEvc/m/1DTEZKrck7xbxY2eMCWLsGBw/&#10;tupnFqb0S6Men2uEkOYT25e1Lyi3r2M6UW0XhsqoswazENLWuIMZhsqEZAJGgL9SvJnKy2JsdGZb&#10;8noXp79oE3AWgI4srUZ/5Oruon+qF4LZt4gK5vj118Uc4ABTBGkZRr0qWoazRDCfL874wAj82Ih+&#10;bQ+PQ4GAKYdOEf26k8TwIo2Y5sZvA3FGQTUgVMZzuk7U+d0xVRKmq8FoXSwjyE37HLxf9B8DTDuD&#10;BGdUhO0xd78F5rX32+mIZIzKwhRNft3bxRCM2kYd+ihM0/TZ0jIuUOuDkBfz+vv3h1HoCNqxf+L0&#10;Yr8OF0XCWRy1wlCZEJIlbv+3+oaYDJVbkqPF84s3TfRC2+W0fij1QRtCSPuD6dus64n4/UEaV4va&#10;7kAUeCBkxncvQjoKdzDDUJmQTMCHCcK2ciBQCkcPtjWc/oIEYLoFXKAzBFMNYfSsj04jgQAY4TTE&#10;xSnTCMPiasDoaQTje4nDUVAlCBz9eZkxUhoHjEeKuHDrVLES8Lz3FBECj0VBGTCHOtru4pbSwejx&#10;gbxGACE0TiPGVCmtAENlQkiWuP3f6htiMlRuSfYWYxfyxrFJuYAI0/NpQOSfCeWDY5Ry90MIaQ90&#10;irwQ7QfS9nUcm8fa4bgVA8kI6TjcwQxDZUIyAXMsY3Sfdcq7gukb8KETThnQ1jQqVL6K018QklcY&#10;KhNCssTt/1bfEJOhckuCef9jZwPimjnLizdT0YDo124pyRGidR0BQkh7gmuahH2D9gPQAj9e6XR0&#10;mFInvBA4BpBhuh1COg53MMNQmZDMwEX09APmKyIOPN8v4uKJ+MD5nthxvNrL6S8IIZnCUJkQkiVu&#10;/7f6hpgMlVuWWAiE8nHFm6noRX9j93OfGF60lhDS3mA6vwtEXPz+Pyli6js5vHTXSsLZx3PEkD+I&#10;NxRvEtJ5uIMZhsqEZA5GIm8sYn7YuSjoZJ6f8QRDZUJIljBUJoRkidv/rb4hJkPllgUjjKcVb/aB&#10;aS0QBlXCXFFD5U+hICAWNhNC2heMNMbo4ve6pdrBNWHuKt4kpDNxBzMMlQkh9aRR019cPuyznP6C&#10;kHzCUJkQkiVu/7f6hpgMlVuWmSLODvRBEPy74s2y4NoPGirj7EPMxawcKuLCXoSQzqNXxCjkX7il&#10;6sB3U4x2vt4tEdLBuIMZhsqEkHry/HoNGqk89nMcqUxIPmGoTAjJErf/W31DTIbKLQ3C4E3FZ0UE&#10;zL4YSRgD10cJ20METQBB86jiTUJIh3K5iH39EjGcKzlkmPh3Ef0Ejx9JLnAHMwyVCSH15NXhnFOZ&#10;EJIpDJUJIVni9n+rb4jJULml6RERLONvvcD8qVcXbxJCcsCVIsJiBMy4mN8nxJPFz4p/FVH+vHiU&#10;SEhucAczDJUJIfWkUdNfMFQmJLcwVCaEZInb/62+ISZD5ZbnVPEfxZsD5kzxxeJNQkjOwGjk7cXD&#10;xRPFA8VNREJyiTuYYahMCKknjQqVr+payjmVCcknDJUJIVni9n+rb4jJULkt+I74SvFmzZwrYkQi&#10;IYQQknvcwQxDZUJIPXm9i9NfEEIyhaEyISRL3P5v9Q0xGSq3DReJmApjA7dUOZhLFXMsQ0IIIYQI&#10;7mCGoTIhpJ5w+gtCSMYwVCaEZInb/62+ISZD5bZisviSiAtq7YyCFEaK3xIxOvl/UEAIIYSQIu5g&#10;hqEyIaSeNCpUvpzTXxCSVxgqE0KyxO3/Vt8Qk6FyWzJPfFVEYIz5lleKuADXA+KjIsrhu0VCCCGE&#10;BLiDGYbKhJB68uoYTn9BCMkUhsqEkCxx+7/VN8RkqNwRzBXfIm7plgghhBCSijuYYahMCKknz894&#10;lKEyISRLGCoTQrLE7f9W3xCToTIhhBBC8oY7mGGoTAipJw2b/mLUZzn9BSH5hKEyISRL3P5v9Q0x&#10;GSoTQgghJG+4gxmGyoSQetKwUHnYhQyVCcknDJUJIVni9n+rb4jJUJkQQgghecMdzDBUJoTUk1e7&#10;OKcyISRTGCoTQrLE7f9W3xCToTIhhBBC8oY7mGGoTAipJ40aqcxQmZDcwlCZEJIlbv+3+oaYDJUJ&#10;IYQQkjfcwQxDZUJIPWlUqHxV11JOf0FIPmGoTAjJErf/W31DTIbKhBBCCMkb7mCGoTIhpJ68zukv&#10;CCHZwlCZEJIlbv+3+oaYDJUJIaStWU2cVLyZoFucUrxJMmJq6S9pM9zBDENlQkg94fQXhJCMYahM&#10;CMkSt/9bfUPMHITKW4izizdJhRwqjijeTLBQnFi8STJgL3HL4s2O4sNlfL94iPgGMS8g8LVei3KG&#10;FEoe45aKrCV+R9S6dmB38RlRH/M/xHeKyomlv63EUyIe6x/cEmkr3MEMQ2VCSD1pVKh8Oae/ICSv&#10;MFQmhGSJ2/+tviFmg0PleeIK8b+iBgevijeJCFgAQpPRxZsD4gLxdRHb8IOJTubHNbhE9Pm6iNcM&#10;r53PF0T9v22LghYHx9i/EvV9hueD956+d58t/W0lxon6eIehoMMYLL4o6nP8sririPfTnuL3Ra37&#10;ozhUzAPrivq84TsCEbj/SNT6EC3fxy0V+9KdxJ+JsXVajd+IeJzvEvHeHyLiB6zXRH0OrRgq/1XE&#10;Y0PfQtoMdzDDUJkQUk+en/xEY0Yqj/0cRyoTkk8YKhNCssTt/1bfELNBoXKPqOHAd0UNkBWEzQj9&#10;NLQcaP81TcQ2NYzIS6is/FLU5z5ZxKhFFQHWAeJ/RNRfJvp8UES5HyovEHHMqvfZ6qHy4SIe5+9F&#10;fa/h7zmiPgfYauAx6mPD+7cT+V+x3Ov/kliuTaeBHznKPedBYqw+9n5ph9fxehGPcX23lOQbIuqb&#10;GSrvX/pr0an7asfjDmYYKhNC6snzkx9t5ekvMLoZp9bowYHvD8RNREJIa8NQmRCSJW7/t/qGmA0I&#10;lTH1hB6vYO7PNP4kot10tzRwdLt5C5VHifrc04417xUxOrRS9D5bOVRGcI7H+KRbSoIASEewN4u7&#10;S3/zyHtEfR+lof+jf7ulzgdTPVTyulSzv4JK7rPZVPIYnxebFSp/XMSIcdJhuIMZhsqEkHrSsDmV&#10;17iomlD5ahEftDiFaRcUBOA+MOIEB884AMMIE0JIa8JQmRCSJW7/t/qGmBmHyr2iBgY4HbsScCxT&#10;rx/Kddt5C5UxH7I+93LHmneU/lYCAj7cZyuHyjqFwki3ZLOeiDbNwh8FnjeOFvW9mcZXxUradQqV&#10;hsoYrVwN7fAaVvIYMbVHM0Jl/RGKoXIH4g5mGCoTQuoJQuUrRl20CN42/7uLntzj14ueXPx7J8Lg&#10;8PaLvRs+9/LguYWXe+Y9Y7V70r/tLV8+6rOVzKmMA16cBoo57MLTRMGy0l8f3N8jIk4bq/aggxCS&#10;PQyVCSFZ4vZ/q2+ImXGorEHJv9xSZRwl4oJd9UDDCobKcTCPb6VgtCDus5VDZR3himPtNNCmGegg&#10;kLxSaah8vlhJu06h0lC5WtrhNdTHeI1bitOMUFkOwd1jY6jcgbiDGYbKhJC68nrX/DW+vMbucMNb&#10;Ntx97yf3XrT4T4t3h4ueXpS4fdcmQ55bNr+38PNNe54x2z256ra/jPvvmu3mtIsd6GPkMUaDxC5U&#10;c6aID7jYHE7bizhgZahESGvBUJkQkiVu/7f6hpgZhspzRA0LjkVBFSwt/Y2BizhVMo+lbr/eoTK2&#10;74Mf/3ERshhhe4vwomS4P2tQQSVUEyrHsC6S9pyI+wxDZYxIrxT83yq5AFs4OCLt9fV5VKzkuT9W&#10;+psGnle1zy2t/SUiHle5ULmSbeK9Ucn7CqBt+F6qdN16U2mojB+iyr1WeB+iDS72qfcZO2MTZz+g&#10;Hvf7TOk25hXHVDEhk8SnRbQBeO1WiroNPCa//8EAIK2D1fxQo5QLlTE/uAX2pUtFrIfvliH+ffoX&#10;goS4OF5aP4qLnaKdzr8O0a+H4P+AgVC6T2HefG1fyfsMr6e2x+te7cAoPIf7RTwGnZdfDp+7xogW&#10;+H/igqTYrobG0P+/4T2g5aG6f+J+MNcyyjDvc4xPi9iWP282zlq2wBz4Oqc4wGvhvzcq6bdIhbiD&#10;GYbKhJC68nrX/K6rpZMXp985fREC4jTvWtD93LL5XYWfb9r9jFUf020jHiofKuoHSQz9YMEV0mPg&#10;gxRtprolQkgrwFCZEJIlbv+3+oaYGYbKPxH1eKUe4JjpPhEBx+9Eve9jxBjaxg+V/YvYQczBq2Dq&#10;BA0l4Haiz2JRAxaAoPMJUdsjDNB5oxE4YM5irUOoMF8MwXGfbhNMEBGI6HoIS6qlXKiMwGSz4s0E&#10;7xNxUUU83hA/VEaQ82BpWU27mNVeItpoWAgfEMNQa3PxzyLqwVaitr8WBWXYXdT2EAM1quV0Eev+&#10;s/QXfkmMoRcGRODzSun2/4kKgiE8V70v37+JCqa5023GeLuI98sfRX0tEaSvIYbgmONGEW30veyP&#10;AIaNHnVeSaj8VlHbfB4FBneK9xRv9qH7Dd6XPrpN/wwI7IsoC9/nD4t6UVGIUBSh9efEz5TKILYF&#10;MPIc+/mF4lOidZ+VUC5UtsrRl/1F1PXSQmVcbBN//f4N4rmGPzgAPD9/ZPAsEc8L67wXBcKe4kOi&#10;3hfe/7jwp98nHiGWA58n2l7VbZQD73E8Lr8/wz6v9zMRBR7ob1D+KbdUZLio7dHf+OiPVOFI5VPE&#10;X4i6XixURh1Cdp/lIsrxOaYgqMa1k/z33lgR/y+sf0OpDH5LJHXAHcwwVCaE1JXmh8r4dRIfFtaH&#10;u4Ir4+qHCkwDBwD4MCKEtAYMlQkhWeL2f6tviJlhqFzpsUolDBNxP2FAgdF7KA9DJEW3H45UxnGW&#10;1vmhsqJ1GsQhsLtd9L/wY85eHGO9RUTgoIGLTvWBZQSRe4v+aDgFx4E/FnU9uIOIbZwsIvTQ8tPE&#10;aigXKmNkYxgqzxBx4WddD48rxA+VdXSo//jhx8SQL4oImnxwrRC0x/0oGA3qj+bDAIkXvWVYCeGF&#10;rf8uVjI6GuBxYj5fBSGUBr2PoyAAP3T4zwFgBCjaY9SlD/YblFuvrQZNqgXeg6jzR3Ji8IiuswEK&#10;SiDoxAUBtQ7vZTx+lCME9wPzRuKHytgv8fjxfsVr8y7R/8EoNnjmONF63AjhdF3/Yp/6Hg1Hzer+&#10;HO4LW4t6P99DgcfaotYhcMRxnY8G29WeneGHyp/1/Jqo+0AMXS8tVMb/3v9+iR+PtA5Bug/2gTuK&#10;N/vxIVHX8e8L01agDI/z/SgQ5om4LlClbCTqfav4AS/245eCfe9txZv98ANfH7wX/lq82Q/td9BX&#10;+8RCZQVBOuqtUBn9Jd5jFjo/PfpGHx19D/FDlP86a1hu9R+kBtzBDENlQkhdaX6ojA+KDYs3o6DN&#10;5aW/EHMvp4FTSHHASwhpPgyVCSFZ4vZ/q2+I2YBQuR5fgHEfGAVooduxglets6a/0LpKQmXFD5sQ&#10;bIVoXRgyAq1DeOKDsELrcLq5DwIarasGP1ReISKwVLU8FtacIaLe+r9pqIy6cIoGfwSkz1wxLFO0&#10;/Vfc0iq0HNtTPihiRGGlYCSv3o+KEdBpAzfwI4AVAuF4Xe/Df098XESZjk5Xpoja3h8pif0GZbF9&#10;wv+xI2QPEeVvdEv98d+X4fPTcut5aV34Ps8SP1RGsAYx2hd//fcQ/lfWDyIA9bEpcnR9fwS43m+I&#10;BoIY/e2DPkHvx0LrMOI/5Fci6q5wS5Xjh8r4MUBFAIr3C8pj6HppobKFXtQyrMdyrI/X9ng/KueK&#10;KMOZGgPFfx1UBPXWfqtnMVgcJOr6CoJ+LGOEdQimlsTrjB+7fMqFyr8VUR+GyrgwLcoRbltg+gvU&#10;Q/9sDb+vsUirI1XiDmYYKhNC6kpzQ+VtRIxsSAMH03ogqqdfYvRFOdCWENJ8GCoTQrLE7f9W3xCz&#10;AaFybKRWpeC0ctzPR91SklNF3VaIltcrVE4L/YDWhaMXgc7j+h63tAp/7k6LtLoYfqiMoPqTJXFb&#10;pyWJhcqYIgD1VvDpj1QOQcis28TcwQr+/xg5bKHtoY+WhaeuVwsGauiIat8PiBaow+tkoev6Uy5g&#10;GYGXBUJNBGR+YIT9BuvUEirHyhWt/6FbWoWWW8ExHjvqGnkBtEqmv/CnVECo56MjhfHdBv/bmLEf&#10;oZQtRJ279jAUePj7j4V+B5vplvqDaTlQh+kKqqGW6S8UXa/aUBlnW2i9/kiE0eFYtl5T34+Iylki&#10;1qnXfL/Y7/0zFtQwxMcIa5Rbj89Xp4bRHxGqoVyorD8ihKGynkVzkluyQT3E2S5KpZ8xpA64gxmG&#10;yoSQutLcUBkfEDhQSgMjTPR0JIzI0Q8WnBaaBk6jxLxbhJDmwlCZEJIlbv+3+oaYDQiVBzoNF0IB&#10;3M+mbikJpgLQbYUhpJbXK1QGWmehdTgNP0SDsvPc0ir8YMcirS5GuekvloixUFkvPFVtqAz+JKLe&#10;P50eywjhcFp5mj5YB9YL/7R9FWGQD97TKEfQaj0+VQNy/THgZrdUGbqNakNlTOVglfv8VLTaaJn1&#10;XtaR6+EI+SypJFQGy0Rt92UUlNhYRFm100soGI2OPgnTP2AUMO4rDJUx8ly3bVFJqIy5rKuhXKiM&#10;1yOGrldtqAy0fqFbWjUPfDUXy9OzG+oVKisYQa6PD4afJVpeKdW2B+VCZZ2jPwyVdVtpc0prG3/+&#10;daDlFml1pErcwQxDZUJIXWluqIwvTeUIP0T0g6WSC5fEDmAJIY2DoTIhJEvc/m/1DTEbECqHxy7V&#10;oveBa0rE0DYnuKVVaHkrhcr/65ZWgXleK7nPaigXKqMsFirvJ2K9WkLlL4io90+DxzKm4KgGrAPr&#10;CUYM+yNgIS62pewjoiw2ijlEL3gXXoQrDew3WKfaUBmhqlXuc6RotdEy672MUdeow9kAjaLSUNkP&#10;dv3XC9N/oOx6t1Q5esYDRigrGhi2Q6iM90YMXW8goTIu5AcwrzmWwwvWpTHQUDltWhvstzqiHB4v&#10;KloWzpUdQ9tjrvZKGWiofI5bstE24Q9TWm6RVkeqxB3MMFQmhNSV5oXKuMJtuXmPcWoRLqrhoxcC&#10;qeTDBW3C+e8IIY2FoTIhJEvc/m/1DTEzDJV11CocjIIa0fvY1S3ZaJswENRyhsqVM5BQGdMooN4/&#10;XsUy5sutBqwDa6Hchb32EvX+/W3gPYLlSq9DokEv3ueVgv0G61QbKuOCjla5z26i1UbL2i1UBtrO&#10;b4spTSpZ3w8ONbANp6Vpp1A5DV1vIKGyohd3/JFbiuN/pxxoqFzJj076ODF9j6JlOsq6HNjv0B4X&#10;QIwRflYNNFTGhSdjaJuj3NIqtNwirY5UiTuYYahMCKkrzQuVMYl/7ABdwQfInOLNfuiHS3iRiRBs&#10;A6c0EkKaB0NlQkiWuP3f6htiZhgq+yHXZSioEb2Pq92SjbZph+kvOjlUvkhE/e1uqYg+jrTT6aeW&#10;/iq6Ti1UMpftrWK4jV1ELJebrkXf+8eIlTxOf8Qn1kX7akPls8Vy29pdtNpoWaeEyqNELdPRtRYa&#10;cOKC5mj7hFvqjwaG4RQFeQ6V3yVqGV4HC/RvbyvedAw0VK7kR6dHRGzDf101AIcx3lr6CzB1Ddri&#10;/xfjO6W/Sq2hso74TtsW6mH4Y4eWW6TVkSpxBzMMlQkhdaV5obJ/hWIL/Cof+1DSD5fYAaqCU/wa&#10;edBICEnCUJkQkiVu/7f6hpgZhspAT1sud4wS8njpL3haxH38yy3Z6LFQeIq4lqeFyuPcUn+0bke3&#10;1B+ts9C6vIbKGrBs75aK6ONIC9meL/1VdJ1aQKhsBagh4TaGilq2LwoiaGDuB8CLUGCA95b/HsJ+&#10;g/bVhsr+RRD919ZHw1qEWT66XquEypgLWR9TGnrxN4hpVXxw8UeU43WcjIIAzC89pXizL/DEhd9C&#10;NDAML56Zl1D5TSLqjnNLq9B15BDUBHOL+xegHGiojHV3KN6Mop8Db3BLReaK+lj/iIIA/JDl/0jk&#10;//DyFRQETBN/VrzZh55xE44mVmKh8jxRt4XHaYE6XMA1RNezSKsjVeIOZhgqE0LqSvNC5XJXKMaH&#10;B07Hw6l2oZjcXz9g/A/4kMXiV4s3CSFNgqEyISRL3P5v9Q0xMw6V/TDstyiogL+LfjjsBwF6FX8f&#10;nK6Muh+6pf7oemmhcjja0Q/2MNo6ROsstM4KlXXkWiNCZf/if+Uu5hyC40WsV0uojLpw1OFdoj6W&#10;D6Mg4FwR08D5aPtaQKhc7kcMhEe4/3D0qj936wYoCMAPGxOKNx3YjrYPj8HxPgofB94X2t4iFioD&#10;hGMof9EtJblfRH14+r7enxUq68XwGhkqY1v6mGLsLWobf35uZRNR6yH+jzuJh5eW/evUYA5lbaev&#10;AcJGjFrV1xRnQWA/wcX7AM540HUs9P9ujZTWkBGj4asBP6ykbTMNXc+ad17rrCmIUB5OrQjweuh6&#10;EHP+Yi5rnUf8EtEHFx+N3Vcl6HbCM00UnfLE+mEAA7N0ffgpcUvx+6Xl8LNKf5CA+HEA28To91+L&#10;Vr+BC+SjLT6XAM5swcUild+LqMf2Qv4ios4aiX2qiO2F/TP6F318Fml1pErcwQxDZUJIXWnNkco4&#10;CMCHDi7AEVM/YNJG8ZwmNvLqzoSQJAyVCSFZ4vZ/q2+ImXGoDOaLepyC4CR2USYEPTiOmeSW+oMf&#10;37E+RquF/EosdzbXyW6pPwgoUOf/sI9RcLotqMGQhtzlQkGt01GSPnq/33ZLq0BAW8l9VsN0Udez&#10;gvg0EPBiPStg0VD5SrfUn2+J1uPE/1VDOIj/FUKoj5ZuW6MhtW14WnglIFTGumlzmWqYONotrQLv&#10;a902xPsRx8+YgxXPIRwNGYabnxMxZ/OnS8sfFEO0LcIsvDZ+EJcWKvs/0IShvv6wgu2H6Dr4cSYE&#10;I0tRV83FBgcCRvbq41HxY8s3Rbyn/GvFwEvFGBg56rdV8R7V/VXRkcUqQj7MuXyvV4YzCQDWxUUA&#10;tXxP0QcjarUOI739uYXRP+C+UYf3i/8DRBr+VEEQ4Xb4HGJsJOp6fxXDHzcwN7LWnySib9i6tIwR&#10;3TF+IOp6vstFH/QvGLms9eHrVQlYT/sWfCfGVDQzRDw3DIhCOQLaGPhRQbfv+xHRQrcVaoXafv8M&#10;/R9H8dy1L8H/2+qv0B71+DEI4TjOXsDF+1CG0cw++J9jzmjdVvij5v+IWvdJFJCB4Q5mGCoTQupK&#10;80JlHMjgFCQLfFnyL0pg8SVRP2Ri4JfUcvMuE0KyhaEyISRL3P5v9Q0xGxAqA/R9CM/0WAXTW1wh&#10;4rRpzLeMU4zxRR9TEMTQEWE4XXhnEWE1zuLCl3prigdcsE23h1Ap/MKPcFvrVQ0M/DKMLEZoB58s&#10;lcEloo+eAg7xuPxQCCPbtA5ipCzAfb4iankYyPijfBHEVgLCGH80HkIuvFaVgNP+/dG6bxZ9cG0P&#10;jAJFHf6feA0wghGjZBEOY9oNCwQpGr744v/i/8iAQMwfJYmAKQx+y4FQGQEUQh6IOVIR9CIMvFjU&#10;x4HXyQIX/dLt+8bOKjxEtNrHRv/6/xuI94CCC5ZpuTUQxL9IHUJYPAcNV63t6TzREPuNH4BiHmut&#10;g9Y0EvUE33PSxDQhmH96tph25qUPng9GpiIcx757oBjj3eLXRUzvomA7V4n7uKUi1mODwCqH2NcR&#10;mFt1aT+MYD1rHbXccRz2PWu9EJwNgWlH8EML+jCE9ZUcI+I5IWDHj3kYsYsRwD4YZWttH1aDH5Ci&#10;b8eFKdE3YP/FGblpc2crmBYGU1fgsV4nlns/Y4objCr/s4gfHdNCfMzLvVT0nxd+QAifM/QvEKmg&#10;/0e/hClOHhCtM2eAdX8QWOWQDAB3MMNQmRBSV5oXKuN0LXywWeADtRw4KNKDQkyJYYG6tA9MQkj2&#10;MFQmhGSJ2/+tviFmg0JlBcc9mPtVA2JcfAkjY61Q2ALTOmAuTITSGPFrTTMBEE7jlOZQP8ADaHeT&#10;iLAFYZaCwBRBgo91fxBY5RAgeLHq8FiscjxHYNXBNKz2vuWw1rH+N3iMGL2LgAphSaWjoTcVHxQx&#10;InUbFARY24fVgMejIExDYIjgCO83hN/WtBYhOK5G8POwiGC/3Psd4SYupocQHK9L7AJnCkZgIhD0&#10;sZ43DMGxPKZxwHNBkIoLBvphsRJ73+G54X9q1YX7ByGEdCzuYIahMiGkrjQvVAb4RTYEoxQwgqUS&#10;8AVLg2WLSsJpQki2MFQmhGSJ2/+tviFmg0NlQgghhJCm4w5mGCoTQupKc0NlhME4FU3BPGso29Ut&#10;lQfzZGmo/H4UeOAiKJg3jBDSXBgqE0KyxO3/Vt8Qk6EyIYQQQvKGO5hhqEwIqSvNDZVxKpx/EQJc&#10;ZRYBcdpF/Hxw6qaGyhBXTlYwfxwhpPkwVCaEZInb/62+ISZDZUIIIYTkDXcww1CZEFJXmhsqA1xM&#10;BRepwAVFQtHeAvOoWe0hrhqLOZZvFgkhzYehMiEkS9z+b/UNMRkqE0IIISRvuIMZhsqEkLrS/FB5&#10;bRGjjCu96nE5cEEUa65mQkhzYKhMCMkSt/9bfUNMhsqEEEIIyRvuYIahMiGkrjQ/VAa7iwiWB8pE&#10;EfezllsihLQCDJUJIVni9n+rb4iZYaj8R/FRSmnbOVmsF/uI1jYopQOXDAB3MMNQmRBSVwpd3V2r&#10;dU2Dbzv8bdNuWXFLqi/0dD/zYndX4cWe7qes+phuG8X+xQqVwdbi6+I4t1Q97xCx/lC3RAhpFRgq&#10;E0KyxO3/Vt8QM8NQGVN66XUeKKXtI76n1IuDRGsblNKBSwaAO5hhqEwIyQC37x988MFm/+D7Unf3&#10;My706e5+yqqPqdsQY6EywCgBfCH7vjgYBRUwVvxHyW4UEEJaCobKhJAscfu/1TfEzDBUxoWGn6SU&#10;tp1TxHrxdtHaBqV04JIB4A5mGCoTQjLA7fstECorZ4v4JfK34mHiENEHo5lPE58X/ysuFgkhrQlD&#10;ZUJIlrj93+obYmYYKhNCCCGEtCTuYCYWKk+fPv19PcWLU7lh4T09PY9fe+2161ptLRkqE5Jr3L5f&#10;LlRef/31j+wthrjazzxx2WWXrWe1DdVtiJWEysoc8U5RT3fx/aI4SSSEtDZVhcrPyf59tXgPQ2VC&#10;SGW4/d/qGyx33XXXnTeVPmaeuM3kySdbbXwZKhNCCCGkE3AHM1aoPGjQoD9InRW6FE499dT5YXtL&#10;hsqE5Bq376eFyt3d3Q9LG7Of+fCHP7yRtY6vtFOrCZUJIe1PRaEyfqCSdpgXvV//Mm7cuE9Y7X0Z&#10;KhOSa9z+b/UNvjfddNN0afeK2K+Pgeedd95cax3IUJkQQgghnYA7mAlD5YULF+4p5YmDI8/X/PYx&#10;GSoTkmvcvh8Llbfddts9pN7qX9T/Wuv5ShuVoTIh+aJsqHzNNdfMlDZW3+IcP3782dZ6KkNlQnKN&#10;2/+tvsFX2rwkmn2MGD2OYahMCCGEkE7AHcyEoXJ3d/dTUm4dHPW5+eabv91fx5KhMiG5xu37sVC5&#10;p6fnL1Jv9i/qggUL3mGtq0oblaEyIfmibKg8ZMiQ26WN2beoOE6x1oUMlQnJNW7/t/oG9aMf/egG&#10;0sbsW9TRo0dfYq3LUJkQQgghnYA7mAlDZSl7TTQPjtS11lprqb+OJUNlQnKN2/djobLUJU5JDx0z&#10;ZsyXrHVVaaMyVCYkX5QNlaXe7Fd8005PZ6hMSK5x+7/VN6jSR/xQ2ph9i9rd3f2itS5DZUIIIYR0&#10;Au5gxgiVnxfNgyN1+vTpx/nrWDJUJiTXuH0/JVR+RjT7F3XKlCknWeuq0kZlqExIvqhLqLzHHnvs&#10;YK0LGSoTkmvc/m/1Dar0EbdKG7Nv8XzVWpehMiGEEEI6AXcwE4bKY8aM+aKUWwdGffrtYzJUJiTX&#10;uH0/FiqvscYaF0m92b+o1nq+0kZlqExIvqgkVP6vaPYt6iWXXDLbWhcyVCYk17j93+ob1AMOOGAr&#10;aWP2LeqIESOusdZlqEwIIYSQTsAdzIShMpRy8+AIIgwK21syVCYk17h9PxYqQ6k3+xgYm4fQV9qp&#10;DJUJyRdlQ+UNNtjgYGlj9i8lUy86zFCZkFzj9n+rb/CVNlbf0ucNN9www1qPoTIhhBBCOoHZ4pyP&#10;fvSjcz73uc8l7O7u/ofU+wdHr6+99trnW20tL7jggjm4f5EHTITkD/dlKS1Uhj09PY9Ju7CfOc9q&#10;G4r7L8lQmZB8UTZUhr29vcuknd+/qK9dc801M611VIbKhOQat/9bfYMv+hFp928x0c/stNNOu1jr&#10;QIbKhBBCCOkEficmDoIycCOREJIfthStvqDeHi7iCxlDZULyxTjxDYMHD37DYYcd5sSp6HpbXbx4&#10;8TZTpkw5fajXbwwZMmRZ2G7JkiVvDMtw39J+Q5GhMiH5A8cWXx0xYkRFdnd3/1Paaz/zH6uN7+qr&#10;r/5V3H9JQgghhDSRNeogRrzk0UaGytb2KYVr0Y5zF9HqC+qthsoImKzH0e6uTSk13Um0+oR6+1tx&#10;sjiWUurE520exLGF1SdkobV9mo2EEEJIAuuAJw9aH5TVur6IUTgvia+Xbquvlco29cr+KOLgByGx&#10;lv1VRDuESFr2PRHtti8ta+hDaSeIUWs03fXE94i3i+gLLi4tw6tKZV/xynAbZT/xyj5SKrvTKzuj&#10;VPa30vLmIvqXiaL1OGhjnUBpg3yTiL4ga78gThGtx9BKog+klCadVKONDJWt7dNsJIQQQhJYgSut&#10;TBwwPSviCunTSsvw76UyBENa9isRBz4aEsO7RQTKCI+17Osi2u3ulUErnKOU1qYV6LWanxPRFywR&#10;tR84vVSGwFjL3l0q+7xXtm+p7FqvTEcm/swrU/HF0XoMNH9agRvtPKeKc0VMUYF+4fHSMty4VIbr&#10;QmjZfBHHNfgRXcvmif8RXwnKnhPRFrcxX2o7hMqtYBjmUdrO6vHFdBH9ydNe2boi5lGGWgbRDv0J&#10;1tEyvT6N3077mA1Ky1b4SbOREEIISWCFpbQyXxBxUIODIz2IekTEwc8Mr+zhUtkCr0xHIGKkoJZ9&#10;t1S2l1emWtuvh1bgRinNXivQUy8T0RccKmof8NFS2YleGUYbo2ypV7Z/qexrXtk2pbIfeWW+1mOg&#10;tFlagRutr9jvEfaiX/iTqIEBjl00KPaDBBzr4JgH62AZU1o8L2J9v50eFyFM1jJsy3oMtPX0Pxco&#10;HYjoIxD44sxNDMDBMkQfgjD51dJtLUffgbb4wUvLEESjj8H3LC3T71k4W1TLrO3XW7+fy7OEEEJI&#10;AitopOXFARJGGeMDVsv0IhM4iNIyzCeIMnxR07KVpTJMjaFl3ymVvdEry4tW4EZpXr1aRF9wkFd2&#10;UqnsKK9MA+WLvLIdS2VXeGXoU9BX3euVqVagRym1A7dOEiEJ+gqMUNYyhDMIhBEq+20R9CBkxjpa&#10;hmWs75dh9CD6Go5MpgNRQzza3qI/Qd+h/YSKPgahMr4/aZn2J34ZQmaU4TuVlj1hlOVJDXabKSGE&#10;EJLAuoALtMI/Wgxi9IuTX/6iiAMlP1D+pYiDH3xB1bIHRKy7hVemIRJOQ9Uy2rqGwRyl9VKnvDjQ&#10;K/tAqeyDXtmRpTLMV6plGihjCh0tW1gqW+GVtbNh8EcpLWqFczFniegXMApQy3TUMn4c98twXIMR&#10;hVoG0c4vQ9ihx0V+O0rzYhj+5V0EyugnMABHy9Cf4Acr9B1+W+1PEFhqmQ7S8dvhzAj0R+i//HLa&#10;WAkhhJAEVqDcKlqBXrPVebxwcKRlfxZx8OMHyr8ulWEOZS37aanMD5Qx5ynKMIeyllFaTitwo+0t&#10;LsaHvuBgr0wvrHeqV4bRyijDlBdapnMo+4GyzpV6s1dGB64V6FHaLuKsKfQLOIVcy3DsghGFz3hl&#10;EMc6GC2I0AzL+KunqGsZ1OMi3I+GbJTSxmmFf81Sf6DCj1Z+mU554bfVMn8Ki6dErO+X4eLC+NFq&#10;jldGmyMhhBCSwApz6Sr9IE+/OGG+Ly37q4iDH7/sN6UyXKRGy3BRPpRt5pXdWCrDVdi1jNJ20Qrc&#10;aG1+VURf4AfKelG+o72yY0tlF3hlmIMdZVd6ZVuVym71ymhnqYEepZWK8An9gh8o49gFoweh3xYB&#10;Ds7AQoigZXo6ut9ORw/iYsV+ebMMwzZKaWNEX6GjkaEfROoIZT8o1v7EL8P3LJT516X5S6kM87Rr&#10;GW2ehBBCSAIrSKVJ8cUJX7L8MhwkoQynbGmZBsp+uz+IaLeJV3aViHa40ITfth5aASCledcK5lpB&#10;HY28n1e2Q6kM8yZr2S6lss97ZRBl6E90GaMF0d9g+h2/HaXN1AoAaWNFqIPRg2HZS0HZkyJGEPpl&#10;mHsZI5T9sjtF9DV+Ga1OK5yjtF19r4i+wy/DwBn0M37ZdiJ+jPLLcDE+9Cd+Gaa6QBl+tPLL66UV&#10;mtJ0CSGEkARWKEmT6pdivwxBFX6V98sgfk0PyzDlRViGg6qwrFMMAz1KaTJoU3czytA/hGVvNcrQ&#10;t4Rl2xpllObdMNCjlNphG6W0MVrBbStLCCGEJLACQUo7QSvUozTvWmEbpbQxWqEepXnXCtsopY3R&#10;Co9jEkIIIQmsMI5SWh+tUI/SvGuFbZTSxmiFepTmXStso5T2lxBCCEmwVotpBXOU0sZoBYCU5l0r&#10;mKOUNkYrAKQ071qBH6VZSwghhCSwgt28a4VtlNLGaIV6lOZdK2yjlDZGK9SjNO9aoSPtbAkhhJAE&#10;VqhKW0MrcKOUZq8V6lGad62wjVLaGK1Qj1Jqh580GwkhhJAEVphJaS1a4RylNHutAJDSvGsFc5TS&#10;xmiFf5RSO6xtFwkhhJAEVjhIaTtqhW2U0sZohXqUUjtwo5RmrxXoUUrtwLgSCSGEkARr1qgV6lFK&#10;7cCNUpq9VqBHKbUDN0pp9lqBHqXtKiGEEJLACozbRSvQo5TagRulNHutQI9SagdulNLstcJBSmuR&#10;EEIISWCFtTQbrfCPUmqHc5TS7LXCP0qpHc5RSrPXCjNpa0gIIYQksMJP2rlagR6l1A7cKKXZawV6&#10;lFI7cKOUZq8VqFJCCCHEwAoeKc1SK9CjlNqBG6U0e61Aj1JqB26U0uy1Qt1mSwghhCSwQj9K6Sqt&#10;8I9SaodzlNLstcI/SqkdzlFK6yMhhBCSYI0qtAI3Smn2WoEepdQO3CiljdEK9SjNu1YYR2knSAgh&#10;hCSwwuNW1grcKKWN0Qr1KM27VthGKc1eK9CjlNqBIKUDlRBCCElgBbc0XStso5RmrxXoUUrtwI1S&#10;2hitUI/SvGuFkrS9JYQQQhJYoSntLK1wjlLaGK0AkNK8awVzlNLGaAWAlOZdK0Sl/SWEEEISWCEk&#10;pfXWCtsopY3RCvUozbtW2EYpbYxWqEdp3rWC3FaSEEIISWAFgJR2olbYRiltjFaoR2netcI2Smlj&#10;tEI9SvOuFSarhBBCSIIxLaAVAFKad61gjlLaGK0AkNK8awVzlNLGaAWAlDZSQgghJIEV8uZRK9Sj&#10;lNqBG6U0e61Qj9K8a4VtlNLGaAWNND8SQgghCayAlTZHK9CjlNqBG6U0e61Qj1JqB26U0uy1wk7a&#10;GAkhhJAEVrhJaSVa4R+ledcK5iiljdEK/yildjhHKc1eK5xtVwkhhJAEVlhIabtohXqUUjtwo5Rm&#10;rxXoUUrtwI1Smr1WQFyLhBBCSAIrqKOUVq4V6FFK7cCNUpq9VqBHKbUDN0ppZRJCCCEJRtdRK3Cj&#10;lGavFehRSu3AjVKavVagRym1wzpK20FCCCEkgRUO50UrnKOUZq8V/lFK7XCOUpq9VvhHKbXDRZpP&#10;CSGEkARW2EobpxW4UUqz1wr0KKV24EYpzV4r0KOU2gEnbbyEEEJIAivopPnSCtwopdlrBXqUUjtw&#10;o5Q2RivUozTvWiFr3iSEEEISWCEjpa2sFc5RSrPXCv8opXYwRyltjFYASGnetULhgUoIIYQkGJWi&#10;FehRSu3AjVLaGK1Qj9K8a4VtlNLstQI9SjtRQgghJIEVJreSVqBHKbXDNkpp9lqBHqXUDtwopY3R&#10;CgEpraeEEEJIAivIpf21Aj1KqR24UUoboxXqUZp3rbCNUtoYrSCSdo6EEEJIAitEpe2tFf5RSu1g&#10;jlLaGK0AkNK8awVzlNLGaAWnNC4hhBCSwAolKa2HVqhHad61wjZKaWO0Qj1K864VtlFKG6MV3raq&#10;hBBCSAIrDKS0U7RCPUrzrhW2UUoboxXqUUrtwI1Smr1WgGxJCCGEJBgZaAVzlNLGaAWAlFI7nKOU&#10;Zq8V/lFK7XCO0k6WEEIISRCGyq2iFbhRSrPXCvQopXbgRinNXivQo5TawR+lWUkIIYQksAJdaodt&#10;lNLGaAV6lOZdK2yjlDZGK9CjlNrhI+1MCSGEkARWoEpbQytso5Q2RivUo5TagRulNHutQI9Sageg&#10;tP4SQgghCawwk9JatcI5Smn2WuEfpdQO5yil2WuFf5RSO7BtBwkhhJAEVjBIaTtrBW6U0uy1Aj1K&#10;qR24UUqz1wr0KKV2aFxOQgghJMGIAWgFepRSO3CjlGavFehRSu3AjVKavVagR2k7SgghhCSwwuJO&#10;1Qr/KKV2OEcpzV4r/KOU2uEcpTR7rTCRUkgIIYQksMJXmp1WoEcptQM3Smn2WoEepdQO3CiljdEK&#10;NWlzJYQQQhJYwSftbK1Aj1JqB26U0uy1Aj1KqR22UUqz1wpV8y4hhBCSwAodKc1aK9CjlNqBG6U0&#10;e61Aj1JqB26U0uy1gt1mSgghhCSwAj9KaVIrAKQ071rhHKU0e63wj1Jqh3OU0oFLCCGEJBhepVbY&#10;RinNXivQo5TagRultDFaoR6ledcK5ChtdwkhhJAEVnDc6lqBG6W0MVqhHqV51wrbKKWN0Qr1KM27&#10;VihI6UAkhBBCPLq6/h9uxmSt9U3qzAAAAABJRU5ErkJgglBLAwQUAAYACAAAACEA4JQGlt4AAAAF&#10;AQAADwAAAGRycy9kb3ducmV2LnhtbEyPwUrDQBCG70LfYZmCl2J3NViSmE0pguBBi62CPW6z0yQ0&#10;Oxuy2za+vaMXvQwM/8833xTL0XXijENoPWm4nSsQSJW3LdUaPt6fblIQIRqypvOEGr4wwLKcXBUm&#10;t/5CGzxvYy0YQiE3GpoY+1zKUDXoTJj7Homzgx+cibwOtbSDuTDcdfJOqYV0piW+0JgeHxusjtuT&#10;Y0o2W83Wn/T8uh5fqsVmp5Ldm9L6ejquHkBEHONfGX70WR1Kdtr7E9kgOg38SPydnKVZcg9iryHJ&#10;shRkWcj/9uU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Ds&#10;nJQuBAAAqgwAAA4AAAAAAAAAAAAAAAAAOgIAAGRycy9lMm9Eb2MueG1sUEsBAi0ACgAAAAAAAAAh&#10;ANerpKUgSQEAIEkBABQAAAAAAAAAAAAAAAAAlAYAAGRycy9tZWRpYS9pbWFnZTEucG5nUEsBAi0A&#10;FAAGAAgAAAAhAOCUBpbeAAAABQEAAA8AAAAAAAAAAAAAAAAA5k8BAGRycy9kb3ducmV2LnhtbFBL&#10;AQItABQABgAIAAAAIQCqJg6+vAAAACEBAAAZAAAAAAAAAAAAAAAAAPFQAQBkcnMvX3JlbHMvZTJv&#10;RG9jLnhtbC5yZWxzUEsFBgAAAAAGAAYAfAEAAOR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730;height:25387;visibility:visible;mso-wrap-style:square" filled="t">
                  <v:fill o:detectmouseclick="t"/>
                  <v:path o:connecttype="none"/>
                </v:shape>
                <v:shape id="Picture 2043" o:spid="_x0000_s1028" type="#_x0000_t75" style="position:absolute;left:7;width:56342;height:250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h2xQAAAN0AAAAPAAAAZHJzL2Rvd25yZXYueG1sRI9BawIx&#10;FITvBf9DeIK3mqwVkdUoRSwVi6C24PWxee4u3bykm6jrvzeFQo/DzHzDzJedbcSV2lA71pANFQji&#10;wpmaSw1fn2/PUxAhIhtsHJOGOwVYLnpPc8yNu/GBrsdYigThkKOGKkafSxmKiiyGofPEyTu71mJM&#10;si2lafGW4LaRI6Um0mLNaaFCT6uKiu/jxWrY+/dJuTtlm9N2uss+vFLG/6y1HvS71xmISF38D/+1&#10;N0bDSI1f4PdNegJy8QAAAP//AwBQSwECLQAUAAYACAAAACEA2+H2y+4AAACFAQAAEwAAAAAAAAAA&#10;AAAAAAAAAAAAW0NvbnRlbnRfVHlwZXNdLnhtbFBLAQItABQABgAIAAAAIQBa9CxbvwAAABUBAAAL&#10;AAAAAAAAAAAAAAAAAB8BAABfcmVscy8ucmVsc1BLAQItABQABgAIAAAAIQB7ynh2xQAAAN0AAAAP&#10;AAAAAAAAAAAAAAAAAAcCAABkcnMvZG93bnJldi54bWxQSwUGAAAAAAMAAwC3AAAA+QIAAAAA&#10;">
                  <v:imagedata r:id="rId17" o:title="" cropbottom="2969f" cropright="1f"/>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 o:spid="_x0000_s1029" type="#_x0000_t87" style="position:absolute;left:14047;top:20139;width:615;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gPwQAAANsAAAAPAAAAZHJzL2Rvd25yZXYueG1sRI9Bi8Iw&#10;FITvC/6H8ARva2oPslSjqCgInqwKPT6bZ1tsXkoTtfrrN4LgcZiZb5jpvDO1uFPrKssKRsMIBHFu&#10;dcWFguNh8/sHwnlkjbVlUvAkB/NZ72eKibYP3tM99YUIEHYJKii9bxIpXV6SQTe0DXHwLrY16INs&#10;C6lbfAS4qWUcRWNpsOKwUGJDq5Lya3ozCuwxzbPqdTLraCmXeCt22UqelRr0u8UEhKfOf8Of9lYr&#10;iGN4fwk/QM7+AQAA//8DAFBLAQItABQABgAIAAAAIQDb4fbL7gAAAIUBAAATAAAAAAAAAAAAAAAA&#10;AAAAAABbQ29udGVudF9UeXBlc10ueG1sUEsBAi0AFAAGAAgAAAAhAFr0LFu/AAAAFQEAAAsAAAAA&#10;AAAAAAAAAAAAHwEAAF9yZWxzLy5yZWxzUEsBAi0AFAAGAAgAAAAhAEcIGA/BAAAA2wAAAA8AAAAA&#10;AAAAAAAAAAAABwIAAGRycy9kb3ducmV2LnhtbFBLBQYAAAAAAwADALcAAAD1AgAAAAA=&#10;" adj="247" strokecolor="black [3213]" strokeweight=".25pt"/>
                <v:shape id="Left Brace 2040" o:spid="_x0000_s1030" type="#_x0000_t87" style="position:absolute;left:20423;top:12367;width:1149;height:99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15wwAAAN0AAAAPAAAAZHJzL2Rvd25yZXYueG1sRE/LisIw&#10;FN0P+A/hCu7G1CIyVqOIMuDGAR8Ll7fNtak2N6XJaPXrJwthlofzni87W4s7tb5yrGA0TEAQF05X&#10;XCo4Hb8/v0D4gKyxdkwKnuRhueh9zDHT7sF7uh9CKWII+wwVmBCaTEpfGLLoh64hjtzFtRZDhG0p&#10;dYuPGG5rmSbJRFqsODYYbGhtqLgdfq2C6e1qmjydYH4676br1+WVj382Sg363WoGIlAX/sVv91Yr&#10;SJNx3B/fxCcgF38AAAD//wMAUEsBAi0AFAAGAAgAAAAhANvh9svuAAAAhQEAABMAAAAAAAAAAAAA&#10;AAAAAAAAAFtDb250ZW50X1R5cGVzXS54bWxQSwECLQAUAAYACAAAACEAWvQsW78AAAAVAQAACwAA&#10;AAAAAAAAAAAAAAAfAQAAX3JlbHMvLnJlbHNQSwECLQAUAAYACAAAACEAvxONecMAAADdAAAADwAA&#10;AAAAAAAAAAAAAAAHAgAAZHJzL2Rvd25yZXYueG1sUEsFBgAAAAADAAMAtwAAAPcCAAAAAA==&#10;" adj="208" strokecolor="black [3213]" strokeweight=".25pt"/>
                <w10:anchorlock/>
              </v:group>
            </w:pict>
          </mc:Fallback>
        </mc:AlternateContent>
      </w:r>
    </w:p>
    <w:p w14:paraId="1F10D6F5" w14:textId="4A2CE454" w:rsidR="00890DA6" w:rsidRPr="00EA1A8B" w:rsidRDefault="00890DA6" w:rsidP="00890DA6">
      <w:pPr>
        <w:jc w:val="center"/>
        <w:rPr>
          <w:lang w:val="en-US"/>
        </w:rPr>
      </w:pPr>
      <w:bookmarkStart w:id="8" w:name="_Ref2110656"/>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3</w:t>
      </w:r>
      <w:r w:rsidRPr="00EA1A8B">
        <w:rPr>
          <w:bCs/>
          <w:color w:val="0000FF"/>
          <w:lang w:val="en-US"/>
        </w:rPr>
        <w:fldChar w:fldCharType="end"/>
      </w:r>
      <w:bookmarkEnd w:id="8"/>
      <w:r w:rsidRPr="00EA1A8B">
        <w:rPr>
          <w:bCs/>
          <w:lang w:val="en-US"/>
        </w:rPr>
        <w:t>. Overview of the numerical modeling strategy for case-study frame.</w:t>
      </w:r>
    </w:p>
    <w:p w14:paraId="4D5CF685" w14:textId="77777777" w:rsidR="0029002D" w:rsidRPr="00EA1A8B" w:rsidRDefault="0029002D" w:rsidP="0029002D">
      <w:pPr>
        <w:jc w:val="both"/>
        <w:rPr>
          <w:lang w:val="en-US"/>
        </w:rPr>
      </w:pPr>
    </w:p>
    <w:p w14:paraId="0934889F" w14:textId="38839864" w:rsidR="00AB42D6" w:rsidRPr="00EA1A8B" w:rsidRDefault="0029002D" w:rsidP="0093156C">
      <w:pPr>
        <w:pStyle w:val="BodyNoindent"/>
        <w:rPr>
          <w:lang w:val="en-US"/>
        </w:rPr>
      </w:pPr>
      <w:r w:rsidRPr="00EA1A8B">
        <w:rPr>
          <w:lang w:val="en-US"/>
        </w:rPr>
        <w:t xml:space="preserve">     The </w:t>
      </w:r>
      <w:proofErr w:type="spellStart"/>
      <w:r w:rsidRPr="00EA1A8B">
        <w:rPr>
          <w:i/>
          <w:lang w:val="en-US"/>
        </w:rPr>
        <w:t>limitCurve</w:t>
      </w:r>
      <w:proofErr w:type="spellEnd"/>
      <w:r w:rsidRPr="00EA1A8B">
        <w:rPr>
          <w:i/>
          <w:lang w:val="en-US"/>
        </w:rPr>
        <w:t xml:space="preserve"> Shear</w:t>
      </w:r>
      <w:r w:rsidRPr="00EA1A8B">
        <w:rPr>
          <w:lang w:val="en-US"/>
        </w:rPr>
        <w:t xml:space="preserve"> model developed by Elwood [</w:t>
      </w:r>
      <w:r w:rsidRPr="00EA1A8B">
        <w:rPr>
          <w:color w:val="FF0000"/>
          <w:lang w:val="en-US"/>
        </w:rPr>
        <w:fldChar w:fldCharType="begin"/>
      </w:r>
      <w:r w:rsidRPr="00EA1A8B">
        <w:rPr>
          <w:color w:val="FF0000"/>
          <w:lang w:val="en-US"/>
        </w:rPr>
        <w:instrText xml:space="preserve"> REF _Ref21369350 \r \h  \* MERGEFORMAT </w:instrText>
      </w:r>
      <w:r w:rsidRPr="00EA1A8B">
        <w:rPr>
          <w:color w:val="FF0000"/>
          <w:lang w:val="en-US"/>
        </w:rPr>
      </w:r>
      <w:r w:rsidRPr="00EA1A8B">
        <w:rPr>
          <w:color w:val="FF0000"/>
          <w:lang w:val="en-US"/>
        </w:rPr>
        <w:fldChar w:fldCharType="separate"/>
      </w:r>
      <w:r w:rsidR="00537EF3">
        <w:rPr>
          <w:color w:val="FF0000"/>
          <w:lang w:val="en-US"/>
        </w:rPr>
        <w:t>49</w:t>
      </w:r>
      <w:r w:rsidRPr="00EA1A8B">
        <w:rPr>
          <w:color w:val="FF0000"/>
          <w:lang w:val="en-US"/>
        </w:rPr>
        <w:fldChar w:fldCharType="end"/>
      </w:r>
      <w:r w:rsidRPr="00EA1A8B">
        <w:rPr>
          <w:lang w:val="en-US"/>
        </w:rPr>
        <w:t>] is based on an empirically derived force-deformation controlled limit curve that depends on parameters, such as column transverse reinforcement ratio, column axial load, section dimensions, material properties, among others. However, this model is applicable only for columns that yield before experiencing shear failure, that is</w:t>
      </w:r>
      <w:r w:rsidRPr="00EA1A8B">
        <w:rPr>
          <w:i/>
          <w:lang w:val="en-US"/>
        </w:rPr>
        <w:t>,</w:t>
      </w:r>
      <w:r w:rsidRPr="00EA1A8B">
        <w:rPr>
          <w:lang w:val="en-US"/>
        </w:rPr>
        <w:t xml:space="preserve"> flexure-shear critical columns, and for drifts greater than 0.01. For a column experiencing pure shear failure, that is, failure before flexure yielding, the Elwood [</w:t>
      </w:r>
      <w:r w:rsidRPr="00EA1A8B">
        <w:rPr>
          <w:color w:val="FF0000"/>
          <w:lang w:val="en-US"/>
        </w:rPr>
        <w:fldChar w:fldCharType="begin"/>
      </w:r>
      <w:r w:rsidRPr="00EA1A8B">
        <w:rPr>
          <w:color w:val="FF0000"/>
          <w:lang w:val="en-US"/>
        </w:rPr>
        <w:instrText xml:space="preserve"> REF _Ref21369350 \r \h  \* MERGEFORMAT </w:instrText>
      </w:r>
      <w:r w:rsidRPr="00EA1A8B">
        <w:rPr>
          <w:color w:val="FF0000"/>
          <w:lang w:val="en-US"/>
        </w:rPr>
      </w:r>
      <w:r w:rsidRPr="00EA1A8B">
        <w:rPr>
          <w:color w:val="FF0000"/>
          <w:lang w:val="en-US"/>
        </w:rPr>
        <w:fldChar w:fldCharType="separate"/>
      </w:r>
      <w:r w:rsidR="00537EF3">
        <w:rPr>
          <w:color w:val="FF0000"/>
          <w:lang w:val="en-US"/>
        </w:rPr>
        <w:t>49</w:t>
      </w:r>
      <w:r w:rsidRPr="00EA1A8B">
        <w:rPr>
          <w:color w:val="FF0000"/>
          <w:lang w:val="en-US"/>
        </w:rPr>
        <w:fldChar w:fldCharType="end"/>
      </w:r>
      <w:r w:rsidRPr="00EA1A8B">
        <w:rPr>
          <w:lang w:val="en-US"/>
        </w:rPr>
        <w:t>] model alone may not be appropriate. Therefore, to capture pure shear failure, this model is combined with the force-controlled shear limit surface proposed by the ASCE-41 [</w:t>
      </w:r>
      <w:r w:rsidRPr="00EA1A8B">
        <w:rPr>
          <w:color w:val="FF0000"/>
          <w:lang w:val="en-US"/>
        </w:rPr>
        <w:fldChar w:fldCharType="begin"/>
      </w:r>
      <w:r w:rsidRPr="00EA1A8B">
        <w:rPr>
          <w:color w:val="FF0000"/>
          <w:lang w:val="en-US"/>
        </w:rPr>
        <w:instrText xml:space="preserve"> REF _Ref21370595 \r \h  \* MERGEFORMAT </w:instrText>
      </w:r>
      <w:r w:rsidRPr="00EA1A8B">
        <w:rPr>
          <w:color w:val="FF0000"/>
          <w:lang w:val="en-US"/>
        </w:rPr>
      </w:r>
      <w:r w:rsidRPr="00EA1A8B">
        <w:rPr>
          <w:color w:val="FF0000"/>
          <w:lang w:val="en-US"/>
        </w:rPr>
        <w:fldChar w:fldCharType="separate"/>
      </w:r>
      <w:r w:rsidR="00537EF3">
        <w:rPr>
          <w:color w:val="FF0000"/>
          <w:lang w:val="en-US"/>
        </w:rPr>
        <w:t>31</w:t>
      </w:r>
      <w:r w:rsidRPr="00EA1A8B">
        <w:rPr>
          <w:color w:val="FF0000"/>
          <w:lang w:val="en-US"/>
        </w:rPr>
        <w:fldChar w:fldCharType="end"/>
      </w:r>
      <w:r w:rsidRPr="00EA1A8B">
        <w:rPr>
          <w:lang w:val="en-US"/>
        </w:rPr>
        <w:t xml:space="preserve">]. Consequently, through changes within the </w:t>
      </w:r>
      <w:proofErr w:type="spellStart"/>
      <w:r w:rsidRPr="00EA1A8B">
        <w:rPr>
          <w:lang w:val="en-US"/>
        </w:rPr>
        <w:t>OpenSees</w:t>
      </w:r>
      <w:proofErr w:type="spellEnd"/>
      <w:r w:rsidRPr="00EA1A8B">
        <w:rPr>
          <w:lang w:val="en-US"/>
        </w:rPr>
        <w:t xml:space="preserve"> program architecture, the existing </w:t>
      </w:r>
      <w:proofErr w:type="spellStart"/>
      <w:r w:rsidRPr="00EA1A8B">
        <w:rPr>
          <w:i/>
          <w:lang w:val="en-US"/>
        </w:rPr>
        <w:t>LimitState</w:t>
      </w:r>
      <w:proofErr w:type="spellEnd"/>
      <w:r w:rsidRPr="00EA1A8B">
        <w:rPr>
          <w:lang w:val="en-US"/>
        </w:rPr>
        <w:t xml:space="preserve"> material model and </w:t>
      </w:r>
      <w:proofErr w:type="spellStart"/>
      <w:r w:rsidRPr="00EA1A8B">
        <w:rPr>
          <w:i/>
          <w:lang w:val="en-US"/>
        </w:rPr>
        <w:t>limitCurve</w:t>
      </w:r>
      <w:proofErr w:type="spellEnd"/>
      <w:r w:rsidRPr="00EA1A8B">
        <w:rPr>
          <w:i/>
          <w:lang w:val="en-US"/>
        </w:rPr>
        <w:t xml:space="preserve"> Shear</w:t>
      </w:r>
      <w:r w:rsidRPr="00EA1A8B">
        <w:rPr>
          <w:lang w:val="en-US"/>
        </w:rPr>
        <w:t xml:space="preserve"> model are modified such that shear failure is triggered when column response reaches either the strength or drift limit curves as shown in </w:t>
      </w:r>
      <w:r w:rsidRPr="00EA1A8B">
        <w:rPr>
          <w:lang w:val="en-US"/>
        </w:rPr>
        <w:fldChar w:fldCharType="begin"/>
      </w:r>
      <w:r w:rsidRPr="00EA1A8B">
        <w:rPr>
          <w:lang w:val="en-US"/>
        </w:rPr>
        <w:instrText xml:space="preserve"> REF _Ref55846567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4</w:t>
      </w:r>
      <w:r w:rsidRPr="00EA1A8B">
        <w:rPr>
          <w:lang w:val="en-US"/>
        </w:rPr>
        <w:fldChar w:fldCharType="end"/>
      </w:r>
      <w:r w:rsidRPr="00EA1A8B">
        <w:rPr>
          <w:color w:val="0000FF"/>
          <w:lang w:val="en-US"/>
        </w:rPr>
        <w:t>(a)</w:t>
      </w:r>
      <w:r w:rsidRPr="00EA1A8B">
        <w:rPr>
          <w:lang w:val="en-US"/>
        </w:rPr>
        <w:t xml:space="preserve">. Once shear failure is detected, the shear springs' properties are updated to represent the expected degrading stiffness of the element. While the degrading slope of the total response </w:t>
      </w:r>
      <w:proofErr w:type="spellStart"/>
      <w:r w:rsidRPr="00EA1A8B">
        <w:rPr>
          <w:i/>
          <w:lang w:val="en-US"/>
        </w:rPr>
        <w:t>K</w:t>
      </w:r>
      <w:r w:rsidRPr="00EA1A8B">
        <w:rPr>
          <w:i/>
          <w:vertAlign w:val="superscript"/>
          <w:lang w:val="en-US"/>
        </w:rPr>
        <w:t>t</w:t>
      </w:r>
      <w:r w:rsidRPr="00EA1A8B">
        <w:rPr>
          <w:i/>
          <w:vertAlign w:val="subscript"/>
          <w:lang w:val="en-US"/>
        </w:rPr>
        <w:t>deg</w:t>
      </w:r>
      <w:proofErr w:type="spellEnd"/>
      <w:r w:rsidRPr="00EA1A8B">
        <w:rPr>
          <w:lang w:val="en-US"/>
        </w:rPr>
        <w:t xml:space="preserve"> (</w:t>
      </w:r>
      <w:r w:rsidRPr="00EA1A8B">
        <w:rPr>
          <w:lang w:val="en-US"/>
        </w:rPr>
        <w:fldChar w:fldCharType="begin"/>
      </w:r>
      <w:r w:rsidRPr="00EA1A8B">
        <w:rPr>
          <w:lang w:val="en-US"/>
        </w:rPr>
        <w:instrText xml:space="preserve"> REF _Ref55846567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4</w:t>
      </w:r>
      <w:r w:rsidRPr="00EA1A8B">
        <w:rPr>
          <w:lang w:val="en-US"/>
        </w:rPr>
        <w:fldChar w:fldCharType="end"/>
      </w:r>
      <w:r w:rsidRPr="00EA1A8B">
        <w:rPr>
          <w:color w:val="0000FF"/>
          <w:lang w:val="en-US"/>
        </w:rPr>
        <w:t>(a)</w:t>
      </w:r>
      <w:r w:rsidRPr="00EA1A8B">
        <w:rPr>
          <w:lang w:val="en-US"/>
        </w:rPr>
        <w:t xml:space="preserve">) is computed based on the shear-friction model proposed by </w:t>
      </w:r>
      <w:proofErr w:type="spellStart"/>
      <w:r w:rsidRPr="00EA1A8B">
        <w:rPr>
          <w:lang w:val="en-US"/>
        </w:rPr>
        <w:t>Baradaran</w:t>
      </w:r>
      <w:proofErr w:type="spellEnd"/>
      <w:r w:rsidRPr="00EA1A8B">
        <w:rPr>
          <w:lang w:val="en-US"/>
        </w:rPr>
        <w:t xml:space="preserve"> </w:t>
      </w:r>
      <w:proofErr w:type="spellStart"/>
      <w:r w:rsidRPr="00EA1A8B">
        <w:rPr>
          <w:lang w:val="en-US"/>
        </w:rPr>
        <w:t>Shoraka</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_Ref21372566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50</w:t>
      </w:r>
      <w:r w:rsidRPr="00EA1A8B">
        <w:rPr>
          <w:color w:val="FF0000"/>
          <w:lang w:val="en-US"/>
        </w:rPr>
        <w:fldChar w:fldCharType="end"/>
      </w:r>
      <w:r w:rsidRPr="00EA1A8B">
        <w:rPr>
          <w:lang w:val="en-US"/>
        </w:rPr>
        <w:t>], the shear spring response stiffness (</w:t>
      </w:r>
      <w:proofErr w:type="spellStart"/>
      <w:r w:rsidRPr="00EA1A8B">
        <w:rPr>
          <w:i/>
          <w:lang w:val="en-US"/>
        </w:rPr>
        <w:t>K</w:t>
      </w:r>
      <w:r w:rsidRPr="00EA1A8B">
        <w:rPr>
          <w:i/>
          <w:vertAlign w:val="subscript"/>
          <w:lang w:val="en-US"/>
        </w:rPr>
        <w:t>deg</w:t>
      </w:r>
      <w:proofErr w:type="spellEnd"/>
      <w:r w:rsidRPr="00EA1A8B">
        <w:rPr>
          <w:lang w:val="en-US"/>
        </w:rPr>
        <w:t>) is estimated from the degrading slope of the total response (</w:t>
      </w:r>
      <w:proofErr w:type="spellStart"/>
      <w:r w:rsidRPr="00EA1A8B">
        <w:rPr>
          <w:i/>
          <w:lang w:val="en-US"/>
        </w:rPr>
        <w:t>K</w:t>
      </w:r>
      <w:r w:rsidRPr="00EA1A8B">
        <w:rPr>
          <w:i/>
          <w:vertAlign w:val="superscript"/>
          <w:lang w:val="en-US"/>
        </w:rPr>
        <w:t>t</w:t>
      </w:r>
      <w:r w:rsidRPr="00EA1A8B">
        <w:rPr>
          <w:i/>
          <w:vertAlign w:val="subscript"/>
          <w:lang w:val="en-US"/>
        </w:rPr>
        <w:t>deg</w:t>
      </w:r>
      <w:proofErr w:type="spellEnd"/>
      <w:r w:rsidRPr="00EA1A8B">
        <w:rPr>
          <w:lang w:val="en-US"/>
        </w:rPr>
        <w:t>) and unloading stiffness of flexural response (</w:t>
      </w:r>
      <w:proofErr w:type="spellStart"/>
      <w:r w:rsidRPr="00EA1A8B">
        <w:rPr>
          <w:i/>
          <w:lang w:val="en-US"/>
        </w:rPr>
        <w:t>K</w:t>
      </w:r>
      <w:r w:rsidRPr="00EA1A8B">
        <w:rPr>
          <w:i/>
          <w:vertAlign w:val="subscript"/>
          <w:lang w:val="en-US"/>
        </w:rPr>
        <w:t>unload</w:t>
      </w:r>
      <w:proofErr w:type="spellEnd"/>
      <w:r w:rsidRPr="00EA1A8B">
        <w:rPr>
          <w:lang w:val="en-US"/>
        </w:rPr>
        <w:t>) [</w:t>
      </w:r>
      <w:r w:rsidRPr="00EA1A8B">
        <w:rPr>
          <w:color w:val="FF0000"/>
          <w:lang w:val="en-US"/>
        </w:rPr>
        <w:fldChar w:fldCharType="begin"/>
      </w:r>
      <w:r w:rsidRPr="00EA1A8B">
        <w:rPr>
          <w:color w:val="FF0000"/>
          <w:lang w:val="en-US"/>
        </w:rPr>
        <w:instrText xml:space="preserve"> REF _Ref21369350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49</w:t>
      </w:r>
      <w:r w:rsidRPr="00EA1A8B">
        <w:rPr>
          <w:color w:val="FF0000"/>
          <w:lang w:val="en-US"/>
        </w:rPr>
        <w:fldChar w:fldCharType="end"/>
      </w:r>
      <w:r w:rsidRPr="00EA1A8B">
        <w:rPr>
          <w:lang w:val="en-US"/>
        </w:rPr>
        <w:t>]. Lastly, the residual shear strength (</w:t>
      </w:r>
      <w:proofErr w:type="spellStart"/>
      <w:r w:rsidRPr="00EA1A8B">
        <w:rPr>
          <w:i/>
          <w:lang w:val="en-US"/>
        </w:rPr>
        <w:t>V</w:t>
      </w:r>
      <w:r w:rsidRPr="00EA1A8B">
        <w:rPr>
          <w:i/>
          <w:vertAlign w:val="subscript"/>
          <w:lang w:val="en-US"/>
        </w:rPr>
        <w:t>res</w:t>
      </w:r>
      <w:proofErr w:type="spellEnd"/>
      <w:r w:rsidRPr="00EA1A8B">
        <w:rPr>
          <w:lang w:val="en-US"/>
        </w:rPr>
        <w:t>) is assumed equal to 20% of the initial shear strength (</w:t>
      </w:r>
      <w:proofErr w:type="spellStart"/>
      <w:r w:rsidRPr="00EA1A8B">
        <w:rPr>
          <w:i/>
          <w:lang w:val="en-US"/>
        </w:rPr>
        <w:t>V</w:t>
      </w:r>
      <w:r w:rsidRPr="00EA1A8B">
        <w:rPr>
          <w:i/>
          <w:vertAlign w:val="subscript"/>
          <w:lang w:val="en-US"/>
        </w:rPr>
        <w:t>n</w:t>
      </w:r>
      <w:proofErr w:type="spellEnd"/>
      <w:r w:rsidRPr="00EA1A8B">
        <w:rPr>
          <w:lang w:val="en-US"/>
        </w:rPr>
        <w:t xml:space="preserve">) to reduce convergence issues during the analyses. For axial failure, a preliminary investigation revealed that the geometric layout, dimensions, and reinforcement ratios within the building columns are sufficient, not only to resist the gravity loads for the bare frame but also additional </w:t>
      </w:r>
      <w:r w:rsidRPr="00EA1A8B">
        <w:rPr>
          <w:lang w:val="en-US"/>
        </w:rPr>
        <w:lastRenderedPageBreak/>
        <w:t xml:space="preserve">loads imposed from the BRB device while resisting seismic forces in the retrofitted frame. Consequently, pure axial failure due to loss of load-bearing capacity is not modeled. However, this study explicitly models axial failure that may be triggered once shear failure initiates within the column by using the </w:t>
      </w:r>
      <w:proofErr w:type="spellStart"/>
      <w:r w:rsidRPr="00EA1A8B">
        <w:rPr>
          <w:i/>
          <w:lang w:val="en-US"/>
        </w:rPr>
        <w:t>limitCurve</w:t>
      </w:r>
      <w:proofErr w:type="spellEnd"/>
      <w:r w:rsidRPr="00EA1A8B">
        <w:rPr>
          <w:i/>
          <w:lang w:val="en-US"/>
        </w:rPr>
        <w:t xml:space="preserve"> Axial</w:t>
      </w:r>
      <w:r w:rsidRPr="00EA1A8B">
        <w:rPr>
          <w:lang w:val="en-US"/>
        </w:rPr>
        <w:t xml:space="preserve"> developed by Elwood and </w:t>
      </w:r>
      <w:proofErr w:type="spellStart"/>
      <w:r w:rsidRPr="00EA1A8B">
        <w:rPr>
          <w:lang w:val="en-US"/>
        </w:rPr>
        <w:t>Moehle</w:t>
      </w:r>
      <w:proofErr w:type="spellEnd"/>
      <w:r w:rsidRPr="00EA1A8B">
        <w:rPr>
          <w:lang w:val="en-US"/>
        </w:rPr>
        <w:t xml:space="preserve"> [</w:t>
      </w:r>
      <w:r w:rsidRPr="00EA1A8B">
        <w:rPr>
          <w:color w:val="FF0000"/>
          <w:lang w:val="en-US"/>
        </w:rPr>
        <w:fldChar w:fldCharType="begin"/>
      </w:r>
      <w:r w:rsidRPr="00EA1A8B">
        <w:rPr>
          <w:color w:val="FF0000"/>
          <w:lang w:val="en-US"/>
        </w:rPr>
        <w:instrText xml:space="preserve"> REF _Ref21359101 \r \h  \* MERGEFORMAT </w:instrText>
      </w:r>
      <w:r w:rsidRPr="00EA1A8B">
        <w:rPr>
          <w:color w:val="FF0000"/>
          <w:lang w:val="en-US"/>
        </w:rPr>
      </w:r>
      <w:r w:rsidRPr="00EA1A8B">
        <w:rPr>
          <w:color w:val="FF0000"/>
          <w:lang w:val="en-US"/>
        </w:rPr>
        <w:fldChar w:fldCharType="separate"/>
      </w:r>
      <w:r w:rsidR="00537EF3">
        <w:rPr>
          <w:color w:val="FF0000"/>
          <w:lang w:val="en-US"/>
        </w:rPr>
        <w:t>42</w:t>
      </w:r>
      <w:r w:rsidRPr="00EA1A8B">
        <w:rPr>
          <w:color w:val="FF0000"/>
          <w:lang w:val="en-US"/>
        </w:rPr>
        <w:fldChar w:fldCharType="end"/>
      </w:r>
      <w:r w:rsidRPr="00EA1A8B">
        <w:rPr>
          <w:lang w:val="en-US"/>
        </w:rPr>
        <w:t xml:space="preserve">] as shown in </w:t>
      </w:r>
      <w:r w:rsidRPr="00EA1A8B">
        <w:rPr>
          <w:lang w:val="en-US"/>
        </w:rPr>
        <w:fldChar w:fldCharType="begin"/>
      </w:r>
      <w:r w:rsidRPr="00EA1A8B">
        <w:rPr>
          <w:lang w:val="en-US"/>
        </w:rPr>
        <w:instrText xml:space="preserve"> REF _Ref55846567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4</w:t>
      </w:r>
      <w:r w:rsidRPr="00EA1A8B">
        <w:rPr>
          <w:lang w:val="en-US"/>
        </w:rPr>
        <w:fldChar w:fldCharType="end"/>
      </w:r>
      <w:r w:rsidRPr="00EA1A8B">
        <w:rPr>
          <w:color w:val="0000FF"/>
          <w:lang w:val="en-US"/>
        </w:rPr>
        <w:t>(b)</w:t>
      </w:r>
      <w:r w:rsidRPr="00EA1A8B">
        <w:rPr>
          <w:lang w:val="en-US"/>
        </w:rPr>
        <w:t>.</w:t>
      </w:r>
    </w:p>
    <w:p w14:paraId="3050E084" w14:textId="3E8A4BF5" w:rsidR="0029002D" w:rsidRPr="00EA1A8B" w:rsidRDefault="0029002D" w:rsidP="0029002D">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8"/>
        <w:gridCol w:w="4502"/>
      </w:tblGrid>
      <w:tr w:rsidR="00206ABF" w:rsidRPr="00EA1A8B" w14:paraId="0773AB01" w14:textId="77777777" w:rsidTr="00861F2D">
        <w:tc>
          <w:tcPr>
            <w:tcW w:w="2595" w:type="pct"/>
            <w:vAlign w:val="center"/>
          </w:tcPr>
          <w:p w14:paraId="71106C62" w14:textId="77777777" w:rsidR="00206ABF" w:rsidRPr="00EA1A8B" w:rsidRDefault="00206ABF" w:rsidP="00861F2D">
            <w:pPr>
              <w:jc w:val="center"/>
              <w:rPr>
                <w:lang w:val="en-US"/>
              </w:rPr>
            </w:pPr>
            <w:r w:rsidRPr="00EA1A8B">
              <w:rPr>
                <w:noProof/>
                <w:lang w:eastAsia="en-GB"/>
              </w:rPr>
              <w:drawing>
                <wp:inline distT="0" distB="0" distL="0" distR="0" wp14:anchorId="2ACAC588" wp14:editId="4008A9EE">
                  <wp:extent cx="2947425" cy="2160000"/>
                  <wp:effectExtent l="0" t="0" r="0" b="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2947425" cy="2160000"/>
                          </a:xfrm>
                          <a:prstGeom prst="rect">
                            <a:avLst/>
                          </a:prstGeom>
                          <a:noFill/>
                          <a:ln>
                            <a:noFill/>
                          </a:ln>
                        </pic:spPr>
                      </pic:pic>
                    </a:graphicData>
                  </a:graphic>
                </wp:inline>
              </w:drawing>
            </w:r>
            <w:r w:rsidRPr="00EA1A8B">
              <w:rPr>
                <w:noProof/>
                <w:lang w:eastAsia="en-GB"/>
              </w:rPr>
              <mc:AlternateContent>
                <mc:Choice Requires="wps">
                  <w:drawing>
                    <wp:anchor distT="0" distB="0" distL="114300" distR="114300" simplePos="0" relativeHeight="251748352" behindDoc="0" locked="0" layoutInCell="1" allowOverlap="1" wp14:anchorId="276BD9CB" wp14:editId="6F8EFB6A">
                      <wp:simplePos x="0" y="0"/>
                      <wp:positionH relativeFrom="column">
                        <wp:posOffset>-36195</wp:posOffset>
                      </wp:positionH>
                      <wp:positionV relativeFrom="paragraph">
                        <wp:posOffset>29210</wp:posOffset>
                      </wp:positionV>
                      <wp:extent cx="331470" cy="277495"/>
                      <wp:effectExtent l="0" t="0" r="0" b="0"/>
                      <wp:wrapNone/>
                      <wp:docPr id="8" name="Text Box 8"/>
                      <wp:cNvGraphicFramePr/>
                      <a:graphic xmlns:a="http://schemas.openxmlformats.org/drawingml/2006/main">
                        <a:graphicData uri="http://schemas.microsoft.com/office/word/2010/wordprocessingShape">
                          <wps:wsp>
                            <wps:cNvSpPr txBox="1"/>
                            <wps:spPr>
                              <a:xfrm>
                                <a:off x="0" y="0"/>
                                <a:ext cx="331470" cy="277495"/>
                              </a:xfrm>
                              <a:prstGeom prst="rect">
                                <a:avLst/>
                              </a:prstGeom>
                              <a:noFill/>
                              <a:ln w="6350">
                                <a:noFill/>
                              </a:ln>
                            </wps:spPr>
                            <wps:txbx>
                              <w:txbxContent>
                                <w:p w14:paraId="2B7CE998" w14:textId="77777777" w:rsidR="00E843E7" w:rsidRPr="00676E39" w:rsidRDefault="00E843E7" w:rsidP="00206ABF">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BD9CB" id="_x0000_t202" coordsize="21600,21600" o:spt="202" path="m,l,21600r21600,l21600,xe">
                      <v:stroke joinstyle="miter"/>
                      <v:path gradientshapeok="t" o:connecttype="rect"/>
                    </v:shapetype>
                    <v:shape id="Text Box 8" o:spid="_x0000_s1026" type="#_x0000_t202" style="position:absolute;left:0;text-align:left;margin-left:-2.85pt;margin-top:2.3pt;width:26.1pt;height:2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B3LAIAAFAEAAAOAAAAZHJzL2Uyb0RvYy54bWysVE1v2zAMvQ/YfxB0X5zPpjXiFFmLDAOK&#10;tkAy9KzIUmxAEjVJiZ39+lGykwbdTsMuCkXSpPjeYxb3rVbkKJyvwRR0NBhSIgyHsjb7gv7Yrr/c&#10;UuIDMyVTYERBT8LT++XnT4vG5mIMFahSOIJFjM8bW9AqBJtnmeeV0MwPwAqDQQlOs4BXt89Kxxqs&#10;rlU2Hg5vsgZcaR1w4T16H7sgXab6UgoeXqT0IhBVUHxbSKdL5y6e2XLB8r1jtqp5/wz2D6/QrDbY&#10;9FLqkQVGDq7+o5SuuQMPMgw46AykrLlIM+A0o+GHaTYVsyLNguB4e4HJ/7+y/Pn46khdFhSJMkwj&#10;RVvRBvIVWnIb0WmszzFpYzEttOhGls9+j844dCudjr84DsE44ny6YBuLcXROJqPpHCMcQ+P5fHo3&#10;i1Wy94+t8+GbAE2iUVCH1CVE2fHJhy71nBJ7GVjXSiX6lCFNQW8ms2H64BLB4spgjzhC99RohXbX&#10;9nPtoDzhWA46WXjL1zU2f2I+vDKHOsD3orbDCx5SATaB3qKkAvfrb/6Yj/RglJIGdVVQ//PAnKBE&#10;fTdI3N1oOo1CTJfpbD7Gi7uO7K4j5qAfAKU7wi2yPJkxP6izKR3oN1yBVeyKIWY49i5oOJsPoVM7&#10;rhAXq1VKQulZFp7MxvJYOsIZod22b8zZHv+AxD3DWYEs/0BDl9sRsToEkHXiKALcodrjjrJNLPcr&#10;Fvfi+p6y3v8Ilr8BAAD//wMAUEsDBBQABgAIAAAAIQBSv4tu3gAAAAYBAAAPAAAAZHJzL2Rvd25y&#10;ZXYueG1sTI5BS8NAFITvgv9heYK3dmNtYojZlBIoguihtRdvm+xrEsy+jdltG/vrfT3paRhmmPny&#10;1WR7ccLRd44UPMwjEEi1Mx01CvYfm1kKwgdNRveOUMEPelgVtze5zow70xZPu9AIHiGfaQVtCEMm&#10;pa9btNrP3YDE2cGNVge2YyPNqM88bnu5iKJEWt0RP7R6wLLF+mt3tApey8273lYLm1768uXtsB6+&#10;95+xUvd30/oZRMAp/JXhis/oUDBT5Y5kvOgVzOInbipYJiA4XiYxiIo1fQRZ5PI/fvELAAD//wMA&#10;UEsBAi0AFAAGAAgAAAAhALaDOJL+AAAA4QEAABMAAAAAAAAAAAAAAAAAAAAAAFtDb250ZW50X1R5&#10;cGVzXS54bWxQSwECLQAUAAYACAAAACEAOP0h/9YAAACUAQAACwAAAAAAAAAAAAAAAAAvAQAAX3Jl&#10;bHMvLnJlbHNQSwECLQAUAAYACAAAACEA47tQdywCAABQBAAADgAAAAAAAAAAAAAAAAAuAgAAZHJz&#10;L2Uyb0RvYy54bWxQSwECLQAUAAYACAAAACEAUr+Lbt4AAAAGAQAADwAAAAAAAAAAAAAAAACGBAAA&#10;ZHJzL2Rvd25yZXYueG1sUEsFBgAAAAAEAAQA8wAAAJEFAAAAAA==&#10;" filled="f" stroked="f" strokeweight=".5pt">
                      <v:textbox>
                        <w:txbxContent>
                          <w:p w14:paraId="2B7CE998" w14:textId="77777777" w:rsidR="00E843E7" w:rsidRPr="00676E39" w:rsidRDefault="00E843E7" w:rsidP="00206ABF">
                            <w:pPr>
                              <w:rPr>
                                <w:lang w:val="it-IT"/>
                              </w:rPr>
                            </w:pPr>
                            <w:r>
                              <w:rPr>
                                <w:lang w:val="it-IT"/>
                              </w:rPr>
                              <w:t>a)</w:t>
                            </w:r>
                          </w:p>
                        </w:txbxContent>
                      </v:textbox>
                    </v:shape>
                  </w:pict>
                </mc:Fallback>
              </mc:AlternateContent>
            </w:r>
          </w:p>
        </w:tc>
        <w:tc>
          <w:tcPr>
            <w:tcW w:w="2405" w:type="pct"/>
            <w:vAlign w:val="center"/>
          </w:tcPr>
          <w:p w14:paraId="1E1ADBEC" w14:textId="77777777" w:rsidR="00206ABF" w:rsidRPr="00EA1A8B" w:rsidRDefault="00206ABF" w:rsidP="00861F2D">
            <w:pPr>
              <w:jc w:val="center"/>
              <w:rPr>
                <w:lang w:val="en-US"/>
              </w:rPr>
            </w:pPr>
            <w:r w:rsidRPr="00EA1A8B">
              <w:rPr>
                <w:noProof/>
                <w:lang w:eastAsia="en-GB"/>
              </w:rPr>
              <w:drawing>
                <wp:inline distT="0" distB="0" distL="0" distR="0" wp14:anchorId="5B4FF3F6" wp14:editId="254F1849">
                  <wp:extent cx="2549152" cy="2160000"/>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hqprint">
                            <a:extLst>
                              <a:ext uri="{28A0092B-C50C-407E-A947-70E740481C1C}">
                                <a14:useLocalDpi xmlns:a14="http://schemas.microsoft.com/office/drawing/2010/main" val="0"/>
                              </a:ext>
                            </a:extLst>
                          </a:blip>
                          <a:srcRect t="-4000" b="2"/>
                          <a:stretch/>
                        </pic:blipFill>
                        <pic:spPr bwMode="auto">
                          <a:xfrm>
                            <a:off x="0" y="0"/>
                            <a:ext cx="2549152" cy="2160000"/>
                          </a:xfrm>
                          <a:prstGeom prst="rect">
                            <a:avLst/>
                          </a:prstGeom>
                          <a:noFill/>
                          <a:ln>
                            <a:noFill/>
                          </a:ln>
                          <a:extLst>
                            <a:ext uri="{53640926-AAD7-44D8-BBD7-CCE9431645EC}">
                              <a14:shadowObscured xmlns:a14="http://schemas.microsoft.com/office/drawing/2010/main"/>
                            </a:ext>
                          </a:extLst>
                        </pic:spPr>
                      </pic:pic>
                    </a:graphicData>
                  </a:graphic>
                </wp:inline>
              </w:drawing>
            </w:r>
            <w:r w:rsidRPr="00EA1A8B">
              <w:rPr>
                <w:noProof/>
                <w:lang w:eastAsia="en-GB"/>
              </w:rPr>
              <mc:AlternateContent>
                <mc:Choice Requires="wps">
                  <w:drawing>
                    <wp:anchor distT="0" distB="0" distL="114300" distR="114300" simplePos="0" relativeHeight="251749376" behindDoc="0" locked="0" layoutInCell="1" allowOverlap="1" wp14:anchorId="66635BEB" wp14:editId="0CCA3771">
                      <wp:simplePos x="0" y="0"/>
                      <wp:positionH relativeFrom="column">
                        <wp:posOffset>-50165</wp:posOffset>
                      </wp:positionH>
                      <wp:positionV relativeFrom="paragraph">
                        <wp:posOffset>30480</wp:posOffset>
                      </wp:positionV>
                      <wp:extent cx="331470" cy="27749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31470" cy="277495"/>
                              </a:xfrm>
                              <a:prstGeom prst="rect">
                                <a:avLst/>
                              </a:prstGeom>
                              <a:noFill/>
                              <a:ln w="6350">
                                <a:noFill/>
                              </a:ln>
                            </wps:spPr>
                            <wps:txbx>
                              <w:txbxContent>
                                <w:p w14:paraId="721A2BD5" w14:textId="77777777" w:rsidR="00E843E7" w:rsidRPr="00676E39" w:rsidRDefault="00E843E7" w:rsidP="00206ABF">
                                  <w:pPr>
                                    <w:rPr>
                                      <w:lang w:val="it-IT"/>
                                    </w:rPr>
                                  </w:pPr>
                                  <w:r w:rsidRPr="00676E39">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35BEB" id="Text Box 16" o:spid="_x0000_s1027" type="#_x0000_t202" style="position:absolute;left:0;text-align:left;margin-left:-3.95pt;margin-top:2.4pt;width:26.1pt;height:21.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aiLgIAAFk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UvkbkqJYRo5&#10;2oo2kK/QEnQhPo31OaZtLCaGFv2Ye/F7dMa1W+l0/MWFCMYR6dMV3ViNo3M0GoxnGOEYGs5m4/tJ&#10;rJK9f2ydD98EaBKNgjokL2HKjmsfutRLSuxlYFUrlQhUhjQFnY4m/fTBNYLFlcEecYVu1GiFdtd2&#10;K1/W2EF5wu0cdPrwlq9qnGHNfHhlDgWBY6PIwwseUgH2grNFSQXu19/8MR95wiglDQqsoP7ngTlB&#10;ifpukMH7wXgcFZku48lsiBd3G9ndRsxBPwJqeIDPyfJkxvygLqZ0oN/wLSxjVwwxw7F3QcPFfAyd&#10;7PEtcbFcpiTUoGVhbTaWx9IR1Yjwtn1jzp5pCMjfM1ykyPIPbHS5HR/LQwBZJ6oizh2qZ/hRv4ns&#10;81uLD+T2nrLe/xEWvwEAAP//AwBQSwMEFAAGAAgAAAAhAG0HPL3eAAAABgEAAA8AAABkcnMvZG93&#10;bnJldi54bWxMj8FOwzAQRO9I/IO1SNxah5JCCXGqKlKFhOihpRdum3ibRNjrELtt4OtxT3AczWjm&#10;Tb4crREnGnznWMHdNAFBXDvdcaNg/76eLED4gKzROCYF3+RhWVxf5Zhpd+YtnXahEbGEfYYK2hD6&#10;TEpft2TRT11PHL2DGyyGKIdG6gHPsdwaOUuSB2mx47jQYk9lS/Xn7mgVvJbrDW6rmV38mPLl7bDq&#10;v/Yfc6Vub8bVM4hAY/gLwwU/okMRmSp3ZO2FUTB5fIpJBWk8EO00vQdRXeQcZJHL//jFLwAAAP//&#10;AwBQSwECLQAUAAYACAAAACEAtoM4kv4AAADhAQAAEwAAAAAAAAAAAAAAAAAAAAAAW0NvbnRlbnRf&#10;VHlwZXNdLnhtbFBLAQItABQABgAIAAAAIQA4/SH/1gAAAJQBAAALAAAAAAAAAAAAAAAAAC8BAABf&#10;cmVscy8ucmVsc1BLAQItABQABgAIAAAAIQDYZhaiLgIAAFkEAAAOAAAAAAAAAAAAAAAAAC4CAABk&#10;cnMvZTJvRG9jLnhtbFBLAQItABQABgAIAAAAIQBtBzy93gAAAAYBAAAPAAAAAAAAAAAAAAAAAIgE&#10;AABkcnMvZG93bnJldi54bWxQSwUGAAAAAAQABADzAAAAkwUAAAAA&#10;" filled="f" stroked="f" strokeweight=".5pt">
                      <v:textbox>
                        <w:txbxContent>
                          <w:p w14:paraId="721A2BD5" w14:textId="77777777" w:rsidR="00E843E7" w:rsidRPr="00676E39" w:rsidRDefault="00E843E7" w:rsidP="00206ABF">
                            <w:pPr>
                              <w:rPr>
                                <w:lang w:val="it-IT"/>
                              </w:rPr>
                            </w:pPr>
                            <w:r w:rsidRPr="00676E39">
                              <w:rPr>
                                <w:lang w:val="it-IT"/>
                              </w:rPr>
                              <w:t>b)</w:t>
                            </w:r>
                          </w:p>
                        </w:txbxContent>
                      </v:textbox>
                    </v:shape>
                  </w:pict>
                </mc:Fallback>
              </mc:AlternateContent>
            </w:r>
          </w:p>
        </w:tc>
      </w:tr>
    </w:tbl>
    <w:p w14:paraId="7B73F6AA" w14:textId="31A04E06" w:rsidR="00206ABF" w:rsidRPr="00EA1A8B" w:rsidRDefault="00206ABF" w:rsidP="00206ABF">
      <w:pPr>
        <w:jc w:val="center"/>
        <w:rPr>
          <w:bCs/>
          <w:lang w:val="en-US"/>
        </w:rPr>
      </w:pPr>
      <w:bookmarkStart w:id="9" w:name="_Ref55846567"/>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4</w:t>
      </w:r>
      <w:r w:rsidRPr="00EA1A8B">
        <w:rPr>
          <w:bCs/>
          <w:color w:val="0000FF"/>
          <w:lang w:val="en-US"/>
        </w:rPr>
        <w:fldChar w:fldCharType="end"/>
      </w:r>
      <w:bookmarkEnd w:id="9"/>
      <w:r w:rsidRPr="00EA1A8B">
        <w:rPr>
          <w:bCs/>
          <w:lang w:val="en-US"/>
        </w:rPr>
        <w:t>. a) Shear limit curves capable of capturing pure shear as well as flexure-shear failure, and b) axial limit curve capable of triggering axial failure beyond initiation of shear failure.</w:t>
      </w:r>
    </w:p>
    <w:p w14:paraId="50E8184C" w14:textId="77777777" w:rsidR="00206ABF" w:rsidRPr="00EA1A8B" w:rsidRDefault="00206ABF" w:rsidP="0029002D">
      <w:pPr>
        <w:rPr>
          <w:lang w:val="en-US"/>
        </w:rPr>
      </w:pPr>
    </w:p>
    <w:p w14:paraId="047CA80C" w14:textId="77777777" w:rsidR="0029002D" w:rsidRPr="00EA1A8B" w:rsidRDefault="0029002D" w:rsidP="0029002D">
      <w:pPr>
        <w:pStyle w:val="Heading3"/>
        <w:rPr>
          <w:b/>
          <w:bCs/>
        </w:rPr>
      </w:pPr>
      <w:r w:rsidRPr="00EA1A8B">
        <w:t>Modeling of Beam-Column Joints</w:t>
      </w:r>
    </w:p>
    <w:p w14:paraId="51E6704D" w14:textId="1C41CF3F" w:rsidR="0093156C" w:rsidRPr="00EA1A8B" w:rsidRDefault="0029002D" w:rsidP="00890DA6">
      <w:pPr>
        <w:pStyle w:val="BodyNoindent"/>
        <w:rPr>
          <w:lang w:val="en-US"/>
        </w:rPr>
      </w:pPr>
      <w:r w:rsidRPr="00EA1A8B">
        <w:rPr>
          <w:lang w:val="en-US"/>
        </w:rPr>
        <w:t xml:space="preserve">Interior and exterior joints in low-ductility RC frames can be subjected to failures due to excessive shear demand, leading to concrete cracking in tension, concrete crushing in compression, or due to loss of bond between the steel reinforcing bars and the surrounding concrete resulting in anchorage failure. Joint shear failures are typically related to insufficient transverse reinforcement in the joint, while bond failures occur due to insufficient embedment length of beam bottom reinforcement within the joint. </w:t>
      </w:r>
      <w:r w:rsidRPr="00EA1A8B">
        <w:rPr>
          <w:color w:val="0000FF"/>
          <w:lang w:val="en-US"/>
        </w:rPr>
        <w:fldChar w:fldCharType="begin"/>
      </w:r>
      <w:r w:rsidRPr="00EA1A8B">
        <w:rPr>
          <w:color w:val="0000FF"/>
          <w:lang w:val="en-US"/>
        </w:rPr>
        <w:instrText xml:space="preserve"> REF _Ref10998658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Figure </w:t>
      </w:r>
      <w:r w:rsidR="00537EF3">
        <w:rPr>
          <w:noProof/>
          <w:color w:val="0000FF"/>
          <w:lang w:val="en-US"/>
        </w:rPr>
        <w:t>5</w:t>
      </w:r>
      <w:r w:rsidRPr="00EA1A8B">
        <w:rPr>
          <w:color w:val="0000FF"/>
          <w:lang w:val="en-US"/>
        </w:rPr>
        <w:fldChar w:fldCharType="end"/>
      </w:r>
      <w:r w:rsidRPr="00EA1A8B">
        <w:rPr>
          <w:color w:val="0000FF"/>
          <w:lang w:val="en-US"/>
        </w:rPr>
        <w:t>(a)</w:t>
      </w:r>
      <w:r w:rsidRPr="00EA1A8B">
        <w:rPr>
          <w:lang w:val="en-US"/>
        </w:rPr>
        <w:t xml:space="preserve"> shows the details of the interior and exterior joints of the case-study frame characterized by both these typical shortcomings.</w:t>
      </w:r>
      <w:r w:rsidR="00890DA6" w:rsidRPr="00EA1A8B">
        <w:rPr>
          <w:lang w:val="en-US"/>
        </w:rPr>
        <w:t xml:space="preserve"> </w:t>
      </w:r>
      <w:r w:rsidR="0093156C" w:rsidRPr="00EA1A8B">
        <w:rPr>
          <w:color w:val="0000FF"/>
          <w:lang w:val="en-US"/>
        </w:rPr>
        <w:fldChar w:fldCharType="begin"/>
      </w:r>
      <w:r w:rsidR="0093156C" w:rsidRPr="00EA1A8B">
        <w:rPr>
          <w:color w:val="0000FF"/>
          <w:lang w:val="en-US"/>
        </w:rPr>
        <w:instrText xml:space="preserve"> REF _Ref10998658 \h  \* MERGEFORMAT </w:instrText>
      </w:r>
      <w:r w:rsidR="0093156C" w:rsidRPr="00EA1A8B">
        <w:rPr>
          <w:color w:val="0000FF"/>
          <w:lang w:val="en-US"/>
        </w:rPr>
      </w:r>
      <w:r w:rsidR="0093156C" w:rsidRPr="00EA1A8B">
        <w:rPr>
          <w:color w:val="0000FF"/>
          <w:lang w:val="en-US"/>
        </w:rPr>
        <w:fldChar w:fldCharType="separate"/>
      </w:r>
      <w:r w:rsidR="00537EF3" w:rsidRPr="00EA1A8B">
        <w:rPr>
          <w:color w:val="0000FF"/>
          <w:lang w:val="en-US"/>
        </w:rPr>
        <w:t xml:space="preserve">Figure </w:t>
      </w:r>
      <w:r w:rsidR="00537EF3">
        <w:rPr>
          <w:noProof/>
          <w:color w:val="0000FF"/>
          <w:lang w:val="en-US"/>
        </w:rPr>
        <w:t>5</w:t>
      </w:r>
      <w:r w:rsidR="0093156C" w:rsidRPr="00EA1A8B">
        <w:rPr>
          <w:color w:val="0000FF"/>
          <w:lang w:val="en-US"/>
        </w:rPr>
        <w:fldChar w:fldCharType="end"/>
      </w:r>
      <w:r w:rsidR="0093156C" w:rsidRPr="00EA1A8B">
        <w:rPr>
          <w:color w:val="0000FF"/>
          <w:lang w:val="en-US"/>
        </w:rPr>
        <w:t>(b)</w:t>
      </w:r>
      <w:r w:rsidR="0093156C" w:rsidRPr="00EA1A8B">
        <w:rPr>
          <w:lang w:val="en-US"/>
        </w:rPr>
        <w:t xml:space="preserve"> shows a representation of the FE model of the joints in which the joints region is modeled using a two-node </w:t>
      </w:r>
      <w:proofErr w:type="spellStart"/>
      <w:r w:rsidR="0093156C" w:rsidRPr="00EA1A8B">
        <w:rPr>
          <w:i/>
          <w:iCs/>
          <w:lang w:val="en-US"/>
        </w:rPr>
        <w:t>zeroLength</w:t>
      </w:r>
      <w:proofErr w:type="spellEnd"/>
      <w:r w:rsidR="0093156C" w:rsidRPr="00EA1A8B">
        <w:rPr>
          <w:lang w:val="en-US"/>
        </w:rPr>
        <w:t xml:space="preserve"> rotational joint spring and four rigid offsets as done in Jeon </w:t>
      </w:r>
      <w:r w:rsidR="0093156C" w:rsidRPr="00EA1A8B">
        <w:rPr>
          <w:i/>
          <w:iCs/>
          <w:lang w:val="en-US"/>
        </w:rPr>
        <w:t>et al.</w:t>
      </w:r>
      <w:r w:rsidR="0093156C" w:rsidRPr="00EA1A8B">
        <w:rPr>
          <w:lang w:val="en-US"/>
        </w:rPr>
        <w:t xml:space="preserve"> [</w:t>
      </w:r>
      <w:r w:rsidR="0093156C" w:rsidRPr="00EA1A8B">
        <w:rPr>
          <w:color w:val="FF0000"/>
          <w:lang w:val="en-US"/>
        </w:rPr>
        <w:fldChar w:fldCharType="begin"/>
      </w:r>
      <w:r w:rsidR="0093156C" w:rsidRPr="00EA1A8B">
        <w:rPr>
          <w:color w:val="FF0000"/>
          <w:lang w:val="en-US"/>
        </w:rPr>
        <w:instrText xml:space="preserve"> REF _Ref21353820 \r \h  \* MERGEFORMAT </w:instrText>
      </w:r>
      <w:r w:rsidR="0093156C" w:rsidRPr="00EA1A8B">
        <w:rPr>
          <w:color w:val="FF0000"/>
          <w:lang w:val="en-US"/>
        </w:rPr>
      </w:r>
      <w:r w:rsidR="0093156C" w:rsidRPr="00EA1A8B">
        <w:rPr>
          <w:color w:val="FF0000"/>
          <w:lang w:val="en-US"/>
        </w:rPr>
        <w:fldChar w:fldCharType="separate"/>
      </w:r>
      <w:r w:rsidR="00537EF3">
        <w:rPr>
          <w:color w:val="FF0000"/>
          <w:lang w:val="en-US"/>
        </w:rPr>
        <w:t>51</w:t>
      </w:r>
      <w:r w:rsidR="0093156C" w:rsidRPr="00EA1A8B">
        <w:rPr>
          <w:color w:val="FF0000"/>
          <w:lang w:val="en-US"/>
        </w:rPr>
        <w:fldChar w:fldCharType="end"/>
      </w:r>
      <w:r w:rsidR="0093156C" w:rsidRPr="00EA1A8B">
        <w:rPr>
          <w:lang w:val="en-US"/>
        </w:rPr>
        <w:t xml:space="preserve">]. In this model, beams and columns are continuous, while the joint model controls their relative rotation. </w:t>
      </w:r>
      <w:r w:rsidR="00D117DB" w:rsidRPr="00EA1A8B">
        <w:rPr>
          <w:lang w:val="en-US"/>
        </w:rPr>
        <w:t>T</w:t>
      </w:r>
      <w:r w:rsidR="0093156C" w:rsidRPr="00EA1A8B">
        <w:rPr>
          <w:lang w:val="en-US"/>
        </w:rPr>
        <w:t xml:space="preserve">o account for the short embedment lengths of bottom reinforcements of beams within the beam-column joints, a reduced shear strength is considered according to Jeon </w:t>
      </w:r>
      <w:r w:rsidR="0093156C" w:rsidRPr="00EA1A8B">
        <w:rPr>
          <w:i/>
          <w:iCs/>
          <w:lang w:val="en-US"/>
        </w:rPr>
        <w:t xml:space="preserve">et al. </w:t>
      </w:r>
      <w:r w:rsidR="0093156C" w:rsidRPr="00EA1A8B">
        <w:rPr>
          <w:lang w:val="en-US"/>
        </w:rPr>
        <w:t>[</w:t>
      </w:r>
      <w:r w:rsidR="0093156C" w:rsidRPr="00EA1A8B">
        <w:rPr>
          <w:color w:val="FF0000"/>
          <w:lang w:val="en-US"/>
        </w:rPr>
        <w:fldChar w:fldCharType="begin"/>
      </w:r>
      <w:r w:rsidR="0093156C" w:rsidRPr="00EA1A8B">
        <w:rPr>
          <w:color w:val="FF0000"/>
          <w:lang w:val="en-US"/>
        </w:rPr>
        <w:instrText xml:space="preserve"> REF _Ref21353820 \r \h  \* MERGEFORMAT </w:instrText>
      </w:r>
      <w:r w:rsidR="0093156C" w:rsidRPr="00EA1A8B">
        <w:rPr>
          <w:color w:val="FF0000"/>
          <w:lang w:val="en-US"/>
        </w:rPr>
      </w:r>
      <w:r w:rsidR="0093156C" w:rsidRPr="00EA1A8B">
        <w:rPr>
          <w:color w:val="FF0000"/>
          <w:lang w:val="en-US"/>
        </w:rPr>
        <w:fldChar w:fldCharType="separate"/>
      </w:r>
      <w:r w:rsidR="00537EF3">
        <w:rPr>
          <w:color w:val="FF0000"/>
          <w:lang w:val="en-US"/>
        </w:rPr>
        <w:t>51</w:t>
      </w:r>
      <w:r w:rsidR="0093156C" w:rsidRPr="00EA1A8B">
        <w:rPr>
          <w:color w:val="FF0000"/>
          <w:lang w:val="en-US"/>
        </w:rPr>
        <w:fldChar w:fldCharType="end"/>
      </w:r>
      <w:r w:rsidR="0093156C" w:rsidRPr="00EA1A8B">
        <w:rPr>
          <w:lang w:val="en-US"/>
        </w:rPr>
        <w:t xml:space="preserve">], as shown in </w:t>
      </w:r>
      <w:r w:rsidR="0093156C" w:rsidRPr="00EA1A8B">
        <w:rPr>
          <w:color w:val="0000FF"/>
          <w:lang w:val="en-US"/>
        </w:rPr>
        <w:fldChar w:fldCharType="begin"/>
      </w:r>
      <w:r w:rsidR="0093156C" w:rsidRPr="00EA1A8B">
        <w:rPr>
          <w:color w:val="0000FF"/>
          <w:lang w:val="en-US"/>
        </w:rPr>
        <w:instrText xml:space="preserve"> REF _Ref10998658 \h  \* MERGEFORMAT </w:instrText>
      </w:r>
      <w:r w:rsidR="0093156C" w:rsidRPr="00EA1A8B">
        <w:rPr>
          <w:color w:val="0000FF"/>
          <w:lang w:val="en-US"/>
        </w:rPr>
      </w:r>
      <w:r w:rsidR="0093156C" w:rsidRPr="00EA1A8B">
        <w:rPr>
          <w:color w:val="0000FF"/>
          <w:lang w:val="en-US"/>
        </w:rPr>
        <w:fldChar w:fldCharType="separate"/>
      </w:r>
      <w:r w:rsidR="00537EF3" w:rsidRPr="00EA1A8B">
        <w:rPr>
          <w:color w:val="0000FF"/>
          <w:lang w:val="en-US"/>
        </w:rPr>
        <w:t xml:space="preserve">Figure </w:t>
      </w:r>
      <w:r w:rsidR="00537EF3">
        <w:rPr>
          <w:noProof/>
          <w:color w:val="0000FF"/>
          <w:lang w:val="en-US"/>
        </w:rPr>
        <w:t>5</w:t>
      </w:r>
      <w:r w:rsidR="0093156C" w:rsidRPr="00EA1A8B">
        <w:rPr>
          <w:color w:val="0000FF"/>
          <w:lang w:val="en-US"/>
        </w:rPr>
        <w:fldChar w:fldCharType="end"/>
      </w:r>
      <w:r w:rsidR="0093156C" w:rsidRPr="00EA1A8B">
        <w:rPr>
          <w:color w:val="0000FF"/>
          <w:lang w:val="en-US"/>
        </w:rPr>
        <w:t>(</w:t>
      </w:r>
      <w:r w:rsidR="00D117DB" w:rsidRPr="00EA1A8B">
        <w:rPr>
          <w:color w:val="0000FF"/>
          <w:lang w:val="en-US"/>
        </w:rPr>
        <w:t>c</w:t>
      </w:r>
      <w:r w:rsidR="0093156C" w:rsidRPr="00EA1A8B">
        <w:rPr>
          <w:color w:val="0000FF"/>
          <w:lang w:val="en-US"/>
        </w:rPr>
        <w:t>)</w:t>
      </w:r>
      <w:r w:rsidR="0093156C" w:rsidRPr="00EA1A8B">
        <w:rPr>
          <w:lang w:val="en-US"/>
        </w:rPr>
        <w:t>.</w:t>
      </w:r>
      <w:r w:rsidR="00D117DB" w:rsidRPr="00EA1A8B">
        <w:rPr>
          <w:lang w:val="en-US"/>
        </w:rPr>
        <w:t xml:space="preserve"> The </w:t>
      </w:r>
      <w:r w:rsidR="00D117DB" w:rsidRPr="00EA1A8B">
        <w:rPr>
          <w:i/>
          <w:lang w:val="en-US"/>
        </w:rPr>
        <w:t xml:space="preserve">Pinching4 </w:t>
      </w:r>
      <w:r w:rsidR="00D117DB" w:rsidRPr="00EA1A8B">
        <w:rPr>
          <w:lang w:val="en-US"/>
        </w:rPr>
        <w:t>[</w:t>
      </w:r>
      <w:r w:rsidR="00D117DB" w:rsidRPr="00EA1A8B">
        <w:rPr>
          <w:color w:val="FF0000"/>
          <w:lang w:val="en-US"/>
        </w:rPr>
        <w:fldChar w:fldCharType="begin"/>
      </w:r>
      <w:r w:rsidR="00D117DB" w:rsidRPr="00EA1A8B">
        <w:rPr>
          <w:color w:val="FF0000"/>
          <w:lang w:val="en-US"/>
        </w:rPr>
        <w:instrText xml:space="preserve"> REF _Ref21362295 \r \h  \* MERGEFORMAT </w:instrText>
      </w:r>
      <w:r w:rsidR="00D117DB" w:rsidRPr="00EA1A8B">
        <w:rPr>
          <w:color w:val="FF0000"/>
          <w:lang w:val="en-US"/>
        </w:rPr>
      </w:r>
      <w:r w:rsidR="00D117DB" w:rsidRPr="00EA1A8B">
        <w:rPr>
          <w:color w:val="FF0000"/>
          <w:lang w:val="en-US"/>
        </w:rPr>
        <w:fldChar w:fldCharType="separate"/>
      </w:r>
      <w:r w:rsidR="00537EF3">
        <w:rPr>
          <w:color w:val="FF0000"/>
          <w:lang w:val="en-US"/>
        </w:rPr>
        <w:t>46</w:t>
      </w:r>
      <w:r w:rsidR="00D117DB" w:rsidRPr="00EA1A8B">
        <w:rPr>
          <w:color w:val="FF0000"/>
          <w:lang w:val="en-US"/>
        </w:rPr>
        <w:fldChar w:fldCharType="end"/>
      </w:r>
      <w:r w:rsidR="00D117DB" w:rsidRPr="00EA1A8B">
        <w:rPr>
          <w:lang w:val="en-US"/>
        </w:rPr>
        <w:t xml:space="preserve">] material model is used to define the beam-column joint response as shown in </w:t>
      </w:r>
      <w:r w:rsidR="00D117DB" w:rsidRPr="00EA1A8B">
        <w:rPr>
          <w:color w:val="0000FF"/>
          <w:lang w:val="en-US"/>
        </w:rPr>
        <w:fldChar w:fldCharType="begin"/>
      </w:r>
      <w:r w:rsidR="00D117DB" w:rsidRPr="00EA1A8B">
        <w:rPr>
          <w:color w:val="0000FF"/>
          <w:lang w:val="en-US"/>
        </w:rPr>
        <w:instrText xml:space="preserve"> REF _Ref10998658 \h  \* MERGEFORMAT </w:instrText>
      </w:r>
      <w:r w:rsidR="00D117DB" w:rsidRPr="00EA1A8B">
        <w:rPr>
          <w:color w:val="0000FF"/>
          <w:lang w:val="en-US"/>
        </w:rPr>
      </w:r>
      <w:r w:rsidR="00D117DB" w:rsidRPr="00EA1A8B">
        <w:rPr>
          <w:color w:val="0000FF"/>
          <w:lang w:val="en-US"/>
        </w:rPr>
        <w:fldChar w:fldCharType="separate"/>
      </w:r>
      <w:r w:rsidR="00537EF3" w:rsidRPr="00EA1A8B">
        <w:rPr>
          <w:color w:val="0000FF"/>
          <w:lang w:val="en-US"/>
        </w:rPr>
        <w:t xml:space="preserve">Figure </w:t>
      </w:r>
      <w:r w:rsidR="00537EF3">
        <w:rPr>
          <w:noProof/>
          <w:color w:val="0000FF"/>
          <w:lang w:val="en-US"/>
        </w:rPr>
        <w:t>5</w:t>
      </w:r>
      <w:r w:rsidR="00D117DB" w:rsidRPr="00EA1A8B">
        <w:rPr>
          <w:color w:val="0000FF"/>
          <w:lang w:val="en-US"/>
        </w:rPr>
        <w:fldChar w:fldCharType="end"/>
      </w:r>
      <w:r w:rsidR="00D117DB" w:rsidRPr="00EA1A8B">
        <w:rPr>
          <w:color w:val="0000FF"/>
          <w:lang w:val="en-US"/>
        </w:rPr>
        <w:t>(d)</w:t>
      </w:r>
      <w:r w:rsidR="00D117DB" w:rsidRPr="00EA1A8B">
        <w:rPr>
          <w:lang w:val="en-US"/>
        </w:rPr>
        <w:t>.</w:t>
      </w:r>
    </w:p>
    <w:p w14:paraId="29CA5B54" w14:textId="77777777" w:rsidR="0093156C" w:rsidRPr="00EA1A8B" w:rsidRDefault="0093156C" w:rsidP="0093156C">
      <w:pPr>
        <w:rPr>
          <w:lang w:val="en-US"/>
        </w:rPr>
      </w:pPr>
    </w:p>
    <w:p w14:paraId="6AAC73FE" w14:textId="77777777" w:rsidR="00206ABF" w:rsidRPr="00EA1A8B" w:rsidRDefault="00206ABF" w:rsidP="00206ABF">
      <w:pPr>
        <w:pStyle w:val="Heading3"/>
      </w:pPr>
      <w:r w:rsidRPr="00EA1A8B">
        <w:t>Model Validation: Component-level</w:t>
      </w:r>
    </w:p>
    <w:p w14:paraId="74EABD66" w14:textId="344656EB" w:rsidR="00206ABF" w:rsidRPr="00EA1A8B" w:rsidRDefault="00206ABF" w:rsidP="00206ABF">
      <w:pPr>
        <w:pStyle w:val="BodyNoindent"/>
        <w:rPr>
          <w:lang w:val="en-US"/>
        </w:rPr>
      </w:pPr>
      <w:r w:rsidRPr="00EA1A8B">
        <w:rPr>
          <w:lang w:val="en-US"/>
        </w:rPr>
        <w:t xml:space="preserve">The model validation at component-level utilizes the response data of columns and </w:t>
      </w:r>
      <w:proofErr w:type="spellStart"/>
      <w:r w:rsidRPr="00EA1A8B">
        <w:rPr>
          <w:lang w:val="en-US"/>
        </w:rPr>
        <w:t>subassemblages</w:t>
      </w:r>
      <w:proofErr w:type="spellEnd"/>
      <w:r w:rsidRPr="00EA1A8B">
        <w:rPr>
          <w:lang w:val="en-US"/>
        </w:rPr>
        <w:t xml:space="preserve"> of the 1:3 scaled model of the case-study frame from </w:t>
      </w:r>
      <w:proofErr w:type="spellStart"/>
      <w:r w:rsidRPr="00EA1A8B">
        <w:rPr>
          <w:lang w:val="en-US"/>
        </w:rPr>
        <w:t>Aycardi</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_Ref21353784 \r \h  \* MERGEFORMAT </w:instrText>
      </w:r>
      <w:r w:rsidRPr="00EA1A8B">
        <w:rPr>
          <w:color w:val="FF0000"/>
          <w:lang w:val="en-US"/>
        </w:rPr>
      </w:r>
      <w:r w:rsidRPr="00EA1A8B">
        <w:rPr>
          <w:color w:val="FF0000"/>
          <w:lang w:val="en-US"/>
        </w:rPr>
        <w:fldChar w:fldCharType="separate"/>
      </w:r>
      <w:r w:rsidR="00537EF3">
        <w:rPr>
          <w:color w:val="FF0000"/>
          <w:lang w:val="en-US"/>
        </w:rPr>
        <w:t>44</w:t>
      </w:r>
      <w:r w:rsidRPr="00EA1A8B">
        <w:rPr>
          <w:color w:val="FF0000"/>
          <w:lang w:val="en-US"/>
        </w:rPr>
        <w:fldChar w:fldCharType="end"/>
      </w:r>
      <w:r w:rsidRPr="00EA1A8B">
        <w:rPr>
          <w:lang w:val="en-US"/>
        </w:rPr>
        <w:t xml:space="preserve">]. </w:t>
      </w:r>
      <w:r w:rsidRPr="00EA1A8B">
        <w:rPr>
          <w:lang w:val="en-US"/>
        </w:rPr>
        <w:fldChar w:fldCharType="begin"/>
      </w:r>
      <w:r w:rsidRPr="00EA1A8B">
        <w:rPr>
          <w:lang w:val="en-US"/>
        </w:rPr>
        <w:instrText xml:space="preserve"> REF _Ref55847045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6</w:t>
      </w:r>
      <w:r w:rsidRPr="00EA1A8B">
        <w:rPr>
          <w:lang w:val="en-US"/>
        </w:rPr>
        <w:fldChar w:fldCharType="end"/>
      </w:r>
      <w:r w:rsidRPr="00EA1A8B">
        <w:rPr>
          <w:color w:val="0000FF"/>
          <w:lang w:val="en-US"/>
        </w:rPr>
        <w:t>(a)</w:t>
      </w:r>
      <w:r w:rsidRPr="00EA1A8B">
        <w:rPr>
          <w:lang w:val="en-US"/>
        </w:rPr>
        <w:t xml:space="preserve"> compares the numerical and experimental results for an external beam-column </w:t>
      </w:r>
      <w:proofErr w:type="spellStart"/>
      <w:r w:rsidRPr="00EA1A8B">
        <w:rPr>
          <w:lang w:val="en-US"/>
        </w:rPr>
        <w:t>subassemblage</w:t>
      </w:r>
      <w:proofErr w:type="spellEnd"/>
      <w:r w:rsidRPr="00EA1A8B">
        <w:rPr>
          <w:lang w:val="en-US"/>
        </w:rPr>
        <w:t xml:space="preserve"> specimen with cyclic lateral drifts up to 3%. The comparison demonstrates the FE model's capability to simulate the cyclic behavior with reasonably satisfactory confidence. Similar comparisons were also conducted for internal and external columns and for an internal beam-column </w:t>
      </w:r>
      <w:proofErr w:type="spellStart"/>
      <w:r w:rsidRPr="00EA1A8B">
        <w:rPr>
          <w:lang w:val="en-US"/>
        </w:rPr>
        <w:t>subassemblage</w:t>
      </w:r>
      <w:proofErr w:type="spellEnd"/>
      <w:r w:rsidRPr="00EA1A8B">
        <w:rPr>
          <w:lang w:val="en-US"/>
        </w:rPr>
        <w:t xml:space="preserve">. These results are similar to those reported in Freddi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_Ref21279595 \r \h  \* MERGEFORMAT </w:instrText>
      </w:r>
      <w:r w:rsidRPr="00EA1A8B">
        <w:rPr>
          <w:color w:val="FF0000"/>
          <w:lang w:val="en-US"/>
        </w:rPr>
      </w:r>
      <w:r w:rsidRPr="00EA1A8B">
        <w:rPr>
          <w:color w:val="FF0000"/>
          <w:lang w:val="en-US"/>
        </w:rPr>
        <w:fldChar w:fldCharType="separate"/>
      </w:r>
      <w:r w:rsidR="00537EF3">
        <w:rPr>
          <w:color w:val="FF0000"/>
          <w:lang w:val="en-US"/>
        </w:rPr>
        <w:t>14</w:t>
      </w:r>
      <w:r w:rsidRPr="00EA1A8B">
        <w:rPr>
          <w:color w:val="FF0000"/>
          <w:lang w:val="en-US"/>
        </w:rPr>
        <w:fldChar w:fldCharType="end"/>
      </w:r>
      <w:r w:rsidRPr="00EA1A8B">
        <w:rPr>
          <w:lang w:val="en-US"/>
        </w:rPr>
        <w:t xml:space="preserve">, </w:t>
      </w:r>
      <w:r w:rsidRPr="00EA1A8B">
        <w:rPr>
          <w:color w:val="FF0000"/>
          <w:lang w:val="en-US"/>
        </w:rPr>
        <w:fldChar w:fldCharType="begin"/>
      </w:r>
      <w:r w:rsidRPr="00EA1A8B">
        <w:rPr>
          <w:color w:val="FF0000"/>
          <w:lang w:val="en-US"/>
        </w:rPr>
        <w:instrText xml:space="preserve"> REF _Ref21353822 \r \h  \* MERGEFORMAT </w:instrText>
      </w:r>
      <w:r w:rsidRPr="00EA1A8B">
        <w:rPr>
          <w:color w:val="FF0000"/>
          <w:lang w:val="en-US"/>
        </w:rPr>
      </w:r>
      <w:r w:rsidRPr="00EA1A8B">
        <w:rPr>
          <w:color w:val="FF0000"/>
          <w:lang w:val="en-US"/>
        </w:rPr>
        <w:fldChar w:fldCharType="separate"/>
      </w:r>
      <w:r w:rsidR="00537EF3">
        <w:rPr>
          <w:color w:val="FF0000"/>
          <w:lang w:val="en-US"/>
        </w:rPr>
        <w:t>35</w:t>
      </w:r>
      <w:r w:rsidRPr="00EA1A8B">
        <w:rPr>
          <w:color w:val="FF0000"/>
          <w:lang w:val="en-US"/>
        </w:rPr>
        <w:fldChar w:fldCharType="end"/>
      </w:r>
      <w:r w:rsidRPr="00EA1A8B">
        <w:rPr>
          <w:lang w:val="en-US"/>
        </w:rPr>
        <w:t xml:space="preserve">] and, for sake of brevity, are not reported here. While the results from the laboratory tests on the scaled model did not indicate pure shear or flexure-shear failure of columns under cyclic loading or during the application of limited ground motion accelerograms, the model capability to capture these failure modes was tested against other documented test data. </w:t>
      </w:r>
      <w:r w:rsidRPr="00EA1A8B">
        <w:rPr>
          <w:lang w:val="en-US"/>
        </w:rPr>
        <w:fldChar w:fldCharType="begin"/>
      </w:r>
      <w:r w:rsidRPr="00EA1A8B">
        <w:rPr>
          <w:lang w:val="en-US"/>
        </w:rPr>
        <w:instrText xml:space="preserve"> REF _Ref55847045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6</w:t>
      </w:r>
      <w:r w:rsidRPr="00EA1A8B">
        <w:rPr>
          <w:lang w:val="en-US"/>
        </w:rPr>
        <w:fldChar w:fldCharType="end"/>
      </w:r>
      <w:r w:rsidRPr="00EA1A8B">
        <w:rPr>
          <w:color w:val="0000FF"/>
          <w:lang w:val="en-US"/>
        </w:rPr>
        <w:t>(b)</w:t>
      </w:r>
      <w:r w:rsidRPr="00EA1A8B">
        <w:rPr>
          <w:lang w:val="en-US"/>
        </w:rPr>
        <w:t xml:space="preserve"> compares experimental and numerical results for a flexure-shear critical column reported by </w:t>
      </w:r>
      <w:proofErr w:type="spellStart"/>
      <w:r w:rsidRPr="00EA1A8B">
        <w:rPr>
          <w:lang w:val="en-US"/>
        </w:rPr>
        <w:t>Sezen</w:t>
      </w:r>
      <w:proofErr w:type="spellEnd"/>
      <w:r w:rsidRPr="00EA1A8B">
        <w:rPr>
          <w:lang w:val="en-US"/>
        </w:rPr>
        <w:t xml:space="preserve"> and </w:t>
      </w:r>
      <w:proofErr w:type="spellStart"/>
      <w:r w:rsidRPr="00EA1A8B">
        <w:rPr>
          <w:lang w:val="en-US"/>
        </w:rPr>
        <w:t>Moehle</w:t>
      </w:r>
      <w:proofErr w:type="spellEnd"/>
      <w:r w:rsidRPr="00EA1A8B">
        <w:rPr>
          <w:lang w:val="en-US"/>
        </w:rPr>
        <w:t xml:space="preserve"> [</w:t>
      </w:r>
      <w:r w:rsidRPr="00EA1A8B">
        <w:rPr>
          <w:color w:val="FF0000"/>
          <w:lang w:val="en-US"/>
        </w:rPr>
        <w:fldChar w:fldCharType="begin"/>
      </w:r>
      <w:r w:rsidRPr="00EA1A8B">
        <w:rPr>
          <w:color w:val="FF0000"/>
          <w:lang w:val="en-US"/>
        </w:rPr>
        <w:instrText xml:space="preserve"> REF _Ref21433832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52</w:t>
      </w:r>
      <w:r w:rsidRPr="00EA1A8B">
        <w:rPr>
          <w:color w:val="FF0000"/>
          <w:lang w:val="en-US"/>
        </w:rPr>
        <w:fldChar w:fldCharType="end"/>
      </w:r>
      <w:r w:rsidRPr="00EA1A8B">
        <w:rPr>
          <w:lang w:val="en-US"/>
        </w:rPr>
        <w:t>]. The results show that, even for this failure mode, the numerical models satisfactorily simulate the peak shear force and displacement, reasonably capturing strength degradation, stiffness degradation, and energy dissipation.</w:t>
      </w:r>
    </w:p>
    <w:p w14:paraId="586C8084" w14:textId="5C6B368F" w:rsidR="001A397E" w:rsidRPr="00EA1A8B" w:rsidRDefault="001A397E" w:rsidP="00202012">
      <w:pPr>
        <w:pStyle w:val="BodyNoindent"/>
        <w:rPr>
          <w:lang w:val="en-US"/>
        </w:rPr>
      </w:pPr>
    </w:p>
    <w:p w14:paraId="2C4411F4" w14:textId="77777777" w:rsidR="00CF3962" w:rsidRPr="00EA1A8B" w:rsidRDefault="00CF3962" w:rsidP="00CF3962">
      <w:pPr>
        <w:pStyle w:val="Heading3"/>
      </w:pPr>
      <w:r w:rsidRPr="00EA1A8B">
        <w:t>Model Validation: System-level</w:t>
      </w:r>
    </w:p>
    <w:p w14:paraId="4A71844C" w14:textId="4EC1FBBC" w:rsidR="00CF3962" w:rsidRPr="00EA1A8B" w:rsidRDefault="00CF3962" w:rsidP="00CF3962">
      <w:pPr>
        <w:pStyle w:val="BodyNoindent"/>
        <w:rPr>
          <w:lang w:val="en-US"/>
        </w:rPr>
      </w:pPr>
      <w:r w:rsidRPr="00EA1A8B">
        <w:rPr>
          <w:lang w:val="en-US"/>
        </w:rPr>
        <w:t xml:space="preserve">The model validation at system-level was conducted by using the 1:3 scaled model test results from </w:t>
      </w:r>
      <w:proofErr w:type="spellStart"/>
      <w:r w:rsidRPr="00EA1A8B">
        <w:rPr>
          <w:lang w:val="en-US"/>
        </w:rPr>
        <w:t>Bracci</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_Ref21353772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43</w:t>
      </w:r>
      <w:r w:rsidRPr="00EA1A8B">
        <w:rPr>
          <w:color w:val="FF0000"/>
          <w:lang w:val="en-US"/>
        </w:rPr>
        <w:fldChar w:fldCharType="end"/>
      </w:r>
      <w:r w:rsidRPr="00EA1A8B">
        <w:rPr>
          <w:lang w:val="en-US"/>
        </w:rPr>
        <w:t xml:space="preserve">]. In this regard, the first three natural periods provided by the 1:3 scaled FE model with uncracked gross stiffness </w:t>
      </w:r>
      <w:r w:rsidRPr="00EA1A8B">
        <w:rPr>
          <w:lang w:val="en-US"/>
        </w:rPr>
        <w:lastRenderedPageBreak/>
        <w:t>properties obtained as 0.552 s, 0.172 s, and 0.110 s, are found to be in close agreement with those measured by snap-back and white noise tests</w:t>
      </w:r>
      <w:r w:rsidRPr="00EA1A8B" w:rsidDel="00494222">
        <w:rPr>
          <w:lang w:val="en-US"/>
        </w:rPr>
        <w:t xml:space="preserve"> </w:t>
      </w:r>
      <w:r w:rsidRPr="00EA1A8B">
        <w:rPr>
          <w:lang w:val="en-US"/>
        </w:rPr>
        <w:t xml:space="preserve">(0.537 s, 0.176 s, and 0.119 s). A satisfactory agreement is also observed for the first three mode shapes. Additionally, shake table tests results reported in </w:t>
      </w:r>
      <w:proofErr w:type="spellStart"/>
      <w:r w:rsidRPr="00EA1A8B">
        <w:rPr>
          <w:lang w:val="en-US"/>
        </w:rPr>
        <w:t>Bracci</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_Ref21353772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43</w:t>
      </w:r>
      <w:r w:rsidRPr="00EA1A8B">
        <w:rPr>
          <w:color w:val="FF0000"/>
          <w:lang w:val="en-US"/>
        </w:rPr>
        <w:fldChar w:fldCharType="end"/>
      </w:r>
      <w:r w:rsidRPr="00EA1A8B">
        <w:rPr>
          <w:lang w:val="en-US"/>
        </w:rPr>
        <w:t xml:space="preserve">] describes the time-history of the 1:3 scaled benchmark frame response under the Kern County 1952, Taft Lincoln School Station, N021E component record scaled for different levels of the seismic intensity with peak ground acceleration of 0.05g, 0.20g, and 0.30g. The simulated numerical test results considering the top story and inter-story displacements show a satisfactory agreement with the experimental results for the three intensity levels. These results, demonstrating the adequacy of the FE model in simulating the global response of the structure, do not show significant improvements with respect to what shown in Freddi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_Ref21279595 \r \h  \* MERGEFORMAT </w:instrText>
      </w:r>
      <w:r w:rsidRPr="00EA1A8B">
        <w:rPr>
          <w:color w:val="FF0000"/>
          <w:lang w:val="en-US"/>
        </w:rPr>
      </w:r>
      <w:r w:rsidRPr="00EA1A8B">
        <w:rPr>
          <w:color w:val="FF0000"/>
          <w:lang w:val="en-US"/>
        </w:rPr>
        <w:fldChar w:fldCharType="separate"/>
      </w:r>
      <w:r w:rsidR="00537EF3">
        <w:rPr>
          <w:color w:val="FF0000"/>
          <w:lang w:val="en-US"/>
        </w:rPr>
        <w:t>14</w:t>
      </w:r>
      <w:r w:rsidRPr="00EA1A8B">
        <w:rPr>
          <w:color w:val="FF0000"/>
          <w:lang w:val="en-US"/>
        </w:rPr>
        <w:fldChar w:fldCharType="end"/>
      </w:r>
      <w:r w:rsidRPr="00EA1A8B">
        <w:rPr>
          <w:lang w:val="en-US"/>
        </w:rPr>
        <w:t xml:space="preserve">, </w:t>
      </w:r>
      <w:r w:rsidRPr="00EA1A8B">
        <w:rPr>
          <w:color w:val="FF0000"/>
          <w:lang w:val="en-US"/>
        </w:rPr>
        <w:fldChar w:fldCharType="begin"/>
      </w:r>
      <w:r w:rsidRPr="00EA1A8B">
        <w:rPr>
          <w:color w:val="FF0000"/>
          <w:lang w:val="en-US"/>
        </w:rPr>
        <w:instrText xml:space="preserve"> REF _Ref21353822 \r \h  \* MERGEFORMAT </w:instrText>
      </w:r>
      <w:r w:rsidRPr="00EA1A8B">
        <w:rPr>
          <w:color w:val="FF0000"/>
          <w:lang w:val="en-US"/>
        </w:rPr>
      </w:r>
      <w:r w:rsidRPr="00EA1A8B">
        <w:rPr>
          <w:color w:val="FF0000"/>
          <w:lang w:val="en-US"/>
        </w:rPr>
        <w:fldChar w:fldCharType="separate"/>
      </w:r>
      <w:r w:rsidR="00537EF3">
        <w:rPr>
          <w:color w:val="FF0000"/>
          <w:lang w:val="en-US"/>
        </w:rPr>
        <w:t>35</w:t>
      </w:r>
      <w:r w:rsidRPr="00EA1A8B">
        <w:rPr>
          <w:color w:val="FF0000"/>
          <w:lang w:val="en-US"/>
        </w:rPr>
        <w:fldChar w:fldCharType="end"/>
      </w:r>
      <w:r w:rsidRPr="00EA1A8B">
        <w:rPr>
          <w:lang w:val="en-US"/>
        </w:rPr>
        <w:t>] and, for sake of brevity, are not reported here. It is worth noting that damping sources other than the hysteretic energy dissipation are modeled through the Rayleigh damping matrix where the values of mass-related and stiffness-related damping coefficients are adopted from snap-back test results [</w:t>
      </w:r>
      <w:r w:rsidRPr="00EA1A8B">
        <w:rPr>
          <w:color w:val="FF0000"/>
          <w:lang w:val="en-US"/>
        </w:rPr>
        <w:fldChar w:fldCharType="begin"/>
      </w:r>
      <w:r w:rsidRPr="00EA1A8B">
        <w:rPr>
          <w:color w:val="FF0000"/>
          <w:lang w:val="en-US"/>
        </w:rPr>
        <w:instrText xml:space="preserve"> REF _Ref21353772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43</w:t>
      </w:r>
      <w:r w:rsidRPr="00EA1A8B">
        <w:rPr>
          <w:color w:val="FF0000"/>
          <w:lang w:val="en-US"/>
        </w:rPr>
        <w:fldChar w:fldCharType="end"/>
      </w:r>
      <w:r w:rsidRPr="00EA1A8B">
        <w:rPr>
          <w:lang w:val="en-US"/>
        </w:rPr>
        <w:t>].</w:t>
      </w:r>
    </w:p>
    <w:p w14:paraId="1819045D" w14:textId="12C9134B" w:rsidR="00CF3962" w:rsidRPr="00EA1A8B" w:rsidRDefault="00CF3962" w:rsidP="00CF396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51BB3" w:rsidRPr="00EA1A8B" w14:paraId="03119EE4" w14:textId="77777777" w:rsidTr="00CF3962">
        <w:trPr>
          <w:trHeight w:val="4480"/>
        </w:trPr>
        <w:tc>
          <w:tcPr>
            <w:tcW w:w="9360" w:type="dxa"/>
            <w:vAlign w:val="center"/>
          </w:tcPr>
          <w:p w14:paraId="753EBE26" w14:textId="523B31A5" w:rsidR="00651BB3" w:rsidRPr="00EA1A8B" w:rsidRDefault="00E30B40" w:rsidP="00651BB3">
            <w:pPr>
              <w:jc w:val="center"/>
              <w:rPr>
                <w:lang w:val="en-US"/>
              </w:rPr>
            </w:pPr>
            <w:r w:rsidRPr="00EA1A8B">
              <w:rPr>
                <w:noProof/>
                <w:lang w:eastAsia="en-GB"/>
              </w:rPr>
              <mc:AlternateContent>
                <mc:Choice Requires="wps">
                  <w:drawing>
                    <wp:anchor distT="0" distB="0" distL="114300" distR="114300" simplePos="0" relativeHeight="251664384" behindDoc="0" locked="0" layoutInCell="1" allowOverlap="1" wp14:anchorId="3CE719AA" wp14:editId="29D4DC31">
                      <wp:simplePos x="0" y="0"/>
                      <wp:positionH relativeFrom="column">
                        <wp:posOffset>2886710</wp:posOffset>
                      </wp:positionH>
                      <wp:positionV relativeFrom="paragraph">
                        <wp:posOffset>-1905</wp:posOffset>
                      </wp:positionV>
                      <wp:extent cx="584835" cy="380365"/>
                      <wp:effectExtent l="0" t="0" r="0" b="635"/>
                      <wp:wrapNone/>
                      <wp:docPr id="53" name="Text Box 53"/>
                      <wp:cNvGraphicFramePr/>
                      <a:graphic xmlns:a="http://schemas.openxmlformats.org/drawingml/2006/main">
                        <a:graphicData uri="http://schemas.microsoft.com/office/word/2010/wordprocessingShape">
                          <wps:wsp>
                            <wps:cNvSpPr txBox="1"/>
                            <wps:spPr>
                              <a:xfrm>
                                <a:off x="0" y="0"/>
                                <a:ext cx="584835" cy="380365"/>
                              </a:xfrm>
                              <a:prstGeom prst="rect">
                                <a:avLst/>
                              </a:prstGeom>
                              <a:noFill/>
                              <a:ln w="6350">
                                <a:noFill/>
                              </a:ln>
                            </wps:spPr>
                            <wps:txbx>
                              <w:txbxContent>
                                <w:p w14:paraId="42AF2854" w14:textId="2802F105" w:rsidR="00E843E7" w:rsidRPr="00651BB3" w:rsidRDefault="00E843E7">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719AA" id="Text Box 53" o:spid="_x0000_s1028" type="#_x0000_t202" style="position:absolute;left:0;text-align:left;margin-left:227.3pt;margin-top:-.15pt;width:46.05pt;height:2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HsMgIAAFkEAAAOAAAAZHJzL2Uyb0RvYy54bWysVE1v2zAMvQ/YfxB0X+x8OMuMOEXWIsOA&#10;oi2QDD0rshQbkEVNUmJnv36UHKdBt9Owi0KRNKn3HpnlXdcochLW1aALOh6llAjNoaz1oaA/dptP&#10;C0qcZ7pkCrQo6Fk4erf6+GHZmlxMoAJVCkuwiHZ5awpaeW/yJHG8Eg1zIzBCY1CCbZjHqz0kpWUt&#10;Vm9UMknTedKCLY0FLpxD70MfpKtYX0rB/bOUTniiCopv8/G08dyHM1ktWX6wzFQ1vzyD/cMrGlZr&#10;bHot9cA8I0db/1GqqbkFB9KPODQJSFlzETEgmnH6Ds22YkZELEiOM1ea3P8ry59OL5bUZUGzKSWa&#10;NajRTnSefIWOoAv5aY3LMW1rMNF36EedB79DZ4DdSduEXwREMI5Mn6/shmocndlitphmlHAMTRfp&#10;dJ6FKsnbx8Y6/01AQ4JRUIviRU7Z6dH5PnVICb00bGqlooBKk7ag82mWxg+uESyuNPYIEPqnBst3&#10;+y5Cngww9lCeEZ2Ffj6c4Zsa3/DInH9hFgcCAeGQ+2c8pALsBReLkgrsr7/5Qz7qhFFKWhywgrqf&#10;R2YFJeq7RgW/jGezMJHxMss+T/BibyP724g+NveAMzzGdTI8miHfq8GUFppX3IV16Iohpjn2Lqgf&#10;zHvfjz3uEhfrdUzCGTTMP+qt4aF0YDUwvOtemTUXGTzq9wTDKLL8nRp9bq/H+uhB1lGqwHPP6oV+&#10;nN8o9mXXwoLc3mPW2z/C6jcAAAD//wMAUEsDBBQABgAIAAAAIQBzZohL3wAAAAgBAAAPAAAAZHJz&#10;L2Rvd25yZXYueG1sTI9PT8JAEMXvJn6HzZh4g60IFWu3hDQhJkYOIBdv0+7QNu6f2l2g+ukdT3qb&#10;l/fy5vfy1WiNONMQOu8U3E0TEORqrzvXKDi8bSZLECGi02i8IwVfFGBVXF/lmGl/cTs672MjuMSF&#10;DBW0MfaZlKFuyWKY+p4ce0c/WIwsh0bqAS9cbo2cJUkqLXaOP7TYU9lS/bE/WQUv5WaLu2pml9+m&#10;fH49rvvPw/tCqdubcf0EItIY/8Lwi8/oUDBT5U9OB2EUzBfzlKMKJvcg2Gf5AKLi4zEFWeTy/4Di&#10;BwAA//8DAFBLAQItABQABgAIAAAAIQC2gziS/gAAAOEBAAATAAAAAAAAAAAAAAAAAAAAAABbQ29u&#10;dGVudF9UeXBlc10ueG1sUEsBAi0AFAAGAAgAAAAhADj9If/WAAAAlAEAAAsAAAAAAAAAAAAAAAAA&#10;LwEAAF9yZWxzLy5yZWxzUEsBAi0AFAAGAAgAAAAhAEGoAewyAgAAWQQAAA4AAAAAAAAAAAAAAAAA&#10;LgIAAGRycy9lMm9Eb2MueG1sUEsBAi0AFAAGAAgAAAAhAHNmiEvfAAAACAEAAA8AAAAAAAAAAAAA&#10;AAAAjAQAAGRycy9kb3ducmV2LnhtbFBLBQYAAAAABAAEAPMAAACYBQAAAAA=&#10;" filled="f" stroked="f" strokeweight=".5pt">
                      <v:textbox>
                        <w:txbxContent>
                          <w:p w14:paraId="42AF2854" w14:textId="2802F105" w:rsidR="00E843E7" w:rsidRPr="00651BB3" w:rsidRDefault="00E843E7">
                            <w:pPr>
                              <w:rPr>
                                <w:lang w:val="it-IT"/>
                              </w:rPr>
                            </w:pPr>
                            <w:r>
                              <w:rPr>
                                <w:lang w:val="it-IT"/>
                              </w:rPr>
                              <w:t>b)</w:t>
                            </w:r>
                          </w:p>
                        </w:txbxContent>
                      </v:textbox>
                    </v:shape>
                  </w:pict>
                </mc:Fallback>
              </mc:AlternateContent>
            </w:r>
            <w:r w:rsidRPr="00EA1A8B">
              <w:rPr>
                <w:noProof/>
                <w:lang w:eastAsia="en-GB"/>
              </w:rPr>
              <mc:AlternateContent>
                <mc:Choice Requires="wps">
                  <w:drawing>
                    <wp:anchor distT="0" distB="0" distL="114300" distR="114300" simplePos="0" relativeHeight="251673600" behindDoc="0" locked="0" layoutInCell="1" allowOverlap="1" wp14:anchorId="58897AB7" wp14:editId="2C376753">
                      <wp:simplePos x="0" y="0"/>
                      <wp:positionH relativeFrom="column">
                        <wp:posOffset>2893060</wp:posOffset>
                      </wp:positionH>
                      <wp:positionV relativeFrom="paragraph">
                        <wp:posOffset>1529715</wp:posOffset>
                      </wp:positionV>
                      <wp:extent cx="584835" cy="380365"/>
                      <wp:effectExtent l="0" t="0" r="0" b="635"/>
                      <wp:wrapNone/>
                      <wp:docPr id="25090" name="Text Box 25090"/>
                      <wp:cNvGraphicFramePr/>
                      <a:graphic xmlns:a="http://schemas.openxmlformats.org/drawingml/2006/main">
                        <a:graphicData uri="http://schemas.microsoft.com/office/word/2010/wordprocessingShape">
                          <wps:wsp>
                            <wps:cNvSpPr txBox="1"/>
                            <wps:spPr>
                              <a:xfrm>
                                <a:off x="0" y="0"/>
                                <a:ext cx="584835" cy="380365"/>
                              </a:xfrm>
                              <a:prstGeom prst="rect">
                                <a:avLst/>
                              </a:prstGeom>
                              <a:noFill/>
                              <a:ln w="6350">
                                <a:noFill/>
                              </a:ln>
                            </wps:spPr>
                            <wps:txbx>
                              <w:txbxContent>
                                <w:p w14:paraId="4438B15A" w14:textId="070162C6" w:rsidR="00E843E7" w:rsidRPr="00651BB3" w:rsidRDefault="00E843E7">
                                  <w:pPr>
                                    <w:rPr>
                                      <w:lang w:val="it-IT"/>
                                    </w:rPr>
                                  </w:pPr>
                                  <w:r>
                                    <w:rPr>
                                      <w:lang w:val="it-I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97AB7" id="Text Box 25090" o:spid="_x0000_s1029" type="#_x0000_t202" style="position:absolute;left:0;text-align:left;margin-left:227.8pt;margin-top:120.45pt;width:46.05pt;height:2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tGGNAIAAF8EAAAOAAAAZHJzL2Uyb0RvYy54bWysVE1v2zAMvQ/YfxB0X+x8OEuNOEXWIsOA&#10;oi2QFD0rshQbsERNUmJnv36UnC90Ow27KBRJP4rvkZnfd6ohB2FdDbqgw0FKidAcylrvCvq2WX2Z&#10;UeI80yVrQIuCHoWj94vPn+atycUIKmhKYQmCaJe3pqCV9yZPEscroZgbgBEagxKsYh6vdpeUlrWI&#10;rppklKbTpAVbGgtcOIfexz5IFxFfSsH9i5ROeNIUFN/m42njuQ1nspizfGeZqWp+egb7h1coVmss&#10;eoF6ZJ6Rva3/gFI1t+BA+gEHlYCUNRexB+xmmH7oZl0xI2IvSI4zF5rc/4Plz4dXS+qyoKMsvUOG&#10;NFMo00Z0nnyDjvReZKk1LsfktcF032EI1Q7sBb9DZ2i+k1aFX2yLYBzRjheOAyBHZzabzMYZJRxD&#10;41k6nmYBJbl+bKzz3wUoEoyCWpQwMssOT873qeeUUEvDqm4a9LO80aQt6HScpfGDSwTBG401rk8N&#10;lu+2XWx8fG5jC+URu7PQT4kzfFXjG56Y86/M4lhgQzjq/gUP2QDWgpNFSQX219/8IR/VwiglLY5Z&#10;Qd3PPbOCkuaHRh3vhpNJmMt4mWRfR3ixt5HtbUTv1QPgJA9xqQyPZsj3zdmUFtQ7bsQyVMUQ0xxr&#10;F9SfzQffDz9uFBfLZUzCSTTMP+m14QE6UBkY3nTvzJqTDB71e4bzQLL8gxp9bq/Hcu9B1lGqwHPP&#10;6ol+nOIo9mnjwprc3mPW9X9h8RsAAP//AwBQSwMEFAAGAAgAAAAhAM0cqw7jAAAACwEAAA8AAABk&#10;cnMvZG93bnJldi54bWxMj8FOwzAQRO9I/IO1SNyoTUjaNI1TVZEqJEQPLb1w28TbJCK2Q+y2ga/H&#10;nOC4mqeZt/l60j270Og6ayQ8zgQwMrVVnWkkHN+2Dykw59Eo7K0hCV/kYF3c3uSYKXs1e7ocfMNC&#10;iXEZSmi9HzLOXd2SRjezA5mQneyo0YdzbLga8RrKdc8jIeZcY2fCQosDlS3VH4ezlvBSbne4ryKd&#10;fvfl8+tpM3we3xMp7++mzQqYp8n/wfCrH9ShCE6VPRvlWC8hTpJ5QCVEsVgCC0QSLxbAKglPQqTA&#10;i5z//6H4AQAA//8DAFBLAQItABQABgAIAAAAIQC2gziS/gAAAOEBAAATAAAAAAAAAAAAAAAAAAAA&#10;AABbQ29udGVudF9UeXBlc10ueG1sUEsBAi0AFAAGAAgAAAAhADj9If/WAAAAlAEAAAsAAAAAAAAA&#10;AAAAAAAALwEAAF9yZWxzLy5yZWxzUEsBAi0AFAAGAAgAAAAhAKzi0YY0AgAAXwQAAA4AAAAAAAAA&#10;AAAAAAAALgIAAGRycy9lMm9Eb2MueG1sUEsBAi0AFAAGAAgAAAAhAM0cqw7jAAAACwEAAA8AAAAA&#10;AAAAAAAAAAAAjgQAAGRycy9kb3ducmV2LnhtbFBLBQYAAAAABAAEAPMAAACeBQAAAAA=&#10;" filled="f" stroked="f" strokeweight=".5pt">
                      <v:textbox>
                        <w:txbxContent>
                          <w:p w14:paraId="4438B15A" w14:textId="070162C6" w:rsidR="00E843E7" w:rsidRPr="00651BB3" w:rsidRDefault="00E843E7">
                            <w:pPr>
                              <w:rPr>
                                <w:lang w:val="it-IT"/>
                              </w:rPr>
                            </w:pPr>
                            <w:r>
                              <w:rPr>
                                <w:lang w:val="it-IT"/>
                              </w:rPr>
                              <w:t>d)</w:t>
                            </w:r>
                          </w:p>
                        </w:txbxContent>
                      </v:textbox>
                    </v:shape>
                  </w:pict>
                </mc:Fallback>
              </mc:AlternateContent>
            </w:r>
            <w:r w:rsidRPr="00EA1A8B">
              <w:rPr>
                <w:noProof/>
                <w:lang w:eastAsia="en-GB"/>
              </w:rPr>
              <mc:AlternateContent>
                <mc:Choice Requires="wps">
                  <w:drawing>
                    <wp:anchor distT="0" distB="0" distL="114300" distR="114300" simplePos="0" relativeHeight="251662336" behindDoc="0" locked="0" layoutInCell="1" allowOverlap="1" wp14:anchorId="76469189" wp14:editId="370961EC">
                      <wp:simplePos x="0" y="0"/>
                      <wp:positionH relativeFrom="column">
                        <wp:posOffset>-45085</wp:posOffset>
                      </wp:positionH>
                      <wp:positionV relativeFrom="paragraph">
                        <wp:posOffset>0</wp:posOffset>
                      </wp:positionV>
                      <wp:extent cx="584835" cy="380365"/>
                      <wp:effectExtent l="0" t="0" r="0" b="635"/>
                      <wp:wrapNone/>
                      <wp:docPr id="49" name="Text Box 49"/>
                      <wp:cNvGraphicFramePr/>
                      <a:graphic xmlns:a="http://schemas.openxmlformats.org/drawingml/2006/main">
                        <a:graphicData uri="http://schemas.microsoft.com/office/word/2010/wordprocessingShape">
                          <wps:wsp>
                            <wps:cNvSpPr txBox="1"/>
                            <wps:spPr>
                              <a:xfrm>
                                <a:off x="0" y="0"/>
                                <a:ext cx="584835" cy="380365"/>
                              </a:xfrm>
                              <a:prstGeom prst="rect">
                                <a:avLst/>
                              </a:prstGeom>
                              <a:noFill/>
                              <a:ln w="6350">
                                <a:noFill/>
                              </a:ln>
                            </wps:spPr>
                            <wps:txbx>
                              <w:txbxContent>
                                <w:p w14:paraId="4A22D311" w14:textId="30A529BF" w:rsidR="00E843E7" w:rsidRPr="00651BB3" w:rsidRDefault="00E843E7">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69189" id="Text Box 49" o:spid="_x0000_s1030" type="#_x0000_t202" style="position:absolute;left:0;text-align:left;margin-left:-3.55pt;margin-top:0;width:46.05pt;height:2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nMAIAAFkEAAAOAAAAZHJzL2Uyb0RvYy54bWysVE1v2zAMvQ/YfxB0X+x8LjXiFFmLDAOC&#10;tkBS9KzIUmzAEjVJiZ39+lFynAbdTsMuCkXSpN57ZBb3rarJSVhXgc7pcJBSIjSHotKHnL7u1l/m&#10;lDjPdMFq0CKnZ+Ho/fLzp0VjMjGCEupCWIJFtMsak9PSe5MlieOlUMwNwAiNQQlWMY9Xe0gKyxqs&#10;rupklKazpAFbGAtcOIfexy5Il7G+lIL7Zymd8KTOKb7Nx9PGcx/OZLlg2cEyU1b88gz2D69QrNLY&#10;9FrqkXlGjrb6o5SquAUH0g84qASkrLiIGBDNMP2AZlsyIyIWJMeZK03u/5XlT6cXS6oip5M7SjRT&#10;qNFOtJ58g5agC/lpjMswbWsw0bfoR517v0NngN1Kq8IvAiIYR6bPV3ZDNY7O6XwyH08p4Rgaz9Px&#10;bBqqJO8fG+v8dwGKBCOnFsWLnLLTxvkutU8JvTSsq7qOAtaaNDmdjadp/OAaweK1xh4BQvfUYPl2&#10;33aQexh7KM6IzkI3H87wdYVv2DDnX5jFgUBAOOT+GQ9ZA/aCi0VJCfbX3/whH3XCKCUNDlhO3c8j&#10;s4KS+odGBe+Gk0mYyHiZTL+O8GJvI/vbiD6qB8AZHuI6GR7NkO/r3pQW1Bvuwip0xRDTHHvn1Pfm&#10;g+/GHneJi9UqJuEMGuY3emt4KB1YDQzv2jdmzUUGj/o9QT+KLPugRpfb6bE6epBVlCrw3LF6oR/n&#10;N4p92bWwILf3mPX+j7D8DQAA//8DAFBLAwQUAAYACAAAACEAow35w94AAAAFAQAADwAAAGRycy9k&#10;b3ducmV2LnhtbEyPQUvDQBCF74L/YRnBW7tpIZrGbEoJFEH00NqLt0l2mwR3Z2N220Z/vePJnh7D&#10;e7z3TbGenBVnM4bek4LFPAFhqPG6p1bB4X07y0CEiKTRejIKvk2AdXl7U2Cu/YV25ryPreASCjkq&#10;6GIccilD0xmHYe4HQ+wd/egw8jm2Uo944XJn5TJJHqTDnnihw8FUnWk+9yen4KXavuGuXrrsx1bP&#10;r8fN8HX4SJW6v5s2TyCimeJ/GP7wGR1KZqr9iXQQVsHsccFJBfwQu1nKWitIVyuQZSGv6ctfAAAA&#10;//8DAFBLAQItABQABgAIAAAAIQC2gziS/gAAAOEBAAATAAAAAAAAAAAAAAAAAAAAAABbQ29udGVu&#10;dF9UeXBlc10ueG1sUEsBAi0AFAAGAAgAAAAhADj9If/WAAAAlAEAAAsAAAAAAAAAAAAAAAAALwEA&#10;AF9yZWxzLy5yZWxzUEsBAi0AFAAGAAgAAAAhAJoouCcwAgAAWQQAAA4AAAAAAAAAAAAAAAAALgIA&#10;AGRycy9lMm9Eb2MueG1sUEsBAi0AFAAGAAgAAAAhAKMN+cPeAAAABQEAAA8AAAAAAAAAAAAAAAAA&#10;igQAAGRycy9kb3ducmV2LnhtbFBLBQYAAAAABAAEAPMAAACVBQAAAAA=&#10;" filled="f" stroked="f" strokeweight=".5pt">
                      <v:textbox>
                        <w:txbxContent>
                          <w:p w14:paraId="4A22D311" w14:textId="30A529BF" w:rsidR="00E843E7" w:rsidRPr="00651BB3" w:rsidRDefault="00E843E7">
                            <w:pPr>
                              <w:rPr>
                                <w:lang w:val="it-IT"/>
                              </w:rPr>
                            </w:pPr>
                            <w:r>
                              <w:rPr>
                                <w:lang w:val="it-IT"/>
                              </w:rPr>
                              <w:t>a)</w:t>
                            </w:r>
                          </w:p>
                        </w:txbxContent>
                      </v:textbox>
                    </v:shape>
                  </w:pict>
                </mc:Fallback>
              </mc:AlternateContent>
            </w:r>
            <w:r w:rsidRPr="00EA1A8B">
              <w:rPr>
                <w:noProof/>
                <w:lang w:eastAsia="en-GB"/>
              </w:rPr>
              <mc:AlternateContent>
                <mc:Choice Requires="wps">
                  <w:drawing>
                    <wp:anchor distT="0" distB="0" distL="114300" distR="114300" simplePos="0" relativeHeight="251667456" behindDoc="0" locked="0" layoutInCell="1" allowOverlap="1" wp14:anchorId="1BA08ABB" wp14:editId="7DFE7997">
                      <wp:simplePos x="0" y="0"/>
                      <wp:positionH relativeFrom="column">
                        <wp:posOffset>-38735</wp:posOffset>
                      </wp:positionH>
                      <wp:positionV relativeFrom="paragraph">
                        <wp:posOffset>1528445</wp:posOffset>
                      </wp:positionV>
                      <wp:extent cx="584835" cy="380365"/>
                      <wp:effectExtent l="0" t="0" r="0" b="635"/>
                      <wp:wrapNone/>
                      <wp:docPr id="55" name="Text Box 55"/>
                      <wp:cNvGraphicFramePr/>
                      <a:graphic xmlns:a="http://schemas.openxmlformats.org/drawingml/2006/main">
                        <a:graphicData uri="http://schemas.microsoft.com/office/word/2010/wordprocessingShape">
                          <wps:wsp>
                            <wps:cNvSpPr txBox="1"/>
                            <wps:spPr>
                              <a:xfrm>
                                <a:off x="0" y="0"/>
                                <a:ext cx="584835" cy="380365"/>
                              </a:xfrm>
                              <a:prstGeom prst="rect">
                                <a:avLst/>
                              </a:prstGeom>
                              <a:noFill/>
                              <a:ln w="6350">
                                <a:noFill/>
                              </a:ln>
                            </wps:spPr>
                            <wps:txbx>
                              <w:txbxContent>
                                <w:p w14:paraId="101965F1" w14:textId="0E26A217" w:rsidR="00E843E7" w:rsidRPr="00651BB3" w:rsidRDefault="00E843E7">
                                  <w:pPr>
                                    <w:rPr>
                                      <w:lang w:val="it-IT"/>
                                    </w:rPr>
                                  </w:pPr>
                                  <w:r>
                                    <w:rPr>
                                      <w:lang w:val="it-I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08ABB" id="Text Box 55" o:spid="_x0000_s1031" type="#_x0000_t202" style="position:absolute;left:0;text-align:left;margin-left:-3.05pt;margin-top:120.35pt;width:46.05pt;height:2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CDMAIAAFkEAAAOAAAAZHJzL2Uyb0RvYy54bWysVE2P2jAQvVfqf7B8LwmfpYiworuiqrTa&#10;XQmqPRvHgUiJx7UNCf31fXaARdueql6c8cx4Pt6byfyurSt2VNaVpDPe76WcKS0pL/Uu4z82q09T&#10;zpwXOhcVaZXxk3L8bvHxw7wxMzWgPVW5sgxBtJs1JuN7780sSZzcq1q4HhmlYSzI1sLjandJbkWD&#10;6HWVDNJ0kjRkc2NJKuegfeiMfBHjF4WS/rkonPKsyjhq8/G08dyGM1nMxWxnhdmX8lyG+IcqalFq&#10;JL2GehBesIMt/whVl9KSo8L3JNUJFUUpVewB3fTTd92s98Ko2AvAceYKk/t/YeXT8cWyMs/4eMyZ&#10;FjU42qjWs6/UMqiAT2PcDG5rA0ffQg+eL3oHZWi7LWwdvmiIwQ6kT1d0QzQJ5Xg6mg6RRMI0nKbD&#10;SYyevD021vlvimoWhIxbkBcxFcdH51EIXC8uIZemVVlVkcBKsybjk+E4jQ+uFryoNB6GFrpSg+Tb&#10;bdu1fGljS/kJ3Vnq5sMZuSpRw6Nw/kVYDAQawpD7ZxxFRchFZ4mzPdlff9MHf/AEK2cNBizj7udB&#10;WMVZ9V2DwS/90ShMZLyMxp8HuNhby/bWog/1PWGG+1gnI6MY/H11EQtL9St2YRmywiS0RO6M+4t4&#10;77uxxy5JtVxGJ8ygEf5Rr40MoQOqAeFN+yqsOdPgwd8TXUZRzN6x0fl2fCwPnooyUhVw7lA9w4/5&#10;jQyedy0syO09er39ERa/AQAA//8DAFBLAwQUAAYACAAAACEAYjngT+AAAAAJAQAADwAAAGRycy9k&#10;b3ducmV2LnhtbEyPQUvDQBCF74L/YRnBW7tp1BjSTEoJFEH00NqLt012moRmd2N220Z/veOpHof5&#10;eO97+WoyvTjT6DtnERbzCATZ2unONgj7j80sBeGDslr1zhLCN3lYFbc3ucq0u9gtnXehERxifaYQ&#10;2hCGTEpft2SUn7uBLP8ObjQq8Dk2Uo/qwuGml3EUJdKoznJDqwYqW6qPu5NBeC0372pbxSb96cuX&#10;t8N6+Np/PiHe303rJYhAU7jC8KfP6lCwU+VOVnvRI8ySBZMI8WP0DIKBNOFtFcID14Iscvl/QfEL&#10;AAD//wMAUEsBAi0AFAAGAAgAAAAhALaDOJL+AAAA4QEAABMAAAAAAAAAAAAAAAAAAAAAAFtDb250&#10;ZW50X1R5cGVzXS54bWxQSwECLQAUAAYACAAAACEAOP0h/9YAAACUAQAACwAAAAAAAAAAAAAAAAAv&#10;AQAAX3JlbHMvLnJlbHNQSwECLQAUAAYACAAAACEAAlKAgzACAABZBAAADgAAAAAAAAAAAAAAAAAu&#10;AgAAZHJzL2Uyb0RvYy54bWxQSwECLQAUAAYACAAAACEAYjngT+AAAAAJAQAADwAAAAAAAAAAAAAA&#10;AACKBAAAZHJzL2Rvd25yZXYueG1sUEsFBgAAAAAEAAQA8wAAAJcFAAAAAA==&#10;" filled="f" stroked="f" strokeweight=".5pt">
                      <v:textbox>
                        <w:txbxContent>
                          <w:p w14:paraId="101965F1" w14:textId="0E26A217" w:rsidR="00E843E7" w:rsidRPr="00651BB3" w:rsidRDefault="00E843E7">
                            <w:pPr>
                              <w:rPr>
                                <w:lang w:val="it-IT"/>
                              </w:rPr>
                            </w:pPr>
                            <w:r>
                              <w:rPr>
                                <w:lang w:val="it-IT"/>
                              </w:rPr>
                              <w:t>c)</w:t>
                            </w:r>
                          </w:p>
                        </w:txbxContent>
                      </v:textbox>
                    </v:shape>
                  </w:pict>
                </mc:Fallback>
              </mc:AlternateContent>
            </w:r>
            <w:r w:rsidR="001577B5" w:rsidRPr="00EA1A8B">
              <w:rPr>
                <w:noProof/>
                <w:lang w:eastAsia="en-GB"/>
              </w:rPr>
              <w:drawing>
                <wp:inline distT="0" distB="0" distL="0" distR="0" wp14:anchorId="0FE3BC9F" wp14:editId="2F0EF886">
                  <wp:extent cx="5446800" cy="32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hqprint">
                            <a:extLst>
                              <a:ext uri="{28A0092B-C50C-407E-A947-70E740481C1C}">
                                <a14:useLocalDpi xmlns:a14="http://schemas.microsoft.com/office/drawing/2010/main" val="0"/>
                              </a:ext>
                            </a:extLst>
                          </a:blip>
                          <a:srcRect r="3940" b="2208"/>
                          <a:stretch/>
                        </pic:blipFill>
                        <pic:spPr bwMode="auto">
                          <a:xfrm>
                            <a:off x="0" y="0"/>
                            <a:ext cx="5446800" cy="3268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49818DE" w14:textId="6503C8A6" w:rsidR="00D32A67" w:rsidRPr="00EA1A8B" w:rsidRDefault="00D32A67" w:rsidP="00672674">
      <w:pPr>
        <w:jc w:val="center"/>
        <w:rPr>
          <w:lang w:val="en-US"/>
        </w:rPr>
      </w:pPr>
      <w:bookmarkStart w:id="10" w:name="_Ref10998658"/>
      <w:r w:rsidRPr="00EA1A8B">
        <w:rPr>
          <w:color w:val="0000FF"/>
          <w:lang w:val="en-US"/>
        </w:rPr>
        <w:t xml:space="preserve">Figure </w:t>
      </w:r>
      <w:r w:rsidRPr="00EA1A8B">
        <w:rPr>
          <w:b/>
          <w:color w:val="0000FF"/>
          <w:lang w:val="en-US"/>
        </w:rPr>
        <w:fldChar w:fldCharType="begin"/>
      </w:r>
      <w:r w:rsidRPr="00EA1A8B">
        <w:rPr>
          <w:color w:val="0000FF"/>
          <w:lang w:val="en-US"/>
        </w:rPr>
        <w:instrText xml:space="preserve"> SEQ Figure \* ARABIC </w:instrText>
      </w:r>
      <w:r w:rsidRPr="00EA1A8B">
        <w:rPr>
          <w:b/>
          <w:color w:val="0000FF"/>
          <w:lang w:val="en-US"/>
        </w:rPr>
        <w:fldChar w:fldCharType="separate"/>
      </w:r>
      <w:r w:rsidR="00537EF3">
        <w:rPr>
          <w:noProof/>
          <w:color w:val="0000FF"/>
          <w:lang w:val="en-US"/>
        </w:rPr>
        <w:t>5</w:t>
      </w:r>
      <w:r w:rsidRPr="00EA1A8B">
        <w:rPr>
          <w:b/>
          <w:color w:val="0000FF"/>
          <w:lang w:val="en-US"/>
        </w:rPr>
        <w:fldChar w:fldCharType="end"/>
      </w:r>
      <w:bookmarkEnd w:id="10"/>
      <w:r w:rsidRPr="00EA1A8B">
        <w:rPr>
          <w:lang w:val="en-US"/>
        </w:rPr>
        <w:t xml:space="preserve">. </w:t>
      </w:r>
      <w:r w:rsidR="00DC6248" w:rsidRPr="00EA1A8B">
        <w:rPr>
          <w:lang w:val="en-US"/>
        </w:rPr>
        <w:t xml:space="preserve">Modeling of beam-column joints. a) Typical reinforcing details in joints of </w:t>
      </w:r>
      <w:r w:rsidR="00BF6195" w:rsidRPr="00EA1A8B">
        <w:rPr>
          <w:lang w:val="en-US"/>
        </w:rPr>
        <w:t>low</w:t>
      </w:r>
      <w:r w:rsidR="00DC6248" w:rsidRPr="00EA1A8B">
        <w:rPr>
          <w:lang w:val="en-US"/>
        </w:rPr>
        <w:t>-ductil</w:t>
      </w:r>
      <w:r w:rsidR="00BF6195" w:rsidRPr="00EA1A8B">
        <w:rPr>
          <w:lang w:val="en-US"/>
        </w:rPr>
        <w:t>ity</w:t>
      </w:r>
      <w:r w:rsidR="00DC6248" w:rsidRPr="00EA1A8B">
        <w:rPr>
          <w:lang w:val="en-US"/>
        </w:rPr>
        <w:t xml:space="preserve"> frames; b) rotational springs controlling relative beam-column rotation; c) backbone curve joint shear-strain relationship based on Jeon </w:t>
      </w:r>
      <w:r w:rsidR="00DC6248" w:rsidRPr="00EA1A8B">
        <w:rPr>
          <w:i/>
          <w:iCs/>
          <w:lang w:val="en-US"/>
        </w:rPr>
        <w:t xml:space="preserve">et al. </w:t>
      </w:r>
      <w:r w:rsidR="00DC6248" w:rsidRPr="00EA1A8B">
        <w:rPr>
          <w:lang w:val="en-US"/>
        </w:rPr>
        <w:t>[</w:t>
      </w:r>
      <w:r w:rsidR="00DC6248" w:rsidRPr="00EA1A8B">
        <w:rPr>
          <w:color w:val="FF0000"/>
          <w:lang w:val="en-US"/>
        </w:rPr>
        <w:fldChar w:fldCharType="begin"/>
      </w:r>
      <w:r w:rsidR="00DC6248" w:rsidRPr="00EA1A8B">
        <w:rPr>
          <w:color w:val="FF0000"/>
          <w:lang w:val="en-US"/>
        </w:rPr>
        <w:instrText xml:space="preserve"> REF _Ref21353820 \r \h </w:instrText>
      </w:r>
      <w:r w:rsidR="00EA1A8B">
        <w:rPr>
          <w:color w:val="FF0000"/>
          <w:lang w:val="en-US"/>
        </w:rPr>
        <w:instrText xml:space="preserve"> \* MERGEFORMAT </w:instrText>
      </w:r>
      <w:r w:rsidR="00DC6248" w:rsidRPr="00EA1A8B">
        <w:rPr>
          <w:color w:val="FF0000"/>
          <w:lang w:val="en-US"/>
        </w:rPr>
      </w:r>
      <w:r w:rsidR="00DC6248" w:rsidRPr="00EA1A8B">
        <w:rPr>
          <w:color w:val="FF0000"/>
          <w:lang w:val="en-US"/>
        </w:rPr>
        <w:fldChar w:fldCharType="separate"/>
      </w:r>
      <w:r w:rsidR="00537EF3">
        <w:rPr>
          <w:color w:val="FF0000"/>
          <w:lang w:val="en-US"/>
        </w:rPr>
        <w:t>51</w:t>
      </w:r>
      <w:r w:rsidR="00DC6248" w:rsidRPr="00EA1A8B">
        <w:rPr>
          <w:color w:val="FF0000"/>
          <w:lang w:val="en-US"/>
        </w:rPr>
        <w:fldChar w:fldCharType="end"/>
      </w:r>
      <w:r w:rsidR="00DC6248" w:rsidRPr="00EA1A8B">
        <w:rPr>
          <w:lang w:val="en-US"/>
        </w:rPr>
        <w:t>]; d) backbone curve moment-rotation relationship of joints.</w:t>
      </w:r>
    </w:p>
    <w:p w14:paraId="6D8DBB5B" w14:textId="77777777" w:rsidR="00CE3336" w:rsidRPr="00EA1A8B" w:rsidRDefault="00CE3336" w:rsidP="00202012">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680"/>
        <w:gridCol w:w="4680"/>
      </w:tblGrid>
      <w:tr w:rsidR="005B227F" w:rsidRPr="00EA1A8B" w14:paraId="73C1DEF4" w14:textId="77777777" w:rsidTr="00631288">
        <w:trPr>
          <w:trHeight w:val="275"/>
          <w:jc w:val="center"/>
        </w:trPr>
        <w:tc>
          <w:tcPr>
            <w:tcW w:w="4680" w:type="dxa"/>
            <w:vAlign w:val="center"/>
          </w:tcPr>
          <w:p w14:paraId="57EB58BA" w14:textId="6429BC1F" w:rsidR="005B227F" w:rsidRPr="00EA1A8B" w:rsidRDefault="00631288" w:rsidP="00202012">
            <w:pPr>
              <w:pStyle w:val="Caption"/>
              <w:rPr>
                <w:b w:val="0"/>
                <w:szCs w:val="20"/>
                <w:lang w:val="en-US"/>
              </w:rPr>
            </w:pPr>
            <w:r w:rsidRPr="00EA1A8B">
              <w:rPr>
                <w:b w:val="0"/>
                <w:noProof/>
                <w:szCs w:val="20"/>
                <w:lang w:val="en-GB" w:eastAsia="en-GB"/>
              </w:rPr>
              <mc:AlternateContent>
                <mc:Choice Requires="wps">
                  <w:drawing>
                    <wp:anchor distT="0" distB="0" distL="114300" distR="114300" simplePos="0" relativeHeight="251674624" behindDoc="0" locked="0" layoutInCell="1" allowOverlap="1" wp14:anchorId="2ECC3A92" wp14:editId="7BDA8339">
                      <wp:simplePos x="0" y="0"/>
                      <wp:positionH relativeFrom="column">
                        <wp:posOffset>-1877</wp:posOffset>
                      </wp:positionH>
                      <wp:positionV relativeFrom="paragraph">
                        <wp:posOffset>276</wp:posOffset>
                      </wp:positionV>
                      <wp:extent cx="381662" cy="373711"/>
                      <wp:effectExtent l="0" t="0" r="0" b="7620"/>
                      <wp:wrapNone/>
                      <wp:docPr id="25091" name="Text Box 25091"/>
                      <wp:cNvGraphicFramePr/>
                      <a:graphic xmlns:a="http://schemas.openxmlformats.org/drawingml/2006/main">
                        <a:graphicData uri="http://schemas.microsoft.com/office/word/2010/wordprocessingShape">
                          <wps:wsp>
                            <wps:cNvSpPr txBox="1"/>
                            <wps:spPr>
                              <a:xfrm>
                                <a:off x="0" y="0"/>
                                <a:ext cx="381662" cy="373711"/>
                              </a:xfrm>
                              <a:prstGeom prst="rect">
                                <a:avLst/>
                              </a:prstGeom>
                              <a:noFill/>
                              <a:ln w="6350">
                                <a:noFill/>
                              </a:ln>
                            </wps:spPr>
                            <wps:txbx>
                              <w:txbxContent>
                                <w:p w14:paraId="4CFA63AE" w14:textId="3E400E8D" w:rsidR="00E843E7" w:rsidRPr="00631288" w:rsidRDefault="00E843E7">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CC3A92" id="Text Box 25091" o:spid="_x0000_s1032" type="#_x0000_t202" style="position:absolute;left:0;text-align:left;margin-left:-.15pt;margin-top:0;width:30.05pt;height:29.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TMwIAAF8EAAAOAAAAZHJzL2Uyb0RvYy54bWysVMlu2zAQvRfoPxC815K8JREsB24CFwWM&#10;JIBd5ExTpCVA5LAkbcn9+g4pb0h7KnqhZuMs7w01e+xUQw7Cuhp0QbNBSonQHMpa7wr6Y7P8ck+J&#10;80yXrAEtCnoUjj7OP3+atSYXQ6igKYUlmES7vDUFrbw3eZI4XgnF3ACM0OiUYBXzqNpdUlrWYnbV&#10;JMM0nSYt2NJY4MI5tD73TjqP+aUU3L9K6YQnTUGxNx9PG89tOJP5jOU7y0xV81Mb7B+6UKzWWPSS&#10;6pl5Rva2/iOVqrkFB9IPOKgEpKy5iDPgNFn6YZp1xYyIsyA4zlxgcv8vLX85vFlSlwUdTtKHjBLN&#10;FNK0EZ0nX6EjvRVRao3LMXhtMNx36EK2A3rB7tAYhu+kVeGLYxH0I97HC8YhIUfj6D6bToeUcHSN&#10;7kZ3WcySXC8b6/w3AYoEoaAWKYzIssPKeSyIoeeQUEvDsm6aSGOjSVvQ6WiSxgsXD95oNF68thok&#10;3227OPj0PMYWyiNOZ6HfEmf4ssYeVsz5N2ZxLXAgXHX/iodsAGvBSaKkAvvrb/YQj2yhl5IW16yg&#10;7ueeWUFJ810jjw/ZeBz2Mirjyd0QFXvr2d569F49AW4y8oTdRTHE++YsSgvqHV/EIlRFF9McaxfU&#10;n8Un3y8/viguFosYhJtomF/pteEhdUA1ILzp3pk1Jxo88vcC54Vk+Qc2+tiej8Xeg6wjVQHnHtUT&#10;/LjFkcHTiwvP5FaPUdf/wvw3AAAA//8DAFBLAwQUAAYACAAAACEA4elmK9wAAAAEAQAADwAAAGRy&#10;cy9kb3ducmV2LnhtbEyPQUvDQBCF74L/YRnBW7uxUkljNqUEiiB6aO3F2yQ7TYLZ2ZjdttFf73jS&#10;0/B4jzffy9eT69WZxtB5NnA3T0AR19523Bg4vG1nKagQkS32nsnAFwVYF9dXOWbWX3hH531slJRw&#10;yNBAG+OQaR3qlhyGuR+IxTv60WEUOTbajniRctfrRZI8aIcdy4cWBypbqj/2J2fgudy+4q5auPS7&#10;L59ejpvh8/C+NOb2Zto8goo0xb8w/OILOhTCVPkT26B6A7N7CRqQPWIuVzKjkpuuQBe5/g9f/AAA&#10;AP//AwBQSwECLQAUAAYACAAAACEAtoM4kv4AAADhAQAAEwAAAAAAAAAAAAAAAAAAAAAAW0NvbnRl&#10;bnRfVHlwZXNdLnhtbFBLAQItABQABgAIAAAAIQA4/SH/1gAAAJQBAAALAAAAAAAAAAAAAAAAAC8B&#10;AABfcmVscy8ucmVsc1BLAQItABQABgAIAAAAIQAG4/xTMwIAAF8EAAAOAAAAAAAAAAAAAAAAAC4C&#10;AABkcnMvZTJvRG9jLnhtbFBLAQItABQABgAIAAAAIQDh6WYr3AAAAAQBAAAPAAAAAAAAAAAAAAAA&#10;AI0EAABkcnMvZG93bnJldi54bWxQSwUGAAAAAAQABADzAAAAlgUAAAAA&#10;" filled="f" stroked="f" strokeweight=".5pt">
                      <v:textbox>
                        <w:txbxContent>
                          <w:p w14:paraId="4CFA63AE" w14:textId="3E400E8D" w:rsidR="00E843E7" w:rsidRPr="00631288" w:rsidRDefault="00E843E7">
                            <w:pPr>
                              <w:rPr>
                                <w:lang w:val="it-IT"/>
                              </w:rPr>
                            </w:pPr>
                            <w:r>
                              <w:rPr>
                                <w:lang w:val="it-IT"/>
                              </w:rPr>
                              <w:t>a)</w:t>
                            </w:r>
                          </w:p>
                        </w:txbxContent>
                      </v:textbox>
                    </v:shape>
                  </w:pict>
                </mc:Fallback>
              </mc:AlternateContent>
            </w:r>
            <w:r w:rsidR="00BE0B2E" w:rsidRPr="00EA1A8B">
              <w:rPr>
                <w:b w:val="0"/>
                <w:noProof/>
                <w:szCs w:val="20"/>
                <w:lang w:val="en-GB" w:eastAsia="en-GB"/>
              </w:rPr>
              <w:drawing>
                <wp:inline distT="0" distB="0" distL="0" distR="0" wp14:anchorId="692A57E3" wp14:editId="2649C7B7">
                  <wp:extent cx="2971800" cy="22291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2229116"/>
                          </a:xfrm>
                          <a:prstGeom prst="rect">
                            <a:avLst/>
                          </a:prstGeom>
                          <a:noFill/>
                          <a:ln>
                            <a:noFill/>
                          </a:ln>
                        </pic:spPr>
                      </pic:pic>
                    </a:graphicData>
                  </a:graphic>
                </wp:inline>
              </w:drawing>
            </w:r>
          </w:p>
        </w:tc>
        <w:tc>
          <w:tcPr>
            <w:tcW w:w="4680" w:type="dxa"/>
            <w:vAlign w:val="center"/>
          </w:tcPr>
          <w:p w14:paraId="7AB7AF02" w14:textId="399C15A5" w:rsidR="005B227F" w:rsidRPr="00EA1A8B" w:rsidRDefault="00631288" w:rsidP="00202012">
            <w:pPr>
              <w:pStyle w:val="Caption"/>
              <w:rPr>
                <w:b w:val="0"/>
                <w:szCs w:val="20"/>
                <w:lang w:val="en-US"/>
              </w:rPr>
            </w:pPr>
            <w:r w:rsidRPr="00EA1A8B">
              <w:rPr>
                <w:b w:val="0"/>
                <w:noProof/>
                <w:szCs w:val="20"/>
                <w:lang w:val="en-GB" w:eastAsia="en-GB"/>
              </w:rPr>
              <mc:AlternateContent>
                <mc:Choice Requires="wps">
                  <w:drawing>
                    <wp:anchor distT="0" distB="0" distL="114300" distR="114300" simplePos="0" relativeHeight="251676672" behindDoc="0" locked="0" layoutInCell="1" allowOverlap="1" wp14:anchorId="6E0C68A6" wp14:editId="58D58E04">
                      <wp:simplePos x="0" y="0"/>
                      <wp:positionH relativeFrom="column">
                        <wp:posOffset>-57785</wp:posOffset>
                      </wp:positionH>
                      <wp:positionV relativeFrom="paragraph">
                        <wp:posOffset>-1270</wp:posOffset>
                      </wp:positionV>
                      <wp:extent cx="381635" cy="373380"/>
                      <wp:effectExtent l="0" t="0" r="0" b="7620"/>
                      <wp:wrapNone/>
                      <wp:docPr id="25092" name="Text Box 25092"/>
                      <wp:cNvGraphicFramePr/>
                      <a:graphic xmlns:a="http://schemas.openxmlformats.org/drawingml/2006/main">
                        <a:graphicData uri="http://schemas.microsoft.com/office/word/2010/wordprocessingShape">
                          <wps:wsp>
                            <wps:cNvSpPr txBox="1"/>
                            <wps:spPr>
                              <a:xfrm>
                                <a:off x="0" y="0"/>
                                <a:ext cx="381635" cy="373380"/>
                              </a:xfrm>
                              <a:prstGeom prst="rect">
                                <a:avLst/>
                              </a:prstGeom>
                              <a:noFill/>
                              <a:ln w="6350">
                                <a:noFill/>
                              </a:ln>
                            </wps:spPr>
                            <wps:txbx>
                              <w:txbxContent>
                                <w:p w14:paraId="6CBC90D8" w14:textId="4B8C1D07" w:rsidR="00E843E7" w:rsidRPr="00631288" w:rsidRDefault="00E843E7">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C68A6" id="Text Box 25092" o:spid="_x0000_s1033" type="#_x0000_t202" style="position:absolute;left:0;text-align:left;margin-left:-4.55pt;margin-top:-.1pt;width:30.05pt;height:2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swMwIAAF8EAAAOAAAAZHJzL2Uyb0RvYy54bWysVEtv2zAMvg/YfxB0X+y82jSIU2QtMgwI&#10;2gLJ0LMiS7EBSdQkJXb260fJeaHbadhFpkiKj+8jPXtstSIH4XwNpqD9Xk6JMBzK2uwK+mOz/DKh&#10;xAdmSqbAiIIehaeP88+fZo2digFUoErhCAYxftrYglYh2GmWeV4JzXwPrDBolOA0C3h1u6x0rMHo&#10;WmWDPL/LGnCldcCF96h97ox0nuJLKXh4ldKLQFRBsbaQTpfObTyz+YxNd47ZquanMtg/VKFZbTDp&#10;JdQzC4zsXf1HKF1zBx5k6HHQGUhZc5F6wG76+Ydu1hWzIvWC4Hh7gcn/v7D85fDmSF0WdDDOHwaU&#10;GKaRpo1oA/kKLem0iFJj/RSd1xbdQ4smZDuiF/UelbH5Vjodv9gWQTvifbxgHANyVA4n/bvhmBKO&#10;puH9cDhJHGTXx9b58E2AJlEoqEMKE7LssPIBE6Lr2SXmMrCslUo0KkOagmL0PD24WPCFMvjwWmqU&#10;QrttU+P35za2UB6xOwfdlHjLlzXWsGI+vDGHY4EN4aiHVzykAswFJ4mSCtyvv+mjP7KFVkoaHLOC&#10;+p975gQl6rtBHh/6o1Gcy3QZje8HeHG3lu2txez1E+Ak93GpLE9i9A/qLEoH+h03YhGzookZjrkL&#10;Gs7iU+iGHzeKi8UiOeEkWhZWZm15DB1RjQhv2nfm7ImGgPy9wHkg2fQDG51vx8diH0DWiaqIc4fq&#10;CX6c4sTgaePimtzek9f1vzD/DQAA//8DAFBLAwQUAAYACAAAACEAEMlWyd0AAAAGAQAADwAAAGRy&#10;cy9kb3ducmV2LnhtbEyPQUvDQBCF74L/YRnBW7tJoCXGbEoJFEH00NqLt012mgR3Z2N220Z/veNJ&#10;T4/hPd58r9zMzooLTmHwpCBdJiCQWm8G6hQc33aLHESImoy2nlDBFwbYVLc3pS6Mv9IeL4fYCS6h&#10;UGgFfYxjIWVoe3Q6LP2IxN7JT05HPqdOmklfudxZmSXJWjo9EH/o9Yh1j+3H4ewUPNe7V71vMpd/&#10;2/rp5bQdP4/vK6Xu7+btI4iIc/wLwy8+o0PFTI0/kwnCKlg8pJxkzUCwvUp5WcOar0FWpfyPX/0A&#10;AAD//wMAUEsBAi0AFAAGAAgAAAAhALaDOJL+AAAA4QEAABMAAAAAAAAAAAAAAAAAAAAAAFtDb250&#10;ZW50X1R5cGVzXS54bWxQSwECLQAUAAYACAAAACEAOP0h/9YAAACUAQAACwAAAAAAAAAAAAAAAAAv&#10;AQAAX3JlbHMvLnJlbHNQSwECLQAUAAYACAAAACEACzVrMDMCAABfBAAADgAAAAAAAAAAAAAAAAAu&#10;AgAAZHJzL2Uyb0RvYy54bWxQSwECLQAUAAYACAAAACEAEMlWyd0AAAAGAQAADwAAAAAAAAAAAAAA&#10;AACNBAAAZHJzL2Rvd25yZXYueG1sUEsFBgAAAAAEAAQA8wAAAJcFAAAAAA==&#10;" filled="f" stroked="f" strokeweight=".5pt">
                      <v:textbox>
                        <w:txbxContent>
                          <w:p w14:paraId="6CBC90D8" w14:textId="4B8C1D07" w:rsidR="00E843E7" w:rsidRPr="00631288" w:rsidRDefault="00E843E7">
                            <w:pPr>
                              <w:rPr>
                                <w:lang w:val="it-IT"/>
                              </w:rPr>
                            </w:pPr>
                            <w:r>
                              <w:rPr>
                                <w:lang w:val="it-IT"/>
                              </w:rPr>
                              <w:t>b)</w:t>
                            </w:r>
                          </w:p>
                        </w:txbxContent>
                      </v:textbox>
                    </v:shape>
                  </w:pict>
                </mc:Fallback>
              </mc:AlternateContent>
            </w:r>
            <w:r w:rsidR="00DE2EAD" w:rsidRPr="00EA1A8B">
              <w:rPr>
                <w:b w:val="0"/>
                <w:noProof/>
                <w:szCs w:val="20"/>
                <w:lang w:val="en-GB" w:eastAsia="en-GB"/>
              </w:rPr>
              <w:drawing>
                <wp:inline distT="0" distB="0" distL="0" distR="0" wp14:anchorId="6FFBD3A7" wp14:editId="6B2B22C2">
                  <wp:extent cx="2971800" cy="222628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2226282"/>
                          </a:xfrm>
                          <a:prstGeom prst="rect">
                            <a:avLst/>
                          </a:prstGeom>
                          <a:noFill/>
                          <a:ln>
                            <a:noFill/>
                          </a:ln>
                        </pic:spPr>
                      </pic:pic>
                    </a:graphicData>
                  </a:graphic>
                </wp:inline>
              </w:drawing>
            </w:r>
          </w:p>
        </w:tc>
      </w:tr>
    </w:tbl>
    <w:p w14:paraId="3A5BF9D3" w14:textId="7AEEAD6D" w:rsidR="00631288" w:rsidRPr="00EA1A8B" w:rsidRDefault="00631288" w:rsidP="00631288">
      <w:pPr>
        <w:jc w:val="center"/>
        <w:rPr>
          <w:bCs/>
          <w:lang w:val="en-US"/>
        </w:rPr>
      </w:pPr>
      <w:bookmarkStart w:id="11" w:name="_Ref55847045"/>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6</w:t>
      </w:r>
      <w:r w:rsidRPr="00EA1A8B">
        <w:rPr>
          <w:bCs/>
          <w:color w:val="0000FF"/>
          <w:lang w:val="en-US"/>
        </w:rPr>
        <w:fldChar w:fldCharType="end"/>
      </w:r>
      <w:bookmarkEnd w:id="11"/>
      <w:r w:rsidRPr="00EA1A8B">
        <w:rPr>
          <w:rStyle w:val="CommentReference"/>
          <w:bCs/>
          <w:sz w:val="20"/>
          <w:szCs w:val="20"/>
          <w:lang w:val="en-US"/>
        </w:rPr>
        <w:t>.</w:t>
      </w:r>
      <w:r w:rsidRPr="00EA1A8B">
        <w:rPr>
          <w:bCs/>
          <w:lang w:val="en-US"/>
        </w:rPr>
        <w:t xml:space="preserve"> Numerical and experimental lateral load-drift cyclic response comparison for a) exterior 1:3 scaled beam-column </w:t>
      </w:r>
      <w:proofErr w:type="spellStart"/>
      <w:r w:rsidRPr="00EA1A8B">
        <w:rPr>
          <w:bCs/>
          <w:lang w:val="en-US"/>
        </w:rPr>
        <w:t>subassemblage</w:t>
      </w:r>
      <w:proofErr w:type="spellEnd"/>
      <w:r w:rsidRPr="00EA1A8B">
        <w:rPr>
          <w:bCs/>
          <w:lang w:val="en-US"/>
        </w:rPr>
        <w:t xml:space="preserve"> of the case-study frame [</w:t>
      </w:r>
      <w:r w:rsidRPr="00EA1A8B">
        <w:rPr>
          <w:bCs/>
          <w:color w:val="FF0000"/>
          <w:lang w:val="en-US"/>
        </w:rPr>
        <w:fldChar w:fldCharType="begin"/>
      </w:r>
      <w:r w:rsidRPr="00EA1A8B">
        <w:rPr>
          <w:bCs/>
          <w:color w:val="FF0000"/>
          <w:lang w:val="en-US"/>
        </w:rPr>
        <w:instrText xml:space="preserve"> REF _Ref21353784 \r \h  \* MERGEFORMAT </w:instrText>
      </w:r>
      <w:r w:rsidRPr="00EA1A8B">
        <w:rPr>
          <w:bCs/>
          <w:color w:val="FF0000"/>
          <w:lang w:val="en-US"/>
        </w:rPr>
      </w:r>
      <w:r w:rsidRPr="00EA1A8B">
        <w:rPr>
          <w:bCs/>
          <w:color w:val="FF0000"/>
          <w:lang w:val="en-US"/>
        </w:rPr>
        <w:fldChar w:fldCharType="separate"/>
      </w:r>
      <w:r w:rsidR="00537EF3">
        <w:rPr>
          <w:bCs/>
          <w:color w:val="FF0000"/>
          <w:lang w:val="en-US"/>
        </w:rPr>
        <w:t>44</w:t>
      </w:r>
      <w:r w:rsidRPr="00EA1A8B">
        <w:rPr>
          <w:bCs/>
          <w:color w:val="FF0000"/>
          <w:lang w:val="en-US"/>
        </w:rPr>
        <w:fldChar w:fldCharType="end"/>
      </w:r>
      <w:r w:rsidRPr="00EA1A8B">
        <w:rPr>
          <w:bCs/>
          <w:lang w:val="en-US"/>
        </w:rPr>
        <w:t>]</w:t>
      </w:r>
      <w:r w:rsidR="00BE0B2E" w:rsidRPr="00EA1A8B">
        <w:rPr>
          <w:bCs/>
          <w:lang w:val="en-US"/>
        </w:rPr>
        <w:t>, and</w:t>
      </w:r>
      <w:r w:rsidRPr="00EA1A8B">
        <w:rPr>
          <w:bCs/>
          <w:lang w:val="en-US"/>
        </w:rPr>
        <w:t xml:space="preserve"> </w:t>
      </w:r>
      <w:r w:rsidR="00BE0B2E" w:rsidRPr="00EA1A8B">
        <w:rPr>
          <w:bCs/>
          <w:lang w:val="en-US"/>
        </w:rPr>
        <w:t>b</w:t>
      </w:r>
      <w:r w:rsidRPr="00EA1A8B">
        <w:rPr>
          <w:bCs/>
          <w:lang w:val="en-US"/>
        </w:rPr>
        <w:t>) flexure-shear critical column specimen 1 of [</w:t>
      </w:r>
      <w:r w:rsidRPr="00EA1A8B">
        <w:rPr>
          <w:bCs/>
          <w:color w:val="FF0000"/>
          <w:lang w:val="en-US"/>
        </w:rPr>
        <w:fldChar w:fldCharType="begin"/>
      </w:r>
      <w:r w:rsidRPr="00EA1A8B">
        <w:rPr>
          <w:bCs/>
          <w:color w:val="FF0000"/>
          <w:lang w:val="en-US"/>
        </w:rPr>
        <w:instrText xml:space="preserve"> REF _Ref21433832 \r \h  \* MERGEFORMAT </w:instrText>
      </w:r>
      <w:r w:rsidRPr="00EA1A8B">
        <w:rPr>
          <w:bCs/>
          <w:color w:val="FF0000"/>
          <w:lang w:val="en-US"/>
        </w:rPr>
      </w:r>
      <w:r w:rsidRPr="00EA1A8B">
        <w:rPr>
          <w:bCs/>
          <w:color w:val="FF0000"/>
          <w:lang w:val="en-US"/>
        </w:rPr>
        <w:fldChar w:fldCharType="separate"/>
      </w:r>
      <w:r w:rsidR="00537EF3">
        <w:rPr>
          <w:bCs/>
          <w:color w:val="FF0000"/>
          <w:lang w:val="en-US"/>
        </w:rPr>
        <w:t>52</w:t>
      </w:r>
      <w:r w:rsidRPr="00EA1A8B">
        <w:rPr>
          <w:bCs/>
          <w:color w:val="FF0000"/>
          <w:lang w:val="en-US"/>
        </w:rPr>
        <w:fldChar w:fldCharType="end"/>
      </w:r>
      <w:r w:rsidRPr="00EA1A8B">
        <w:rPr>
          <w:bCs/>
          <w:lang w:val="en-US"/>
        </w:rPr>
        <w:t>].</w:t>
      </w:r>
    </w:p>
    <w:p w14:paraId="37612672" w14:textId="19F3FC27" w:rsidR="003F50CD" w:rsidRPr="00EA1A8B" w:rsidRDefault="003F50CD" w:rsidP="008F45BC">
      <w:pPr>
        <w:pStyle w:val="Heading2"/>
      </w:pPr>
      <w:r w:rsidRPr="00EA1A8B">
        <w:lastRenderedPageBreak/>
        <w:t xml:space="preserve">Retrofitted </w:t>
      </w:r>
      <w:r w:rsidR="001C7190" w:rsidRPr="00EA1A8B">
        <w:t>F</w:t>
      </w:r>
      <w:r w:rsidRPr="00EA1A8B">
        <w:t xml:space="preserve">rame: </w:t>
      </w:r>
      <w:r w:rsidR="001C7190" w:rsidRPr="00EA1A8B">
        <w:t>BRB D</w:t>
      </w:r>
      <w:r w:rsidRPr="00EA1A8B">
        <w:t xml:space="preserve">esign </w:t>
      </w:r>
      <w:r w:rsidR="00C631F0" w:rsidRPr="00EA1A8B">
        <w:t xml:space="preserve">and </w:t>
      </w:r>
      <w:r w:rsidR="001C7190" w:rsidRPr="00EA1A8B">
        <w:t>N</w:t>
      </w:r>
      <w:r w:rsidRPr="00EA1A8B">
        <w:t xml:space="preserve">umerical </w:t>
      </w:r>
      <w:r w:rsidR="001C7190" w:rsidRPr="00EA1A8B">
        <w:t>Modelling</w:t>
      </w:r>
    </w:p>
    <w:p w14:paraId="718AB904" w14:textId="27344975" w:rsidR="00D62A75" w:rsidRPr="00EA1A8B" w:rsidRDefault="00EB60B8" w:rsidP="00195A45">
      <w:pPr>
        <w:jc w:val="both"/>
        <w:rPr>
          <w:i/>
          <w:iCs/>
          <w:lang w:val="en-US"/>
        </w:rPr>
      </w:pPr>
      <w:r w:rsidRPr="00EA1A8B">
        <w:rPr>
          <w:lang w:val="en-US"/>
        </w:rPr>
        <w:t xml:space="preserve">While extensive details on the </w:t>
      </w:r>
      <w:r w:rsidR="000B6E12" w:rsidRPr="00EA1A8B">
        <w:rPr>
          <w:lang w:val="en-US"/>
        </w:rPr>
        <w:t>methodology</w:t>
      </w:r>
      <w:r w:rsidR="00406019" w:rsidRPr="00EA1A8B">
        <w:rPr>
          <w:lang w:val="en-US"/>
        </w:rPr>
        <w:t xml:space="preserve"> used</w:t>
      </w:r>
      <w:r w:rsidR="000B6E12" w:rsidRPr="00EA1A8B">
        <w:rPr>
          <w:lang w:val="en-US"/>
        </w:rPr>
        <w:t xml:space="preserve"> for </w:t>
      </w:r>
      <w:r w:rsidR="005D0316" w:rsidRPr="00EA1A8B">
        <w:rPr>
          <w:lang w:val="en-US"/>
        </w:rPr>
        <w:t>BRB</w:t>
      </w:r>
      <w:r w:rsidR="00D32E48" w:rsidRPr="00EA1A8B">
        <w:rPr>
          <w:lang w:val="en-US"/>
        </w:rPr>
        <w:t>s</w:t>
      </w:r>
      <w:r w:rsidRPr="00EA1A8B">
        <w:rPr>
          <w:lang w:val="en-US"/>
        </w:rPr>
        <w:t xml:space="preserve"> </w:t>
      </w:r>
      <w:r w:rsidR="008B3A56" w:rsidRPr="00EA1A8B">
        <w:rPr>
          <w:lang w:val="en-US"/>
        </w:rPr>
        <w:t>design</w:t>
      </w:r>
      <w:r w:rsidRPr="00EA1A8B">
        <w:rPr>
          <w:lang w:val="en-US"/>
        </w:rPr>
        <w:t xml:space="preserve"> can be found elsewhere in literature </w:t>
      </w:r>
      <w:r w:rsidR="006F776F" w:rsidRPr="00EA1A8B">
        <w:rPr>
          <w:lang w:val="en-US"/>
        </w:rPr>
        <w:t>[</w:t>
      </w:r>
      <w:r w:rsidR="006F776F" w:rsidRPr="00EA1A8B">
        <w:rPr>
          <w:color w:val="FF0000"/>
          <w:lang w:val="en-US"/>
        </w:rPr>
        <w:fldChar w:fldCharType="begin"/>
      </w:r>
      <w:r w:rsidR="006F776F" w:rsidRPr="00EA1A8B">
        <w:rPr>
          <w:color w:val="FF0000"/>
          <w:lang w:val="en-US"/>
        </w:rPr>
        <w:instrText xml:space="preserve"> REF _Ref21279595 \r \h </w:instrText>
      </w:r>
      <w:r w:rsidR="00EA1A8B">
        <w:rPr>
          <w:color w:val="FF0000"/>
          <w:lang w:val="en-US"/>
        </w:rPr>
        <w:instrText xml:space="preserve"> \* MERGEFORMAT </w:instrText>
      </w:r>
      <w:r w:rsidR="006F776F" w:rsidRPr="00EA1A8B">
        <w:rPr>
          <w:color w:val="FF0000"/>
          <w:lang w:val="en-US"/>
        </w:rPr>
      </w:r>
      <w:r w:rsidR="006F776F" w:rsidRPr="00EA1A8B">
        <w:rPr>
          <w:color w:val="FF0000"/>
          <w:lang w:val="en-US"/>
        </w:rPr>
        <w:fldChar w:fldCharType="separate"/>
      </w:r>
      <w:r w:rsidR="00537EF3">
        <w:rPr>
          <w:color w:val="FF0000"/>
          <w:lang w:val="en-US"/>
        </w:rPr>
        <w:t>14</w:t>
      </w:r>
      <w:r w:rsidR="006F776F" w:rsidRPr="00EA1A8B">
        <w:rPr>
          <w:color w:val="FF0000"/>
          <w:lang w:val="en-US"/>
        </w:rPr>
        <w:fldChar w:fldCharType="end"/>
      </w:r>
      <w:r w:rsidR="006F776F" w:rsidRPr="00EA1A8B">
        <w:rPr>
          <w:lang w:val="en-US"/>
        </w:rPr>
        <w:t xml:space="preserve">, </w:t>
      </w:r>
      <w:r w:rsidRPr="00EA1A8B">
        <w:rPr>
          <w:color w:val="FF0000"/>
          <w:lang w:val="en-US"/>
        </w:rPr>
        <w:fldChar w:fldCharType="begin"/>
      </w:r>
      <w:r w:rsidRPr="00EA1A8B">
        <w:rPr>
          <w:color w:val="FF0000"/>
          <w:lang w:val="en-US"/>
        </w:rPr>
        <w:instrText xml:space="preserve"> REF _Ref21294790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18</w:t>
      </w:r>
      <w:r w:rsidRPr="00EA1A8B">
        <w:rPr>
          <w:color w:val="FF0000"/>
          <w:lang w:val="en-US"/>
        </w:rPr>
        <w:fldChar w:fldCharType="end"/>
      </w:r>
      <w:r w:rsidR="006F776F" w:rsidRPr="00EA1A8B">
        <w:rPr>
          <w:lang w:val="en-US"/>
        </w:rPr>
        <w:t xml:space="preserve">, </w:t>
      </w:r>
      <w:r w:rsidR="006F776F" w:rsidRPr="00EA1A8B">
        <w:rPr>
          <w:color w:val="FF0000"/>
          <w:lang w:val="en-US"/>
        </w:rPr>
        <w:fldChar w:fldCharType="begin"/>
      </w:r>
      <w:r w:rsidR="006F776F" w:rsidRPr="00EA1A8B">
        <w:rPr>
          <w:color w:val="FF0000"/>
          <w:lang w:val="en-US"/>
        </w:rPr>
        <w:instrText xml:space="preserve"> REF _Ref21295000 \r \h </w:instrText>
      </w:r>
      <w:r w:rsidR="00EA1A8B">
        <w:rPr>
          <w:color w:val="FF0000"/>
          <w:lang w:val="en-US"/>
        </w:rPr>
        <w:instrText xml:space="preserve"> \* MERGEFORMAT </w:instrText>
      </w:r>
      <w:r w:rsidR="006F776F" w:rsidRPr="00EA1A8B">
        <w:rPr>
          <w:color w:val="FF0000"/>
          <w:lang w:val="en-US"/>
        </w:rPr>
      </w:r>
      <w:r w:rsidR="006F776F" w:rsidRPr="00EA1A8B">
        <w:rPr>
          <w:color w:val="FF0000"/>
          <w:lang w:val="en-US"/>
        </w:rPr>
        <w:fldChar w:fldCharType="separate"/>
      </w:r>
      <w:r w:rsidR="00537EF3">
        <w:rPr>
          <w:color w:val="FF0000"/>
          <w:lang w:val="en-US"/>
        </w:rPr>
        <w:t>19</w:t>
      </w:r>
      <w:r w:rsidR="006F776F" w:rsidRPr="00EA1A8B">
        <w:rPr>
          <w:color w:val="FF0000"/>
          <w:lang w:val="en-US"/>
        </w:rPr>
        <w:fldChar w:fldCharType="end"/>
      </w:r>
      <w:r w:rsidRPr="00EA1A8B">
        <w:rPr>
          <w:lang w:val="en-US"/>
        </w:rPr>
        <w:t>], a brief ou</w:t>
      </w:r>
      <w:r w:rsidR="000B6E12" w:rsidRPr="00EA1A8B">
        <w:rPr>
          <w:lang w:val="en-US"/>
        </w:rPr>
        <w:t>tline of the design process</w:t>
      </w:r>
      <w:r w:rsidRPr="00EA1A8B">
        <w:rPr>
          <w:lang w:val="en-US"/>
        </w:rPr>
        <w:t xml:space="preserve"> </w:t>
      </w:r>
      <w:r w:rsidR="002761B9" w:rsidRPr="00EA1A8B">
        <w:rPr>
          <w:lang w:val="en-US"/>
        </w:rPr>
        <w:t xml:space="preserve">and </w:t>
      </w:r>
      <w:r w:rsidR="00EE5B71" w:rsidRPr="00EA1A8B">
        <w:rPr>
          <w:lang w:val="en-US"/>
        </w:rPr>
        <w:t xml:space="preserve">the </w:t>
      </w:r>
      <w:r w:rsidR="002761B9" w:rsidRPr="00EA1A8B">
        <w:rPr>
          <w:lang w:val="en-US"/>
        </w:rPr>
        <w:t xml:space="preserve">parameters involved </w:t>
      </w:r>
      <w:r w:rsidRPr="00EA1A8B">
        <w:rPr>
          <w:lang w:val="en-US"/>
        </w:rPr>
        <w:t>is presented herein.</w:t>
      </w:r>
      <w:r w:rsidR="006E65D1" w:rsidRPr="00EA1A8B">
        <w:rPr>
          <w:lang w:val="en-US"/>
        </w:rPr>
        <w:t xml:space="preserve"> </w:t>
      </w:r>
      <w:r w:rsidRPr="00EA1A8B">
        <w:rPr>
          <w:lang w:val="en-US"/>
        </w:rPr>
        <w:t xml:space="preserve">The primary objectives </w:t>
      </w:r>
      <w:r w:rsidR="00366F48" w:rsidRPr="00EA1A8B">
        <w:rPr>
          <w:lang w:val="en-US"/>
        </w:rPr>
        <w:t>that dictate the</w:t>
      </w:r>
      <w:r w:rsidRPr="00EA1A8B">
        <w:rPr>
          <w:lang w:val="en-US"/>
        </w:rPr>
        <w:t xml:space="preserve"> BRB</w:t>
      </w:r>
      <w:r w:rsidR="00CB3CF8" w:rsidRPr="00EA1A8B">
        <w:rPr>
          <w:lang w:val="en-US"/>
        </w:rPr>
        <w:t>s</w:t>
      </w:r>
      <w:r w:rsidRPr="00EA1A8B">
        <w:rPr>
          <w:lang w:val="en-US"/>
        </w:rPr>
        <w:t xml:space="preserve"> design process comprises of</w:t>
      </w:r>
      <w:r w:rsidR="00195A45" w:rsidRPr="00EA1A8B">
        <w:rPr>
          <w:lang w:val="en-US"/>
        </w:rPr>
        <w:t xml:space="preserve"> </w:t>
      </w:r>
      <w:r w:rsidR="00BE0B2E" w:rsidRPr="00EA1A8B">
        <w:rPr>
          <w:lang w:val="en-US"/>
        </w:rPr>
        <w:t>a</w:t>
      </w:r>
      <w:r w:rsidR="00195A45" w:rsidRPr="00EA1A8B">
        <w:rPr>
          <w:lang w:val="en-US"/>
        </w:rPr>
        <w:t xml:space="preserve">) </w:t>
      </w:r>
      <w:r w:rsidR="006F776F" w:rsidRPr="00EA1A8B">
        <w:rPr>
          <w:lang w:val="en-US"/>
        </w:rPr>
        <w:t>D</w:t>
      </w:r>
      <w:r w:rsidR="002916F9" w:rsidRPr="00EA1A8B">
        <w:rPr>
          <w:lang w:val="en-US"/>
        </w:rPr>
        <w:t xml:space="preserve">efining </w:t>
      </w:r>
      <w:r w:rsidR="000B6E12" w:rsidRPr="00EA1A8B">
        <w:rPr>
          <w:lang w:val="en-US"/>
        </w:rPr>
        <w:t xml:space="preserve">BRBs </w:t>
      </w:r>
      <w:r w:rsidR="00BE54AE" w:rsidRPr="00EA1A8B">
        <w:rPr>
          <w:lang w:val="en-US"/>
        </w:rPr>
        <w:t>dimensions</w:t>
      </w:r>
      <w:r w:rsidR="008B3A56" w:rsidRPr="00EA1A8B">
        <w:rPr>
          <w:lang w:val="en-US"/>
        </w:rPr>
        <w:t xml:space="preserve"> such that they produce a controlled increase of the base shear</w:t>
      </w:r>
      <w:r w:rsidR="00675EDA" w:rsidRPr="00EA1A8B">
        <w:rPr>
          <w:lang w:val="en-US"/>
        </w:rPr>
        <w:t xml:space="preserve"> capacity</w:t>
      </w:r>
      <w:r w:rsidR="008B3A56" w:rsidRPr="00EA1A8B">
        <w:rPr>
          <w:lang w:val="en-US"/>
        </w:rPr>
        <w:t xml:space="preserve"> of the system</w:t>
      </w:r>
      <w:r w:rsidR="003D3FAD" w:rsidRPr="00EA1A8B">
        <w:rPr>
          <w:lang w:val="en-US"/>
        </w:rPr>
        <w:t xml:space="preserve">, </w:t>
      </w:r>
      <w:r w:rsidR="00BE0B2E" w:rsidRPr="00EA1A8B">
        <w:rPr>
          <w:lang w:val="en-US"/>
        </w:rPr>
        <w:t>that is,</w:t>
      </w:r>
      <w:r w:rsidR="003D3FAD" w:rsidRPr="00EA1A8B">
        <w:rPr>
          <w:lang w:val="en-US"/>
        </w:rPr>
        <w:t xml:space="preserve"> the base shear of the </w:t>
      </w:r>
      <w:r w:rsidR="00B55DC6" w:rsidRPr="00EA1A8B">
        <w:rPr>
          <w:lang w:val="en-US"/>
        </w:rPr>
        <w:t>dissipative</w:t>
      </w:r>
      <w:r w:rsidR="003D3FAD" w:rsidRPr="00EA1A8B">
        <w:rPr>
          <w:lang w:val="en-US"/>
        </w:rPr>
        <w:t xml:space="preserve"> system </w:t>
      </w:r>
      <w:r w:rsidR="005F09AF" w:rsidRPr="00EA1A8B">
        <w:rPr>
          <w:lang w:val="en-US"/>
        </w:rPr>
        <w:t>(</w:t>
      </w:r>
      <w:r w:rsidR="003D3FAD" w:rsidRPr="00EA1A8B">
        <w:rPr>
          <w:i/>
          <w:iCs/>
          <w:lang w:val="en-US"/>
        </w:rPr>
        <w:t>V</w:t>
      </w:r>
      <w:r w:rsidR="00B55DC6" w:rsidRPr="00EA1A8B">
        <w:rPr>
          <w:i/>
          <w:iCs/>
          <w:vertAlign w:val="subscript"/>
          <w:lang w:val="en-US"/>
        </w:rPr>
        <w:t>d</w:t>
      </w:r>
      <w:r w:rsidR="00EA0BAB" w:rsidRPr="00EA1A8B">
        <w:rPr>
          <w:i/>
          <w:iCs/>
          <w:vertAlign w:val="subscript"/>
          <w:lang w:val="en-US"/>
        </w:rPr>
        <w:t>,</w:t>
      </w:r>
      <w:r w:rsidR="00EA0BAB" w:rsidRPr="00EA1A8B">
        <w:rPr>
          <w:vertAlign w:val="subscript"/>
          <w:lang w:val="en-US"/>
        </w:rPr>
        <w:t>1</w:t>
      </w:r>
      <w:r w:rsidR="005F09AF" w:rsidRPr="00EA1A8B">
        <w:rPr>
          <w:lang w:val="en-US"/>
        </w:rPr>
        <w:t>)</w:t>
      </w:r>
      <w:r w:rsidR="003D3FAD" w:rsidRPr="00EA1A8B">
        <w:rPr>
          <w:lang w:val="en-US"/>
        </w:rPr>
        <w:t xml:space="preserve"> </w:t>
      </w:r>
      <w:r w:rsidR="008C76E6" w:rsidRPr="00EA1A8B">
        <w:rPr>
          <w:lang w:val="en-US"/>
        </w:rPr>
        <w:t xml:space="preserve">when </w:t>
      </w:r>
      <w:r w:rsidR="003D3FAD" w:rsidRPr="00EA1A8B">
        <w:rPr>
          <w:lang w:val="en-US"/>
        </w:rPr>
        <w:t xml:space="preserve">added to the base shear of the bare </w:t>
      </w:r>
      <w:r w:rsidR="00EE5B71" w:rsidRPr="00EA1A8B">
        <w:rPr>
          <w:lang w:val="en-US"/>
        </w:rPr>
        <w:t>frame</w:t>
      </w:r>
      <w:r w:rsidR="005F09AF" w:rsidRPr="00EA1A8B">
        <w:rPr>
          <w:lang w:val="en-US"/>
        </w:rPr>
        <w:t xml:space="preserve"> (</w:t>
      </w:r>
      <w:r w:rsidR="003D3FAD" w:rsidRPr="00EA1A8B">
        <w:rPr>
          <w:i/>
          <w:iCs/>
          <w:lang w:val="en-US"/>
        </w:rPr>
        <w:t>V</w:t>
      </w:r>
      <w:r w:rsidR="003D3FAD" w:rsidRPr="00EA1A8B">
        <w:rPr>
          <w:i/>
          <w:iCs/>
          <w:vertAlign w:val="subscript"/>
          <w:lang w:val="en-US"/>
        </w:rPr>
        <w:t>f</w:t>
      </w:r>
      <w:r w:rsidR="00EA0BAB" w:rsidRPr="00EA1A8B">
        <w:rPr>
          <w:i/>
          <w:iCs/>
          <w:vertAlign w:val="subscript"/>
          <w:lang w:val="en-US"/>
        </w:rPr>
        <w:t>,</w:t>
      </w:r>
      <w:r w:rsidR="00EA0BAB" w:rsidRPr="00EA1A8B">
        <w:rPr>
          <w:vertAlign w:val="subscript"/>
          <w:lang w:val="en-US"/>
        </w:rPr>
        <w:t>1</w:t>
      </w:r>
      <w:r w:rsidR="005F09AF" w:rsidRPr="00EA1A8B">
        <w:rPr>
          <w:lang w:val="en-US"/>
        </w:rPr>
        <w:t>)</w:t>
      </w:r>
      <w:r w:rsidR="00BE0B2E" w:rsidRPr="00EA1A8B">
        <w:rPr>
          <w:lang w:val="en-US"/>
        </w:rPr>
        <w:t>; b</w:t>
      </w:r>
      <w:r w:rsidR="00195A45" w:rsidRPr="00EA1A8B">
        <w:rPr>
          <w:lang w:val="en-US"/>
        </w:rPr>
        <w:t xml:space="preserve">) </w:t>
      </w:r>
      <w:r w:rsidR="006F776F" w:rsidRPr="00EA1A8B">
        <w:rPr>
          <w:lang w:val="en-US"/>
        </w:rPr>
        <w:t>D</w:t>
      </w:r>
      <w:r w:rsidR="002916F9" w:rsidRPr="00EA1A8B">
        <w:rPr>
          <w:lang w:val="en-US"/>
        </w:rPr>
        <w:t xml:space="preserve">istributing </w:t>
      </w:r>
      <w:r w:rsidR="008B3A56" w:rsidRPr="00EA1A8B">
        <w:rPr>
          <w:lang w:val="en-US"/>
        </w:rPr>
        <w:t xml:space="preserve">the </w:t>
      </w:r>
      <w:r w:rsidR="00E24A27" w:rsidRPr="00EA1A8B">
        <w:rPr>
          <w:lang w:val="en-US"/>
        </w:rPr>
        <w:t xml:space="preserve">stiffness of </w:t>
      </w:r>
      <w:r w:rsidR="008B3A56" w:rsidRPr="00EA1A8B">
        <w:rPr>
          <w:lang w:val="en-US"/>
        </w:rPr>
        <w:t>BRB</w:t>
      </w:r>
      <w:r w:rsidR="00E24A27" w:rsidRPr="00EA1A8B">
        <w:rPr>
          <w:lang w:val="en-US"/>
        </w:rPr>
        <w:t>s</w:t>
      </w:r>
      <w:r w:rsidR="008B3A56" w:rsidRPr="00EA1A8B">
        <w:rPr>
          <w:lang w:val="en-US"/>
        </w:rPr>
        <w:t xml:space="preserve"> </w:t>
      </w:r>
      <w:r w:rsidR="00BE54AE" w:rsidRPr="00EA1A8B">
        <w:rPr>
          <w:lang w:val="en-US"/>
        </w:rPr>
        <w:t>among</w:t>
      </w:r>
      <w:r w:rsidR="008B3A56" w:rsidRPr="00EA1A8B">
        <w:rPr>
          <w:lang w:val="en-US"/>
        </w:rPr>
        <w:t xml:space="preserve"> the stories</w:t>
      </w:r>
      <w:r w:rsidR="00E24A27" w:rsidRPr="00EA1A8B">
        <w:rPr>
          <w:lang w:val="en-US"/>
        </w:rPr>
        <w:t>,</w:t>
      </w:r>
      <w:r w:rsidR="008B3A56" w:rsidRPr="00EA1A8B">
        <w:rPr>
          <w:lang w:val="en-US"/>
        </w:rPr>
        <w:t xml:space="preserve"> such that</w:t>
      </w:r>
      <w:r w:rsidR="00E24A27" w:rsidRPr="00EA1A8B">
        <w:rPr>
          <w:lang w:val="en-US"/>
        </w:rPr>
        <w:t>,</w:t>
      </w:r>
      <w:r w:rsidR="008B3A56" w:rsidRPr="00EA1A8B">
        <w:rPr>
          <w:lang w:val="en-US"/>
        </w:rPr>
        <w:t xml:space="preserve"> the first mod</w:t>
      </w:r>
      <w:r w:rsidR="00E24A27" w:rsidRPr="00EA1A8B">
        <w:rPr>
          <w:lang w:val="en-US"/>
        </w:rPr>
        <w:t>e</w:t>
      </w:r>
      <w:r w:rsidR="008B3A56" w:rsidRPr="00EA1A8B">
        <w:rPr>
          <w:lang w:val="en-US"/>
        </w:rPr>
        <w:t xml:space="preserve"> shape </w:t>
      </w:r>
      <w:r w:rsidR="00E24A27" w:rsidRPr="00EA1A8B">
        <w:rPr>
          <w:lang w:val="en-US"/>
        </w:rPr>
        <w:t xml:space="preserve">of the bare frame </w:t>
      </w:r>
      <w:r w:rsidR="008B3A56" w:rsidRPr="00EA1A8B">
        <w:rPr>
          <w:lang w:val="en-US"/>
        </w:rPr>
        <w:t xml:space="preserve">remains unchanged </w:t>
      </w:r>
      <w:r w:rsidR="003A47D2" w:rsidRPr="00EA1A8B">
        <w:rPr>
          <w:lang w:val="en-US"/>
        </w:rPr>
        <w:t xml:space="preserve">following </w:t>
      </w:r>
      <w:r w:rsidR="00BE54AE" w:rsidRPr="00EA1A8B">
        <w:rPr>
          <w:lang w:val="en-US"/>
        </w:rPr>
        <w:t xml:space="preserve">the </w:t>
      </w:r>
      <w:r w:rsidR="008B3A56" w:rsidRPr="00EA1A8B">
        <w:rPr>
          <w:lang w:val="en-US"/>
        </w:rPr>
        <w:t>retrofit</w:t>
      </w:r>
      <w:r w:rsidR="003A47D2" w:rsidRPr="00EA1A8B">
        <w:rPr>
          <w:lang w:val="en-US"/>
        </w:rPr>
        <w:t xml:space="preserve"> implementation</w:t>
      </w:r>
      <w:r w:rsidR="00CB3CF8" w:rsidRPr="00EA1A8B">
        <w:rPr>
          <w:lang w:val="en-US"/>
        </w:rPr>
        <w:t xml:space="preserve">. This aims at </w:t>
      </w:r>
      <w:r w:rsidR="00BE54AE" w:rsidRPr="00EA1A8B">
        <w:rPr>
          <w:lang w:val="en-US"/>
        </w:rPr>
        <w:t>avoid</w:t>
      </w:r>
      <w:r w:rsidR="00CB3CF8" w:rsidRPr="00EA1A8B">
        <w:rPr>
          <w:lang w:val="en-US"/>
        </w:rPr>
        <w:t>ing</w:t>
      </w:r>
      <w:r w:rsidR="00BE54AE" w:rsidRPr="00EA1A8B">
        <w:rPr>
          <w:lang w:val="en-US"/>
        </w:rPr>
        <w:t xml:space="preserve"> drastic changes to the </w:t>
      </w:r>
      <w:r w:rsidR="00482B39" w:rsidRPr="00EA1A8B">
        <w:rPr>
          <w:lang w:val="en-US"/>
        </w:rPr>
        <w:t xml:space="preserve">moments </w:t>
      </w:r>
      <w:r w:rsidR="00BE54AE" w:rsidRPr="00EA1A8B">
        <w:rPr>
          <w:lang w:val="en-US"/>
        </w:rPr>
        <w:t xml:space="preserve">distribution </w:t>
      </w:r>
      <w:r w:rsidR="003A47D2" w:rsidRPr="00EA1A8B">
        <w:rPr>
          <w:lang w:val="en-US"/>
        </w:rPr>
        <w:t>within</w:t>
      </w:r>
      <w:r w:rsidR="00BE54AE" w:rsidRPr="00EA1A8B">
        <w:rPr>
          <w:lang w:val="en-US"/>
        </w:rPr>
        <w:t xml:space="preserve"> the </w:t>
      </w:r>
      <w:r w:rsidR="005F09AF" w:rsidRPr="00EA1A8B">
        <w:rPr>
          <w:lang w:val="en-US"/>
        </w:rPr>
        <w:t>MRF</w:t>
      </w:r>
      <w:r w:rsidR="008B3A56" w:rsidRPr="00EA1A8B">
        <w:rPr>
          <w:lang w:val="en-US"/>
        </w:rPr>
        <w:t>;</w:t>
      </w:r>
      <w:r w:rsidR="00195A45" w:rsidRPr="00EA1A8B">
        <w:rPr>
          <w:lang w:val="en-US"/>
        </w:rPr>
        <w:t xml:space="preserve"> </w:t>
      </w:r>
      <w:r w:rsidR="00BE0B2E" w:rsidRPr="00EA1A8B">
        <w:rPr>
          <w:lang w:val="en-US"/>
        </w:rPr>
        <w:t>c</w:t>
      </w:r>
      <w:r w:rsidR="00195A45" w:rsidRPr="00EA1A8B">
        <w:rPr>
          <w:lang w:val="en-US"/>
        </w:rPr>
        <w:t xml:space="preserve">) </w:t>
      </w:r>
      <w:r w:rsidR="006F776F" w:rsidRPr="00EA1A8B">
        <w:rPr>
          <w:lang w:val="en-US"/>
        </w:rPr>
        <w:t>D</w:t>
      </w:r>
      <w:r w:rsidR="002916F9" w:rsidRPr="00EA1A8B">
        <w:rPr>
          <w:lang w:val="en-US"/>
        </w:rPr>
        <w:t xml:space="preserve">istributing </w:t>
      </w:r>
      <w:r w:rsidR="008B3A56" w:rsidRPr="00EA1A8B">
        <w:rPr>
          <w:lang w:val="en-US"/>
        </w:rPr>
        <w:t xml:space="preserve">the BRBs strengths </w:t>
      </w:r>
      <w:r w:rsidR="00BE54AE" w:rsidRPr="00EA1A8B">
        <w:rPr>
          <w:lang w:val="en-US"/>
        </w:rPr>
        <w:t>among</w:t>
      </w:r>
      <w:r w:rsidR="008B3A56" w:rsidRPr="00EA1A8B">
        <w:rPr>
          <w:lang w:val="en-US"/>
        </w:rPr>
        <w:t xml:space="preserve"> the stories </w:t>
      </w:r>
      <w:r w:rsidR="005454AC" w:rsidRPr="00EA1A8B">
        <w:rPr>
          <w:lang w:val="en-US"/>
        </w:rPr>
        <w:t>to ensure</w:t>
      </w:r>
      <w:r w:rsidR="008B3A56" w:rsidRPr="00EA1A8B">
        <w:rPr>
          <w:lang w:val="en-US"/>
        </w:rPr>
        <w:t xml:space="preserve"> simultaneous yielding of the </w:t>
      </w:r>
      <w:r w:rsidR="00D32E48" w:rsidRPr="00EA1A8B">
        <w:rPr>
          <w:lang w:val="en-US"/>
        </w:rPr>
        <w:t xml:space="preserve">BRB </w:t>
      </w:r>
      <w:r w:rsidR="008B3A56" w:rsidRPr="00EA1A8B">
        <w:rPr>
          <w:lang w:val="en-US"/>
        </w:rPr>
        <w:t>devices</w:t>
      </w:r>
      <w:r w:rsidR="008C76E6" w:rsidRPr="00EA1A8B">
        <w:rPr>
          <w:lang w:val="en-US"/>
        </w:rPr>
        <w:t>. This</w:t>
      </w:r>
      <w:r w:rsidR="002761B9" w:rsidRPr="00EA1A8B">
        <w:rPr>
          <w:lang w:val="en-US"/>
        </w:rPr>
        <w:t xml:space="preserve"> condition is usually sought in the design </w:t>
      </w:r>
      <w:r w:rsidR="008C76E6" w:rsidRPr="00EA1A8B">
        <w:rPr>
          <w:lang w:val="en-US"/>
        </w:rPr>
        <w:t>in order to</w:t>
      </w:r>
      <w:r w:rsidR="002761B9" w:rsidRPr="00EA1A8B">
        <w:rPr>
          <w:lang w:val="en-US"/>
        </w:rPr>
        <w:t xml:space="preserve"> maximize the dissipation capacit</w:t>
      </w:r>
      <w:r w:rsidR="00BE0B2E" w:rsidRPr="00EA1A8B">
        <w:rPr>
          <w:lang w:val="en-US"/>
        </w:rPr>
        <w:t>y</w:t>
      </w:r>
      <w:r w:rsidR="002761B9" w:rsidRPr="00EA1A8B">
        <w:rPr>
          <w:lang w:val="en-US"/>
        </w:rPr>
        <w:t xml:space="preserve"> of the system</w:t>
      </w:r>
      <w:r w:rsidR="005F09AF" w:rsidRPr="00EA1A8B">
        <w:rPr>
          <w:lang w:val="en-US"/>
        </w:rPr>
        <w:t>;</w:t>
      </w:r>
      <w:r w:rsidR="00195A45" w:rsidRPr="00EA1A8B">
        <w:rPr>
          <w:lang w:val="en-US"/>
        </w:rPr>
        <w:t xml:space="preserve"> </w:t>
      </w:r>
      <w:r w:rsidR="00BE0B2E" w:rsidRPr="00EA1A8B">
        <w:rPr>
          <w:lang w:val="en-US"/>
        </w:rPr>
        <w:t>d</w:t>
      </w:r>
      <w:r w:rsidR="00195A45" w:rsidRPr="00EA1A8B">
        <w:rPr>
          <w:lang w:val="en-US"/>
        </w:rPr>
        <w:t xml:space="preserve">) </w:t>
      </w:r>
      <w:r w:rsidR="006F776F" w:rsidRPr="00EA1A8B">
        <w:rPr>
          <w:lang w:val="en-US"/>
        </w:rPr>
        <w:t>C</w:t>
      </w:r>
      <w:r w:rsidR="002916F9" w:rsidRPr="00EA1A8B">
        <w:rPr>
          <w:lang w:val="en-US"/>
        </w:rPr>
        <w:t xml:space="preserve">alibrating </w:t>
      </w:r>
      <w:r w:rsidR="008B3A56" w:rsidRPr="00EA1A8B">
        <w:rPr>
          <w:lang w:val="en-US"/>
        </w:rPr>
        <w:t xml:space="preserve">the stiffness and ductility of the BRBs such </w:t>
      </w:r>
      <w:r w:rsidR="00902451" w:rsidRPr="00EA1A8B">
        <w:rPr>
          <w:lang w:val="en-US"/>
        </w:rPr>
        <w:t>that the device failure occurs at</w:t>
      </w:r>
      <w:r w:rsidR="008B3A56" w:rsidRPr="00EA1A8B">
        <w:rPr>
          <w:lang w:val="en-US"/>
        </w:rPr>
        <w:t xml:space="preserve"> </w:t>
      </w:r>
      <w:r w:rsidR="00AF7AED" w:rsidRPr="00EA1A8B">
        <w:rPr>
          <w:lang w:val="en-US"/>
        </w:rPr>
        <w:t>a</w:t>
      </w:r>
      <w:r w:rsidR="008B3A56" w:rsidRPr="00EA1A8B">
        <w:rPr>
          <w:lang w:val="en-US"/>
        </w:rPr>
        <w:t xml:space="preserve"> design displacemen</w:t>
      </w:r>
      <w:r w:rsidR="00902451" w:rsidRPr="00EA1A8B">
        <w:rPr>
          <w:lang w:val="en-US"/>
        </w:rPr>
        <w:t>t</w:t>
      </w:r>
      <w:r w:rsidR="005F09AF" w:rsidRPr="00EA1A8B">
        <w:rPr>
          <w:lang w:val="en-US"/>
        </w:rPr>
        <w:t xml:space="preserve"> (</w:t>
      </w:r>
      <w:r w:rsidR="00BE54AE" w:rsidRPr="00EA1A8B">
        <w:rPr>
          <w:i/>
          <w:iCs/>
          <w:lang w:val="en-US"/>
        </w:rPr>
        <w:t>d</w:t>
      </w:r>
      <w:r w:rsidR="00BE54AE" w:rsidRPr="00EA1A8B">
        <w:rPr>
          <w:i/>
          <w:iCs/>
          <w:vertAlign w:val="subscript"/>
          <w:lang w:val="en-US"/>
        </w:rPr>
        <w:t>u</w:t>
      </w:r>
      <w:r w:rsidR="005F09AF" w:rsidRPr="00EA1A8B">
        <w:rPr>
          <w:lang w:val="en-US"/>
        </w:rPr>
        <w:t xml:space="preserve">) </w:t>
      </w:r>
      <w:r w:rsidR="00902451" w:rsidRPr="00EA1A8B">
        <w:rPr>
          <w:lang w:val="en-US"/>
        </w:rPr>
        <w:t>d</w:t>
      </w:r>
      <w:r w:rsidR="008B3A56" w:rsidRPr="00EA1A8B">
        <w:rPr>
          <w:lang w:val="en-US"/>
        </w:rPr>
        <w:t xml:space="preserve">efined </w:t>
      </w:r>
      <w:r w:rsidR="00902451" w:rsidRPr="00EA1A8B">
        <w:rPr>
          <w:lang w:val="en-US"/>
        </w:rPr>
        <w:t>as per the</w:t>
      </w:r>
      <w:r w:rsidR="008B3A56" w:rsidRPr="00EA1A8B">
        <w:rPr>
          <w:lang w:val="en-US"/>
        </w:rPr>
        <w:t xml:space="preserve"> ductility capacity of the bare </w:t>
      </w:r>
      <w:r w:rsidR="00EE5B71" w:rsidRPr="00EA1A8B">
        <w:rPr>
          <w:lang w:val="en-US"/>
        </w:rPr>
        <w:t>frame</w:t>
      </w:r>
      <w:r w:rsidR="00902451" w:rsidRPr="00EA1A8B">
        <w:rPr>
          <w:i/>
          <w:iCs/>
          <w:lang w:val="en-US"/>
        </w:rPr>
        <w:t>.</w:t>
      </w:r>
    </w:p>
    <w:p w14:paraId="7580B597" w14:textId="77777777" w:rsidR="00890DA6" w:rsidRPr="00EA1A8B" w:rsidRDefault="00890DA6" w:rsidP="00195A45">
      <w:pPr>
        <w:jc w:val="both"/>
        <w:rPr>
          <w:lang w:val="en-US"/>
        </w:rPr>
      </w:pPr>
    </w:p>
    <w:p w14:paraId="7ADF06E4" w14:textId="160C03D0" w:rsidR="002761B9" w:rsidRPr="00EA1A8B" w:rsidRDefault="00D62A75" w:rsidP="0005443A">
      <w:pPr>
        <w:pStyle w:val="BodyNoindent"/>
        <w:rPr>
          <w:lang w:val="en-US"/>
        </w:rPr>
      </w:pPr>
      <w:r w:rsidRPr="00EA1A8B">
        <w:rPr>
          <w:iCs/>
          <w:lang w:val="en-US"/>
        </w:rPr>
        <w:t xml:space="preserve">     </w:t>
      </w:r>
      <w:r w:rsidR="007103FC" w:rsidRPr="00EA1A8B">
        <w:rPr>
          <w:lang w:val="en-US"/>
        </w:rPr>
        <w:t xml:space="preserve">The </w:t>
      </w:r>
      <w:r w:rsidR="00BE0B2E" w:rsidRPr="00EA1A8B">
        <w:rPr>
          <w:lang w:val="en-US"/>
        </w:rPr>
        <w:t xml:space="preserve">BRB design </w:t>
      </w:r>
      <w:r w:rsidR="007103FC" w:rsidRPr="00EA1A8B">
        <w:rPr>
          <w:lang w:val="en-US"/>
        </w:rPr>
        <w:t>procedure is based on the displacement distribution of the first vibration mode</w:t>
      </w:r>
      <w:r w:rsidRPr="00EA1A8B">
        <w:rPr>
          <w:lang w:val="en-US"/>
        </w:rPr>
        <w:t xml:space="preserve"> and </w:t>
      </w:r>
      <w:r w:rsidR="00F42428" w:rsidRPr="00EA1A8B">
        <w:rPr>
          <w:lang w:val="en-US"/>
        </w:rPr>
        <w:t xml:space="preserve">uses </w:t>
      </w:r>
      <w:r w:rsidR="00EF4440" w:rsidRPr="00EA1A8B">
        <w:rPr>
          <w:lang w:val="en-US"/>
        </w:rPr>
        <w:t>non-linear static</w:t>
      </w:r>
      <w:r w:rsidR="008C76E6" w:rsidRPr="00EA1A8B">
        <w:rPr>
          <w:lang w:val="en-US"/>
        </w:rPr>
        <w:t xml:space="preserve"> </w:t>
      </w:r>
      <w:r w:rsidR="00EF4440" w:rsidRPr="00EA1A8B">
        <w:rPr>
          <w:lang w:val="en-US"/>
        </w:rPr>
        <w:t xml:space="preserve">analysis </w:t>
      </w:r>
      <w:r w:rsidR="00F42428" w:rsidRPr="00EA1A8B">
        <w:rPr>
          <w:lang w:val="en-US"/>
        </w:rPr>
        <w:t xml:space="preserve">of the bare </w:t>
      </w:r>
      <w:r w:rsidR="00EE5B71" w:rsidRPr="00EA1A8B">
        <w:rPr>
          <w:lang w:val="en-US"/>
        </w:rPr>
        <w:t>frame</w:t>
      </w:r>
      <w:r w:rsidR="00D32E48" w:rsidRPr="00EA1A8B">
        <w:rPr>
          <w:lang w:val="en-US"/>
        </w:rPr>
        <w:t xml:space="preserve"> </w:t>
      </w:r>
      <w:r w:rsidR="002761B9" w:rsidRPr="00EA1A8B">
        <w:rPr>
          <w:lang w:val="en-US"/>
        </w:rPr>
        <w:t xml:space="preserve">and a </w:t>
      </w:r>
      <w:r w:rsidR="006F776F" w:rsidRPr="00EA1A8B">
        <w:rPr>
          <w:lang w:val="en-US"/>
        </w:rPr>
        <w:t>S</w:t>
      </w:r>
      <w:r w:rsidR="002761B9" w:rsidRPr="00EA1A8B">
        <w:rPr>
          <w:lang w:val="en-US"/>
        </w:rPr>
        <w:t>ingle-</w:t>
      </w:r>
      <w:r w:rsidR="006F776F" w:rsidRPr="00EA1A8B">
        <w:rPr>
          <w:lang w:val="en-US"/>
        </w:rPr>
        <w:t>D</w:t>
      </w:r>
      <w:r w:rsidR="002761B9" w:rsidRPr="00EA1A8B">
        <w:rPr>
          <w:lang w:val="en-US"/>
        </w:rPr>
        <w:t>egree-of-</w:t>
      </w:r>
      <w:r w:rsidR="006F776F" w:rsidRPr="00EA1A8B">
        <w:rPr>
          <w:lang w:val="en-US"/>
        </w:rPr>
        <w:t>F</w:t>
      </w:r>
      <w:r w:rsidR="002761B9" w:rsidRPr="00EA1A8B">
        <w:rPr>
          <w:lang w:val="en-US"/>
        </w:rPr>
        <w:t>reedom</w:t>
      </w:r>
      <w:r w:rsidR="006F776F" w:rsidRPr="00EA1A8B">
        <w:rPr>
          <w:lang w:val="en-US"/>
        </w:rPr>
        <w:t xml:space="preserve"> (</w:t>
      </w:r>
      <w:proofErr w:type="spellStart"/>
      <w:r w:rsidR="006F776F" w:rsidRPr="00EA1A8B">
        <w:rPr>
          <w:lang w:val="en-US"/>
        </w:rPr>
        <w:t>SDoF</w:t>
      </w:r>
      <w:proofErr w:type="spellEnd"/>
      <w:r w:rsidR="006F776F" w:rsidRPr="00EA1A8B">
        <w:rPr>
          <w:lang w:val="en-US"/>
        </w:rPr>
        <w:t>)</w:t>
      </w:r>
      <w:r w:rsidR="002761B9" w:rsidRPr="00EA1A8B">
        <w:rPr>
          <w:lang w:val="en-US"/>
        </w:rPr>
        <w:t xml:space="preserve"> simplification </w:t>
      </w:r>
      <w:r w:rsidR="00F42428" w:rsidRPr="00EA1A8B">
        <w:rPr>
          <w:lang w:val="en-US"/>
        </w:rPr>
        <w:t>for the definition of some design parameters</w:t>
      </w:r>
      <w:r w:rsidR="005F09AF" w:rsidRPr="00EA1A8B">
        <w:rPr>
          <w:lang w:val="en-US"/>
        </w:rPr>
        <w:t xml:space="preserve"> </w:t>
      </w:r>
      <w:r w:rsidR="006F776F" w:rsidRPr="00EA1A8B">
        <w:rPr>
          <w:lang w:val="en-US"/>
        </w:rPr>
        <w:t xml:space="preserve">which are </w:t>
      </w:r>
      <w:r w:rsidR="005F09AF" w:rsidRPr="00EA1A8B">
        <w:rPr>
          <w:lang w:val="en-US"/>
        </w:rPr>
        <w:t>related to the retrofit objectives</w:t>
      </w:r>
      <w:r w:rsidR="008C76E6" w:rsidRPr="00EA1A8B">
        <w:rPr>
          <w:lang w:val="en-US"/>
        </w:rPr>
        <w:t>, such as</w:t>
      </w:r>
      <w:r w:rsidRPr="00EA1A8B">
        <w:rPr>
          <w:lang w:val="en-US"/>
        </w:rPr>
        <w:t xml:space="preserve"> the design displacement</w:t>
      </w:r>
      <w:r w:rsidR="005F09AF" w:rsidRPr="00EA1A8B">
        <w:rPr>
          <w:lang w:val="en-US"/>
        </w:rPr>
        <w:t xml:space="preserve"> (</w:t>
      </w:r>
      <w:r w:rsidRPr="00EA1A8B">
        <w:rPr>
          <w:i/>
          <w:iCs/>
          <w:lang w:val="en-US"/>
        </w:rPr>
        <w:t>d</w:t>
      </w:r>
      <w:r w:rsidRPr="00EA1A8B">
        <w:rPr>
          <w:i/>
          <w:iCs/>
          <w:vertAlign w:val="subscript"/>
          <w:lang w:val="en-US"/>
        </w:rPr>
        <w:t>u</w:t>
      </w:r>
      <w:r w:rsidR="005F09AF" w:rsidRPr="00EA1A8B">
        <w:rPr>
          <w:lang w:val="en-US"/>
        </w:rPr>
        <w:t>)</w:t>
      </w:r>
      <w:r w:rsidR="006F776F" w:rsidRPr="00EA1A8B">
        <w:rPr>
          <w:lang w:val="en-US"/>
        </w:rPr>
        <w:t>; the target ductility of the dissipative braces (</w:t>
      </w:r>
      <w:r w:rsidR="006F776F" w:rsidRPr="00EA1A8B">
        <w:rPr>
          <w:rFonts w:ascii="Symbol" w:hAnsi="Symbol"/>
          <w:i/>
          <w:iCs/>
          <w:lang w:val="en-US"/>
        </w:rPr>
        <w:t></w:t>
      </w:r>
      <w:r w:rsidR="006F776F" w:rsidRPr="00EA1A8B">
        <w:rPr>
          <w:i/>
          <w:iCs/>
          <w:vertAlign w:val="subscript"/>
          <w:lang w:val="en-US"/>
        </w:rPr>
        <w:t>d</w:t>
      </w:r>
      <w:r w:rsidR="006F776F" w:rsidRPr="00EA1A8B">
        <w:rPr>
          <w:lang w:val="en-US"/>
        </w:rPr>
        <w:t xml:space="preserve">) and </w:t>
      </w:r>
      <w:r w:rsidRPr="00EA1A8B">
        <w:rPr>
          <w:lang w:val="en-US"/>
        </w:rPr>
        <w:t xml:space="preserve">the base shear </w:t>
      </w:r>
      <w:r w:rsidR="009003C1" w:rsidRPr="00EA1A8B">
        <w:rPr>
          <w:lang w:val="en-US"/>
        </w:rPr>
        <w:t xml:space="preserve">capacity </w:t>
      </w:r>
      <w:r w:rsidR="005F09AF" w:rsidRPr="00EA1A8B">
        <w:rPr>
          <w:lang w:val="en-US"/>
        </w:rPr>
        <w:t xml:space="preserve">of the </w:t>
      </w:r>
      <w:r w:rsidRPr="00EA1A8B">
        <w:rPr>
          <w:lang w:val="en-US"/>
        </w:rPr>
        <w:t>dissipative system</w:t>
      </w:r>
      <w:r w:rsidR="005F09AF" w:rsidRPr="00EA1A8B">
        <w:rPr>
          <w:lang w:val="en-US"/>
        </w:rPr>
        <w:t xml:space="preserve"> (</w:t>
      </w:r>
      <w:r w:rsidRPr="00EA1A8B">
        <w:rPr>
          <w:i/>
          <w:iCs/>
          <w:lang w:val="en-US"/>
        </w:rPr>
        <w:t>V</w:t>
      </w:r>
      <w:r w:rsidRPr="00EA1A8B">
        <w:rPr>
          <w:i/>
          <w:iCs/>
          <w:vertAlign w:val="subscript"/>
          <w:lang w:val="en-US"/>
        </w:rPr>
        <w:t>d</w:t>
      </w:r>
      <w:r w:rsidR="00EA0BAB" w:rsidRPr="00EA1A8B">
        <w:rPr>
          <w:i/>
          <w:iCs/>
          <w:vertAlign w:val="subscript"/>
          <w:lang w:val="en-US"/>
        </w:rPr>
        <w:t>,</w:t>
      </w:r>
      <w:r w:rsidR="00EA0BAB" w:rsidRPr="00EA1A8B">
        <w:rPr>
          <w:vertAlign w:val="subscript"/>
          <w:lang w:val="en-US"/>
        </w:rPr>
        <w:t>1</w:t>
      </w:r>
      <w:r w:rsidR="005F09AF" w:rsidRPr="00EA1A8B">
        <w:rPr>
          <w:lang w:val="en-US"/>
        </w:rPr>
        <w:t>).</w:t>
      </w:r>
      <w:r w:rsidR="006F776F" w:rsidRPr="00EA1A8B">
        <w:rPr>
          <w:lang w:val="en-US"/>
        </w:rPr>
        <w:t xml:space="preserve"> T</w:t>
      </w:r>
      <w:r w:rsidR="005F09AF" w:rsidRPr="00EA1A8B">
        <w:rPr>
          <w:lang w:val="en-US"/>
        </w:rPr>
        <w:t xml:space="preserve">he </w:t>
      </w:r>
      <w:r w:rsidR="00BE54AE" w:rsidRPr="00EA1A8B">
        <w:rPr>
          <w:lang w:val="en-US"/>
        </w:rPr>
        <w:t xml:space="preserve">design method provides </w:t>
      </w:r>
      <w:r w:rsidR="005F09AF" w:rsidRPr="00EA1A8B">
        <w:rPr>
          <w:lang w:val="en-US"/>
        </w:rPr>
        <w:t xml:space="preserve">the </w:t>
      </w:r>
      <w:r w:rsidR="00BE54AE" w:rsidRPr="00EA1A8B">
        <w:rPr>
          <w:lang w:val="en-US"/>
        </w:rPr>
        <w:t xml:space="preserve">strength </w:t>
      </w:r>
      <w:proofErr w:type="spellStart"/>
      <w:proofErr w:type="gramStart"/>
      <w:r w:rsidR="00EA0BAB" w:rsidRPr="00EA1A8B">
        <w:rPr>
          <w:i/>
          <w:iCs/>
          <w:lang w:val="en-US"/>
        </w:rPr>
        <w:t>F</w:t>
      </w:r>
      <w:r w:rsidR="00EA0BAB" w:rsidRPr="00EA1A8B">
        <w:rPr>
          <w:i/>
          <w:iCs/>
          <w:vertAlign w:val="subscript"/>
          <w:lang w:val="en-US"/>
        </w:rPr>
        <w:t>d,i</w:t>
      </w:r>
      <w:proofErr w:type="spellEnd"/>
      <w:proofErr w:type="gramEnd"/>
      <w:r w:rsidR="00D8305C" w:rsidRPr="00EA1A8B">
        <w:rPr>
          <w:i/>
          <w:iCs/>
          <w:vertAlign w:val="subscript"/>
          <w:lang w:val="en-US"/>
        </w:rPr>
        <w:t>,</w:t>
      </w:r>
      <w:r w:rsidR="00BE54AE" w:rsidRPr="00EA1A8B">
        <w:rPr>
          <w:lang w:val="en-US"/>
        </w:rPr>
        <w:t xml:space="preserve"> and stiffness </w:t>
      </w:r>
      <w:proofErr w:type="spellStart"/>
      <w:r w:rsidR="00EA0BAB" w:rsidRPr="00EA1A8B">
        <w:rPr>
          <w:i/>
          <w:iCs/>
          <w:lang w:val="en-US"/>
        </w:rPr>
        <w:t>K</w:t>
      </w:r>
      <w:r w:rsidR="00EA0BAB" w:rsidRPr="00EA1A8B">
        <w:rPr>
          <w:i/>
          <w:iCs/>
          <w:vertAlign w:val="subscript"/>
          <w:lang w:val="en-US"/>
        </w:rPr>
        <w:t>d,</w:t>
      </w:r>
      <w:r w:rsidR="005B695D" w:rsidRPr="00EA1A8B">
        <w:rPr>
          <w:i/>
          <w:iCs/>
          <w:vertAlign w:val="subscript"/>
          <w:lang w:val="en-US"/>
        </w:rPr>
        <w:t>i</w:t>
      </w:r>
      <w:proofErr w:type="spellEnd"/>
      <w:r w:rsidR="005B695D" w:rsidRPr="00EA1A8B">
        <w:rPr>
          <w:lang w:val="en-US"/>
        </w:rPr>
        <w:t xml:space="preserve"> </w:t>
      </w:r>
      <w:r w:rsidR="00BE54AE" w:rsidRPr="00EA1A8B">
        <w:rPr>
          <w:lang w:val="en-US"/>
        </w:rPr>
        <w:t xml:space="preserve">of the </w:t>
      </w:r>
      <w:r w:rsidR="00D32E48" w:rsidRPr="00EA1A8B">
        <w:rPr>
          <w:lang w:val="en-US"/>
        </w:rPr>
        <w:t>BRBs</w:t>
      </w:r>
      <w:r w:rsidR="00B55DC6" w:rsidRPr="00EA1A8B">
        <w:rPr>
          <w:lang w:val="en-US"/>
        </w:rPr>
        <w:t xml:space="preserve"> </w:t>
      </w:r>
      <w:r w:rsidR="00BE54AE" w:rsidRPr="00EA1A8B">
        <w:rPr>
          <w:lang w:val="en-US"/>
        </w:rPr>
        <w:t>at each story</w:t>
      </w:r>
      <w:r w:rsidR="006F776F" w:rsidRPr="00EA1A8B">
        <w:rPr>
          <w:lang w:val="en-US"/>
        </w:rPr>
        <w:t>.</w:t>
      </w:r>
      <w:r w:rsidR="005F09AF" w:rsidRPr="00EA1A8B">
        <w:rPr>
          <w:lang w:val="en-US"/>
        </w:rPr>
        <w:t xml:space="preserve"> </w:t>
      </w:r>
      <w:r w:rsidR="006F776F" w:rsidRPr="00EA1A8B">
        <w:rPr>
          <w:lang w:val="en-US"/>
        </w:rPr>
        <w:t>Following this</w:t>
      </w:r>
      <w:r w:rsidR="00B55DC6" w:rsidRPr="00EA1A8B">
        <w:rPr>
          <w:lang w:val="en-US"/>
        </w:rPr>
        <w:t xml:space="preserve">, the </w:t>
      </w:r>
      <w:r w:rsidR="00406019" w:rsidRPr="00EA1A8B">
        <w:rPr>
          <w:lang w:val="en-US"/>
        </w:rPr>
        <w:t>components' properties, such as length, area, and materials of BRB devices and</w:t>
      </w:r>
      <w:r w:rsidR="0005280A" w:rsidRPr="00EA1A8B">
        <w:rPr>
          <w:lang w:val="en-US"/>
        </w:rPr>
        <w:t xml:space="preserve"> elastic braces, can be easily </w:t>
      </w:r>
      <w:r w:rsidR="00BE54AE" w:rsidRPr="00EA1A8B">
        <w:rPr>
          <w:lang w:val="en-US"/>
        </w:rPr>
        <w:t>d</w:t>
      </w:r>
      <w:r w:rsidR="0005280A" w:rsidRPr="00EA1A8B">
        <w:rPr>
          <w:lang w:val="en-US"/>
        </w:rPr>
        <w:t>erived</w:t>
      </w:r>
      <w:r w:rsidR="005B695D" w:rsidRPr="00EA1A8B">
        <w:rPr>
          <w:lang w:val="en-US"/>
        </w:rPr>
        <w:t xml:space="preserve"> according to </w:t>
      </w:r>
      <w:r w:rsidR="00EE5B71" w:rsidRPr="00EA1A8B">
        <w:rPr>
          <w:lang w:val="en-US"/>
        </w:rPr>
        <w:t>a</w:t>
      </w:r>
      <w:r w:rsidR="005B695D" w:rsidRPr="00EA1A8B">
        <w:rPr>
          <w:lang w:val="en-US"/>
        </w:rPr>
        <w:t xml:space="preserve"> series </w:t>
      </w:r>
      <w:r w:rsidR="005B695D" w:rsidRPr="00EA1A8B">
        <w:rPr>
          <w:color w:val="000000" w:themeColor="text1"/>
          <w:lang w:val="en-US"/>
        </w:rPr>
        <w:t>arrangement</w:t>
      </w:r>
      <w:r w:rsidR="005B695D" w:rsidRPr="00EA1A8B">
        <w:rPr>
          <w:lang w:val="en-US"/>
        </w:rPr>
        <w:t>.</w:t>
      </w:r>
    </w:p>
    <w:p w14:paraId="45545855" w14:textId="77777777" w:rsidR="00E150A2" w:rsidRPr="00EA1A8B" w:rsidRDefault="00E150A2" w:rsidP="00CF70BE">
      <w:pPr>
        <w:pStyle w:val="BodyNoindent"/>
        <w:rPr>
          <w:lang w:val="en-US"/>
        </w:rPr>
      </w:pPr>
    </w:p>
    <w:p w14:paraId="6FB5176F" w14:textId="5D91C1EA" w:rsidR="007103FC" w:rsidRPr="00EA1A8B" w:rsidRDefault="00E150A2" w:rsidP="00E150A2">
      <w:pPr>
        <w:pStyle w:val="BodyNoindent"/>
        <w:ind w:firstLine="1"/>
        <w:rPr>
          <w:lang w:val="en-US"/>
        </w:rPr>
      </w:pPr>
      <w:r w:rsidRPr="00EA1A8B">
        <w:rPr>
          <w:lang w:val="en-US"/>
        </w:rPr>
        <w:t xml:space="preserve">     </w:t>
      </w:r>
      <w:r w:rsidR="00EF2172" w:rsidRPr="00EA1A8B">
        <w:rPr>
          <w:lang w:val="en-US"/>
        </w:rPr>
        <w:t xml:space="preserve">As shown in </w:t>
      </w:r>
      <w:r w:rsidR="00EF2172" w:rsidRPr="00EA1A8B">
        <w:rPr>
          <w:color w:val="0000FF"/>
          <w:lang w:val="en-US"/>
        </w:rPr>
        <w:fldChar w:fldCharType="begin"/>
      </w:r>
      <w:r w:rsidR="00EF2172" w:rsidRPr="00EA1A8B">
        <w:rPr>
          <w:color w:val="0000FF"/>
          <w:lang w:val="en-US"/>
        </w:rPr>
        <w:instrText xml:space="preserve"> REF _Ref2110240 \h  \* MERGEFORMAT </w:instrText>
      </w:r>
      <w:r w:rsidR="00EF2172" w:rsidRPr="00EA1A8B">
        <w:rPr>
          <w:color w:val="0000FF"/>
          <w:lang w:val="en-US"/>
        </w:rPr>
      </w:r>
      <w:r w:rsidR="00EF2172" w:rsidRPr="00EA1A8B">
        <w:rPr>
          <w:color w:val="0000FF"/>
          <w:lang w:val="en-US"/>
        </w:rPr>
        <w:fldChar w:fldCharType="separate"/>
      </w:r>
      <w:r w:rsidR="00537EF3" w:rsidRPr="00537EF3">
        <w:rPr>
          <w:color w:val="0000FF"/>
          <w:lang w:val="en-US"/>
        </w:rPr>
        <w:t>Figure</w:t>
      </w:r>
      <w:r w:rsidR="00537EF3" w:rsidRPr="00EA1A8B">
        <w:rPr>
          <w:bCs/>
          <w:color w:val="0000FF"/>
          <w:lang w:val="en-US"/>
        </w:rPr>
        <w:t xml:space="preserve"> </w:t>
      </w:r>
      <w:r w:rsidR="00537EF3">
        <w:rPr>
          <w:bCs/>
          <w:noProof/>
          <w:color w:val="0000FF"/>
          <w:lang w:val="en-US"/>
        </w:rPr>
        <w:t>2</w:t>
      </w:r>
      <w:r w:rsidR="00EF2172" w:rsidRPr="00EA1A8B">
        <w:rPr>
          <w:color w:val="0000FF"/>
          <w:lang w:val="en-US"/>
        </w:rPr>
        <w:fldChar w:fldCharType="end"/>
      </w:r>
      <w:r w:rsidR="00EF2172" w:rsidRPr="00EA1A8B">
        <w:rPr>
          <w:lang w:val="en-US"/>
        </w:rPr>
        <w:t>, the</w:t>
      </w:r>
      <w:r w:rsidR="007103FC" w:rsidRPr="00EA1A8B">
        <w:rPr>
          <w:lang w:val="en-US"/>
        </w:rPr>
        <w:t xml:space="preserve"> retrofitting is performed by </w:t>
      </w:r>
      <w:r w:rsidR="00406019" w:rsidRPr="00EA1A8B">
        <w:rPr>
          <w:lang w:val="en-US"/>
        </w:rPr>
        <w:t>introducing</w:t>
      </w:r>
      <w:r w:rsidR="007103FC" w:rsidRPr="00EA1A8B">
        <w:rPr>
          <w:lang w:val="en-US"/>
        </w:rPr>
        <w:t xml:space="preserve"> </w:t>
      </w:r>
      <w:r w:rsidR="00D62A75" w:rsidRPr="00EA1A8B">
        <w:rPr>
          <w:lang w:val="en-US"/>
        </w:rPr>
        <w:t xml:space="preserve">the </w:t>
      </w:r>
      <w:r w:rsidR="00EE5B71" w:rsidRPr="00EA1A8B">
        <w:rPr>
          <w:lang w:val="en-US"/>
        </w:rPr>
        <w:t>BRBs</w:t>
      </w:r>
      <w:r w:rsidR="00D62A75" w:rsidRPr="00EA1A8B">
        <w:rPr>
          <w:lang w:val="en-US"/>
        </w:rPr>
        <w:t xml:space="preserve"> </w:t>
      </w:r>
      <w:r w:rsidR="00EF2172" w:rsidRPr="00EA1A8B">
        <w:rPr>
          <w:lang w:val="en-US"/>
        </w:rPr>
        <w:t>in the central bay at each story</w:t>
      </w:r>
      <w:r w:rsidR="007103FC" w:rsidRPr="00EA1A8B">
        <w:rPr>
          <w:lang w:val="en-US"/>
        </w:rPr>
        <w:t xml:space="preserve"> of the case-study frame</w:t>
      </w:r>
      <w:r w:rsidR="00EF2172" w:rsidRPr="00EA1A8B">
        <w:rPr>
          <w:lang w:val="en-US"/>
        </w:rPr>
        <w:t xml:space="preserve">. The base shear and </w:t>
      </w:r>
      <w:r w:rsidR="00753C60" w:rsidRPr="00EA1A8B">
        <w:rPr>
          <w:lang w:val="en-US"/>
        </w:rPr>
        <w:t xml:space="preserve">the </w:t>
      </w:r>
      <w:r w:rsidR="00FC0070" w:rsidRPr="00EA1A8B">
        <w:rPr>
          <w:lang w:val="en-US"/>
        </w:rPr>
        <w:t xml:space="preserve">design </w:t>
      </w:r>
      <w:r w:rsidR="00EF2172" w:rsidRPr="00EA1A8B">
        <w:rPr>
          <w:lang w:val="en-US"/>
        </w:rPr>
        <w:t>displacement</w:t>
      </w:r>
      <w:r w:rsidR="00DC2591" w:rsidRPr="00EA1A8B">
        <w:rPr>
          <w:lang w:val="en-US"/>
        </w:rPr>
        <w:t xml:space="preserve"> of the bare frame</w:t>
      </w:r>
      <w:r w:rsidR="007103FC" w:rsidRPr="00EA1A8B">
        <w:rPr>
          <w:lang w:val="en-US"/>
        </w:rPr>
        <w:t xml:space="preserve">, </w:t>
      </w:r>
      <w:r w:rsidR="00AF7AED" w:rsidRPr="00EA1A8B">
        <w:rPr>
          <w:lang w:val="en-US"/>
        </w:rPr>
        <w:t>defined</w:t>
      </w:r>
      <w:r w:rsidR="007103FC" w:rsidRPr="00EA1A8B">
        <w:rPr>
          <w:lang w:val="en-US"/>
        </w:rPr>
        <w:t xml:space="preserve"> </w:t>
      </w:r>
      <w:r w:rsidR="00AF7AED" w:rsidRPr="00EA1A8B">
        <w:rPr>
          <w:lang w:val="en-US"/>
        </w:rPr>
        <w:t xml:space="preserve">based on </w:t>
      </w:r>
      <w:r w:rsidR="00B55DC6" w:rsidRPr="00EA1A8B">
        <w:rPr>
          <w:lang w:val="en-US"/>
        </w:rPr>
        <w:t xml:space="preserve">the </w:t>
      </w:r>
      <w:r w:rsidR="00C30302" w:rsidRPr="00EA1A8B">
        <w:rPr>
          <w:lang w:val="en-US"/>
        </w:rPr>
        <w:t xml:space="preserve">pushover </w:t>
      </w:r>
      <w:r w:rsidR="007103FC" w:rsidRPr="00EA1A8B">
        <w:rPr>
          <w:lang w:val="en-US"/>
        </w:rPr>
        <w:t>analysis,</w:t>
      </w:r>
      <w:r w:rsidR="00DC2591" w:rsidRPr="00EA1A8B">
        <w:rPr>
          <w:lang w:val="en-US"/>
        </w:rPr>
        <w:t xml:space="preserve"> are respectively </w:t>
      </w:r>
      <w:r w:rsidR="00B55DC6" w:rsidRPr="00EA1A8B">
        <w:rPr>
          <w:i/>
          <w:iCs/>
          <w:lang w:val="en-US"/>
        </w:rPr>
        <w:t>V</w:t>
      </w:r>
      <w:r w:rsidR="00B55DC6" w:rsidRPr="00EA1A8B">
        <w:rPr>
          <w:i/>
          <w:iCs/>
          <w:vertAlign w:val="subscript"/>
          <w:lang w:val="en-US"/>
        </w:rPr>
        <w:t>f</w:t>
      </w:r>
      <w:r w:rsidR="00EA0BAB" w:rsidRPr="00EA1A8B">
        <w:rPr>
          <w:i/>
          <w:iCs/>
          <w:vertAlign w:val="subscript"/>
          <w:lang w:val="en-US"/>
        </w:rPr>
        <w:t>,</w:t>
      </w:r>
      <w:r w:rsidR="00EA0BAB" w:rsidRPr="00EA1A8B">
        <w:rPr>
          <w:vertAlign w:val="subscript"/>
          <w:lang w:val="en-US"/>
        </w:rPr>
        <w:t>1</w:t>
      </w:r>
      <w:r w:rsidR="00DC2591" w:rsidRPr="00EA1A8B">
        <w:rPr>
          <w:iCs/>
          <w:lang w:val="en-US"/>
        </w:rPr>
        <w:t xml:space="preserve"> </w:t>
      </w:r>
      <w:r w:rsidR="00DC2591" w:rsidRPr="00EA1A8B">
        <w:rPr>
          <w:lang w:val="en-US"/>
        </w:rPr>
        <w:t>= 18</w:t>
      </w:r>
      <w:r w:rsidR="00B4527F" w:rsidRPr="00EA1A8B">
        <w:rPr>
          <w:lang w:val="en-US"/>
        </w:rPr>
        <w:t>0</w:t>
      </w:r>
      <w:r w:rsidR="00DC2591" w:rsidRPr="00EA1A8B">
        <w:rPr>
          <w:lang w:val="en-US"/>
        </w:rPr>
        <w:t>.</w:t>
      </w:r>
      <w:r w:rsidR="00B4527F" w:rsidRPr="00EA1A8B">
        <w:rPr>
          <w:lang w:val="en-US"/>
        </w:rPr>
        <w:t>7</w:t>
      </w:r>
      <w:r w:rsidR="00DC2591" w:rsidRPr="00EA1A8B">
        <w:rPr>
          <w:lang w:val="en-US"/>
        </w:rPr>
        <w:t>2</w:t>
      </w:r>
      <w:r w:rsidR="007103FC" w:rsidRPr="00EA1A8B">
        <w:rPr>
          <w:lang w:val="en-US"/>
        </w:rPr>
        <w:t xml:space="preserve"> </w:t>
      </w:r>
      <w:proofErr w:type="spellStart"/>
      <w:r w:rsidR="00DC2591" w:rsidRPr="00EA1A8B">
        <w:rPr>
          <w:lang w:val="en-US"/>
        </w:rPr>
        <w:t>kN</w:t>
      </w:r>
      <w:proofErr w:type="spellEnd"/>
      <w:r w:rsidR="00DC2591" w:rsidRPr="00EA1A8B">
        <w:rPr>
          <w:lang w:val="en-US"/>
        </w:rPr>
        <w:t xml:space="preserve"> and</w:t>
      </w:r>
      <w:r w:rsidR="00EF2172" w:rsidRPr="00EA1A8B">
        <w:rPr>
          <w:lang w:val="en-US"/>
        </w:rPr>
        <w:t xml:space="preserve"> </w:t>
      </w:r>
      <w:r w:rsidR="00EF2172" w:rsidRPr="00EA1A8B">
        <w:rPr>
          <w:i/>
          <w:lang w:val="en-US"/>
        </w:rPr>
        <w:t>d</w:t>
      </w:r>
      <w:r w:rsidR="00EF2172" w:rsidRPr="00EA1A8B">
        <w:rPr>
          <w:i/>
          <w:vertAlign w:val="subscript"/>
          <w:lang w:val="en-US"/>
        </w:rPr>
        <w:t>u</w:t>
      </w:r>
      <w:r w:rsidR="00EF2172" w:rsidRPr="00EA1A8B">
        <w:rPr>
          <w:lang w:val="en-US"/>
        </w:rPr>
        <w:t xml:space="preserve"> = 0.308</w:t>
      </w:r>
      <w:r w:rsidR="007103FC" w:rsidRPr="00EA1A8B">
        <w:rPr>
          <w:lang w:val="en-US"/>
        </w:rPr>
        <w:t xml:space="preserve"> </w:t>
      </w:r>
      <w:r w:rsidR="00EF2172" w:rsidRPr="00EA1A8B">
        <w:rPr>
          <w:lang w:val="en-US"/>
        </w:rPr>
        <w:t xml:space="preserve">m. </w:t>
      </w:r>
      <w:r w:rsidR="00EE5B71" w:rsidRPr="00EA1A8B">
        <w:rPr>
          <w:lang w:val="en-US"/>
        </w:rPr>
        <w:t>The value of the</w:t>
      </w:r>
      <w:r w:rsidR="00FC0070" w:rsidRPr="00EA1A8B">
        <w:rPr>
          <w:lang w:val="en-US"/>
        </w:rPr>
        <w:t xml:space="preserve"> design </w:t>
      </w:r>
      <w:r w:rsidR="00882D59" w:rsidRPr="00EA1A8B">
        <w:rPr>
          <w:lang w:val="en-US"/>
        </w:rPr>
        <w:t>displacement</w:t>
      </w:r>
      <w:r w:rsidR="00592F06" w:rsidRPr="00EA1A8B">
        <w:rPr>
          <w:lang w:val="en-US"/>
        </w:rPr>
        <w:t xml:space="preserve"> (</w:t>
      </w:r>
      <w:r w:rsidR="00D62A75" w:rsidRPr="00EA1A8B">
        <w:rPr>
          <w:i/>
          <w:lang w:val="en-US"/>
        </w:rPr>
        <w:t>d</w:t>
      </w:r>
      <w:r w:rsidR="00D62A75" w:rsidRPr="00EA1A8B">
        <w:rPr>
          <w:i/>
          <w:vertAlign w:val="subscript"/>
          <w:lang w:val="en-US"/>
        </w:rPr>
        <w:t>u</w:t>
      </w:r>
      <w:r w:rsidR="00592F06" w:rsidRPr="00EA1A8B">
        <w:rPr>
          <w:lang w:val="en-US"/>
        </w:rPr>
        <w:t xml:space="preserve">), </w:t>
      </w:r>
      <w:r w:rsidR="00FC0070" w:rsidRPr="00EA1A8B">
        <w:rPr>
          <w:lang w:val="en-US"/>
        </w:rPr>
        <w:t>is selected close to the maximum lateral displacement</w:t>
      </w:r>
      <w:r w:rsidR="005B695D" w:rsidRPr="00EA1A8B">
        <w:rPr>
          <w:lang w:val="en-US"/>
        </w:rPr>
        <w:t xml:space="preserve"> capacity </w:t>
      </w:r>
      <w:r w:rsidR="00FC0070" w:rsidRPr="00EA1A8B">
        <w:rPr>
          <w:lang w:val="en-US"/>
        </w:rPr>
        <w:t>of the bare frame</w:t>
      </w:r>
      <w:r w:rsidR="00BE0B2E" w:rsidRPr="00EA1A8B">
        <w:rPr>
          <w:lang w:val="en-US"/>
        </w:rPr>
        <w:t xml:space="preserve"> </w:t>
      </w:r>
      <w:r w:rsidR="00FC0070" w:rsidRPr="00EA1A8B">
        <w:rPr>
          <w:lang w:val="en-US"/>
        </w:rPr>
        <w:t>correspond</w:t>
      </w:r>
      <w:r w:rsidR="005B695D" w:rsidRPr="00EA1A8B">
        <w:rPr>
          <w:lang w:val="en-US"/>
        </w:rPr>
        <w:t>ing</w:t>
      </w:r>
      <w:r w:rsidR="00FC0070" w:rsidRPr="00EA1A8B">
        <w:rPr>
          <w:lang w:val="en-US"/>
        </w:rPr>
        <w:t xml:space="preserve"> to </w:t>
      </w:r>
      <w:r w:rsidR="007103FC" w:rsidRPr="00EA1A8B">
        <w:rPr>
          <w:lang w:val="en-US"/>
        </w:rPr>
        <w:t>the C</w:t>
      </w:r>
      <w:r w:rsidR="00882D59" w:rsidRPr="00EA1A8B">
        <w:rPr>
          <w:lang w:val="en-US"/>
        </w:rPr>
        <w:t xml:space="preserve">omplete </w:t>
      </w:r>
      <w:r w:rsidR="00E64198" w:rsidRPr="00EA1A8B">
        <w:rPr>
          <w:i/>
          <w:iCs/>
          <w:lang w:val="en-US"/>
        </w:rPr>
        <w:t>DS</w:t>
      </w:r>
      <w:r w:rsidR="00882D59" w:rsidRPr="00EA1A8B">
        <w:rPr>
          <w:lang w:val="en-US"/>
        </w:rPr>
        <w:t xml:space="preserve"> </w:t>
      </w:r>
      <w:r w:rsidR="007103FC" w:rsidRPr="00EA1A8B">
        <w:rPr>
          <w:lang w:val="en-US"/>
        </w:rPr>
        <w:t xml:space="preserve">described in the following </w:t>
      </w:r>
      <w:r w:rsidR="00592F06" w:rsidRPr="00EA1A8B">
        <w:rPr>
          <w:color w:val="0000FF"/>
          <w:lang w:val="en-US"/>
        </w:rPr>
        <w:t>S</w:t>
      </w:r>
      <w:r w:rsidR="00882D59" w:rsidRPr="00EA1A8B">
        <w:rPr>
          <w:color w:val="0000FF"/>
          <w:lang w:val="en-US"/>
        </w:rPr>
        <w:t>ection</w:t>
      </w:r>
      <w:r w:rsidR="00AF7AED" w:rsidRPr="00EA1A8B">
        <w:rPr>
          <w:color w:val="0000FF"/>
          <w:lang w:val="en-US"/>
        </w:rPr>
        <w:t xml:space="preserve"> 3.4</w:t>
      </w:r>
      <w:r w:rsidR="00592F06" w:rsidRPr="00EA1A8B">
        <w:rPr>
          <w:lang w:val="en-US"/>
        </w:rPr>
        <w:t>, fully exploit</w:t>
      </w:r>
      <w:r w:rsidR="00406019" w:rsidRPr="00EA1A8B">
        <w:rPr>
          <w:lang w:val="en-US"/>
        </w:rPr>
        <w:t>ing</w:t>
      </w:r>
      <w:r w:rsidR="00592F06" w:rsidRPr="00EA1A8B">
        <w:rPr>
          <w:lang w:val="en-US"/>
        </w:rPr>
        <w:t xml:space="preserve"> the capacity of the RC frame</w:t>
      </w:r>
      <w:r w:rsidR="00CB3CF8" w:rsidRPr="00EA1A8B">
        <w:rPr>
          <w:lang w:val="en-US"/>
        </w:rPr>
        <w:t>. T</w:t>
      </w:r>
      <w:r w:rsidR="00CF70BE" w:rsidRPr="00EA1A8B">
        <w:rPr>
          <w:lang w:val="en-US"/>
        </w:rPr>
        <w:t>he base shear</w:t>
      </w:r>
      <w:r w:rsidR="00592F06" w:rsidRPr="00EA1A8B">
        <w:rPr>
          <w:lang w:val="en-US"/>
        </w:rPr>
        <w:t xml:space="preserve"> (</w:t>
      </w:r>
      <w:r w:rsidR="00592F06" w:rsidRPr="00EA1A8B">
        <w:rPr>
          <w:i/>
          <w:iCs/>
          <w:lang w:val="en-US"/>
        </w:rPr>
        <w:t>V</w:t>
      </w:r>
      <w:r w:rsidR="00592F06" w:rsidRPr="00EA1A8B">
        <w:rPr>
          <w:i/>
          <w:iCs/>
          <w:vertAlign w:val="subscript"/>
          <w:lang w:val="en-US"/>
        </w:rPr>
        <w:t>f,</w:t>
      </w:r>
      <w:r w:rsidR="00592F06" w:rsidRPr="00EA1A8B">
        <w:rPr>
          <w:vertAlign w:val="subscript"/>
          <w:lang w:val="en-US"/>
        </w:rPr>
        <w:t>1</w:t>
      </w:r>
      <w:r w:rsidR="00592F06" w:rsidRPr="00EA1A8B">
        <w:rPr>
          <w:iCs/>
          <w:lang w:val="en-US"/>
        </w:rPr>
        <w:t>)</w:t>
      </w:r>
      <w:r w:rsidR="00CF70BE" w:rsidRPr="00EA1A8B">
        <w:rPr>
          <w:lang w:val="en-US"/>
        </w:rPr>
        <w:t xml:space="preserve"> is defined after bi-lineariz</w:t>
      </w:r>
      <w:r w:rsidR="00406019" w:rsidRPr="00EA1A8B">
        <w:rPr>
          <w:lang w:val="en-US"/>
        </w:rPr>
        <w:t>ing</w:t>
      </w:r>
      <w:r w:rsidR="00CF70BE" w:rsidRPr="00EA1A8B">
        <w:rPr>
          <w:lang w:val="en-US"/>
        </w:rPr>
        <w:t xml:space="preserve"> the capacity curve based on an elastic-perfectly plastic model.</w:t>
      </w:r>
    </w:p>
    <w:p w14:paraId="2C989B7C" w14:textId="77777777" w:rsidR="00AF7AED" w:rsidRPr="00EA1A8B" w:rsidRDefault="00AF7AED" w:rsidP="00AF7AED">
      <w:pPr>
        <w:rPr>
          <w:lang w:val="en-US"/>
        </w:rPr>
      </w:pPr>
    </w:p>
    <w:p w14:paraId="48F44B76" w14:textId="64D7C825" w:rsidR="00D62A75" w:rsidRPr="00EA1A8B" w:rsidRDefault="006A1824" w:rsidP="0005443A">
      <w:pPr>
        <w:jc w:val="both"/>
        <w:rPr>
          <w:lang w:val="en-US"/>
        </w:rPr>
      </w:pPr>
      <w:r w:rsidRPr="00EA1A8B">
        <w:rPr>
          <w:lang w:val="en-US"/>
        </w:rPr>
        <w:t xml:space="preserve">     </w:t>
      </w:r>
      <w:r w:rsidR="00D62A75" w:rsidRPr="00EA1A8B">
        <w:rPr>
          <w:lang w:val="en-US"/>
        </w:rPr>
        <w:t>In the present study</w:t>
      </w:r>
      <w:r w:rsidR="00B72619" w:rsidRPr="00EA1A8B">
        <w:rPr>
          <w:lang w:val="en-US"/>
        </w:rPr>
        <w:t xml:space="preserve">, the </w:t>
      </w:r>
      <w:r w:rsidR="00F81586" w:rsidRPr="00EA1A8B">
        <w:rPr>
          <w:lang w:val="en-US"/>
        </w:rPr>
        <w:t xml:space="preserve">retrofit </w:t>
      </w:r>
      <w:r w:rsidRPr="00EA1A8B">
        <w:rPr>
          <w:lang w:val="en-US"/>
        </w:rPr>
        <w:t xml:space="preserve">is designed independently from a specific seismic </w:t>
      </w:r>
      <w:r w:rsidR="00B72619" w:rsidRPr="00EA1A8B">
        <w:rPr>
          <w:lang w:val="en-US"/>
        </w:rPr>
        <w:t>hazard</w:t>
      </w:r>
      <w:r w:rsidR="00406019" w:rsidRPr="00EA1A8B">
        <w:rPr>
          <w:lang w:val="en-US"/>
        </w:rPr>
        <w:t>,</w:t>
      </w:r>
      <w:r w:rsidR="00D62A75" w:rsidRPr="00EA1A8B">
        <w:rPr>
          <w:lang w:val="en-US"/>
        </w:rPr>
        <w:t xml:space="preserve"> and the base shear of the dissipative system</w:t>
      </w:r>
      <w:r w:rsidR="00592F06" w:rsidRPr="00EA1A8B">
        <w:rPr>
          <w:lang w:val="en-US"/>
        </w:rPr>
        <w:t xml:space="preserve"> (</w:t>
      </w:r>
      <w:r w:rsidR="00D62A75" w:rsidRPr="00EA1A8B">
        <w:rPr>
          <w:i/>
          <w:iCs/>
          <w:lang w:val="en-US"/>
        </w:rPr>
        <w:t>V</w:t>
      </w:r>
      <w:r w:rsidR="00D62A75" w:rsidRPr="00EA1A8B">
        <w:rPr>
          <w:i/>
          <w:iCs/>
          <w:vertAlign w:val="subscript"/>
          <w:lang w:val="en-US"/>
        </w:rPr>
        <w:t>d</w:t>
      </w:r>
      <w:r w:rsidR="00EA0BAB" w:rsidRPr="00EA1A8B">
        <w:rPr>
          <w:i/>
          <w:iCs/>
          <w:vertAlign w:val="subscript"/>
          <w:lang w:val="en-US"/>
        </w:rPr>
        <w:t>,</w:t>
      </w:r>
      <w:r w:rsidR="00EA0BAB" w:rsidRPr="00EA1A8B">
        <w:rPr>
          <w:vertAlign w:val="subscript"/>
          <w:lang w:val="en-US"/>
        </w:rPr>
        <w:t>1</w:t>
      </w:r>
      <w:r w:rsidR="00592F06" w:rsidRPr="00EA1A8B">
        <w:rPr>
          <w:lang w:val="en-US"/>
        </w:rPr>
        <w:t xml:space="preserve">) </w:t>
      </w:r>
      <w:r w:rsidR="00D62A75" w:rsidRPr="00EA1A8B">
        <w:rPr>
          <w:lang w:val="en-US"/>
        </w:rPr>
        <w:t>is selected equal to the base shear of the bare frame</w:t>
      </w:r>
      <w:r w:rsidR="00592F06" w:rsidRPr="00EA1A8B">
        <w:rPr>
          <w:lang w:val="en-US"/>
        </w:rPr>
        <w:t xml:space="preserve"> (</w:t>
      </w:r>
      <w:r w:rsidR="00592F06" w:rsidRPr="00EA1A8B">
        <w:rPr>
          <w:i/>
          <w:iCs/>
          <w:lang w:val="en-US"/>
        </w:rPr>
        <w:t>V</w:t>
      </w:r>
      <w:r w:rsidR="00592F06" w:rsidRPr="00EA1A8B">
        <w:rPr>
          <w:i/>
          <w:iCs/>
          <w:vertAlign w:val="subscript"/>
          <w:lang w:val="en-US"/>
        </w:rPr>
        <w:t>f,</w:t>
      </w:r>
      <w:r w:rsidR="00592F06" w:rsidRPr="00EA1A8B">
        <w:rPr>
          <w:vertAlign w:val="subscript"/>
          <w:lang w:val="en-US"/>
        </w:rPr>
        <w:t>1</w:t>
      </w:r>
      <w:r w:rsidR="00592F06" w:rsidRPr="00EA1A8B">
        <w:rPr>
          <w:iCs/>
          <w:lang w:val="en-US"/>
        </w:rPr>
        <w:t>)</w:t>
      </w:r>
      <w:r w:rsidR="00D62A75" w:rsidRPr="00EA1A8B">
        <w:rPr>
          <w:lang w:val="en-US"/>
        </w:rPr>
        <w:t xml:space="preserve">, </w:t>
      </w:r>
      <w:r w:rsidR="00BE0B2E" w:rsidRPr="00EA1A8B">
        <w:rPr>
          <w:lang w:val="en-US"/>
        </w:rPr>
        <w:t>or in other words,</w:t>
      </w:r>
      <w:r w:rsidR="00BE0B2E" w:rsidRPr="00EA1A8B">
        <w:rPr>
          <w:i/>
          <w:iCs/>
          <w:lang w:val="en-US"/>
        </w:rPr>
        <w:t xml:space="preserve"> </w:t>
      </w:r>
      <w:r w:rsidR="00D62A75" w:rsidRPr="00EA1A8B">
        <w:rPr>
          <w:lang w:val="en-US"/>
        </w:rPr>
        <w:t xml:space="preserve">strength proportion coefficient </w:t>
      </w:r>
      <w:r w:rsidR="00D62A75" w:rsidRPr="00EA1A8B">
        <w:rPr>
          <w:i/>
          <w:lang w:val="en-US"/>
        </w:rPr>
        <w:t>α</w:t>
      </w:r>
      <w:r w:rsidR="00BE0B2E" w:rsidRPr="00EA1A8B">
        <w:rPr>
          <w:i/>
          <w:lang w:val="en-US"/>
        </w:rPr>
        <w:t xml:space="preserve"> </w:t>
      </w:r>
      <w:r w:rsidR="00D62A75" w:rsidRPr="00EA1A8B">
        <w:rPr>
          <w:iCs/>
          <w:lang w:val="en-US"/>
        </w:rPr>
        <w:t>=</w:t>
      </w:r>
      <w:r w:rsidR="00D62A75" w:rsidRPr="00EA1A8B">
        <w:rPr>
          <w:i/>
          <w:iCs/>
          <w:lang w:val="en-US"/>
        </w:rPr>
        <w:t>V</w:t>
      </w:r>
      <w:r w:rsidR="00D62A75" w:rsidRPr="00EA1A8B">
        <w:rPr>
          <w:i/>
          <w:iCs/>
          <w:vertAlign w:val="subscript"/>
          <w:lang w:val="en-US"/>
        </w:rPr>
        <w:t>d</w:t>
      </w:r>
      <w:r w:rsidR="00EA0BAB" w:rsidRPr="00EA1A8B">
        <w:rPr>
          <w:i/>
          <w:iCs/>
          <w:vertAlign w:val="subscript"/>
          <w:lang w:val="en-US"/>
        </w:rPr>
        <w:t>,</w:t>
      </w:r>
      <w:r w:rsidR="00EA0BAB" w:rsidRPr="00EA1A8B">
        <w:rPr>
          <w:vertAlign w:val="subscript"/>
          <w:lang w:val="en-US"/>
        </w:rPr>
        <w:t>1</w:t>
      </w:r>
      <w:r w:rsidR="00D62A75" w:rsidRPr="00EA1A8B">
        <w:rPr>
          <w:i/>
          <w:iCs/>
          <w:lang w:val="en-US"/>
        </w:rPr>
        <w:t>/V</w:t>
      </w:r>
      <w:r w:rsidR="00D62A75" w:rsidRPr="00EA1A8B">
        <w:rPr>
          <w:i/>
          <w:iCs/>
          <w:vertAlign w:val="subscript"/>
          <w:lang w:val="en-US"/>
        </w:rPr>
        <w:t>f</w:t>
      </w:r>
      <w:r w:rsidR="00EA0BAB" w:rsidRPr="00EA1A8B">
        <w:rPr>
          <w:i/>
          <w:iCs/>
          <w:vertAlign w:val="subscript"/>
          <w:lang w:val="en-US"/>
        </w:rPr>
        <w:t>,</w:t>
      </w:r>
      <w:r w:rsidR="00EA0BAB" w:rsidRPr="00EA1A8B">
        <w:rPr>
          <w:vertAlign w:val="subscript"/>
          <w:lang w:val="en-US"/>
        </w:rPr>
        <w:t>1</w:t>
      </w:r>
      <w:r w:rsidR="00D62A75" w:rsidRPr="00EA1A8B">
        <w:rPr>
          <w:lang w:val="en-US"/>
        </w:rPr>
        <w:t xml:space="preserve"> equal</w:t>
      </w:r>
      <w:r w:rsidR="00BE0B2E" w:rsidRPr="00EA1A8B">
        <w:rPr>
          <w:lang w:val="en-US"/>
        </w:rPr>
        <w:t>s</w:t>
      </w:r>
      <w:r w:rsidR="00D62A75" w:rsidRPr="00EA1A8B">
        <w:rPr>
          <w:lang w:val="en-US"/>
        </w:rPr>
        <w:t xml:space="preserve"> </w:t>
      </w:r>
      <w:r w:rsidR="00BE0B2E" w:rsidRPr="00EA1A8B">
        <w:rPr>
          <w:lang w:val="en-US"/>
        </w:rPr>
        <w:t>unity</w:t>
      </w:r>
      <w:r w:rsidR="00D62A75" w:rsidRPr="00EA1A8B">
        <w:rPr>
          <w:lang w:val="en-US"/>
        </w:rPr>
        <w:t xml:space="preserve"> [</w:t>
      </w:r>
      <w:r w:rsidR="00D62A75" w:rsidRPr="00EA1A8B">
        <w:rPr>
          <w:color w:val="FF0000"/>
          <w:lang w:val="en-US"/>
        </w:rPr>
        <w:fldChar w:fldCharType="begin"/>
      </w:r>
      <w:r w:rsidR="00D62A75" w:rsidRPr="00EA1A8B">
        <w:rPr>
          <w:color w:val="FF0000"/>
          <w:lang w:val="en-US"/>
        </w:rPr>
        <w:instrText xml:space="preserve"> REF _Ref21279595 \r \h  \* MERGEFORMAT </w:instrText>
      </w:r>
      <w:r w:rsidR="00D62A75" w:rsidRPr="00EA1A8B">
        <w:rPr>
          <w:color w:val="FF0000"/>
          <w:lang w:val="en-US"/>
        </w:rPr>
      </w:r>
      <w:r w:rsidR="00D62A75" w:rsidRPr="00EA1A8B">
        <w:rPr>
          <w:color w:val="FF0000"/>
          <w:lang w:val="en-US"/>
        </w:rPr>
        <w:fldChar w:fldCharType="separate"/>
      </w:r>
      <w:r w:rsidR="00537EF3">
        <w:rPr>
          <w:color w:val="FF0000"/>
          <w:lang w:val="en-US"/>
        </w:rPr>
        <w:t>14</w:t>
      </w:r>
      <w:r w:rsidR="00D62A75" w:rsidRPr="00EA1A8B">
        <w:rPr>
          <w:color w:val="FF0000"/>
          <w:lang w:val="en-US"/>
        </w:rPr>
        <w:fldChar w:fldCharType="end"/>
      </w:r>
      <w:r w:rsidR="00592F06" w:rsidRPr="00EA1A8B">
        <w:rPr>
          <w:lang w:val="en-US"/>
        </w:rPr>
        <w:t xml:space="preserve">, </w:t>
      </w:r>
      <w:r w:rsidR="00592F06" w:rsidRPr="00EA1A8B">
        <w:rPr>
          <w:color w:val="FF0000"/>
          <w:lang w:val="en-US"/>
        </w:rPr>
        <w:fldChar w:fldCharType="begin"/>
      </w:r>
      <w:r w:rsidR="00592F06" w:rsidRPr="00EA1A8B">
        <w:rPr>
          <w:color w:val="FF0000"/>
          <w:lang w:val="en-US"/>
        </w:rPr>
        <w:instrText xml:space="preserve"> REF _Ref37691234 \r \h </w:instrText>
      </w:r>
      <w:r w:rsidR="00EA1A8B">
        <w:rPr>
          <w:color w:val="FF0000"/>
          <w:lang w:val="en-US"/>
        </w:rPr>
        <w:instrText xml:space="preserve"> \* MERGEFORMAT </w:instrText>
      </w:r>
      <w:r w:rsidR="00592F06" w:rsidRPr="00EA1A8B">
        <w:rPr>
          <w:color w:val="FF0000"/>
          <w:lang w:val="en-US"/>
        </w:rPr>
      </w:r>
      <w:r w:rsidR="00592F06" w:rsidRPr="00EA1A8B">
        <w:rPr>
          <w:color w:val="FF0000"/>
          <w:lang w:val="en-US"/>
        </w:rPr>
        <w:fldChar w:fldCharType="separate"/>
      </w:r>
      <w:r w:rsidR="00537EF3">
        <w:rPr>
          <w:color w:val="FF0000"/>
          <w:lang w:val="en-US"/>
        </w:rPr>
        <w:t>17</w:t>
      </w:r>
      <w:r w:rsidR="00592F06" w:rsidRPr="00EA1A8B">
        <w:rPr>
          <w:color w:val="FF0000"/>
          <w:lang w:val="en-US"/>
        </w:rPr>
        <w:fldChar w:fldCharType="end"/>
      </w:r>
      <w:r w:rsidR="00D62A75" w:rsidRPr="00EA1A8B">
        <w:rPr>
          <w:lang w:val="en-US"/>
        </w:rPr>
        <w:t>]</w:t>
      </w:r>
      <w:r w:rsidR="00AF7AED" w:rsidRPr="00EA1A8B">
        <w:rPr>
          <w:lang w:val="en-US"/>
        </w:rPr>
        <w:t>, hence doubling the base shear resistance of the retrofitted frame.</w:t>
      </w:r>
      <w:r w:rsidR="00F81586" w:rsidRPr="00EA1A8B">
        <w:rPr>
          <w:lang w:val="en-US"/>
        </w:rPr>
        <w:t xml:space="preserve"> T</w:t>
      </w:r>
      <w:r w:rsidR="00EF2172" w:rsidRPr="00EA1A8B">
        <w:rPr>
          <w:lang w:val="en-US"/>
        </w:rPr>
        <w:t xml:space="preserve">he ductility of the </w:t>
      </w:r>
      <w:r w:rsidR="00D62A75" w:rsidRPr="00EA1A8B">
        <w:rPr>
          <w:lang w:val="en-US"/>
        </w:rPr>
        <w:t>dissipative braces</w:t>
      </w:r>
      <w:r w:rsidR="005B695D" w:rsidRPr="00EA1A8B">
        <w:rPr>
          <w:lang w:val="en-US"/>
        </w:rPr>
        <w:t xml:space="preserve">, </w:t>
      </w:r>
      <w:r w:rsidR="001E09B2" w:rsidRPr="00EA1A8B">
        <w:rPr>
          <w:i/>
          <w:iCs/>
          <w:lang w:val="en-US"/>
        </w:rPr>
        <w:t>i.e.,</w:t>
      </w:r>
      <w:r w:rsidR="001E09B2" w:rsidRPr="00EA1A8B">
        <w:rPr>
          <w:lang w:val="en-US"/>
        </w:rPr>
        <w:t xml:space="preserve"> dissipative device plus elastic brace</w:t>
      </w:r>
      <w:r w:rsidR="00AF7AED" w:rsidRPr="00EA1A8B">
        <w:rPr>
          <w:lang w:val="en-US"/>
        </w:rPr>
        <w:t xml:space="preserve"> (</w:t>
      </w:r>
      <w:r w:rsidR="00AF7AED" w:rsidRPr="00EA1A8B">
        <w:rPr>
          <w:rFonts w:ascii="Symbol" w:hAnsi="Symbol"/>
          <w:i/>
          <w:iCs/>
          <w:lang w:val="en-US"/>
        </w:rPr>
        <w:t></w:t>
      </w:r>
      <w:r w:rsidR="00AF7AED" w:rsidRPr="00EA1A8B">
        <w:rPr>
          <w:i/>
          <w:iCs/>
          <w:vertAlign w:val="subscript"/>
          <w:lang w:val="en-US"/>
        </w:rPr>
        <w:t>d</w:t>
      </w:r>
      <w:r w:rsidR="00AF7AED" w:rsidRPr="00EA1A8B">
        <w:rPr>
          <w:lang w:val="en-US"/>
        </w:rPr>
        <w:t>)</w:t>
      </w:r>
      <w:r w:rsidR="001E09B2" w:rsidRPr="00EA1A8B">
        <w:rPr>
          <w:lang w:val="en-US"/>
        </w:rPr>
        <w:t xml:space="preserve"> </w:t>
      </w:r>
      <w:r w:rsidR="00D62A75" w:rsidRPr="00EA1A8B">
        <w:rPr>
          <w:lang w:val="en-US"/>
        </w:rPr>
        <w:t>is assumed</w:t>
      </w:r>
      <w:r w:rsidR="00AF7AED" w:rsidRPr="00EA1A8B">
        <w:rPr>
          <w:lang w:val="en-US"/>
        </w:rPr>
        <w:t xml:space="preserve"> equal to</w:t>
      </w:r>
      <w:r w:rsidR="00D62A75" w:rsidRPr="00EA1A8B">
        <w:rPr>
          <w:lang w:val="en-US"/>
        </w:rPr>
        <w:t xml:space="preserve"> </w:t>
      </w:r>
      <w:r w:rsidR="00EF2172" w:rsidRPr="00EA1A8B">
        <w:rPr>
          <w:lang w:val="en-US"/>
        </w:rPr>
        <w:t xml:space="preserve">15. </w:t>
      </w:r>
      <w:r w:rsidR="00EA0BAB" w:rsidRPr="00EA1A8B">
        <w:rPr>
          <w:lang w:val="en-US"/>
        </w:rPr>
        <w:t xml:space="preserve">The design method provides properties such as strength </w:t>
      </w:r>
      <w:proofErr w:type="spellStart"/>
      <w:proofErr w:type="gramStart"/>
      <w:r w:rsidR="00EA0BAB" w:rsidRPr="00EA1A8B">
        <w:rPr>
          <w:i/>
          <w:iCs/>
          <w:lang w:val="en-US"/>
        </w:rPr>
        <w:t>F</w:t>
      </w:r>
      <w:r w:rsidR="00EA0BAB" w:rsidRPr="00EA1A8B">
        <w:rPr>
          <w:i/>
          <w:iCs/>
          <w:vertAlign w:val="subscript"/>
          <w:lang w:val="en-US"/>
        </w:rPr>
        <w:t>d,i</w:t>
      </w:r>
      <w:proofErr w:type="spellEnd"/>
      <w:proofErr w:type="gramEnd"/>
      <w:r w:rsidR="00EA0BAB" w:rsidRPr="00EA1A8B">
        <w:rPr>
          <w:lang w:val="en-US"/>
        </w:rPr>
        <w:t xml:space="preserve"> and stiffness </w:t>
      </w:r>
      <w:proofErr w:type="spellStart"/>
      <w:r w:rsidR="00EA0BAB" w:rsidRPr="00EA1A8B">
        <w:rPr>
          <w:i/>
          <w:iCs/>
          <w:lang w:val="en-US"/>
        </w:rPr>
        <w:t>K</w:t>
      </w:r>
      <w:r w:rsidR="00EA0BAB" w:rsidRPr="00EA1A8B">
        <w:rPr>
          <w:i/>
          <w:iCs/>
          <w:vertAlign w:val="subscript"/>
          <w:lang w:val="en-US"/>
        </w:rPr>
        <w:t>d,i</w:t>
      </w:r>
      <w:proofErr w:type="spellEnd"/>
      <w:r w:rsidR="00EA0BAB" w:rsidRPr="00EA1A8B">
        <w:rPr>
          <w:lang w:val="en-US"/>
        </w:rPr>
        <w:t xml:space="preserve"> of the </w:t>
      </w:r>
      <w:r w:rsidR="00F81586" w:rsidRPr="00EA1A8B">
        <w:rPr>
          <w:lang w:val="en-US"/>
        </w:rPr>
        <w:t xml:space="preserve">dissipative braces </w:t>
      </w:r>
      <w:r w:rsidR="00EA0BAB" w:rsidRPr="00EA1A8B">
        <w:rPr>
          <w:lang w:val="en-US"/>
        </w:rPr>
        <w:t xml:space="preserve">at each story as </w:t>
      </w:r>
      <w:r w:rsidR="00EA0BAB" w:rsidRPr="00EA1A8B">
        <w:rPr>
          <w:color w:val="000000" w:themeColor="text1"/>
          <w:lang w:val="en-US"/>
        </w:rPr>
        <w:t xml:space="preserve">summarized in </w:t>
      </w:r>
      <w:r w:rsidR="00EA0BAB" w:rsidRPr="00EA1A8B">
        <w:rPr>
          <w:color w:val="0000FF"/>
          <w:lang w:val="en-US"/>
        </w:rPr>
        <w:fldChar w:fldCharType="begin"/>
      </w:r>
      <w:r w:rsidR="00EA0BAB" w:rsidRPr="00EA1A8B">
        <w:rPr>
          <w:color w:val="0000FF"/>
          <w:lang w:val="en-US"/>
        </w:rPr>
        <w:instrText xml:space="preserve"> REF _Ref10998992 \h  \* MERGEFORMAT </w:instrText>
      </w:r>
      <w:r w:rsidR="00EA0BAB" w:rsidRPr="00EA1A8B">
        <w:rPr>
          <w:color w:val="0000FF"/>
          <w:lang w:val="en-US"/>
        </w:rPr>
      </w:r>
      <w:r w:rsidR="00EA0BAB" w:rsidRPr="00EA1A8B">
        <w:rPr>
          <w:color w:val="0000FF"/>
          <w:lang w:val="en-US"/>
        </w:rPr>
        <w:fldChar w:fldCharType="separate"/>
      </w:r>
      <w:r w:rsidR="00537EF3" w:rsidRPr="00EA1A8B">
        <w:rPr>
          <w:color w:val="0000FF"/>
          <w:lang w:val="en-US"/>
        </w:rPr>
        <w:t xml:space="preserve">Table </w:t>
      </w:r>
      <w:r w:rsidR="00537EF3" w:rsidRPr="00537EF3">
        <w:rPr>
          <w:color w:val="0000FF"/>
          <w:lang w:val="en-US"/>
        </w:rPr>
        <w:t>1</w:t>
      </w:r>
      <w:r w:rsidR="00EA0BAB" w:rsidRPr="00EA1A8B">
        <w:rPr>
          <w:color w:val="0000FF"/>
          <w:lang w:val="en-US"/>
        </w:rPr>
        <w:fldChar w:fldCharType="end"/>
      </w:r>
      <w:r w:rsidR="00EA0BAB" w:rsidRPr="00EA1A8B">
        <w:rPr>
          <w:color w:val="000000" w:themeColor="text1"/>
          <w:lang w:val="en-US"/>
        </w:rPr>
        <w:t>.</w:t>
      </w:r>
      <w:r w:rsidR="005B695D" w:rsidRPr="00EA1A8B">
        <w:rPr>
          <w:color w:val="000000" w:themeColor="text1"/>
          <w:lang w:val="en-US"/>
        </w:rPr>
        <w:t xml:space="preserve"> </w:t>
      </w:r>
      <w:r w:rsidR="00AF7AED" w:rsidRPr="00EA1A8B">
        <w:rPr>
          <w:color w:val="000000" w:themeColor="text1"/>
          <w:lang w:val="en-US"/>
        </w:rPr>
        <w:t xml:space="preserve">Assuming </w:t>
      </w:r>
      <w:r w:rsidR="00406019" w:rsidRPr="00EA1A8B">
        <w:rPr>
          <w:color w:val="000000" w:themeColor="text1"/>
          <w:lang w:val="en-US"/>
        </w:rPr>
        <w:t xml:space="preserve">the </w:t>
      </w:r>
      <w:r w:rsidR="00AF7AED" w:rsidRPr="00EA1A8B">
        <w:rPr>
          <w:color w:val="000000" w:themeColor="text1"/>
          <w:lang w:val="en-US"/>
        </w:rPr>
        <w:t>ductility of the BRB devices (</w:t>
      </w:r>
      <w:r w:rsidR="00AF7AED" w:rsidRPr="00EA1A8B">
        <w:rPr>
          <w:i/>
          <w:color w:val="000000" w:themeColor="text1"/>
          <w:lang w:val="en-US"/>
        </w:rPr>
        <w:t>µ</w:t>
      </w:r>
      <w:r w:rsidR="00AF7AED" w:rsidRPr="00EA1A8B">
        <w:rPr>
          <w:i/>
          <w:color w:val="000000" w:themeColor="text1"/>
          <w:vertAlign w:val="subscript"/>
          <w:lang w:val="en-US"/>
        </w:rPr>
        <w:t>BRB</w:t>
      </w:r>
      <w:r w:rsidR="00AF7AED" w:rsidRPr="00EA1A8B">
        <w:rPr>
          <w:color w:val="000000" w:themeColor="text1"/>
          <w:lang w:val="en-US"/>
        </w:rPr>
        <w:t xml:space="preserve"> </w:t>
      </w:r>
      <w:r w:rsidR="00406019" w:rsidRPr="00EA1A8B">
        <w:rPr>
          <w:color w:val="000000" w:themeColor="text1"/>
          <w:lang w:val="en-US"/>
        </w:rPr>
        <w:t>=</w:t>
      </w:r>
      <w:r w:rsidR="00AF7AED" w:rsidRPr="00EA1A8B">
        <w:rPr>
          <w:color w:val="000000" w:themeColor="text1"/>
          <w:lang w:val="en-US"/>
        </w:rPr>
        <w:t xml:space="preserve"> 20</w:t>
      </w:r>
      <w:r w:rsidR="00406019" w:rsidRPr="00EA1A8B">
        <w:rPr>
          <w:color w:val="000000" w:themeColor="text1"/>
          <w:lang w:val="en-US"/>
        </w:rPr>
        <w:t>)</w:t>
      </w:r>
      <w:r w:rsidR="00AF7AED" w:rsidRPr="00EA1A8B">
        <w:rPr>
          <w:color w:val="000000" w:themeColor="text1"/>
          <w:lang w:val="en-US"/>
        </w:rPr>
        <w:t>, the yielding resistance of the materials for BRB device</w:t>
      </w:r>
      <w:r w:rsidR="00406019" w:rsidRPr="00EA1A8B">
        <w:rPr>
          <w:color w:val="000000" w:themeColor="text1"/>
          <w:lang w:val="en-US"/>
        </w:rPr>
        <w:t>s</w:t>
      </w:r>
      <w:r w:rsidR="00AF7AED" w:rsidRPr="00EA1A8B">
        <w:rPr>
          <w:color w:val="000000" w:themeColor="text1"/>
          <w:lang w:val="en-US"/>
        </w:rPr>
        <w:t xml:space="preserve"> (</w:t>
      </w:r>
      <w:proofErr w:type="spellStart"/>
      <w:r w:rsidR="00AF7AED" w:rsidRPr="00EA1A8B">
        <w:rPr>
          <w:i/>
          <w:iCs/>
          <w:color w:val="000000" w:themeColor="text1"/>
          <w:lang w:val="en-US"/>
        </w:rPr>
        <w:t>f</w:t>
      </w:r>
      <w:r w:rsidR="00AF7AED" w:rsidRPr="00EA1A8B">
        <w:rPr>
          <w:i/>
          <w:iCs/>
          <w:color w:val="000000" w:themeColor="text1"/>
          <w:vertAlign w:val="subscript"/>
          <w:lang w:val="en-US"/>
        </w:rPr>
        <w:t>y,BRB</w:t>
      </w:r>
      <w:proofErr w:type="spellEnd"/>
      <w:r w:rsidR="00406019" w:rsidRPr="00EA1A8B">
        <w:rPr>
          <w:i/>
          <w:iCs/>
          <w:color w:val="000000" w:themeColor="text1"/>
          <w:lang w:val="en-US"/>
        </w:rPr>
        <w:t xml:space="preserve"> </w:t>
      </w:r>
      <w:r w:rsidR="00406019" w:rsidRPr="00EA1A8B">
        <w:rPr>
          <w:color w:val="000000" w:themeColor="text1"/>
          <w:lang w:val="en-US"/>
        </w:rPr>
        <w:t>= 250 MPa)</w:t>
      </w:r>
      <w:r w:rsidR="00AF7AED" w:rsidRPr="00EA1A8B">
        <w:rPr>
          <w:color w:val="000000" w:themeColor="text1"/>
          <w:lang w:val="en-US"/>
        </w:rPr>
        <w:t xml:space="preserve"> and elastic brace</w:t>
      </w:r>
      <w:r w:rsidR="00406019" w:rsidRPr="00EA1A8B">
        <w:rPr>
          <w:color w:val="000000" w:themeColor="text1"/>
          <w:lang w:val="en-US"/>
        </w:rPr>
        <w:t>s</w:t>
      </w:r>
      <w:r w:rsidR="00AF7AED" w:rsidRPr="00EA1A8B">
        <w:rPr>
          <w:color w:val="000000" w:themeColor="text1"/>
          <w:lang w:val="en-US"/>
        </w:rPr>
        <w:t xml:space="preserve"> (</w:t>
      </w:r>
      <w:proofErr w:type="spellStart"/>
      <w:r w:rsidR="00AF7AED" w:rsidRPr="00EA1A8B">
        <w:rPr>
          <w:i/>
          <w:iCs/>
          <w:color w:val="000000" w:themeColor="text1"/>
          <w:lang w:val="en-US"/>
        </w:rPr>
        <w:t>f</w:t>
      </w:r>
      <w:r w:rsidR="00AF7AED" w:rsidRPr="00EA1A8B">
        <w:rPr>
          <w:i/>
          <w:iCs/>
          <w:color w:val="000000" w:themeColor="text1"/>
          <w:vertAlign w:val="subscript"/>
          <w:lang w:val="en-US"/>
        </w:rPr>
        <w:t>y,eb</w:t>
      </w:r>
      <w:proofErr w:type="spellEnd"/>
      <w:r w:rsidR="00406019" w:rsidRPr="00EA1A8B">
        <w:rPr>
          <w:color w:val="000000" w:themeColor="text1"/>
          <w:lang w:val="en-US"/>
        </w:rPr>
        <w:t xml:space="preserve"> = 355 MPa)</w:t>
      </w:r>
      <w:r w:rsidR="00AF7AED" w:rsidRPr="00EA1A8B">
        <w:rPr>
          <w:color w:val="000000" w:themeColor="text1"/>
          <w:lang w:val="en-US"/>
        </w:rPr>
        <w:t>, and b</w:t>
      </w:r>
      <w:r w:rsidR="00EA0BAB" w:rsidRPr="00EA1A8B">
        <w:rPr>
          <w:lang w:val="en-US"/>
        </w:rPr>
        <w:t xml:space="preserve">ased on </w:t>
      </w:r>
      <w:r w:rsidR="00AF7AED" w:rsidRPr="00EA1A8B">
        <w:rPr>
          <w:lang w:val="en-US"/>
        </w:rPr>
        <w:t xml:space="preserve">strength </w:t>
      </w:r>
      <w:proofErr w:type="spellStart"/>
      <w:r w:rsidR="00AF7AED" w:rsidRPr="00EA1A8B">
        <w:rPr>
          <w:i/>
          <w:iCs/>
          <w:lang w:val="en-US"/>
        </w:rPr>
        <w:t>F</w:t>
      </w:r>
      <w:r w:rsidR="00AF7AED" w:rsidRPr="00EA1A8B">
        <w:rPr>
          <w:i/>
          <w:iCs/>
          <w:vertAlign w:val="subscript"/>
          <w:lang w:val="en-US"/>
        </w:rPr>
        <w:t>d,i</w:t>
      </w:r>
      <w:proofErr w:type="spellEnd"/>
      <w:r w:rsidR="00F61747" w:rsidRPr="00EA1A8B">
        <w:rPr>
          <w:lang w:val="en-US"/>
        </w:rPr>
        <w:t>,</w:t>
      </w:r>
      <w:r w:rsidR="00AF7AED" w:rsidRPr="00EA1A8B">
        <w:rPr>
          <w:lang w:val="en-US"/>
        </w:rPr>
        <w:t xml:space="preserve"> and stiffness </w:t>
      </w:r>
      <w:proofErr w:type="spellStart"/>
      <w:r w:rsidR="00AF7AED" w:rsidRPr="00EA1A8B">
        <w:rPr>
          <w:i/>
          <w:iCs/>
          <w:lang w:val="en-US"/>
        </w:rPr>
        <w:t>K</w:t>
      </w:r>
      <w:r w:rsidR="00AF7AED" w:rsidRPr="00EA1A8B">
        <w:rPr>
          <w:i/>
          <w:iCs/>
          <w:vertAlign w:val="subscript"/>
          <w:lang w:val="en-US"/>
        </w:rPr>
        <w:t>d,i</w:t>
      </w:r>
      <w:proofErr w:type="spellEnd"/>
      <w:r w:rsidR="00AF7AED" w:rsidRPr="00EA1A8B">
        <w:rPr>
          <w:lang w:val="en-US"/>
        </w:rPr>
        <w:t xml:space="preserve"> of the dissipative braces, </w:t>
      </w:r>
      <w:r w:rsidR="00EA0BAB" w:rsidRPr="00EA1A8B">
        <w:rPr>
          <w:lang w:val="en-US"/>
        </w:rPr>
        <w:t xml:space="preserve">the properties of the </w:t>
      </w:r>
      <w:r w:rsidR="00AF7AED" w:rsidRPr="00EA1A8B">
        <w:rPr>
          <w:lang w:val="en-US"/>
        </w:rPr>
        <w:t>components can be easily derived</w:t>
      </w:r>
      <w:r w:rsidR="00406019" w:rsidRPr="00EA1A8B">
        <w:rPr>
          <w:lang w:val="en-US"/>
        </w:rPr>
        <w:t xml:space="preserve"> as reported in </w:t>
      </w:r>
      <w:r w:rsidR="00AF7AED" w:rsidRPr="00EA1A8B">
        <w:rPr>
          <w:color w:val="0000FF"/>
          <w:lang w:val="en-US"/>
        </w:rPr>
        <w:fldChar w:fldCharType="begin"/>
      </w:r>
      <w:r w:rsidR="00AF7AED" w:rsidRPr="00EA1A8B">
        <w:rPr>
          <w:color w:val="0000FF"/>
          <w:lang w:val="en-US"/>
        </w:rPr>
        <w:instrText xml:space="preserve"> REF _Ref10998992 \h  \* MERGEFORMAT </w:instrText>
      </w:r>
      <w:r w:rsidR="00AF7AED" w:rsidRPr="00EA1A8B">
        <w:rPr>
          <w:color w:val="0000FF"/>
          <w:lang w:val="en-US"/>
        </w:rPr>
      </w:r>
      <w:r w:rsidR="00AF7AED" w:rsidRPr="00EA1A8B">
        <w:rPr>
          <w:color w:val="0000FF"/>
          <w:lang w:val="en-US"/>
        </w:rPr>
        <w:fldChar w:fldCharType="separate"/>
      </w:r>
      <w:r w:rsidR="00537EF3" w:rsidRPr="00EA1A8B">
        <w:rPr>
          <w:color w:val="0000FF"/>
          <w:lang w:val="en-US"/>
        </w:rPr>
        <w:t xml:space="preserve">Table </w:t>
      </w:r>
      <w:r w:rsidR="00537EF3" w:rsidRPr="00537EF3">
        <w:rPr>
          <w:color w:val="0000FF"/>
          <w:lang w:val="en-US"/>
        </w:rPr>
        <w:t>1</w:t>
      </w:r>
      <w:r w:rsidR="00AF7AED" w:rsidRPr="00EA1A8B">
        <w:rPr>
          <w:color w:val="0000FF"/>
          <w:lang w:val="en-US"/>
        </w:rPr>
        <w:fldChar w:fldCharType="end"/>
      </w:r>
      <w:r w:rsidR="00F81586" w:rsidRPr="00EA1A8B">
        <w:rPr>
          <w:lang w:val="en-US"/>
        </w:rPr>
        <w:t>.</w:t>
      </w:r>
    </w:p>
    <w:p w14:paraId="059151E0" w14:textId="77777777" w:rsidR="00B863D0" w:rsidRPr="00EA1A8B" w:rsidRDefault="00B863D0" w:rsidP="00202012">
      <w:pPr>
        <w:rPr>
          <w:lang w:val="en-US"/>
        </w:rPr>
      </w:pPr>
    </w:p>
    <w:p w14:paraId="2AB55C2F" w14:textId="4F3B3069" w:rsidR="00EF2172" w:rsidRPr="00EA1A8B" w:rsidRDefault="00EF2172" w:rsidP="00202012">
      <w:pPr>
        <w:pStyle w:val="Caption"/>
        <w:keepNext/>
        <w:rPr>
          <w:b w:val="0"/>
          <w:szCs w:val="20"/>
          <w:lang w:val="en-US"/>
        </w:rPr>
      </w:pPr>
      <w:bookmarkStart w:id="12" w:name="_Ref10998992"/>
      <w:bookmarkStart w:id="13" w:name="_Hlk529914042"/>
      <w:r w:rsidRPr="00EA1A8B">
        <w:rPr>
          <w:b w:val="0"/>
          <w:color w:val="0000FF"/>
          <w:szCs w:val="20"/>
          <w:lang w:val="en-US"/>
        </w:rPr>
        <w:t xml:space="preserve">Table </w:t>
      </w:r>
      <w:r w:rsidRPr="00EA1A8B">
        <w:rPr>
          <w:b w:val="0"/>
          <w:color w:val="0000FF"/>
          <w:szCs w:val="20"/>
          <w:lang w:val="en-US"/>
        </w:rPr>
        <w:fldChar w:fldCharType="begin"/>
      </w:r>
      <w:r w:rsidRPr="00EA1A8B">
        <w:rPr>
          <w:b w:val="0"/>
          <w:color w:val="0000FF"/>
          <w:szCs w:val="20"/>
          <w:lang w:val="en-US"/>
        </w:rPr>
        <w:instrText xml:space="preserve"> SEQ Table \* ARABIC </w:instrText>
      </w:r>
      <w:r w:rsidRPr="00EA1A8B">
        <w:rPr>
          <w:b w:val="0"/>
          <w:color w:val="0000FF"/>
          <w:szCs w:val="20"/>
          <w:lang w:val="en-US"/>
        </w:rPr>
        <w:fldChar w:fldCharType="separate"/>
      </w:r>
      <w:r w:rsidR="00537EF3">
        <w:rPr>
          <w:b w:val="0"/>
          <w:noProof/>
          <w:color w:val="0000FF"/>
          <w:szCs w:val="20"/>
          <w:lang w:val="en-US"/>
        </w:rPr>
        <w:t>1</w:t>
      </w:r>
      <w:r w:rsidRPr="00EA1A8B">
        <w:rPr>
          <w:b w:val="0"/>
          <w:color w:val="0000FF"/>
          <w:szCs w:val="20"/>
          <w:lang w:val="en-US"/>
        </w:rPr>
        <w:fldChar w:fldCharType="end"/>
      </w:r>
      <w:bookmarkEnd w:id="12"/>
      <w:r w:rsidR="005B0D2D" w:rsidRPr="00EA1A8B">
        <w:rPr>
          <w:b w:val="0"/>
          <w:szCs w:val="20"/>
          <w:lang w:val="en-US"/>
        </w:rPr>
        <w:t xml:space="preserve">. </w:t>
      </w:r>
      <w:r w:rsidR="00EA0BAB" w:rsidRPr="00EA1A8B">
        <w:rPr>
          <w:b w:val="0"/>
          <w:szCs w:val="20"/>
          <w:lang w:val="en-US"/>
        </w:rPr>
        <w:t>D</w:t>
      </w:r>
      <w:r w:rsidRPr="00EA1A8B">
        <w:rPr>
          <w:b w:val="0"/>
          <w:szCs w:val="20"/>
          <w:lang w:val="en-US"/>
        </w:rPr>
        <w:t>esign properties</w:t>
      </w:r>
      <w:r w:rsidR="00EA0BAB" w:rsidRPr="00EA1A8B">
        <w:rPr>
          <w:b w:val="0"/>
          <w:szCs w:val="20"/>
          <w:lang w:val="en-US"/>
        </w:rPr>
        <w:t xml:space="preserve"> of the dissipative braces</w:t>
      </w:r>
      <w:r w:rsidR="00406019" w:rsidRPr="00EA1A8B">
        <w:rPr>
          <w:b w:val="0"/>
          <w:szCs w:val="20"/>
          <w:lang w:val="en-US"/>
        </w:rPr>
        <w:t xml:space="preserve"> and components</w:t>
      </w:r>
      <w:r w:rsidR="006828A6" w:rsidRPr="00EA1A8B">
        <w:rPr>
          <w:b w:val="0"/>
          <w:szCs w:val="20"/>
          <w:lang w:val="en-US"/>
        </w:rPr>
        <w:t>.</w:t>
      </w:r>
    </w:p>
    <w:tbl>
      <w:tblPr>
        <w:tblStyle w:val="TableGrid"/>
        <w:tblW w:w="5000" w:type="pct"/>
        <w:tblLook w:val="04A0" w:firstRow="1" w:lastRow="0" w:firstColumn="1" w:lastColumn="0" w:noHBand="0" w:noVBand="1"/>
      </w:tblPr>
      <w:tblGrid>
        <w:gridCol w:w="612"/>
        <w:gridCol w:w="874"/>
        <w:gridCol w:w="874"/>
        <w:gridCol w:w="875"/>
        <w:gridCol w:w="875"/>
        <w:gridCol w:w="875"/>
        <w:gridCol w:w="875"/>
        <w:gridCol w:w="875"/>
        <w:gridCol w:w="875"/>
        <w:gridCol w:w="875"/>
        <w:gridCol w:w="875"/>
      </w:tblGrid>
      <w:tr w:rsidR="00AF7AED" w:rsidRPr="00EA1A8B" w14:paraId="20F74368" w14:textId="77777777" w:rsidTr="00CE4408">
        <w:tc>
          <w:tcPr>
            <w:tcW w:w="612" w:type="dxa"/>
            <w:vMerge w:val="restart"/>
            <w:tcBorders>
              <w:top w:val="single" w:sz="4" w:space="0" w:color="auto"/>
              <w:left w:val="nil"/>
              <w:bottom w:val="nil"/>
              <w:right w:val="nil"/>
            </w:tcBorders>
            <w:shd w:val="clear" w:color="auto" w:fill="auto"/>
            <w:tcMar>
              <w:left w:w="0" w:type="dxa"/>
              <w:right w:w="0" w:type="dxa"/>
            </w:tcMar>
            <w:vAlign w:val="center"/>
          </w:tcPr>
          <w:bookmarkEnd w:id="13"/>
          <w:p w14:paraId="64624ED2" w14:textId="7D40045B"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Story</w:t>
            </w:r>
          </w:p>
        </w:tc>
        <w:tc>
          <w:tcPr>
            <w:tcW w:w="1746" w:type="dxa"/>
            <w:gridSpan w:val="2"/>
            <w:tcBorders>
              <w:top w:val="single" w:sz="4" w:space="0" w:color="auto"/>
              <w:left w:val="nil"/>
              <w:bottom w:val="single" w:sz="4" w:space="0" w:color="auto"/>
              <w:right w:val="nil"/>
            </w:tcBorders>
            <w:tcMar>
              <w:left w:w="0" w:type="dxa"/>
              <w:right w:w="0" w:type="dxa"/>
            </w:tcMar>
            <w:vAlign w:val="center"/>
          </w:tcPr>
          <w:p w14:paraId="23A3F45A" w14:textId="4AD7745D"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Dissipative Braces</w:t>
            </w:r>
          </w:p>
        </w:tc>
        <w:tc>
          <w:tcPr>
            <w:tcW w:w="3496" w:type="dxa"/>
            <w:gridSpan w:val="4"/>
            <w:tcBorders>
              <w:top w:val="single" w:sz="4" w:space="0" w:color="auto"/>
              <w:left w:val="nil"/>
              <w:bottom w:val="single" w:sz="4" w:space="0" w:color="auto"/>
              <w:right w:val="nil"/>
            </w:tcBorders>
            <w:shd w:val="clear" w:color="auto" w:fill="auto"/>
            <w:tcMar>
              <w:left w:w="0" w:type="dxa"/>
              <w:right w:w="0" w:type="dxa"/>
            </w:tcMar>
            <w:vAlign w:val="center"/>
          </w:tcPr>
          <w:p w14:paraId="378DE32D" w14:textId="50457084"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BRB devices</w:t>
            </w:r>
          </w:p>
        </w:tc>
        <w:tc>
          <w:tcPr>
            <w:tcW w:w="3496" w:type="dxa"/>
            <w:gridSpan w:val="4"/>
            <w:tcBorders>
              <w:top w:val="single" w:sz="4" w:space="0" w:color="auto"/>
              <w:left w:val="nil"/>
              <w:bottom w:val="single" w:sz="4" w:space="0" w:color="auto"/>
              <w:right w:val="nil"/>
            </w:tcBorders>
            <w:shd w:val="clear" w:color="auto" w:fill="auto"/>
            <w:tcMar>
              <w:left w:w="0" w:type="dxa"/>
              <w:right w:w="0" w:type="dxa"/>
            </w:tcMar>
            <w:vAlign w:val="center"/>
          </w:tcPr>
          <w:p w14:paraId="60045329" w14:textId="382A1EA8" w:rsidR="00AF7AED" w:rsidRPr="00EA1A8B" w:rsidRDefault="00AF7AED"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Elastic brace properties</w:t>
            </w:r>
          </w:p>
        </w:tc>
      </w:tr>
      <w:tr w:rsidR="00AF7AED" w:rsidRPr="00EA1A8B" w14:paraId="38F31265" w14:textId="77777777" w:rsidTr="00CE4408">
        <w:tc>
          <w:tcPr>
            <w:tcW w:w="612" w:type="dxa"/>
            <w:vMerge/>
            <w:tcBorders>
              <w:top w:val="nil"/>
              <w:left w:val="nil"/>
              <w:bottom w:val="single" w:sz="4" w:space="0" w:color="auto"/>
              <w:right w:val="nil"/>
            </w:tcBorders>
            <w:shd w:val="clear" w:color="auto" w:fill="auto"/>
            <w:tcMar>
              <w:left w:w="0" w:type="dxa"/>
              <w:right w:w="0" w:type="dxa"/>
            </w:tcMar>
            <w:vAlign w:val="center"/>
          </w:tcPr>
          <w:p w14:paraId="74820A79" w14:textId="2610E3ED" w:rsidR="00AF7AED" w:rsidRPr="00EA1A8B" w:rsidRDefault="00AF7AED" w:rsidP="00AF7AED">
            <w:pPr>
              <w:pStyle w:val="Graphic"/>
              <w:rPr>
                <w:rFonts w:ascii="Times New Roman" w:hAnsi="Times New Roman" w:cs="Times New Roman"/>
                <w:sz w:val="20"/>
                <w:szCs w:val="20"/>
              </w:rPr>
            </w:pPr>
          </w:p>
        </w:tc>
        <w:tc>
          <w:tcPr>
            <w:tcW w:w="873" w:type="dxa"/>
            <w:tcBorders>
              <w:top w:val="single" w:sz="4" w:space="0" w:color="auto"/>
              <w:left w:val="nil"/>
              <w:bottom w:val="single" w:sz="4" w:space="0" w:color="auto"/>
              <w:right w:val="nil"/>
            </w:tcBorders>
            <w:tcMar>
              <w:left w:w="0" w:type="dxa"/>
              <w:right w:w="0" w:type="dxa"/>
            </w:tcMar>
            <w:vAlign w:val="center"/>
          </w:tcPr>
          <w:p w14:paraId="767A7645" w14:textId="6E48A682"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F</w:t>
            </w:r>
            <w:r w:rsidRPr="00EA1A8B">
              <w:rPr>
                <w:rFonts w:ascii="Times New Roman" w:hAnsi="Times New Roman" w:cs="Times New Roman"/>
                <w:i/>
                <w:sz w:val="20"/>
                <w:szCs w:val="20"/>
                <w:vertAlign w:val="subscript"/>
              </w:rPr>
              <w:t>d,i</w:t>
            </w:r>
            <w:proofErr w:type="spellEnd"/>
            <w:proofErr w:type="gramEnd"/>
          </w:p>
          <w:p w14:paraId="79821CF7" w14:textId="5B59DCC4" w:rsidR="00AF7AED" w:rsidRPr="00EA1A8B" w:rsidRDefault="00AF7AED"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Pr="00EA1A8B">
              <w:rPr>
                <w:rFonts w:ascii="Times New Roman" w:hAnsi="Times New Roman" w:cs="Times New Roman"/>
                <w:sz w:val="20"/>
                <w:szCs w:val="20"/>
              </w:rPr>
              <w:t>kN</w:t>
            </w:r>
            <w:proofErr w:type="spellEnd"/>
            <w:r w:rsidRPr="00EA1A8B">
              <w:rPr>
                <w:rFonts w:ascii="Times New Roman" w:hAnsi="Times New Roman" w:cs="Times New Roman"/>
                <w:sz w:val="20"/>
                <w:szCs w:val="20"/>
              </w:rPr>
              <w:t>]</w:t>
            </w:r>
          </w:p>
        </w:tc>
        <w:tc>
          <w:tcPr>
            <w:tcW w:w="873" w:type="dxa"/>
            <w:tcBorders>
              <w:top w:val="single" w:sz="4" w:space="0" w:color="auto"/>
              <w:left w:val="nil"/>
              <w:bottom w:val="single" w:sz="4" w:space="0" w:color="auto"/>
              <w:right w:val="single" w:sz="4" w:space="0" w:color="auto"/>
            </w:tcBorders>
            <w:tcMar>
              <w:left w:w="0" w:type="dxa"/>
              <w:right w:w="0" w:type="dxa"/>
            </w:tcMar>
            <w:vAlign w:val="center"/>
          </w:tcPr>
          <w:p w14:paraId="1DF3C73E" w14:textId="37C71DF0"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K</w:t>
            </w:r>
            <w:r w:rsidRPr="00EA1A8B">
              <w:rPr>
                <w:rFonts w:ascii="Times New Roman" w:hAnsi="Times New Roman" w:cs="Times New Roman"/>
                <w:i/>
                <w:sz w:val="20"/>
                <w:szCs w:val="20"/>
                <w:vertAlign w:val="subscript"/>
              </w:rPr>
              <w:t>d,i</w:t>
            </w:r>
            <w:proofErr w:type="spellEnd"/>
            <w:proofErr w:type="gramEnd"/>
          </w:p>
          <w:p w14:paraId="6EA01396" w14:textId="763621BD" w:rsidR="00AF7AED" w:rsidRPr="00EA1A8B" w:rsidRDefault="00AF7AED"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Pr="00EA1A8B">
              <w:rPr>
                <w:rFonts w:ascii="Times New Roman" w:hAnsi="Times New Roman" w:cs="Times New Roman"/>
                <w:sz w:val="20"/>
                <w:szCs w:val="20"/>
              </w:rPr>
              <w:t>kN</w:t>
            </w:r>
            <w:proofErr w:type="spellEnd"/>
            <w:r w:rsidRPr="00EA1A8B">
              <w:rPr>
                <w:rFonts w:ascii="Times New Roman" w:hAnsi="Times New Roman" w:cs="Times New Roman"/>
                <w:sz w:val="20"/>
                <w:szCs w:val="20"/>
              </w:rPr>
              <w:t>/mm]</w:t>
            </w:r>
          </w:p>
        </w:tc>
        <w:tc>
          <w:tcPr>
            <w:tcW w:w="874" w:type="dxa"/>
            <w:tcBorders>
              <w:top w:val="single" w:sz="4" w:space="0" w:color="auto"/>
              <w:left w:val="single" w:sz="4" w:space="0" w:color="auto"/>
              <w:bottom w:val="single" w:sz="4" w:space="0" w:color="auto"/>
              <w:right w:val="nil"/>
            </w:tcBorders>
            <w:shd w:val="clear" w:color="auto" w:fill="auto"/>
            <w:tcMar>
              <w:left w:w="0" w:type="dxa"/>
              <w:right w:w="0" w:type="dxa"/>
            </w:tcMar>
            <w:vAlign w:val="center"/>
          </w:tcPr>
          <w:p w14:paraId="43CF36A8" w14:textId="77777777" w:rsidR="00AF7AED" w:rsidRPr="00EA1A8B" w:rsidRDefault="00AF7AED" w:rsidP="00AF7AED">
            <w:pPr>
              <w:pStyle w:val="Graphic"/>
              <w:rPr>
                <w:rFonts w:ascii="Times New Roman" w:hAnsi="Times New Roman" w:cs="Times New Roman"/>
                <w:i/>
                <w:sz w:val="20"/>
                <w:szCs w:val="20"/>
                <w:vertAlign w:val="subscript"/>
              </w:rPr>
            </w:pPr>
            <w:proofErr w:type="spellStart"/>
            <w:proofErr w:type="gramStart"/>
            <w:r w:rsidRPr="00EA1A8B">
              <w:rPr>
                <w:rFonts w:ascii="Times New Roman" w:hAnsi="Times New Roman" w:cs="Times New Roman"/>
                <w:i/>
                <w:sz w:val="20"/>
                <w:szCs w:val="20"/>
              </w:rPr>
              <w:t>A</w:t>
            </w:r>
            <w:r w:rsidRPr="00EA1A8B">
              <w:rPr>
                <w:rFonts w:ascii="Times New Roman" w:hAnsi="Times New Roman" w:cs="Times New Roman"/>
                <w:i/>
                <w:sz w:val="20"/>
                <w:szCs w:val="20"/>
                <w:vertAlign w:val="subscript"/>
              </w:rPr>
              <w:t>BRB,i</w:t>
            </w:r>
            <w:proofErr w:type="spellEnd"/>
            <w:proofErr w:type="gramEnd"/>
          </w:p>
          <w:p w14:paraId="2E9B5BE5" w14:textId="7F3CD9FE" w:rsidR="00AF7AED" w:rsidRPr="00EA1A8B" w:rsidRDefault="00AF7AED"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[mm</w:t>
            </w:r>
            <w:r w:rsidRPr="00EA1A8B">
              <w:rPr>
                <w:rFonts w:ascii="Times New Roman" w:hAnsi="Times New Roman" w:cs="Times New Roman"/>
                <w:sz w:val="20"/>
                <w:szCs w:val="20"/>
                <w:vertAlign w:val="superscript"/>
              </w:rPr>
              <w:t>2</w:t>
            </w:r>
            <w:r w:rsidRPr="00EA1A8B">
              <w:rPr>
                <w:rFonts w:ascii="Times New Roman" w:hAnsi="Times New Roman" w:cs="Times New Roman"/>
                <w:sz w:val="20"/>
                <w:szCs w:val="20"/>
              </w:rPr>
              <w:t>]</w:t>
            </w:r>
          </w:p>
        </w:tc>
        <w:tc>
          <w:tcPr>
            <w:tcW w:w="874" w:type="dxa"/>
            <w:tcBorders>
              <w:top w:val="single" w:sz="4" w:space="0" w:color="auto"/>
              <w:left w:val="nil"/>
              <w:bottom w:val="single" w:sz="4" w:space="0" w:color="auto"/>
              <w:right w:val="nil"/>
            </w:tcBorders>
            <w:shd w:val="clear" w:color="auto" w:fill="auto"/>
            <w:tcMar>
              <w:left w:w="0" w:type="dxa"/>
              <w:right w:w="0" w:type="dxa"/>
            </w:tcMar>
            <w:vAlign w:val="center"/>
          </w:tcPr>
          <w:p w14:paraId="2373496F" w14:textId="77777777" w:rsidR="00AF7AED" w:rsidRPr="00EA1A8B" w:rsidRDefault="00AF7AED" w:rsidP="00AF7AED">
            <w:pPr>
              <w:pStyle w:val="Graphic"/>
              <w:rPr>
                <w:rFonts w:ascii="Times New Roman" w:hAnsi="Times New Roman" w:cs="Times New Roman"/>
                <w:i/>
                <w:sz w:val="20"/>
                <w:szCs w:val="20"/>
                <w:vertAlign w:val="subscript"/>
              </w:rPr>
            </w:pPr>
            <w:proofErr w:type="spellStart"/>
            <w:proofErr w:type="gramStart"/>
            <w:r w:rsidRPr="00EA1A8B">
              <w:rPr>
                <w:rFonts w:ascii="Times New Roman" w:hAnsi="Times New Roman" w:cs="Times New Roman"/>
                <w:i/>
                <w:sz w:val="20"/>
                <w:szCs w:val="20"/>
              </w:rPr>
              <w:t>L</w:t>
            </w:r>
            <w:r w:rsidRPr="00EA1A8B">
              <w:rPr>
                <w:rFonts w:ascii="Times New Roman" w:hAnsi="Times New Roman" w:cs="Times New Roman"/>
                <w:i/>
                <w:sz w:val="20"/>
                <w:szCs w:val="20"/>
                <w:vertAlign w:val="subscript"/>
              </w:rPr>
              <w:t>BRB,i</w:t>
            </w:r>
            <w:proofErr w:type="spellEnd"/>
            <w:proofErr w:type="gramEnd"/>
          </w:p>
          <w:p w14:paraId="6C818A30" w14:textId="4D20D2F5" w:rsidR="00AF7AED" w:rsidRPr="00EA1A8B" w:rsidRDefault="00AF7AED"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[mm]</w:t>
            </w:r>
          </w:p>
        </w:tc>
        <w:tc>
          <w:tcPr>
            <w:tcW w:w="874" w:type="dxa"/>
            <w:tcBorders>
              <w:top w:val="single" w:sz="4" w:space="0" w:color="auto"/>
              <w:left w:val="nil"/>
              <w:bottom w:val="single" w:sz="4" w:space="0" w:color="auto"/>
              <w:right w:val="nil"/>
            </w:tcBorders>
            <w:shd w:val="clear" w:color="auto" w:fill="auto"/>
            <w:tcMar>
              <w:left w:w="0" w:type="dxa"/>
              <w:right w:w="0" w:type="dxa"/>
            </w:tcMar>
            <w:vAlign w:val="center"/>
          </w:tcPr>
          <w:p w14:paraId="18C54B92"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F</w:t>
            </w:r>
            <w:r w:rsidRPr="00EA1A8B">
              <w:rPr>
                <w:rFonts w:ascii="Times New Roman" w:hAnsi="Times New Roman" w:cs="Times New Roman"/>
                <w:i/>
                <w:sz w:val="20"/>
                <w:szCs w:val="20"/>
                <w:vertAlign w:val="subscript"/>
              </w:rPr>
              <w:t>BRB,i</w:t>
            </w:r>
            <w:proofErr w:type="spellEnd"/>
            <w:proofErr w:type="gramEnd"/>
          </w:p>
          <w:p w14:paraId="032F7206" w14:textId="50E170AE" w:rsidR="00AF7AED" w:rsidRPr="00EA1A8B" w:rsidRDefault="00BE0B2E"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00AF7AED" w:rsidRPr="00EA1A8B">
              <w:rPr>
                <w:rFonts w:ascii="Times New Roman" w:hAnsi="Times New Roman" w:cs="Times New Roman"/>
                <w:sz w:val="20"/>
                <w:szCs w:val="20"/>
              </w:rPr>
              <w:t>kN</w:t>
            </w:r>
            <w:proofErr w:type="spellEnd"/>
            <w:r w:rsidR="00AF7AED" w:rsidRPr="00EA1A8B">
              <w:rPr>
                <w:rFonts w:ascii="Times New Roman" w:hAnsi="Times New Roman" w:cs="Times New Roman"/>
                <w:sz w:val="20"/>
                <w:szCs w:val="20"/>
              </w:rPr>
              <w:t>]</w:t>
            </w:r>
          </w:p>
        </w:tc>
        <w:tc>
          <w:tcPr>
            <w:tcW w:w="874" w:type="dxa"/>
            <w:tcBorders>
              <w:top w:val="single" w:sz="4" w:space="0" w:color="auto"/>
              <w:left w:val="nil"/>
              <w:bottom w:val="single" w:sz="4" w:space="0" w:color="auto"/>
              <w:right w:val="single" w:sz="4" w:space="0" w:color="auto"/>
            </w:tcBorders>
            <w:tcMar>
              <w:left w:w="0" w:type="dxa"/>
              <w:right w:w="0" w:type="dxa"/>
            </w:tcMar>
            <w:vAlign w:val="center"/>
          </w:tcPr>
          <w:p w14:paraId="1093FC28"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K</w:t>
            </w:r>
            <w:r w:rsidRPr="00EA1A8B">
              <w:rPr>
                <w:rFonts w:ascii="Times New Roman" w:hAnsi="Times New Roman" w:cs="Times New Roman"/>
                <w:i/>
                <w:sz w:val="20"/>
                <w:szCs w:val="20"/>
                <w:vertAlign w:val="subscript"/>
              </w:rPr>
              <w:t>BRB,i</w:t>
            </w:r>
            <w:proofErr w:type="spellEnd"/>
            <w:proofErr w:type="gramEnd"/>
          </w:p>
          <w:p w14:paraId="15059E85" w14:textId="42E06D10" w:rsidR="00AF7AED" w:rsidRPr="00EA1A8B" w:rsidRDefault="00BE0B2E"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00AF7AED" w:rsidRPr="00EA1A8B">
              <w:rPr>
                <w:rFonts w:ascii="Times New Roman" w:hAnsi="Times New Roman" w:cs="Times New Roman"/>
                <w:sz w:val="20"/>
                <w:szCs w:val="20"/>
              </w:rPr>
              <w:t>kN</w:t>
            </w:r>
            <w:proofErr w:type="spellEnd"/>
            <w:r w:rsidR="00AF7AED" w:rsidRPr="00EA1A8B">
              <w:rPr>
                <w:rFonts w:ascii="Times New Roman" w:hAnsi="Times New Roman" w:cs="Times New Roman"/>
                <w:sz w:val="20"/>
                <w:szCs w:val="20"/>
              </w:rPr>
              <w:t>/mm]</w:t>
            </w:r>
          </w:p>
        </w:tc>
        <w:tc>
          <w:tcPr>
            <w:tcW w:w="874" w:type="dxa"/>
            <w:tcBorders>
              <w:top w:val="single" w:sz="4" w:space="0" w:color="auto"/>
              <w:left w:val="single" w:sz="4" w:space="0" w:color="auto"/>
              <w:bottom w:val="single" w:sz="4" w:space="0" w:color="auto"/>
              <w:right w:val="nil"/>
            </w:tcBorders>
            <w:shd w:val="clear" w:color="auto" w:fill="auto"/>
            <w:tcMar>
              <w:left w:w="0" w:type="dxa"/>
              <w:right w:w="0" w:type="dxa"/>
            </w:tcMar>
            <w:vAlign w:val="center"/>
          </w:tcPr>
          <w:p w14:paraId="25DB399A"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A</w:t>
            </w:r>
            <w:r w:rsidRPr="00EA1A8B">
              <w:rPr>
                <w:rFonts w:ascii="Times New Roman" w:hAnsi="Times New Roman" w:cs="Times New Roman"/>
                <w:i/>
                <w:sz w:val="20"/>
                <w:szCs w:val="20"/>
                <w:vertAlign w:val="subscript"/>
              </w:rPr>
              <w:t>eb,i</w:t>
            </w:r>
            <w:proofErr w:type="spellEnd"/>
            <w:proofErr w:type="gramEnd"/>
          </w:p>
          <w:p w14:paraId="432B08BE" w14:textId="397BC78C" w:rsidR="00AF7AED" w:rsidRPr="00EA1A8B" w:rsidRDefault="00BE0B2E"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r w:rsidR="00AF7AED" w:rsidRPr="00EA1A8B">
              <w:rPr>
                <w:rFonts w:ascii="Times New Roman" w:hAnsi="Times New Roman" w:cs="Times New Roman"/>
                <w:sz w:val="20"/>
                <w:szCs w:val="20"/>
              </w:rPr>
              <w:t>mm</w:t>
            </w:r>
            <w:r w:rsidR="00AF7AED" w:rsidRPr="00EA1A8B">
              <w:rPr>
                <w:rFonts w:ascii="Times New Roman" w:hAnsi="Times New Roman" w:cs="Times New Roman"/>
                <w:sz w:val="20"/>
                <w:szCs w:val="20"/>
                <w:vertAlign w:val="superscript"/>
              </w:rPr>
              <w:t>2</w:t>
            </w:r>
            <w:r w:rsidR="00AF7AED" w:rsidRPr="00EA1A8B">
              <w:rPr>
                <w:rFonts w:ascii="Times New Roman" w:hAnsi="Times New Roman" w:cs="Times New Roman"/>
                <w:sz w:val="20"/>
                <w:szCs w:val="20"/>
              </w:rPr>
              <w:t>]</w:t>
            </w:r>
          </w:p>
        </w:tc>
        <w:tc>
          <w:tcPr>
            <w:tcW w:w="874" w:type="dxa"/>
            <w:tcBorders>
              <w:top w:val="single" w:sz="4" w:space="0" w:color="auto"/>
              <w:left w:val="nil"/>
              <w:bottom w:val="single" w:sz="4" w:space="0" w:color="auto"/>
              <w:right w:val="nil"/>
            </w:tcBorders>
            <w:shd w:val="clear" w:color="auto" w:fill="auto"/>
            <w:tcMar>
              <w:left w:w="0" w:type="dxa"/>
              <w:right w:w="0" w:type="dxa"/>
            </w:tcMar>
            <w:vAlign w:val="center"/>
          </w:tcPr>
          <w:p w14:paraId="402BFF79"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L</w:t>
            </w:r>
            <w:r w:rsidRPr="00EA1A8B">
              <w:rPr>
                <w:rFonts w:ascii="Times New Roman" w:hAnsi="Times New Roman" w:cs="Times New Roman"/>
                <w:i/>
                <w:sz w:val="20"/>
                <w:szCs w:val="20"/>
                <w:vertAlign w:val="subscript"/>
              </w:rPr>
              <w:t>eb,i</w:t>
            </w:r>
            <w:proofErr w:type="spellEnd"/>
            <w:proofErr w:type="gramEnd"/>
          </w:p>
          <w:p w14:paraId="1641941F" w14:textId="77323CA6" w:rsidR="00AF7AED" w:rsidRPr="00EA1A8B" w:rsidRDefault="00BE0B2E" w:rsidP="00AF7AED">
            <w:pPr>
              <w:pStyle w:val="Graphic"/>
              <w:rPr>
                <w:rFonts w:ascii="Times New Roman" w:hAnsi="Times New Roman" w:cs="Times New Roman"/>
                <w:i/>
                <w:sz w:val="20"/>
                <w:szCs w:val="20"/>
                <w:vertAlign w:val="subscript"/>
              </w:rPr>
            </w:pPr>
            <w:r w:rsidRPr="00EA1A8B">
              <w:rPr>
                <w:rFonts w:ascii="Times New Roman" w:hAnsi="Times New Roman" w:cs="Times New Roman"/>
                <w:sz w:val="20"/>
                <w:szCs w:val="20"/>
              </w:rPr>
              <w:t>[</w:t>
            </w:r>
            <w:r w:rsidR="00AF7AED" w:rsidRPr="00EA1A8B">
              <w:rPr>
                <w:rFonts w:ascii="Times New Roman" w:hAnsi="Times New Roman" w:cs="Times New Roman"/>
                <w:sz w:val="20"/>
                <w:szCs w:val="20"/>
              </w:rPr>
              <w:t>mm]</w:t>
            </w:r>
          </w:p>
        </w:tc>
        <w:tc>
          <w:tcPr>
            <w:tcW w:w="874" w:type="dxa"/>
            <w:tcBorders>
              <w:top w:val="single" w:sz="4" w:space="0" w:color="auto"/>
              <w:left w:val="nil"/>
              <w:bottom w:val="single" w:sz="4" w:space="0" w:color="auto"/>
              <w:right w:val="nil"/>
            </w:tcBorders>
            <w:shd w:val="clear" w:color="auto" w:fill="auto"/>
            <w:tcMar>
              <w:left w:w="0" w:type="dxa"/>
              <w:right w:w="0" w:type="dxa"/>
            </w:tcMar>
            <w:vAlign w:val="center"/>
          </w:tcPr>
          <w:p w14:paraId="5F050F1F"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F</w:t>
            </w:r>
            <w:r w:rsidRPr="00EA1A8B">
              <w:rPr>
                <w:rFonts w:ascii="Times New Roman" w:hAnsi="Times New Roman" w:cs="Times New Roman"/>
                <w:i/>
                <w:sz w:val="20"/>
                <w:szCs w:val="20"/>
                <w:vertAlign w:val="subscript"/>
              </w:rPr>
              <w:t>eb,i</w:t>
            </w:r>
            <w:proofErr w:type="spellEnd"/>
            <w:proofErr w:type="gramEnd"/>
          </w:p>
          <w:p w14:paraId="561E8F9D" w14:textId="045EF154" w:rsidR="00AF7AED" w:rsidRPr="00EA1A8B" w:rsidRDefault="00BE0B2E"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00AF7AED" w:rsidRPr="00EA1A8B">
              <w:rPr>
                <w:rFonts w:ascii="Times New Roman" w:hAnsi="Times New Roman" w:cs="Times New Roman"/>
                <w:sz w:val="20"/>
                <w:szCs w:val="20"/>
              </w:rPr>
              <w:t>kN</w:t>
            </w:r>
            <w:proofErr w:type="spellEnd"/>
            <w:r w:rsidR="00AF7AED" w:rsidRPr="00EA1A8B">
              <w:rPr>
                <w:rFonts w:ascii="Times New Roman" w:hAnsi="Times New Roman" w:cs="Times New Roman"/>
                <w:sz w:val="20"/>
                <w:szCs w:val="20"/>
              </w:rPr>
              <w:t>]</w:t>
            </w:r>
          </w:p>
        </w:tc>
        <w:tc>
          <w:tcPr>
            <w:tcW w:w="874" w:type="dxa"/>
            <w:tcBorders>
              <w:top w:val="single" w:sz="4" w:space="0" w:color="auto"/>
              <w:left w:val="nil"/>
              <w:bottom w:val="single" w:sz="4" w:space="0" w:color="auto"/>
              <w:right w:val="nil"/>
            </w:tcBorders>
            <w:shd w:val="clear" w:color="auto" w:fill="auto"/>
            <w:tcMar>
              <w:left w:w="0" w:type="dxa"/>
              <w:right w:w="0" w:type="dxa"/>
            </w:tcMar>
            <w:vAlign w:val="center"/>
          </w:tcPr>
          <w:p w14:paraId="1B0D1797"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K</w:t>
            </w:r>
            <w:r w:rsidRPr="00EA1A8B">
              <w:rPr>
                <w:rFonts w:ascii="Times New Roman" w:hAnsi="Times New Roman" w:cs="Times New Roman"/>
                <w:i/>
                <w:sz w:val="20"/>
                <w:szCs w:val="20"/>
                <w:vertAlign w:val="subscript"/>
              </w:rPr>
              <w:t>eb,i</w:t>
            </w:r>
            <w:proofErr w:type="spellEnd"/>
            <w:proofErr w:type="gramEnd"/>
          </w:p>
          <w:p w14:paraId="3B229676" w14:textId="07E1D4C5" w:rsidR="00AF7AED" w:rsidRPr="00EA1A8B" w:rsidRDefault="00BE0B2E"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00AF7AED" w:rsidRPr="00EA1A8B">
              <w:rPr>
                <w:rFonts w:ascii="Times New Roman" w:hAnsi="Times New Roman" w:cs="Times New Roman"/>
                <w:sz w:val="20"/>
                <w:szCs w:val="20"/>
              </w:rPr>
              <w:t>kN</w:t>
            </w:r>
            <w:proofErr w:type="spellEnd"/>
            <w:r w:rsidR="00AF7AED" w:rsidRPr="00EA1A8B">
              <w:rPr>
                <w:rFonts w:ascii="Times New Roman" w:hAnsi="Times New Roman" w:cs="Times New Roman"/>
                <w:sz w:val="20"/>
                <w:szCs w:val="20"/>
              </w:rPr>
              <w:t>/mm]</w:t>
            </w:r>
          </w:p>
        </w:tc>
      </w:tr>
      <w:tr w:rsidR="00AF7AED" w:rsidRPr="00EA1A8B" w14:paraId="19FEF543" w14:textId="77777777" w:rsidTr="00CE4408">
        <w:tc>
          <w:tcPr>
            <w:tcW w:w="612" w:type="dxa"/>
            <w:tcBorders>
              <w:top w:val="single" w:sz="4" w:space="0" w:color="auto"/>
              <w:left w:val="nil"/>
              <w:bottom w:val="nil"/>
              <w:right w:val="nil"/>
            </w:tcBorders>
            <w:shd w:val="clear" w:color="auto" w:fill="auto"/>
            <w:tcMar>
              <w:left w:w="0" w:type="dxa"/>
              <w:right w:w="0" w:type="dxa"/>
            </w:tcMar>
            <w:vAlign w:val="center"/>
          </w:tcPr>
          <w:p w14:paraId="60158B40" w14:textId="77777777"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w:t>
            </w:r>
          </w:p>
        </w:tc>
        <w:tc>
          <w:tcPr>
            <w:tcW w:w="873" w:type="dxa"/>
            <w:tcBorders>
              <w:top w:val="single" w:sz="4" w:space="0" w:color="auto"/>
              <w:left w:val="nil"/>
              <w:bottom w:val="nil"/>
              <w:right w:val="nil"/>
            </w:tcBorders>
            <w:tcMar>
              <w:left w:w="0" w:type="dxa"/>
              <w:right w:w="0" w:type="dxa"/>
            </w:tcMar>
            <w:vAlign w:val="center"/>
          </w:tcPr>
          <w:p w14:paraId="4003F3C7" w14:textId="7637B9B9"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213.1</w:t>
            </w:r>
          </w:p>
        </w:tc>
        <w:tc>
          <w:tcPr>
            <w:tcW w:w="873" w:type="dxa"/>
            <w:tcBorders>
              <w:top w:val="single" w:sz="4" w:space="0" w:color="auto"/>
              <w:left w:val="nil"/>
              <w:bottom w:val="nil"/>
              <w:right w:val="single" w:sz="4" w:space="0" w:color="auto"/>
            </w:tcBorders>
            <w:tcMar>
              <w:left w:w="0" w:type="dxa"/>
              <w:right w:w="0" w:type="dxa"/>
            </w:tcMar>
            <w:vAlign w:val="center"/>
          </w:tcPr>
          <w:p w14:paraId="70756BA6" w14:textId="61A6D8AF"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38.26</w:t>
            </w:r>
          </w:p>
        </w:tc>
        <w:tc>
          <w:tcPr>
            <w:tcW w:w="874" w:type="dxa"/>
            <w:tcBorders>
              <w:top w:val="single" w:sz="4" w:space="0" w:color="auto"/>
              <w:left w:val="single" w:sz="4" w:space="0" w:color="auto"/>
              <w:bottom w:val="nil"/>
              <w:right w:val="nil"/>
            </w:tcBorders>
            <w:shd w:val="clear" w:color="auto" w:fill="auto"/>
            <w:tcMar>
              <w:left w:w="0" w:type="dxa"/>
              <w:right w:w="0" w:type="dxa"/>
            </w:tcMar>
            <w:vAlign w:val="center"/>
          </w:tcPr>
          <w:p w14:paraId="26862714" w14:textId="562ACC87"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852.4</w:t>
            </w:r>
          </w:p>
        </w:tc>
        <w:tc>
          <w:tcPr>
            <w:tcW w:w="874" w:type="dxa"/>
            <w:tcBorders>
              <w:top w:val="single" w:sz="4" w:space="0" w:color="auto"/>
              <w:left w:val="nil"/>
              <w:bottom w:val="nil"/>
              <w:right w:val="nil"/>
            </w:tcBorders>
            <w:shd w:val="clear" w:color="auto" w:fill="auto"/>
            <w:tcMar>
              <w:left w:w="0" w:type="dxa"/>
              <w:right w:w="0" w:type="dxa"/>
            </w:tcMar>
            <w:vAlign w:val="center"/>
          </w:tcPr>
          <w:p w14:paraId="3AC8D2CB" w14:textId="5202868E"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3447.6</w:t>
            </w:r>
          </w:p>
        </w:tc>
        <w:tc>
          <w:tcPr>
            <w:tcW w:w="874" w:type="dxa"/>
            <w:tcBorders>
              <w:top w:val="single" w:sz="4" w:space="0" w:color="auto"/>
              <w:left w:val="nil"/>
              <w:bottom w:val="nil"/>
              <w:right w:val="nil"/>
            </w:tcBorders>
            <w:shd w:val="clear" w:color="auto" w:fill="auto"/>
            <w:tcMar>
              <w:left w:w="0" w:type="dxa"/>
              <w:right w:w="0" w:type="dxa"/>
            </w:tcMar>
            <w:vAlign w:val="center"/>
          </w:tcPr>
          <w:p w14:paraId="063A781C" w14:textId="418083B6"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213.1</w:t>
            </w:r>
          </w:p>
        </w:tc>
        <w:tc>
          <w:tcPr>
            <w:tcW w:w="874" w:type="dxa"/>
            <w:tcBorders>
              <w:top w:val="single" w:sz="4" w:space="0" w:color="auto"/>
              <w:left w:val="nil"/>
              <w:bottom w:val="nil"/>
              <w:right w:val="single" w:sz="4" w:space="0" w:color="auto"/>
            </w:tcBorders>
            <w:tcMar>
              <w:left w:w="0" w:type="dxa"/>
              <w:right w:w="0" w:type="dxa"/>
            </w:tcMar>
            <w:vAlign w:val="center"/>
          </w:tcPr>
          <w:p w14:paraId="56CFAA5B" w14:textId="780291ED"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51.92</w:t>
            </w:r>
          </w:p>
        </w:tc>
        <w:tc>
          <w:tcPr>
            <w:tcW w:w="874" w:type="dxa"/>
            <w:tcBorders>
              <w:top w:val="single" w:sz="4" w:space="0" w:color="auto"/>
              <w:left w:val="single" w:sz="4" w:space="0" w:color="auto"/>
              <w:bottom w:val="nil"/>
              <w:right w:val="nil"/>
            </w:tcBorders>
            <w:shd w:val="clear" w:color="auto" w:fill="auto"/>
            <w:tcMar>
              <w:left w:w="0" w:type="dxa"/>
              <w:right w:w="0" w:type="dxa"/>
            </w:tcMar>
            <w:vAlign w:val="center"/>
          </w:tcPr>
          <w:p w14:paraId="55D9A4C4" w14:textId="34FE2611"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1815.4</w:t>
            </w:r>
          </w:p>
        </w:tc>
        <w:tc>
          <w:tcPr>
            <w:tcW w:w="874" w:type="dxa"/>
            <w:tcBorders>
              <w:top w:val="single" w:sz="4" w:space="0" w:color="auto"/>
              <w:left w:val="nil"/>
              <w:bottom w:val="nil"/>
              <w:right w:val="nil"/>
            </w:tcBorders>
            <w:shd w:val="clear" w:color="auto" w:fill="auto"/>
            <w:tcMar>
              <w:left w:w="0" w:type="dxa"/>
              <w:right w:w="0" w:type="dxa"/>
            </w:tcMar>
            <w:vAlign w:val="center"/>
          </w:tcPr>
          <w:p w14:paraId="1992D909" w14:textId="4CFC564F"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2622.2</w:t>
            </w:r>
          </w:p>
        </w:tc>
        <w:tc>
          <w:tcPr>
            <w:tcW w:w="874" w:type="dxa"/>
            <w:tcBorders>
              <w:top w:val="single" w:sz="4" w:space="0" w:color="auto"/>
              <w:left w:val="nil"/>
              <w:bottom w:val="nil"/>
              <w:right w:val="nil"/>
            </w:tcBorders>
            <w:shd w:val="clear" w:color="auto" w:fill="auto"/>
            <w:tcMar>
              <w:left w:w="0" w:type="dxa"/>
              <w:right w:w="0" w:type="dxa"/>
            </w:tcMar>
            <w:vAlign w:val="center"/>
          </w:tcPr>
          <w:p w14:paraId="319CDBFA" w14:textId="07ED723E"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613.8</w:t>
            </w:r>
          </w:p>
        </w:tc>
        <w:tc>
          <w:tcPr>
            <w:tcW w:w="874" w:type="dxa"/>
            <w:tcBorders>
              <w:top w:val="single" w:sz="4" w:space="0" w:color="auto"/>
              <w:left w:val="nil"/>
              <w:bottom w:val="nil"/>
              <w:right w:val="nil"/>
            </w:tcBorders>
            <w:shd w:val="clear" w:color="auto" w:fill="auto"/>
            <w:tcMar>
              <w:left w:w="0" w:type="dxa"/>
              <w:right w:w="0" w:type="dxa"/>
            </w:tcMar>
            <w:vAlign w:val="center"/>
          </w:tcPr>
          <w:p w14:paraId="69AFD804" w14:textId="4CE8DC0E"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145.4</w:t>
            </w:r>
          </w:p>
        </w:tc>
      </w:tr>
      <w:tr w:rsidR="00AF7AED" w:rsidRPr="00EA1A8B" w14:paraId="4E1D5633" w14:textId="77777777" w:rsidTr="00CE4408">
        <w:tc>
          <w:tcPr>
            <w:tcW w:w="612" w:type="dxa"/>
            <w:tcBorders>
              <w:top w:val="nil"/>
              <w:left w:val="nil"/>
              <w:bottom w:val="nil"/>
              <w:right w:val="nil"/>
            </w:tcBorders>
            <w:shd w:val="clear" w:color="auto" w:fill="auto"/>
            <w:tcMar>
              <w:left w:w="0" w:type="dxa"/>
              <w:right w:w="0" w:type="dxa"/>
            </w:tcMar>
            <w:vAlign w:val="center"/>
          </w:tcPr>
          <w:p w14:paraId="6513BCB7" w14:textId="77777777"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w:t>
            </w:r>
          </w:p>
        </w:tc>
        <w:tc>
          <w:tcPr>
            <w:tcW w:w="873" w:type="dxa"/>
            <w:tcBorders>
              <w:top w:val="nil"/>
              <w:left w:val="nil"/>
              <w:bottom w:val="nil"/>
              <w:right w:val="nil"/>
            </w:tcBorders>
            <w:tcMar>
              <w:left w:w="0" w:type="dxa"/>
              <w:right w:w="0" w:type="dxa"/>
            </w:tcMar>
            <w:vAlign w:val="center"/>
          </w:tcPr>
          <w:p w14:paraId="4BCBB7CE" w14:textId="7F7F59A3"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183.4</w:t>
            </w:r>
          </w:p>
        </w:tc>
        <w:tc>
          <w:tcPr>
            <w:tcW w:w="873" w:type="dxa"/>
            <w:tcBorders>
              <w:top w:val="nil"/>
              <w:left w:val="nil"/>
              <w:bottom w:val="nil"/>
              <w:right w:val="single" w:sz="4" w:space="0" w:color="auto"/>
            </w:tcBorders>
            <w:tcMar>
              <w:left w:w="0" w:type="dxa"/>
              <w:right w:w="0" w:type="dxa"/>
            </w:tcMar>
            <w:vAlign w:val="center"/>
          </w:tcPr>
          <w:p w14:paraId="670DDEA9" w14:textId="529BD7CD"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25.75</w:t>
            </w:r>
          </w:p>
        </w:tc>
        <w:tc>
          <w:tcPr>
            <w:tcW w:w="874" w:type="dxa"/>
            <w:tcBorders>
              <w:top w:val="nil"/>
              <w:left w:val="single" w:sz="4" w:space="0" w:color="auto"/>
              <w:bottom w:val="nil"/>
              <w:right w:val="nil"/>
            </w:tcBorders>
            <w:shd w:val="clear" w:color="auto" w:fill="auto"/>
            <w:tcMar>
              <w:left w:w="0" w:type="dxa"/>
              <w:right w:w="0" w:type="dxa"/>
            </w:tcMar>
            <w:vAlign w:val="center"/>
          </w:tcPr>
          <w:p w14:paraId="28F821B9" w14:textId="798FD4B0"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733.6</w:t>
            </w:r>
          </w:p>
        </w:tc>
        <w:tc>
          <w:tcPr>
            <w:tcW w:w="874" w:type="dxa"/>
            <w:tcBorders>
              <w:top w:val="nil"/>
              <w:left w:val="nil"/>
              <w:bottom w:val="nil"/>
              <w:right w:val="nil"/>
            </w:tcBorders>
            <w:shd w:val="clear" w:color="auto" w:fill="auto"/>
            <w:tcMar>
              <w:left w:w="0" w:type="dxa"/>
              <w:right w:w="0" w:type="dxa"/>
            </w:tcMar>
            <w:vAlign w:val="center"/>
          </w:tcPr>
          <w:p w14:paraId="7C2CBD8D" w14:textId="1C4E3F35"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4408.1</w:t>
            </w:r>
          </w:p>
        </w:tc>
        <w:tc>
          <w:tcPr>
            <w:tcW w:w="874" w:type="dxa"/>
            <w:tcBorders>
              <w:top w:val="nil"/>
              <w:left w:val="nil"/>
              <w:bottom w:val="nil"/>
              <w:right w:val="nil"/>
            </w:tcBorders>
            <w:shd w:val="clear" w:color="auto" w:fill="auto"/>
            <w:tcMar>
              <w:left w:w="0" w:type="dxa"/>
              <w:right w:w="0" w:type="dxa"/>
            </w:tcMar>
            <w:vAlign w:val="center"/>
          </w:tcPr>
          <w:p w14:paraId="09B5B03F" w14:textId="0231F441"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183.4</w:t>
            </w:r>
          </w:p>
        </w:tc>
        <w:tc>
          <w:tcPr>
            <w:tcW w:w="874" w:type="dxa"/>
            <w:tcBorders>
              <w:top w:val="nil"/>
              <w:left w:val="nil"/>
              <w:bottom w:val="nil"/>
              <w:right w:val="single" w:sz="4" w:space="0" w:color="auto"/>
            </w:tcBorders>
            <w:tcMar>
              <w:left w:w="0" w:type="dxa"/>
              <w:right w:w="0" w:type="dxa"/>
            </w:tcMar>
            <w:vAlign w:val="center"/>
          </w:tcPr>
          <w:p w14:paraId="35374786" w14:textId="6DB8CC42"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34.95</w:t>
            </w:r>
          </w:p>
        </w:tc>
        <w:tc>
          <w:tcPr>
            <w:tcW w:w="874" w:type="dxa"/>
            <w:tcBorders>
              <w:top w:val="nil"/>
              <w:left w:val="single" w:sz="4" w:space="0" w:color="auto"/>
              <w:bottom w:val="nil"/>
              <w:right w:val="nil"/>
            </w:tcBorders>
            <w:shd w:val="clear" w:color="auto" w:fill="auto"/>
            <w:tcMar>
              <w:left w:w="0" w:type="dxa"/>
              <w:right w:w="0" w:type="dxa"/>
            </w:tcMar>
            <w:vAlign w:val="center"/>
          </w:tcPr>
          <w:p w14:paraId="29711709" w14:textId="1B070209"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832.1</w:t>
            </w:r>
          </w:p>
        </w:tc>
        <w:tc>
          <w:tcPr>
            <w:tcW w:w="874" w:type="dxa"/>
            <w:tcBorders>
              <w:top w:val="nil"/>
              <w:left w:val="nil"/>
              <w:bottom w:val="nil"/>
              <w:right w:val="nil"/>
            </w:tcBorders>
            <w:shd w:val="clear" w:color="auto" w:fill="auto"/>
            <w:tcMar>
              <w:left w:w="0" w:type="dxa"/>
              <w:right w:w="0" w:type="dxa"/>
            </w:tcMar>
            <w:vAlign w:val="center"/>
          </w:tcPr>
          <w:p w14:paraId="728D7800" w14:textId="6B8A1694"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1785.7</w:t>
            </w:r>
          </w:p>
        </w:tc>
        <w:tc>
          <w:tcPr>
            <w:tcW w:w="874" w:type="dxa"/>
            <w:tcBorders>
              <w:top w:val="nil"/>
              <w:left w:val="nil"/>
              <w:bottom w:val="nil"/>
              <w:right w:val="nil"/>
            </w:tcBorders>
            <w:shd w:val="clear" w:color="auto" w:fill="auto"/>
            <w:tcMar>
              <w:left w:w="0" w:type="dxa"/>
              <w:right w:w="0" w:type="dxa"/>
            </w:tcMar>
            <w:vAlign w:val="center"/>
          </w:tcPr>
          <w:p w14:paraId="38419FFF" w14:textId="77AD44BD"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281.3</w:t>
            </w:r>
          </w:p>
        </w:tc>
        <w:tc>
          <w:tcPr>
            <w:tcW w:w="874" w:type="dxa"/>
            <w:tcBorders>
              <w:top w:val="nil"/>
              <w:left w:val="nil"/>
              <w:bottom w:val="nil"/>
              <w:right w:val="nil"/>
            </w:tcBorders>
            <w:shd w:val="clear" w:color="auto" w:fill="auto"/>
            <w:tcMar>
              <w:left w:w="0" w:type="dxa"/>
              <w:right w:w="0" w:type="dxa"/>
            </w:tcMar>
            <w:vAlign w:val="center"/>
          </w:tcPr>
          <w:p w14:paraId="48A3C730" w14:textId="3975BFCA"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97.9</w:t>
            </w:r>
          </w:p>
        </w:tc>
      </w:tr>
      <w:tr w:rsidR="00AF7AED" w:rsidRPr="00EA1A8B" w14:paraId="07687D50" w14:textId="77777777" w:rsidTr="004F2C10">
        <w:tc>
          <w:tcPr>
            <w:tcW w:w="612" w:type="dxa"/>
            <w:tcBorders>
              <w:top w:val="nil"/>
              <w:left w:val="nil"/>
              <w:bottom w:val="single" w:sz="4" w:space="0" w:color="auto"/>
              <w:right w:val="nil"/>
            </w:tcBorders>
            <w:shd w:val="clear" w:color="auto" w:fill="auto"/>
            <w:tcMar>
              <w:left w:w="0" w:type="dxa"/>
              <w:right w:w="0" w:type="dxa"/>
            </w:tcMar>
            <w:vAlign w:val="center"/>
          </w:tcPr>
          <w:p w14:paraId="5680D398" w14:textId="77777777"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w:t>
            </w:r>
          </w:p>
        </w:tc>
        <w:tc>
          <w:tcPr>
            <w:tcW w:w="873" w:type="dxa"/>
            <w:tcBorders>
              <w:top w:val="nil"/>
              <w:left w:val="nil"/>
              <w:bottom w:val="single" w:sz="4" w:space="0" w:color="auto"/>
              <w:right w:val="nil"/>
            </w:tcBorders>
            <w:tcMar>
              <w:left w:w="0" w:type="dxa"/>
              <w:right w:w="0" w:type="dxa"/>
            </w:tcMar>
            <w:vAlign w:val="center"/>
          </w:tcPr>
          <w:p w14:paraId="69A582AC" w14:textId="2D54B992"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105.6</w:t>
            </w:r>
          </w:p>
        </w:tc>
        <w:tc>
          <w:tcPr>
            <w:tcW w:w="873" w:type="dxa"/>
            <w:tcBorders>
              <w:top w:val="nil"/>
              <w:left w:val="nil"/>
              <w:bottom w:val="single" w:sz="4" w:space="0" w:color="auto"/>
              <w:right w:val="single" w:sz="4" w:space="0" w:color="auto"/>
            </w:tcBorders>
            <w:tcMar>
              <w:left w:w="0" w:type="dxa"/>
              <w:right w:w="0" w:type="dxa"/>
            </w:tcMar>
            <w:vAlign w:val="center"/>
          </w:tcPr>
          <w:p w14:paraId="6E3CF601" w14:textId="7BFFB368"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23.51</w:t>
            </w:r>
          </w:p>
        </w:tc>
        <w:tc>
          <w:tcPr>
            <w:tcW w:w="874" w:type="dxa"/>
            <w:tcBorders>
              <w:top w:val="nil"/>
              <w:left w:val="single" w:sz="4" w:space="0" w:color="auto"/>
              <w:bottom w:val="single" w:sz="4" w:space="0" w:color="auto"/>
              <w:right w:val="nil"/>
            </w:tcBorders>
            <w:shd w:val="clear" w:color="auto" w:fill="auto"/>
            <w:tcMar>
              <w:left w:w="0" w:type="dxa"/>
              <w:right w:w="0" w:type="dxa"/>
            </w:tcMar>
            <w:vAlign w:val="center"/>
          </w:tcPr>
          <w:p w14:paraId="73608C7E" w14:textId="1C7E69AC"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422.3</w:t>
            </w:r>
          </w:p>
        </w:tc>
        <w:tc>
          <w:tcPr>
            <w:tcW w:w="874" w:type="dxa"/>
            <w:tcBorders>
              <w:top w:val="nil"/>
              <w:left w:val="nil"/>
              <w:bottom w:val="single" w:sz="4" w:space="0" w:color="auto"/>
              <w:right w:val="nil"/>
            </w:tcBorders>
            <w:shd w:val="clear" w:color="auto" w:fill="auto"/>
            <w:tcMar>
              <w:left w:w="0" w:type="dxa"/>
              <w:right w:w="0" w:type="dxa"/>
            </w:tcMar>
            <w:vAlign w:val="center"/>
          </w:tcPr>
          <w:p w14:paraId="12689A08" w14:textId="3BFA8618"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2780.2</w:t>
            </w:r>
          </w:p>
        </w:tc>
        <w:tc>
          <w:tcPr>
            <w:tcW w:w="874" w:type="dxa"/>
            <w:tcBorders>
              <w:top w:val="nil"/>
              <w:left w:val="nil"/>
              <w:bottom w:val="single" w:sz="4" w:space="0" w:color="auto"/>
              <w:right w:val="nil"/>
            </w:tcBorders>
            <w:shd w:val="clear" w:color="auto" w:fill="auto"/>
            <w:tcMar>
              <w:left w:w="0" w:type="dxa"/>
              <w:right w:w="0" w:type="dxa"/>
            </w:tcMar>
            <w:vAlign w:val="center"/>
          </w:tcPr>
          <w:p w14:paraId="4E7F60AC" w14:textId="67A04002"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105.6</w:t>
            </w:r>
          </w:p>
        </w:tc>
        <w:tc>
          <w:tcPr>
            <w:tcW w:w="874" w:type="dxa"/>
            <w:tcBorders>
              <w:top w:val="nil"/>
              <w:left w:val="nil"/>
              <w:bottom w:val="single" w:sz="4" w:space="0" w:color="auto"/>
              <w:right w:val="single" w:sz="4" w:space="0" w:color="auto"/>
            </w:tcBorders>
            <w:tcMar>
              <w:left w:w="0" w:type="dxa"/>
              <w:right w:w="0" w:type="dxa"/>
            </w:tcMar>
            <w:vAlign w:val="center"/>
          </w:tcPr>
          <w:p w14:paraId="6A4E3436" w14:textId="5068A5C9"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31.90</w:t>
            </w:r>
          </w:p>
        </w:tc>
        <w:tc>
          <w:tcPr>
            <w:tcW w:w="874" w:type="dxa"/>
            <w:tcBorders>
              <w:top w:val="nil"/>
              <w:left w:val="single" w:sz="4" w:space="0" w:color="auto"/>
              <w:bottom w:val="single" w:sz="4" w:space="0" w:color="auto"/>
              <w:right w:val="nil"/>
            </w:tcBorders>
            <w:shd w:val="clear" w:color="auto" w:fill="auto"/>
            <w:tcMar>
              <w:left w:w="0" w:type="dxa"/>
              <w:right w:w="0" w:type="dxa"/>
            </w:tcMar>
            <w:vAlign w:val="center"/>
          </w:tcPr>
          <w:p w14:paraId="356012C9" w14:textId="6B5CC70F"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1452.0</w:t>
            </w:r>
          </w:p>
        </w:tc>
        <w:tc>
          <w:tcPr>
            <w:tcW w:w="874" w:type="dxa"/>
            <w:tcBorders>
              <w:top w:val="nil"/>
              <w:left w:val="nil"/>
              <w:bottom w:val="single" w:sz="4" w:space="0" w:color="auto"/>
              <w:right w:val="nil"/>
            </w:tcBorders>
            <w:shd w:val="clear" w:color="auto" w:fill="auto"/>
            <w:tcMar>
              <w:left w:w="0" w:type="dxa"/>
              <w:right w:w="0" w:type="dxa"/>
            </w:tcMar>
            <w:vAlign w:val="center"/>
          </w:tcPr>
          <w:p w14:paraId="41BD784B" w14:textId="75ECC480"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3413.6</w:t>
            </w:r>
          </w:p>
        </w:tc>
        <w:tc>
          <w:tcPr>
            <w:tcW w:w="874" w:type="dxa"/>
            <w:tcBorders>
              <w:top w:val="nil"/>
              <w:left w:val="nil"/>
              <w:bottom w:val="single" w:sz="4" w:space="0" w:color="auto"/>
              <w:right w:val="nil"/>
            </w:tcBorders>
            <w:shd w:val="clear" w:color="auto" w:fill="auto"/>
            <w:tcMar>
              <w:left w:w="0" w:type="dxa"/>
              <w:right w:w="0" w:type="dxa"/>
            </w:tcMar>
            <w:vAlign w:val="center"/>
          </w:tcPr>
          <w:p w14:paraId="1CBCB5D5" w14:textId="59AE62EF"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490.9</w:t>
            </w:r>
          </w:p>
        </w:tc>
        <w:tc>
          <w:tcPr>
            <w:tcW w:w="874" w:type="dxa"/>
            <w:tcBorders>
              <w:top w:val="nil"/>
              <w:left w:val="nil"/>
              <w:bottom w:val="single" w:sz="4" w:space="0" w:color="auto"/>
              <w:right w:val="nil"/>
            </w:tcBorders>
            <w:shd w:val="clear" w:color="auto" w:fill="auto"/>
            <w:tcMar>
              <w:left w:w="0" w:type="dxa"/>
              <w:right w:w="0" w:type="dxa"/>
            </w:tcMar>
            <w:vAlign w:val="center"/>
          </w:tcPr>
          <w:p w14:paraId="0E986507" w14:textId="7FF26A46"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89.3</w:t>
            </w:r>
          </w:p>
        </w:tc>
      </w:tr>
      <w:tr w:rsidR="00AF7AED" w:rsidRPr="00EA1A8B" w14:paraId="1258FA26" w14:textId="77777777" w:rsidTr="004F2C10">
        <w:tc>
          <w:tcPr>
            <w:tcW w:w="9350" w:type="dxa"/>
            <w:gridSpan w:val="11"/>
            <w:tcBorders>
              <w:top w:val="single" w:sz="4" w:space="0" w:color="auto"/>
              <w:left w:val="nil"/>
              <w:bottom w:val="nil"/>
              <w:right w:val="nil"/>
            </w:tcBorders>
            <w:shd w:val="clear" w:color="auto" w:fill="auto"/>
            <w:tcMar>
              <w:left w:w="0" w:type="dxa"/>
              <w:right w:w="0" w:type="dxa"/>
            </w:tcMar>
            <w:vAlign w:val="center"/>
          </w:tcPr>
          <w:p w14:paraId="2FACC6F2" w14:textId="16F8823A" w:rsidR="00AF7AED" w:rsidRPr="00EA1A8B" w:rsidRDefault="00AF7AED" w:rsidP="00AF7AED">
            <w:pPr>
              <w:pStyle w:val="Graphic"/>
              <w:jc w:val="both"/>
              <w:rPr>
                <w:rFonts w:ascii="Times New Roman" w:hAnsi="Times New Roman" w:cs="Times New Roman"/>
                <w:sz w:val="18"/>
                <w:szCs w:val="18"/>
              </w:rPr>
            </w:pPr>
            <w:r w:rsidRPr="00EA1A8B">
              <w:rPr>
                <w:rFonts w:ascii="Times New Roman" w:hAnsi="Times New Roman" w:cs="Times New Roman"/>
                <w:sz w:val="18"/>
                <w:szCs w:val="18"/>
                <w:vertAlign w:val="superscript"/>
              </w:rPr>
              <w:t>*</w:t>
            </w:r>
            <w:r w:rsidRPr="00EA1A8B">
              <w:rPr>
                <w:rFonts w:ascii="Times New Roman" w:hAnsi="Times New Roman" w:cs="Times New Roman"/>
                <w:sz w:val="18"/>
                <w:szCs w:val="18"/>
              </w:rPr>
              <w:t xml:space="preserve">The steel used for elastic braces and BRB devices have respectively </w:t>
            </w:r>
            <w:proofErr w:type="spellStart"/>
            <w:proofErr w:type="gramStart"/>
            <w:r w:rsidRPr="00EA1A8B">
              <w:rPr>
                <w:rFonts w:ascii="Times New Roman" w:hAnsi="Times New Roman" w:cs="Times New Roman"/>
                <w:i/>
                <w:iCs/>
                <w:sz w:val="18"/>
                <w:szCs w:val="18"/>
              </w:rPr>
              <w:t>f</w:t>
            </w:r>
            <w:r w:rsidRPr="00EA1A8B">
              <w:rPr>
                <w:rFonts w:ascii="Times New Roman" w:hAnsi="Times New Roman" w:cs="Times New Roman"/>
                <w:i/>
                <w:iCs/>
                <w:sz w:val="18"/>
                <w:szCs w:val="18"/>
                <w:vertAlign w:val="subscript"/>
              </w:rPr>
              <w:t>y,eb</w:t>
            </w:r>
            <w:proofErr w:type="spellEnd"/>
            <w:proofErr w:type="gramEnd"/>
            <w:r w:rsidRPr="00EA1A8B">
              <w:rPr>
                <w:rFonts w:ascii="Times New Roman" w:hAnsi="Times New Roman" w:cs="Times New Roman"/>
                <w:sz w:val="18"/>
                <w:szCs w:val="18"/>
              </w:rPr>
              <w:t xml:space="preserve"> = 355 MPa and </w:t>
            </w:r>
            <w:proofErr w:type="spellStart"/>
            <w:r w:rsidRPr="00EA1A8B">
              <w:rPr>
                <w:rFonts w:ascii="Times New Roman" w:hAnsi="Times New Roman" w:cs="Times New Roman"/>
                <w:i/>
                <w:iCs/>
                <w:sz w:val="18"/>
                <w:szCs w:val="18"/>
              </w:rPr>
              <w:t>f</w:t>
            </w:r>
            <w:r w:rsidRPr="00EA1A8B">
              <w:rPr>
                <w:rFonts w:ascii="Times New Roman" w:hAnsi="Times New Roman" w:cs="Times New Roman"/>
                <w:i/>
                <w:iCs/>
                <w:sz w:val="18"/>
                <w:szCs w:val="18"/>
                <w:vertAlign w:val="subscript"/>
              </w:rPr>
              <w:t>y,BRB</w:t>
            </w:r>
            <w:proofErr w:type="spellEnd"/>
            <w:r w:rsidRPr="00EA1A8B">
              <w:rPr>
                <w:rFonts w:ascii="Times New Roman" w:hAnsi="Times New Roman" w:cs="Times New Roman"/>
                <w:sz w:val="18"/>
                <w:szCs w:val="18"/>
              </w:rPr>
              <w:t xml:space="preserve"> = 250 MPa.</w:t>
            </w:r>
          </w:p>
        </w:tc>
      </w:tr>
    </w:tbl>
    <w:p w14:paraId="1909444B" w14:textId="138DB356" w:rsidR="009966D2" w:rsidRPr="00EA1A8B" w:rsidRDefault="009966D2" w:rsidP="009966D2">
      <w:pPr>
        <w:rPr>
          <w:lang w:val="en-US"/>
        </w:rPr>
      </w:pPr>
    </w:p>
    <w:p w14:paraId="1609ADE7" w14:textId="5665D698" w:rsidR="00F40C28" w:rsidRPr="00EA1A8B" w:rsidRDefault="00E150A2" w:rsidP="00F40C28">
      <w:pPr>
        <w:jc w:val="both"/>
        <w:rPr>
          <w:lang w:val="en-US"/>
        </w:rPr>
      </w:pPr>
      <w:r w:rsidRPr="00EA1A8B">
        <w:rPr>
          <w:lang w:val="en-US"/>
        </w:rPr>
        <w:t xml:space="preserve">     </w:t>
      </w:r>
      <w:r w:rsidR="00F40C28" w:rsidRPr="00EA1A8B">
        <w:rPr>
          <w:lang w:val="en-US"/>
        </w:rPr>
        <w:t>The dissipative braces are modeled by two elements in series represent</w:t>
      </w:r>
      <w:r w:rsidR="009C5AB5" w:rsidRPr="00EA1A8B">
        <w:rPr>
          <w:lang w:val="en-US"/>
        </w:rPr>
        <w:t>ing</w:t>
      </w:r>
      <w:r w:rsidR="00F40C28" w:rsidRPr="00EA1A8B">
        <w:rPr>
          <w:lang w:val="en-US"/>
        </w:rPr>
        <w:t xml:space="preserve"> respectively the BRB device</w:t>
      </w:r>
      <w:r w:rsidR="00406019" w:rsidRPr="00EA1A8B">
        <w:rPr>
          <w:lang w:val="en-US"/>
        </w:rPr>
        <w:t xml:space="preserve"> and the elastic brace</w:t>
      </w:r>
      <w:r w:rsidR="00F40C28" w:rsidRPr="00EA1A8B">
        <w:rPr>
          <w:lang w:val="en-US"/>
        </w:rPr>
        <w:t xml:space="preserve">. The </w:t>
      </w:r>
      <w:r w:rsidR="00F40C28" w:rsidRPr="00EA1A8B">
        <w:rPr>
          <w:i/>
          <w:iCs/>
          <w:lang w:val="en-US"/>
        </w:rPr>
        <w:t>‘</w:t>
      </w:r>
      <w:proofErr w:type="spellStart"/>
      <w:r w:rsidR="00F40C28" w:rsidRPr="00EA1A8B">
        <w:rPr>
          <w:i/>
          <w:iCs/>
          <w:lang w:val="en-US"/>
        </w:rPr>
        <w:t>steelBRB</w:t>
      </w:r>
      <w:proofErr w:type="spellEnd"/>
      <w:r w:rsidR="00F40C28" w:rsidRPr="00EA1A8B">
        <w:rPr>
          <w:i/>
          <w:iCs/>
          <w:lang w:val="en-US"/>
        </w:rPr>
        <w:t>’</w:t>
      </w:r>
      <w:r w:rsidR="00F40C28" w:rsidRPr="00EA1A8B">
        <w:rPr>
          <w:lang w:val="en-US"/>
        </w:rPr>
        <w:t xml:space="preserve"> material model [</w:t>
      </w:r>
      <w:r w:rsidR="00F40C28" w:rsidRPr="00EA1A8B">
        <w:rPr>
          <w:color w:val="FF0000"/>
          <w:lang w:val="en-US"/>
        </w:rPr>
        <w:fldChar w:fldCharType="begin"/>
      </w:r>
      <w:r w:rsidR="00F40C28" w:rsidRPr="00EA1A8B">
        <w:rPr>
          <w:color w:val="FF0000"/>
          <w:lang w:val="en-US"/>
        </w:rPr>
        <w:instrText xml:space="preserve"> REF _Ref21276694 \r \h  \* MERGEFORMAT </w:instrText>
      </w:r>
      <w:r w:rsidR="00F40C28" w:rsidRPr="00EA1A8B">
        <w:rPr>
          <w:color w:val="FF0000"/>
          <w:lang w:val="en-US"/>
        </w:rPr>
      </w:r>
      <w:r w:rsidR="00F40C28" w:rsidRPr="00EA1A8B">
        <w:rPr>
          <w:color w:val="FF0000"/>
          <w:lang w:val="en-US"/>
        </w:rPr>
        <w:fldChar w:fldCharType="separate"/>
      </w:r>
      <w:r w:rsidR="00537EF3">
        <w:rPr>
          <w:color w:val="FF0000"/>
          <w:lang w:val="en-US"/>
        </w:rPr>
        <w:t>7</w:t>
      </w:r>
      <w:r w:rsidR="00F40C28" w:rsidRPr="00EA1A8B">
        <w:rPr>
          <w:color w:val="FF0000"/>
          <w:lang w:val="en-US"/>
        </w:rPr>
        <w:fldChar w:fldCharType="end"/>
      </w:r>
      <w:r w:rsidR="00F40C28" w:rsidRPr="00EA1A8B">
        <w:rPr>
          <w:lang w:val="en-US"/>
        </w:rPr>
        <w:t xml:space="preserve">, </w:t>
      </w:r>
      <w:r w:rsidR="00F40C28" w:rsidRPr="00EA1A8B">
        <w:rPr>
          <w:color w:val="FF0000"/>
          <w:lang w:val="en-US"/>
        </w:rPr>
        <w:fldChar w:fldCharType="begin"/>
      </w:r>
      <w:r w:rsidR="00F40C28" w:rsidRPr="00EA1A8B">
        <w:rPr>
          <w:color w:val="FF0000"/>
          <w:lang w:val="en-US"/>
        </w:rPr>
        <w:instrText xml:space="preserve"> REF _Ref21527798 \r \h  \* MERGEFORMAT </w:instrText>
      </w:r>
      <w:r w:rsidR="00F40C28" w:rsidRPr="00EA1A8B">
        <w:rPr>
          <w:color w:val="FF0000"/>
          <w:lang w:val="en-US"/>
        </w:rPr>
      </w:r>
      <w:r w:rsidR="00F40C28" w:rsidRPr="00EA1A8B">
        <w:rPr>
          <w:color w:val="FF0000"/>
          <w:lang w:val="en-US"/>
        </w:rPr>
        <w:fldChar w:fldCharType="separate"/>
      </w:r>
      <w:r w:rsidR="00537EF3">
        <w:rPr>
          <w:color w:val="FF0000"/>
          <w:lang w:val="en-US"/>
        </w:rPr>
        <w:t>53</w:t>
      </w:r>
      <w:r w:rsidR="00F40C28" w:rsidRPr="00EA1A8B">
        <w:rPr>
          <w:color w:val="FF0000"/>
          <w:lang w:val="en-US"/>
        </w:rPr>
        <w:fldChar w:fldCharType="end"/>
      </w:r>
      <w:r w:rsidR="00F40C28" w:rsidRPr="00EA1A8B">
        <w:rPr>
          <w:lang w:val="en-US"/>
        </w:rPr>
        <w:t xml:space="preserve">] is used to describes the hysteretic behavior of the BRBs while capturing the kinematic and isotropic hardening, </w:t>
      </w:r>
      <w:r w:rsidR="00BE0B2E" w:rsidRPr="00EA1A8B">
        <w:rPr>
          <w:lang w:val="en-US"/>
        </w:rPr>
        <w:t xml:space="preserve">along </w:t>
      </w:r>
      <w:r w:rsidR="00F40C28" w:rsidRPr="00EA1A8B">
        <w:rPr>
          <w:lang w:val="en-US"/>
        </w:rPr>
        <w:t xml:space="preserve">with the tension-compression asymmetry </w:t>
      </w:r>
      <w:r w:rsidR="00BE0B2E" w:rsidRPr="00EA1A8B">
        <w:rPr>
          <w:lang w:val="en-US"/>
        </w:rPr>
        <w:t xml:space="preserve">that </w:t>
      </w:r>
      <w:r w:rsidR="00F40C28" w:rsidRPr="00EA1A8B">
        <w:rPr>
          <w:lang w:val="en-US"/>
        </w:rPr>
        <w:t xml:space="preserve">typically characterizes these devices, </w:t>
      </w:r>
      <w:r w:rsidR="00BE0B2E" w:rsidRPr="00EA1A8B">
        <w:rPr>
          <w:lang w:val="en-US"/>
        </w:rPr>
        <w:t>such that</w:t>
      </w:r>
      <w:r w:rsidR="00F40C28" w:rsidRPr="00EA1A8B">
        <w:rPr>
          <w:lang w:val="en-US"/>
        </w:rPr>
        <w:t xml:space="preserve"> the maximum forces resisted </w:t>
      </w:r>
      <w:r w:rsidR="00BE0B2E" w:rsidRPr="00EA1A8B">
        <w:rPr>
          <w:lang w:val="en-US"/>
        </w:rPr>
        <w:t xml:space="preserve">by BRBs </w:t>
      </w:r>
      <w:r w:rsidR="00F40C28" w:rsidRPr="00EA1A8B">
        <w:rPr>
          <w:lang w:val="en-US"/>
        </w:rPr>
        <w:t>in compression are typically 10% to 15% higher than forces resisted in tension</w:t>
      </w:r>
      <w:r w:rsidR="00406019" w:rsidRPr="00EA1A8B">
        <w:rPr>
          <w:lang w:val="en-US"/>
        </w:rPr>
        <w:t xml:space="preserve"> [</w:t>
      </w:r>
      <w:r w:rsidR="00406019" w:rsidRPr="00EA1A8B">
        <w:rPr>
          <w:color w:val="FF0000"/>
          <w:lang w:val="en-US"/>
        </w:rPr>
        <w:fldChar w:fldCharType="begin"/>
      </w:r>
      <w:r w:rsidR="00406019" w:rsidRPr="00EA1A8B">
        <w:rPr>
          <w:color w:val="FF0000"/>
          <w:lang w:val="en-US"/>
        </w:rPr>
        <w:instrText xml:space="preserve"> REF _Ref21276694 \r \h  \* MERGEFORMAT </w:instrText>
      </w:r>
      <w:r w:rsidR="00406019" w:rsidRPr="00EA1A8B">
        <w:rPr>
          <w:color w:val="FF0000"/>
          <w:lang w:val="en-US"/>
        </w:rPr>
      </w:r>
      <w:r w:rsidR="00406019" w:rsidRPr="00EA1A8B">
        <w:rPr>
          <w:color w:val="FF0000"/>
          <w:lang w:val="en-US"/>
        </w:rPr>
        <w:fldChar w:fldCharType="separate"/>
      </w:r>
      <w:r w:rsidR="00537EF3">
        <w:rPr>
          <w:color w:val="FF0000"/>
          <w:lang w:val="en-US"/>
        </w:rPr>
        <w:t>7</w:t>
      </w:r>
      <w:r w:rsidR="00406019" w:rsidRPr="00EA1A8B">
        <w:rPr>
          <w:color w:val="FF0000"/>
          <w:lang w:val="en-US"/>
        </w:rPr>
        <w:fldChar w:fldCharType="end"/>
      </w:r>
      <w:r w:rsidR="00406019" w:rsidRPr="00EA1A8B">
        <w:rPr>
          <w:lang w:val="en-US"/>
        </w:rPr>
        <w:t>].</w:t>
      </w:r>
      <w:r w:rsidR="00F40C28" w:rsidRPr="00EA1A8B">
        <w:rPr>
          <w:lang w:val="en-US"/>
        </w:rPr>
        <w:t xml:space="preserve"> In this study, the values of the parameters controlling the kinematic and isotropic hardening as well as the </w:t>
      </w:r>
      <w:r w:rsidR="00250B24" w:rsidRPr="00EA1A8B">
        <w:rPr>
          <w:lang w:val="en-US"/>
        </w:rPr>
        <w:t xml:space="preserve">asymmetric </w:t>
      </w:r>
      <w:r w:rsidR="00F40C28" w:rsidRPr="00EA1A8B">
        <w:rPr>
          <w:lang w:val="en-US"/>
        </w:rPr>
        <w:t xml:space="preserve">behavior in tension and compression </w:t>
      </w:r>
      <w:r w:rsidR="00D76905" w:rsidRPr="00EA1A8B">
        <w:rPr>
          <w:lang w:val="en-US"/>
        </w:rPr>
        <w:t>have been calibrated based on the results of the experimental qualification tests performed by a manufacturer</w:t>
      </w:r>
      <w:r w:rsidR="009003C1" w:rsidRPr="00EA1A8B">
        <w:rPr>
          <w:lang w:val="en-US"/>
        </w:rPr>
        <w:t xml:space="preserve"> as shown in </w:t>
      </w:r>
      <w:r w:rsidR="009003C1" w:rsidRPr="00EA1A8B">
        <w:rPr>
          <w:color w:val="0000FF"/>
          <w:lang w:val="en-US"/>
        </w:rPr>
        <w:fldChar w:fldCharType="begin"/>
      </w:r>
      <w:r w:rsidR="009003C1" w:rsidRPr="00EA1A8B">
        <w:rPr>
          <w:color w:val="0000FF"/>
          <w:lang w:val="en-US"/>
        </w:rPr>
        <w:instrText xml:space="preserve"> REF _Ref52379084 \h  \* MERGEFORMAT </w:instrText>
      </w:r>
      <w:r w:rsidR="009003C1" w:rsidRPr="00EA1A8B">
        <w:rPr>
          <w:color w:val="0000FF"/>
          <w:lang w:val="en-US"/>
        </w:rPr>
      </w:r>
      <w:r w:rsidR="009003C1" w:rsidRPr="00EA1A8B">
        <w:rPr>
          <w:color w:val="0000FF"/>
          <w:lang w:val="en-US"/>
        </w:rPr>
        <w:fldChar w:fldCharType="separate"/>
      </w:r>
      <w:r w:rsidR="00537EF3" w:rsidRPr="00EA1A8B">
        <w:rPr>
          <w:bCs/>
          <w:color w:val="0000FF"/>
          <w:lang w:val="en-US"/>
        </w:rPr>
        <w:t xml:space="preserve">Figure </w:t>
      </w:r>
      <w:r w:rsidR="00537EF3">
        <w:rPr>
          <w:bCs/>
          <w:noProof/>
          <w:color w:val="0000FF"/>
          <w:lang w:val="en-US"/>
        </w:rPr>
        <w:t>7</w:t>
      </w:r>
      <w:r w:rsidR="009003C1" w:rsidRPr="00EA1A8B">
        <w:rPr>
          <w:color w:val="0000FF"/>
          <w:lang w:val="en-US"/>
        </w:rPr>
        <w:fldChar w:fldCharType="end"/>
      </w:r>
      <w:r w:rsidR="00D76905" w:rsidRPr="00EA1A8B">
        <w:rPr>
          <w:lang w:val="en-US"/>
        </w:rPr>
        <w:t>.</w:t>
      </w:r>
    </w:p>
    <w:p w14:paraId="6E497DA8" w14:textId="6171EBEB" w:rsidR="00CF3962" w:rsidRPr="00EA1A8B" w:rsidRDefault="00CF3962" w:rsidP="00F40C28">
      <w:pPr>
        <w:jc w:val="both"/>
        <w:rPr>
          <w:lang w:val="en-US"/>
        </w:rPr>
      </w:pPr>
    </w:p>
    <w:p w14:paraId="11940730" w14:textId="77777777" w:rsidR="00CF3962" w:rsidRPr="00EA1A8B" w:rsidRDefault="00CF3962" w:rsidP="00CF3962">
      <w:pPr>
        <w:pStyle w:val="BodyNoindent"/>
        <w:rPr>
          <w:color w:val="000000" w:themeColor="text1"/>
          <w:lang w:val="en-US"/>
        </w:rPr>
      </w:pPr>
      <w:r w:rsidRPr="00EA1A8B">
        <w:rPr>
          <w:lang w:val="en-US"/>
        </w:rPr>
        <w:t xml:space="preserve">     </w:t>
      </w:r>
      <w:r w:rsidRPr="00EA1A8B">
        <w:rPr>
          <w:color w:val="000000" w:themeColor="text1"/>
          <w:lang w:val="en-US"/>
        </w:rPr>
        <w:t xml:space="preserve">The modal analyses show that the introduction of the BRBs within the existing bare frame produces a reduction of the </w:t>
      </w:r>
      <w:r w:rsidRPr="00EA1A8B">
        <w:rPr>
          <w:lang w:val="en-US"/>
        </w:rPr>
        <w:t xml:space="preserve">structural period from </w:t>
      </w:r>
      <w:r w:rsidRPr="00EA1A8B">
        <w:rPr>
          <w:i/>
          <w:iCs/>
          <w:lang w:val="en-US"/>
        </w:rPr>
        <w:t>T</w:t>
      </w:r>
      <w:r w:rsidRPr="00EA1A8B">
        <w:rPr>
          <w:vertAlign w:val="subscript"/>
          <w:lang w:val="en-US"/>
        </w:rPr>
        <w:t>1</w:t>
      </w:r>
      <w:r w:rsidRPr="00EA1A8B">
        <w:rPr>
          <w:lang w:val="en-US"/>
        </w:rPr>
        <w:t xml:space="preserve"> = 1.2 s (bare frame) to </w:t>
      </w:r>
      <w:r w:rsidRPr="00EA1A8B">
        <w:rPr>
          <w:i/>
          <w:iCs/>
          <w:lang w:val="en-US"/>
        </w:rPr>
        <w:t>T</w:t>
      </w:r>
      <w:r w:rsidRPr="00EA1A8B">
        <w:rPr>
          <w:vertAlign w:val="subscript"/>
          <w:lang w:val="en-US"/>
        </w:rPr>
        <w:t>1</w:t>
      </w:r>
      <w:r w:rsidRPr="00EA1A8B">
        <w:rPr>
          <w:lang w:val="en-US"/>
        </w:rPr>
        <w:t xml:space="preserve"> = 0.6 s </w:t>
      </w:r>
      <w:r w:rsidRPr="00EA1A8B">
        <w:rPr>
          <w:color w:val="000000" w:themeColor="text1"/>
          <w:lang w:val="en-US"/>
        </w:rPr>
        <w:t xml:space="preserve">(retrofitted frame) and confirms that the </w:t>
      </w:r>
      <w:r w:rsidRPr="00EA1A8B">
        <w:rPr>
          <w:lang w:val="en-US"/>
        </w:rPr>
        <w:t>first modal shape remains unchanged after the retrofit</w:t>
      </w:r>
      <w:r w:rsidRPr="00EA1A8B">
        <w:rPr>
          <w:color w:val="000000" w:themeColor="text1"/>
          <w:lang w:val="en-US"/>
        </w:rPr>
        <w:t>, as expected from the design procedure.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4B7F" w:rsidRPr="00EA1A8B" w14:paraId="3A57FB51" w14:textId="77777777" w:rsidTr="00D74B7F">
        <w:tc>
          <w:tcPr>
            <w:tcW w:w="5000" w:type="pct"/>
          </w:tcPr>
          <w:p w14:paraId="0CBC9976" w14:textId="76D7F802" w:rsidR="00A95C42" w:rsidRPr="00EA1A8B" w:rsidRDefault="00E843E7" w:rsidP="00A95C42">
            <w:pPr>
              <w:jc w:val="center"/>
              <w:rPr>
                <w:noProof/>
              </w:rPr>
            </w:pPr>
            <w:r>
              <w:rPr>
                <w:rFonts w:ascii="Times New Roman" w:eastAsia="Times New Roman" w:hAnsi="Times New Roman" w:cs="Times New Roman"/>
                <w:noProof/>
                <w:sz w:val="20"/>
                <w:szCs w:val="20"/>
              </w:rPr>
              <w:lastRenderedPageBreak/>
              <w:pict w14:anchorId="239BF2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pt;height:176.9pt">
                  <v:imagedata r:id="rId23" o:title="BRB_Validation"/>
                </v:shape>
              </w:pict>
            </w:r>
          </w:p>
        </w:tc>
      </w:tr>
    </w:tbl>
    <w:p w14:paraId="1A89ADFD" w14:textId="077E7EC4" w:rsidR="00CE4408" w:rsidRPr="00EA1A8B" w:rsidRDefault="00CE4408" w:rsidP="00CE4408">
      <w:pPr>
        <w:jc w:val="center"/>
        <w:rPr>
          <w:bCs/>
          <w:lang w:val="en-US"/>
        </w:rPr>
      </w:pPr>
      <w:bookmarkStart w:id="14" w:name="_Ref52379084"/>
      <w:bookmarkStart w:id="15" w:name="_Ref52379079"/>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7</w:t>
      </w:r>
      <w:r w:rsidRPr="00EA1A8B">
        <w:rPr>
          <w:bCs/>
          <w:color w:val="0000FF"/>
          <w:lang w:val="en-US"/>
        </w:rPr>
        <w:fldChar w:fldCharType="end"/>
      </w:r>
      <w:bookmarkEnd w:id="14"/>
      <w:r w:rsidRPr="00EA1A8B">
        <w:rPr>
          <w:bCs/>
          <w:lang w:val="en-US"/>
        </w:rPr>
        <w:t xml:space="preserve">. </w:t>
      </w:r>
      <w:r w:rsidR="005F348B" w:rsidRPr="00EA1A8B">
        <w:rPr>
          <w:bCs/>
          <w:lang w:val="en-US"/>
        </w:rPr>
        <w:t xml:space="preserve">Comparison of numerical </w:t>
      </w:r>
      <w:r w:rsidRPr="00EA1A8B">
        <w:rPr>
          <w:bCs/>
          <w:lang w:val="en-US"/>
        </w:rPr>
        <w:t>and experimental cyclic response for a BRB device.</w:t>
      </w:r>
      <w:bookmarkEnd w:id="15"/>
    </w:p>
    <w:p w14:paraId="76F80CE1" w14:textId="77777777" w:rsidR="0093156C" w:rsidRPr="00EA1A8B" w:rsidRDefault="0093156C" w:rsidP="00890AB2">
      <w:pPr>
        <w:jc w:val="both"/>
        <w:rPr>
          <w:lang w:val="en-US"/>
        </w:rPr>
      </w:pPr>
    </w:p>
    <w:p w14:paraId="578E8A29" w14:textId="52471809" w:rsidR="00D21560" w:rsidRPr="00EA1A8B" w:rsidRDefault="00BE0B2E" w:rsidP="008F45BC">
      <w:pPr>
        <w:pStyle w:val="Heading2"/>
      </w:pPr>
      <w:bookmarkStart w:id="16" w:name="_Ref55856290"/>
      <w:r w:rsidRPr="00EA1A8B">
        <w:t xml:space="preserve">Threshold mapping of </w:t>
      </w:r>
      <w:r w:rsidR="00D21560" w:rsidRPr="00EA1A8B">
        <w:t>Damage State</w:t>
      </w:r>
      <w:r w:rsidR="00362E21" w:rsidRPr="00EA1A8B">
        <w:t>s (DS</w:t>
      </w:r>
      <w:r w:rsidR="003F458F" w:rsidRPr="00EA1A8B">
        <w:t>s</w:t>
      </w:r>
      <w:r w:rsidR="00362E21" w:rsidRPr="00EA1A8B">
        <w:t>)</w:t>
      </w:r>
      <w:bookmarkEnd w:id="16"/>
    </w:p>
    <w:p w14:paraId="18C8E1A3" w14:textId="3FC013DC" w:rsidR="00890AB2" w:rsidRPr="00EA1A8B" w:rsidRDefault="00747EBE" w:rsidP="00CE6DEE">
      <w:pPr>
        <w:pStyle w:val="BodyNoindent"/>
        <w:rPr>
          <w:lang w:val="en-US"/>
        </w:rPr>
      </w:pPr>
      <w:r w:rsidRPr="00EA1A8B">
        <w:rPr>
          <w:lang w:val="en-US"/>
        </w:rPr>
        <w:t>During seismic events, building frame</w:t>
      </w:r>
      <w:r w:rsidR="00F90896" w:rsidRPr="00EA1A8B">
        <w:rPr>
          <w:lang w:val="en-US"/>
        </w:rPr>
        <w:t>s</w:t>
      </w:r>
      <w:r w:rsidRPr="00EA1A8B">
        <w:rPr>
          <w:lang w:val="en-US"/>
        </w:rPr>
        <w:t xml:space="preserve"> may incur structural damage that can be qualitatively and quantitatively described using discrete</w:t>
      </w:r>
      <w:r w:rsidRPr="00EA1A8B">
        <w:rPr>
          <w:i/>
          <w:iCs/>
          <w:lang w:val="en-US"/>
        </w:rPr>
        <w:t xml:space="preserve"> </w:t>
      </w:r>
      <w:r w:rsidR="008F4A90" w:rsidRPr="00EA1A8B">
        <w:rPr>
          <w:i/>
          <w:iCs/>
          <w:lang w:val="en-US"/>
        </w:rPr>
        <w:t>DSs</w:t>
      </w:r>
      <w:r w:rsidRPr="00EA1A8B">
        <w:rPr>
          <w:lang w:val="en-US"/>
        </w:rPr>
        <w:t>, such as Slight, Moderate, Extensive</w:t>
      </w:r>
      <w:r w:rsidR="002A5BBC" w:rsidRPr="00EA1A8B">
        <w:rPr>
          <w:lang w:val="en-US"/>
        </w:rPr>
        <w:t>,</w:t>
      </w:r>
      <w:r w:rsidRPr="00EA1A8B">
        <w:rPr>
          <w:lang w:val="en-US"/>
        </w:rPr>
        <w:t xml:space="preserve"> and Complete</w:t>
      </w:r>
      <w:r w:rsidR="00231B3F" w:rsidRPr="00EA1A8B">
        <w:rPr>
          <w:lang w:val="en-US"/>
        </w:rPr>
        <w:t xml:space="preserve"> [</w:t>
      </w:r>
      <w:r w:rsidR="005F348B" w:rsidRPr="00EA1A8B">
        <w:rPr>
          <w:color w:val="FF0000"/>
          <w:lang w:val="en-US"/>
        </w:rPr>
        <w:fldChar w:fldCharType="begin"/>
      </w:r>
      <w:r w:rsidR="005F348B" w:rsidRPr="00EA1A8B">
        <w:rPr>
          <w:color w:val="FF0000"/>
          <w:lang w:val="en-US"/>
        </w:rPr>
        <w:instrText xml:space="preserve"> REF _Ref37585769 \r \h </w:instrText>
      </w:r>
      <w:r w:rsidR="00EA1A8B">
        <w:rPr>
          <w:color w:val="FF0000"/>
          <w:lang w:val="en-US"/>
        </w:rPr>
        <w:instrText xml:space="preserve"> \* MERGEFORMAT </w:instrText>
      </w:r>
      <w:r w:rsidR="005F348B" w:rsidRPr="00EA1A8B">
        <w:rPr>
          <w:color w:val="FF0000"/>
          <w:lang w:val="en-US"/>
        </w:rPr>
      </w:r>
      <w:r w:rsidR="005F348B" w:rsidRPr="00EA1A8B">
        <w:rPr>
          <w:color w:val="FF0000"/>
          <w:lang w:val="en-US"/>
        </w:rPr>
        <w:fldChar w:fldCharType="separate"/>
      </w:r>
      <w:r w:rsidR="00537EF3">
        <w:rPr>
          <w:color w:val="FF0000"/>
          <w:lang w:val="en-US"/>
        </w:rPr>
        <w:t>34</w:t>
      </w:r>
      <w:r w:rsidR="005F348B" w:rsidRPr="00EA1A8B">
        <w:rPr>
          <w:color w:val="FF0000"/>
          <w:lang w:val="en-US"/>
        </w:rPr>
        <w:fldChar w:fldCharType="end"/>
      </w:r>
      <w:r w:rsidR="00231B3F" w:rsidRPr="00EA1A8B">
        <w:rPr>
          <w:lang w:val="en-US"/>
        </w:rPr>
        <w:t>]</w:t>
      </w:r>
      <w:r w:rsidRPr="00EA1A8B">
        <w:rPr>
          <w:lang w:val="en-US"/>
        </w:rPr>
        <w:t xml:space="preserve">. These </w:t>
      </w:r>
      <w:r w:rsidR="00231B3F" w:rsidRPr="00EA1A8B">
        <w:rPr>
          <w:i/>
          <w:iCs/>
          <w:lang w:val="en-US"/>
        </w:rPr>
        <w:t>DS</w:t>
      </w:r>
      <w:r w:rsidR="00231B3F" w:rsidRPr="00EA1A8B">
        <w:rPr>
          <w:lang w:val="en-US"/>
        </w:rPr>
        <w:t xml:space="preserve"> </w:t>
      </w:r>
      <w:r w:rsidRPr="00EA1A8B">
        <w:rPr>
          <w:lang w:val="en-US"/>
        </w:rPr>
        <w:t>definitions,</w:t>
      </w:r>
      <w:r w:rsidR="00231B3F" w:rsidRPr="00EA1A8B">
        <w:rPr>
          <w:lang w:val="en-US"/>
        </w:rPr>
        <w:t xml:space="preserve"> </w:t>
      </w:r>
      <w:r w:rsidRPr="00EA1A8B">
        <w:rPr>
          <w:lang w:val="en-US"/>
        </w:rPr>
        <w:t>when used in conjunction with structural demands imposed on building</w:t>
      </w:r>
      <w:r w:rsidR="00F90896" w:rsidRPr="00EA1A8B">
        <w:rPr>
          <w:lang w:val="en-US"/>
        </w:rPr>
        <w:t>s</w:t>
      </w:r>
      <w:r w:rsidR="00D8305C" w:rsidRPr="00EA1A8B">
        <w:rPr>
          <w:lang w:val="en-US"/>
        </w:rPr>
        <w:t>,</w:t>
      </w:r>
      <w:r w:rsidR="00F90896" w:rsidRPr="00EA1A8B">
        <w:rPr>
          <w:lang w:val="en-US"/>
        </w:rPr>
        <w:t xml:space="preserve"> </w:t>
      </w:r>
      <w:r w:rsidRPr="00EA1A8B">
        <w:rPr>
          <w:lang w:val="en-US"/>
        </w:rPr>
        <w:t xml:space="preserve">enable the </w:t>
      </w:r>
      <w:r w:rsidR="00BE0B2E" w:rsidRPr="00EA1A8B">
        <w:rPr>
          <w:lang w:val="en-US"/>
        </w:rPr>
        <w:t xml:space="preserve">construction </w:t>
      </w:r>
      <w:r w:rsidRPr="00EA1A8B">
        <w:rPr>
          <w:lang w:val="en-US"/>
        </w:rPr>
        <w:t>of seismic fragilit</w:t>
      </w:r>
      <w:r w:rsidR="00231B3F" w:rsidRPr="00EA1A8B">
        <w:rPr>
          <w:lang w:val="en-US"/>
        </w:rPr>
        <w:t>ies</w:t>
      </w:r>
      <w:r w:rsidR="00F90896" w:rsidRPr="00EA1A8B">
        <w:rPr>
          <w:lang w:val="en-US"/>
        </w:rPr>
        <w:t xml:space="preserve"> functions</w:t>
      </w:r>
      <w:r w:rsidRPr="00EA1A8B">
        <w:rPr>
          <w:lang w:val="en-US"/>
        </w:rPr>
        <w:t>.</w:t>
      </w:r>
      <w:r w:rsidR="00D74B7F" w:rsidRPr="00EA1A8B">
        <w:rPr>
          <w:lang w:val="en-US"/>
        </w:rPr>
        <w:t xml:space="preserve"> </w:t>
      </w:r>
      <w:r w:rsidR="004C3725" w:rsidRPr="00EA1A8B">
        <w:rPr>
          <w:lang w:val="en-US"/>
        </w:rPr>
        <w:t>S</w:t>
      </w:r>
      <w:r w:rsidR="009E5640" w:rsidRPr="00EA1A8B">
        <w:rPr>
          <w:lang w:val="en-US"/>
        </w:rPr>
        <w:t xml:space="preserve">tructure-specific </w:t>
      </w:r>
      <w:proofErr w:type="spellStart"/>
      <w:r w:rsidR="00682F88" w:rsidRPr="00EA1A8B">
        <w:rPr>
          <w:i/>
          <w:iCs/>
          <w:lang w:val="en-US"/>
        </w:rPr>
        <w:t>IDR</w:t>
      </w:r>
      <w:r w:rsidR="00682F88" w:rsidRPr="00EA1A8B">
        <w:rPr>
          <w:vertAlign w:val="subscript"/>
          <w:lang w:val="en-US"/>
        </w:rPr>
        <w:t>max</w:t>
      </w:r>
      <w:proofErr w:type="spellEnd"/>
      <w:r w:rsidR="00682F88" w:rsidRPr="00EA1A8B">
        <w:t xml:space="preserve"> t</w:t>
      </w:r>
      <w:r w:rsidR="009E5640" w:rsidRPr="00EA1A8B">
        <w:t xml:space="preserve">hresholds for four </w:t>
      </w:r>
      <w:r w:rsidR="009E5640" w:rsidRPr="00EA1A8B">
        <w:rPr>
          <w:i/>
          <w:iCs/>
        </w:rPr>
        <w:t>DSs</w:t>
      </w:r>
      <w:r w:rsidR="009E5640" w:rsidRPr="00EA1A8B">
        <w:t xml:space="preserve"> are calibrated via </w:t>
      </w:r>
      <w:r w:rsidR="00C30302" w:rsidRPr="00EA1A8B">
        <w:t>non-linear static</w:t>
      </w:r>
      <w:r w:rsidR="00BE0B2E" w:rsidRPr="00EA1A8B">
        <w:t xml:space="preserve"> (</w:t>
      </w:r>
      <w:r w:rsidR="00C30302" w:rsidRPr="00EA1A8B">
        <w:t>pushover</w:t>
      </w:r>
      <w:r w:rsidR="00BE0B2E" w:rsidRPr="00EA1A8B">
        <w:t>)</w:t>
      </w:r>
      <w:r w:rsidR="00C30302" w:rsidRPr="00EA1A8B">
        <w:t xml:space="preserve"> </w:t>
      </w:r>
      <w:r w:rsidR="009E5640" w:rsidRPr="00EA1A8B">
        <w:t>analys</w:t>
      </w:r>
      <w:r w:rsidR="00BE0B2E" w:rsidRPr="00EA1A8B">
        <w:t>i</w:t>
      </w:r>
      <w:r w:rsidR="009E5640" w:rsidRPr="00EA1A8B">
        <w:t>s</w:t>
      </w:r>
      <w:r w:rsidR="004C3725" w:rsidRPr="00EA1A8B">
        <w:t xml:space="preserve"> with a load distribution according to the first vibration mode</w:t>
      </w:r>
      <w:r w:rsidR="00627C45" w:rsidRPr="00EA1A8B">
        <w:t xml:space="preserve"> (</w:t>
      </w:r>
      <w:r w:rsidR="00627C45" w:rsidRPr="00EA1A8B">
        <w:rPr>
          <w:color w:val="0000FF"/>
          <w:lang w:val="en-US"/>
        </w:rPr>
        <w:fldChar w:fldCharType="begin"/>
      </w:r>
      <w:r w:rsidR="00627C45" w:rsidRPr="00EA1A8B">
        <w:rPr>
          <w:color w:val="0000FF"/>
          <w:lang w:val="en-US"/>
        </w:rPr>
        <w:instrText xml:space="preserve"> REF _Ref37549023 \h  \* MERGEFORMAT </w:instrText>
      </w:r>
      <w:r w:rsidR="00627C45" w:rsidRPr="00EA1A8B">
        <w:rPr>
          <w:color w:val="0000FF"/>
          <w:lang w:val="en-US"/>
        </w:rPr>
      </w:r>
      <w:r w:rsidR="00627C45" w:rsidRPr="00EA1A8B">
        <w:rPr>
          <w:color w:val="0000FF"/>
          <w:lang w:val="en-US"/>
        </w:rPr>
        <w:fldChar w:fldCharType="separate"/>
      </w:r>
      <w:r w:rsidR="00537EF3" w:rsidRPr="00537EF3">
        <w:rPr>
          <w:rFonts w:cs="Times New Roman"/>
          <w:color w:val="0000FF"/>
          <w:szCs w:val="20"/>
          <w:lang w:val="en-US"/>
        </w:rPr>
        <w:t xml:space="preserve">Figure </w:t>
      </w:r>
      <w:r w:rsidR="00537EF3" w:rsidRPr="00537EF3">
        <w:rPr>
          <w:rFonts w:cs="Times New Roman"/>
          <w:bCs/>
          <w:noProof/>
          <w:color w:val="0000FF"/>
          <w:szCs w:val="20"/>
          <w:lang w:val="en-US"/>
        </w:rPr>
        <w:t>8</w:t>
      </w:r>
      <w:r w:rsidR="00627C45" w:rsidRPr="00EA1A8B">
        <w:rPr>
          <w:color w:val="0000FF"/>
          <w:lang w:val="en-US"/>
        </w:rPr>
        <w:fldChar w:fldCharType="end"/>
      </w:r>
      <w:r w:rsidR="00627C45" w:rsidRPr="00EA1A8B">
        <w:rPr>
          <w:lang w:val="en-US"/>
        </w:rPr>
        <w:t>)</w:t>
      </w:r>
      <w:r w:rsidR="004C3725" w:rsidRPr="00EA1A8B">
        <w:t>,</w:t>
      </w:r>
      <w:r w:rsidR="009E5640" w:rsidRPr="00EA1A8B">
        <w:t xml:space="preserve"> by assessing multiple measurable criteria</w:t>
      </w:r>
      <w:r w:rsidR="00701514" w:rsidRPr="00EA1A8B">
        <w:rPr>
          <w:lang w:val="en-US"/>
        </w:rPr>
        <w:t xml:space="preserve"> </w:t>
      </w:r>
      <w:r w:rsidR="005B424A" w:rsidRPr="00EA1A8B">
        <w:rPr>
          <w:lang w:val="en-US"/>
        </w:rPr>
        <w:t>[</w:t>
      </w:r>
      <w:r w:rsidR="005B424A" w:rsidRPr="00EA1A8B">
        <w:rPr>
          <w:color w:val="FF0000"/>
          <w:lang w:val="en-US"/>
        </w:rPr>
        <w:fldChar w:fldCharType="begin"/>
      </w:r>
      <w:r w:rsidR="005B424A" w:rsidRPr="00EA1A8B">
        <w:rPr>
          <w:color w:val="FF0000"/>
          <w:lang w:val="en-US"/>
        </w:rPr>
        <w:instrText xml:space="preserve"> REF _Ref37585640 \r \h </w:instrText>
      </w:r>
      <w:r w:rsidR="00EA1A8B">
        <w:rPr>
          <w:color w:val="FF0000"/>
          <w:lang w:val="en-US"/>
        </w:rPr>
        <w:instrText xml:space="preserve"> \* MERGEFORMAT </w:instrText>
      </w:r>
      <w:r w:rsidR="005B424A" w:rsidRPr="00EA1A8B">
        <w:rPr>
          <w:color w:val="FF0000"/>
          <w:lang w:val="en-US"/>
        </w:rPr>
      </w:r>
      <w:r w:rsidR="005B424A" w:rsidRPr="00EA1A8B">
        <w:rPr>
          <w:color w:val="FF0000"/>
          <w:lang w:val="en-US"/>
        </w:rPr>
        <w:fldChar w:fldCharType="separate"/>
      </w:r>
      <w:r w:rsidR="00537EF3">
        <w:rPr>
          <w:color w:val="FF0000"/>
          <w:lang w:val="en-US"/>
        </w:rPr>
        <w:t>36</w:t>
      </w:r>
      <w:r w:rsidR="005B424A" w:rsidRPr="00EA1A8B">
        <w:rPr>
          <w:color w:val="FF0000"/>
          <w:lang w:val="en-US"/>
        </w:rPr>
        <w:fldChar w:fldCharType="end"/>
      </w:r>
      <w:r w:rsidR="00AF2D88" w:rsidRPr="00EA1A8B">
        <w:rPr>
          <w:lang w:val="en-US"/>
        </w:rPr>
        <w:t xml:space="preserve">, </w:t>
      </w:r>
      <w:r w:rsidR="005B424A" w:rsidRPr="00EA1A8B">
        <w:rPr>
          <w:color w:val="FF0000"/>
          <w:lang w:val="en-US"/>
        </w:rPr>
        <w:fldChar w:fldCharType="begin"/>
      </w:r>
      <w:r w:rsidR="005B424A" w:rsidRPr="00EA1A8B">
        <w:rPr>
          <w:color w:val="FF0000"/>
          <w:lang w:val="en-US"/>
        </w:rPr>
        <w:instrText xml:space="preserve"> REF _Ref55923339 \r \h </w:instrText>
      </w:r>
      <w:r w:rsidR="00EA1A8B">
        <w:rPr>
          <w:color w:val="FF0000"/>
          <w:lang w:val="en-US"/>
        </w:rPr>
        <w:instrText xml:space="preserve"> \* MERGEFORMAT </w:instrText>
      </w:r>
      <w:r w:rsidR="005B424A" w:rsidRPr="00EA1A8B">
        <w:rPr>
          <w:color w:val="FF0000"/>
          <w:lang w:val="en-US"/>
        </w:rPr>
      </w:r>
      <w:r w:rsidR="005B424A" w:rsidRPr="00EA1A8B">
        <w:rPr>
          <w:color w:val="FF0000"/>
          <w:lang w:val="en-US"/>
        </w:rPr>
        <w:fldChar w:fldCharType="separate"/>
      </w:r>
      <w:r w:rsidR="00537EF3">
        <w:rPr>
          <w:color w:val="FF0000"/>
          <w:lang w:val="en-US"/>
        </w:rPr>
        <w:t>37</w:t>
      </w:r>
      <w:r w:rsidR="005B424A" w:rsidRPr="00EA1A8B">
        <w:rPr>
          <w:color w:val="FF0000"/>
          <w:lang w:val="en-US"/>
        </w:rPr>
        <w:fldChar w:fldCharType="end"/>
      </w:r>
      <w:r w:rsidR="005B424A" w:rsidRPr="00EA1A8B">
        <w:rPr>
          <w:lang w:val="en-US"/>
        </w:rPr>
        <w:t>].</w:t>
      </w:r>
      <w:r w:rsidR="00730FE3" w:rsidRPr="00EA1A8B">
        <w:rPr>
          <w:lang w:val="en-US"/>
        </w:rPr>
        <w:t xml:space="preserve"> </w:t>
      </w:r>
      <w:r w:rsidR="009E5640" w:rsidRPr="00EA1A8B">
        <w:rPr>
          <w:color w:val="0000FF"/>
          <w:lang w:val="en-US"/>
        </w:rPr>
        <w:fldChar w:fldCharType="begin"/>
      </w:r>
      <w:r w:rsidR="009E5640" w:rsidRPr="00EA1A8B">
        <w:rPr>
          <w:color w:val="0000FF"/>
          <w:lang w:val="en-US"/>
        </w:rPr>
        <w:instrText xml:space="preserve"> REF _Ref37548868 \h  \* MERGEFORMAT </w:instrText>
      </w:r>
      <w:r w:rsidR="009E5640" w:rsidRPr="00EA1A8B">
        <w:rPr>
          <w:color w:val="0000FF"/>
          <w:lang w:val="en-US"/>
        </w:rPr>
      </w:r>
      <w:r w:rsidR="009E5640" w:rsidRPr="00EA1A8B">
        <w:rPr>
          <w:color w:val="0000FF"/>
          <w:lang w:val="en-US"/>
        </w:rPr>
        <w:fldChar w:fldCharType="separate"/>
      </w:r>
      <w:r w:rsidR="00537EF3" w:rsidRPr="00EA1A8B">
        <w:rPr>
          <w:color w:val="0000FF"/>
          <w:szCs w:val="20"/>
          <w:lang w:val="en-US"/>
        </w:rPr>
        <w:t xml:space="preserve">Table </w:t>
      </w:r>
      <w:r w:rsidR="00537EF3" w:rsidRPr="00537EF3">
        <w:rPr>
          <w:color w:val="0000FF"/>
          <w:szCs w:val="20"/>
          <w:lang w:val="en-US"/>
        </w:rPr>
        <w:t>2</w:t>
      </w:r>
      <w:r w:rsidR="009E5640" w:rsidRPr="00EA1A8B">
        <w:rPr>
          <w:color w:val="0000FF"/>
          <w:lang w:val="en-US"/>
        </w:rPr>
        <w:fldChar w:fldCharType="end"/>
      </w:r>
      <w:r w:rsidR="009E5640" w:rsidRPr="00EA1A8B">
        <w:rPr>
          <w:lang w:val="en-US"/>
        </w:rPr>
        <w:t xml:space="preserve"> lists the local</w:t>
      </w:r>
      <w:r w:rsidR="00860779" w:rsidRPr="00EA1A8B">
        <w:rPr>
          <w:lang w:val="en-US"/>
        </w:rPr>
        <w:t>-</w:t>
      </w:r>
      <w:r w:rsidR="009E5640" w:rsidRPr="00EA1A8B">
        <w:rPr>
          <w:lang w:val="en-US"/>
        </w:rPr>
        <w:t xml:space="preserve">level physical description of building damage associated with each of the </w:t>
      </w:r>
      <w:r w:rsidR="009E5640" w:rsidRPr="00EA1A8B">
        <w:rPr>
          <w:i/>
          <w:iCs/>
          <w:lang w:val="en-US"/>
        </w:rPr>
        <w:t>DSs</w:t>
      </w:r>
      <w:r w:rsidR="00627C45" w:rsidRPr="00EA1A8B">
        <w:rPr>
          <w:lang w:val="en-US"/>
        </w:rPr>
        <w:t xml:space="preserve">. </w:t>
      </w:r>
      <w:r w:rsidR="004C3725" w:rsidRPr="00EA1A8B">
        <w:rPr>
          <w:color w:val="0000FF"/>
          <w:lang w:val="en-US"/>
        </w:rPr>
        <w:fldChar w:fldCharType="begin"/>
      </w:r>
      <w:r w:rsidR="004C3725" w:rsidRPr="00EA1A8B">
        <w:rPr>
          <w:color w:val="0000FF"/>
          <w:lang w:val="en-US"/>
        </w:rPr>
        <w:instrText xml:space="preserve"> REF _Ref37549023 \h  \* MERGEFORMAT </w:instrText>
      </w:r>
      <w:r w:rsidR="004C3725" w:rsidRPr="00EA1A8B">
        <w:rPr>
          <w:color w:val="0000FF"/>
          <w:lang w:val="en-US"/>
        </w:rPr>
      </w:r>
      <w:r w:rsidR="004C3725" w:rsidRPr="00EA1A8B">
        <w:rPr>
          <w:color w:val="0000FF"/>
          <w:lang w:val="en-US"/>
        </w:rPr>
        <w:fldChar w:fldCharType="separate"/>
      </w:r>
      <w:r w:rsidR="00537EF3" w:rsidRPr="00537EF3">
        <w:rPr>
          <w:rFonts w:cs="Times New Roman"/>
          <w:color w:val="0000FF"/>
          <w:szCs w:val="20"/>
          <w:lang w:val="en-US"/>
        </w:rPr>
        <w:t xml:space="preserve">Figure </w:t>
      </w:r>
      <w:r w:rsidR="00537EF3" w:rsidRPr="00537EF3">
        <w:rPr>
          <w:rFonts w:cs="Times New Roman"/>
          <w:bCs/>
          <w:noProof/>
          <w:color w:val="0000FF"/>
          <w:szCs w:val="20"/>
          <w:lang w:val="en-US"/>
        </w:rPr>
        <w:t>8</w:t>
      </w:r>
      <w:r w:rsidR="004C3725" w:rsidRPr="00EA1A8B">
        <w:rPr>
          <w:color w:val="0000FF"/>
          <w:lang w:val="en-US"/>
        </w:rPr>
        <w:fldChar w:fldCharType="end"/>
      </w:r>
      <w:r w:rsidR="004C3725" w:rsidRPr="00EA1A8B">
        <w:rPr>
          <w:lang w:val="en-US"/>
        </w:rPr>
        <w:t xml:space="preserve"> depicts the</w:t>
      </w:r>
      <w:r w:rsidR="00627C45" w:rsidRPr="00EA1A8B">
        <w:rPr>
          <w:lang w:val="en-US"/>
        </w:rPr>
        <w:t xml:space="preserve"> results of the pushover analyses in terms of </w:t>
      </w:r>
      <w:r w:rsidR="004C3725" w:rsidRPr="00EA1A8B">
        <w:rPr>
          <w:lang w:val="en-US"/>
        </w:rPr>
        <w:t>base</w:t>
      </w:r>
      <w:r w:rsidR="00627C45" w:rsidRPr="00EA1A8B">
        <w:rPr>
          <w:lang w:val="en-US"/>
        </w:rPr>
        <w:t xml:space="preserve"> </w:t>
      </w:r>
      <w:r w:rsidR="004C3725" w:rsidRPr="00EA1A8B">
        <w:rPr>
          <w:lang w:val="en-US"/>
        </w:rPr>
        <w:t xml:space="preserve">shear </w:t>
      </w:r>
      <w:r w:rsidR="00627C45" w:rsidRPr="00EA1A8B">
        <w:rPr>
          <w:lang w:val="en-US"/>
        </w:rPr>
        <w:t xml:space="preserve">vs. </w:t>
      </w:r>
      <w:proofErr w:type="spellStart"/>
      <w:r w:rsidR="004C3725" w:rsidRPr="00EA1A8B">
        <w:rPr>
          <w:rFonts w:cs="Times New Roman"/>
          <w:i/>
          <w:iCs/>
          <w:szCs w:val="20"/>
          <w:lang w:val="en-US"/>
        </w:rPr>
        <w:t>IDR</w:t>
      </w:r>
      <w:r w:rsidR="004C3725" w:rsidRPr="00EA1A8B">
        <w:rPr>
          <w:rFonts w:cs="Times New Roman"/>
          <w:szCs w:val="20"/>
          <w:vertAlign w:val="subscript"/>
          <w:lang w:val="en-US"/>
        </w:rPr>
        <w:t>max</w:t>
      </w:r>
      <w:proofErr w:type="spellEnd"/>
      <w:r w:rsidR="004C3725" w:rsidRPr="00EA1A8B">
        <w:rPr>
          <w:lang w:val="en-US"/>
        </w:rPr>
        <w:t xml:space="preserve"> </w:t>
      </w:r>
      <w:r w:rsidR="00627C45" w:rsidRPr="00EA1A8B">
        <w:rPr>
          <w:lang w:val="en-US"/>
        </w:rPr>
        <w:t xml:space="preserve">curves, including </w:t>
      </w:r>
      <w:r w:rsidR="004C3725" w:rsidRPr="00EA1A8B">
        <w:rPr>
          <w:lang w:val="en-US"/>
        </w:rPr>
        <w:t xml:space="preserve">markers </w:t>
      </w:r>
      <w:r w:rsidR="00627C45" w:rsidRPr="00EA1A8B">
        <w:rPr>
          <w:lang w:val="en-US"/>
        </w:rPr>
        <w:t xml:space="preserve">corresponding to the attainment of the </w:t>
      </w:r>
      <w:r w:rsidR="004C3725" w:rsidRPr="00EA1A8B">
        <w:rPr>
          <w:i/>
          <w:iCs/>
          <w:lang w:val="en-US"/>
        </w:rPr>
        <w:t>DSs</w:t>
      </w:r>
      <w:r w:rsidR="004C3725" w:rsidRPr="00EA1A8B">
        <w:rPr>
          <w:lang w:val="en-US"/>
        </w:rPr>
        <w:t xml:space="preserve">. </w:t>
      </w:r>
      <w:r w:rsidR="008C079D" w:rsidRPr="00EA1A8B">
        <w:rPr>
          <w:lang w:val="en-US"/>
        </w:rPr>
        <w:t>Among all the stories, it is observed that</w:t>
      </w:r>
      <w:r w:rsidR="00C57022" w:rsidRPr="00EA1A8B">
        <w:rPr>
          <w:lang w:val="en-US"/>
        </w:rPr>
        <w:t xml:space="preserve"> Story 2 </w:t>
      </w:r>
      <w:r w:rsidR="008C079D" w:rsidRPr="00EA1A8B">
        <w:rPr>
          <w:lang w:val="en-US"/>
        </w:rPr>
        <w:t>experiences</w:t>
      </w:r>
      <w:r w:rsidR="00C57022" w:rsidRPr="00EA1A8B">
        <w:rPr>
          <w:lang w:val="en-US"/>
        </w:rPr>
        <w:t xml:space="preserve"> large</w:t>
      </w:r>
      <w:r w:rsidR="008C079D" w:rsidRPr="00EA1A8B">
        <w:rPr>
          <w:lang w:val="en-US"/>
        </w:rPr>
        <w:t>st</w:t>
      </w:r>
      <w:r w:rsidR="00C57022" w:rsidRPr="00EA1A8B">
        <w:rPr>
          <w:lang w:val="en-US"/>
        </w:rPr>
        <w:t xml:space="preserve"> </w:t>
      </w:r>
      <w:r w:rsidR="00C57022" w:rsidRPr="00EA1A8B">
        <w:rPr>
          <w:i/>
          <w:iCs/>
          <w:lang w:val="en-US"/>
        </w:rPr>
        <w:t>IDRs.</w:t>
      </w:r>
    </w:p>
    <w:p w14:paraId="2144726B" w14:textId="77777777" w:rsidR="00890AB2" w:rsidRPr="00EA1A8B" w:rsidRDefault="00890AB2" w:rsidP="00CE6DEE">
      <w:pPr>
        <w:pStyle w:val="BodyNoindent"/>
        <w:rPr>
          <w:rFonts w:cs="Times New Roman"/>
          <w:lang w:val="en-US"/>
        </w:rPr>
      </w:pPr>
    </w:p>
    <w:p w14:paraId="0DECFF79" w14:textId="038AF82B" w:rsidR="00CE4408" w:rsidRPr="00EA1A8B" w:rsidRDefault="00747EBE" w:rsidP="000724EF">
      <w:pPr>
        <w:pStyle w:val="Caption"/>
        <w:spacing w:after="120"/>
        <w:rPr>
          <w:b w:val="0"/>
          <w:szCs w:val="20"/>
          <w:lang w:val="en-US"/>
        </w:rPr>
      </w:pPr>
      <w:bookmarkStart w:id="17" w:name="_Ref37548868"/>
      <w:r w:rsidRPr="00EA1A8B">
        <w:rPr>
          <w:b w:val="0"/>
          <w:color w:val="0000FF"/>
          <w:szCs w:val="20"/>
          <w:lang w:val="en-US"/>
        </w:rPr>
        <w:t xml:space="preserve">Table </w:t>
      </w:r>
      <w:r w:rsidRPr="00EA1A8B">
        <w:rPr>
          <w:b w:val="0"/>
          <w:color w:val="0000FF"/>
          <w:szCs w:val="20"/>
          <w:lang w:val="en-US"/>
        </w:rPr>
        <w:fldChar w:fldCharType="begin"/>
      </w:r>
      <w:r w:rsidRPr="00EA1A8B">
        <w:rPr>
          <w:b w:val="0"/>
          <w:color w:val="0000FF"/>
          <w:szCs w:val="20"/>
          <w:lang w:val="en-US"/>
        </w:rPr>
        <w:instrText xml:space="preserve"> SEQ Table \* ARABIC </w:instrText>
      </w:r>
      <w:r w:rsidRPr="00EA1A8B">
        <w:rPr>
          <w:b w:val="0"/>
          <w:color w:val="0000FF"/>
          <w:szCs w:val="20"/>
          <w:lang w:val="en-US"/>
        </w:rPr>
        <w:fldChar w:fldCharType="separate"/>
      </w:r>
      <w:r w:rsidR="00537EF3">
        <w:rPr>
          <w:b w:val="0"/>
          <w:noProof/>
          <w:color w:val="0000FF"/>
          <w:szCs w:val="20"/>
          <w:lang w:val="en-US"/>
        </w:rPr>
        <w:t>2</w:t>
      </w:r>
      <w:r w:rsidRPr="00EA1A8B">
        <w:rPr>
          <w:b w:val="0"/>
          <w:color w:val="0000FF"/>
          <w:szCs w:val="20"/>
          <w:lang w:val="en-US"/>
        </w:rPr>
        <w:fldChar w:fldCharType="end"/>
      </w:r>
      <w:bookmarkEnd w:id="17"/>
      <w:r w:rsidRPr="00EA1A8B">
        <w:rPr>
          <w:b w:val="0"/>
          <w:szCs w:val="20"/>
          <w:lang w:val="en-US"/>
        </w:rPr>
        <w:t xml:space="preserve">. Damage </w:t>
      </w:r>
      <w:r w:rsidR="00E702E1" w:rsidRPr="00EA1A8B">
        <w:rPr>
          <w:b w:val="0"/>
          <w:szCs w:val="20"/>
          <w:lang w:val="en-US"/>
        </w:rPr>
        <w:t xml:space="preserve">states </w:t>
      </w:r>
      <w:r w:rsidR="008F4A90" w:rsidRPr="00EA1A8B">
        <w:rPr>
          <w:b w:val="0"/>
          <w:szCs w:val="20"/>
          <w:lang w:val="en-US"/>
        </w:rPr>
        <w:t>(</w:t>
      </w:r>
      <w:r w:rsidR="008F4A90" w:rsidRPr="00EA1A8B">
        <w:rPr>
          <w:b w:val="0"/>
          <w:i/>
          <w:iCs/>
          <w:szCs w:val="20"/>
          <w:lang w:val="en-US"/>
        </w:rPr>
        <w:t>DSs</w:t>
      </w:r>
      <w:r w:rsidR="008F4A90" w:rsidRPr="00EA1A8B">
        <w:rPr>
          <w:b w:val="0"/>
          <w:szCs w:val="20"/>
          <w:lang w:val="en-US"/>
        </w:rPr>
        <w:t>)</w:t>
      </w:r>
      <w:r w:rsidRPr="00EA1A8B">
        <w:rPr>
          <w:b w:val="0"/>
          <w:szCs w:val="20"/>
          <w:lang w:val="en-US"/>
        </w:rPr>
        <w:t xml:space="preserve"> description and</w:t>
      </w:r>
      <w:r w:rsidR="008F4A90" w:rsidRPr="00EA1A8B">
        <w:rPr>
          <w:b w:val="0"/>
          <w:szCs w:val="20"/>
          <w:lang w:val="en-US"/>
        </w:rPr>
        <w:t xml:space="preserve"> </w:t>
      </w:r>
      <w:r w:rsidR="008F4A90" w:rsidRPr="00EA1A8B">
        <w:rPr>
          <w:b w:val="0"/>
          <w:i/>
          <w:iCs/>
          <w:szCs w:val="20"/>
          <w:lang w:val="en-US"/>
        </w:rPr>
        <w:t>DS</w:t>
      </w:r>
      <w:r w:rsidRPr="00EA1A8B">
        <w:rPr>
          <w:b w:val="0"/>
          <w:szCs w:val="20"/>
          <w:lang w:val="en-US"/>
        </w:rPr>
        <w:t xml:space="preserve"> </w:t>
      </w:r>
      <w:r w:rsidR="00B20E7D" w:rsidRPr="00EA1A8B">
        <w:rPr>
          <w:b w:val="0"/>
          <w:szCs w:val="20"/>
          <w:lang w:val="en-GB"/>
        </w:rPr>
        <w:t>t</w:t>
      </w:r>
      <w:r w:rsidR="008F4A90" w:rsidRPr="00EA1A8B">
        <w:rPr>
          <w:b w:val="0"/>
          <w:szCs w:val="20"/>
        </w:rPr>
        <w:t>hresholds</w:t>
      </w:r>
      <w:r w:rsidR="008F4A90" w:rsidRPr="00EA1A8B">
        <w:rPr>
          <w:b w:val="0"/>
          <w:szCs w:val="20"/>
          <w:lang w:val="en-US"/>
        </w:rPr>
        <w:t xml:space="preserve"> mapping.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240"/>
        <w:gridCol w:w="1139"/>
        <w:gridCol w:w="1270"/>
      </w:tblGrid>
      <w:tr w:rsidR="00CE4408" w:rsidRPr="00EA1A8B" w14:paraId="7B34238E" w14:textId="3AEA179B" w:rsidTr="00890AB2">
        <w:tc>
          <w:tcPr>
            <w:tcW w:w="1701" w:type="dxa"/>
            <w:tcBorders>
              <w:top w:val="single" w:sz="4" w:space="0" w:color="auto"/>
              <w:bottom w:val="single" w:sz="4" w:space="0" w:color="auto"/>
            </w:tcBorders>
            <w:vAlign w:val="center"/>
          </w:tcPr>
          <w:p w14:paraId="6E67A038" w14:textId="3273328C" w:rsidR="00CE4408" w:rsidRPr="00EA1A8B" w:rsidRDefault="00CE4408" w:rsidP="00E702E1">
            <w:pPr>
              <w:rPr>
                <w:rFonts w:ascii="Times New Roman" w:hAnsi="Times New Roman" w:cs="Times New Roman"/>
                <w:sz w:val="20"/>
                <w:szCs w:val="20"/>
                <w:lang w:val="en-US"/>
              </w:rPr>
            </w:pPr>
            <w:r w:rsidRPr="00EA1A8B">
              <w:rPr>
                <w:rFonts w:ascii="Times New Roman" w:hAnsi="Times New Roman" w:cs="Times New Roman"/>
                <w:sz w:val="20"/>
                <w:szCs w:val="20"/>
                <w:lang w:val="en-US"/>
              </w:rPr>
              <w:t xml:space="preserve">Damage </w:t>
            </w:r>
            <w:r w:rsidR="00E702E1" w:rsidRPr="00EA1A8B">
              <w:rPr>
                <w:rFonts w:ascii="Times New Roman" w:hAnsi="Times New Roman" w:cs="Times New Roman"/>
                <w:sz w:val="20"/>
                <w:szCs w:val="20"/>
                <w:lang w:val="en-US"/>
              </w:rPr>
              <w:t>states</w:t>
            </w:r>
          </w:p>
        </w:tc>
        <w:tc>
          <w:tcPr>
            <w:tcW w:w="5240" w:type="dxa"/>
            <w:tcBorders>
              <w:top w:val="single" w:sz="4" w:space="0" w:color="auto"/>
              <w:bottom w:val="single" w:sz="4" w:space="0" w:color="auto"/>
            </w:tcBorders>
            <w:vAlign w:val="center"/>
          </w:tcPr>
          <w:p w14:paraId="187A7A6F" w14:textId="05D6380A"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Description</w:t>
            </w:r>
          </w:p>
        </w:tc>
        <w:tc>
          <w:tcPr>
            <w:tcW w:w="2409" w:type="dxa"/>
            <w:gridSpan w:val="2"/>
            <w:tcBorders>
              <w:top w:val="single" w:sz="4" w:space="0" w:color="auto"/>
              <w:bottom w:val="single" w:sz="4" w:space="0" w:color="auto"/>
            </w:tcBorders>
            <w:vAlign w:val="center"/>
          </w:tcPr>
          <w:p w14:paraId="4198572C" w14:textId="40615639" w:rsidR="00CE4408" w:rsidRPr="00EA1A8B" w:rsidRDefault="00365146" w:rsidP="00CE4408">
            <w:pPr>
              <w:jc w:val="center"/>
              <w:rPr>
                <w:rFonts w:ascii="Times New Roman" w:hAnsi="Times New Roman" w:cs="Times New Roman"/>
                <w:sz w:val="20"/>
                <w:szCs w:val="20"/>
                <w:lang w:val="en-US"/>
              </w:rPr>
            </w:pPr>
            <w:r w:rsidRPr="00EA1A8B">
              <w:rPr>
                <w:rFonts w:ascii="Times New Roman" w:hAnsi="Times New Roman" w:cs="Times New Roman"/>
                <w:i/>
                <w:iCs/>
                <w:sz w:val="20"/>
                <w:szCs w:val="20"/>
                <w:lang w:val="en-US"/>
              </w:rPr>
              <w:t>DS</w:t>
            </w:r>
            <w:r w:rsidR="00CE4408" w:rsidRPr="00EA1A8B">
              <w:rPr>
                <w:rFonts w:ascii="Times New Roman" w:hAnsi="Times New Roman" w:cs="Times New Roman"/>
                <w:sz w:val="20"/>
                <w:szCs w:val="20"/>
                <w:lang w:val="en-US"/>
              </w:rPr>
              <w:t xml:space="preserve"> Thresholds</w:t>
            </w:r>
          </w:p>
        </w:tc>
      </w:tr>
      <w:tr w:rsidR="00CE4408" w:rsidRPr="00EA1A8B" w14:paraId="0E8CCEF6" w14:textId="0C54FFDD" w:rsidTr="00890AB2">
        <w:trPr>
          <w:trHeight w:hRule="exact" w:val="510"/>
        </w:trPr>
        <w:tc>
          <w:tcPr>
            <w:tcW w:w="1701" w:type="dxa"/>
            <w:tcBorders>
              <w:top w:val="single" w:sz="4" w:space="0" w:color="auto"/>
              <w:bottom w:val="single" w:sz="4" w:space="0" w:color="auto"/>
            </w:tcBorders>
            <w:vAlign w:val="center"/>
          </w:tcPr>
          <w:p w14:paraId="1A44E6F7" w14:textId="77777777" w:rsidR="00CE4408" w:rsidRPr="00EA1A8B" w:rsidRDefault="00CE4408" w:rsidP="00CE4408">
            <w:pPr>
              <w:rPr>
                <w:rFonts w:ascii="Times New Roman" w:hAnsi="Times New Roman" w:cs="Times New Roman"/>
                <w:sz w:val="20"/>
                <w:szCs w:val="20"/>
                <w:lang w:val="en-US"/>
              </w:rPr>
            </w:pPr>
          </w:p>
        </w:tc>
        <w:tc>
          <w:tcPr>
            <w:tcW w:w="5240" w:type="dxa"/>
            <w:tcBorders>
              <w:top w:val="single" w:sz="4" w:space="0" w:color="auto"/>
              <w:bottom w:val="single" w:sz="4" w:space="0" w:color="auto"/>
            </w:tcBorders>
            <w:vAlign w:val="center"/>
          </w:tcPr>
          <w:p w14:paraId="605D4641" w14:textId="074D898C"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Building Frame</w:t>
            </w:r>
          </w:p>
        </w:tc>
        <w:tc>
          <w:tcPr>
            <w:tcW w:w="1139" w:type="dxa"/>
            <w:tcBorders>
              <w:top w:val="single" w:sz="4" w:space="0" w:color="auto"/>
              <w:bottom w:val="single" w:sz="4" w:space="0" w:color="auto"/>
            </w:tcBorders>
            <w:vAlign w:val="center"/>
          </w:tcPr>
          <w:p w14:paraId="755D121D" w14:textId="4F5FBDF2"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Bare Frame</w:t>
            </w:r>
          </w:p>
        </w:tc>
        <w:tc>
          <w:tcPr>
            <w:tcW w:w="1270" w:type="dxa"/>
            <w:tcBorders>
              <w:top w:val="single" w:sz="4" w:space="0" w:color="auto"/>
              <w:bottom w:val="single" w:sz="4" w:space="0" w:color="auto"/>
            </w:tcBorders>
            <w:vAlign w:val="center"/>
          </w:tcPr>
          <w:p w14:paraId="33E882B3" w14:textId="505367C7"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Retrofitted Frame</w:t>
            </w:r>
          </w:p>
        </w:tc>
      </w:tr>
      <w:tr w:rsidR="00CE4408" w:rsidRPr="00EA1A8B" w14:paraId="4C21ACC9" w14:textId="79EAD674" w:rsidTr="00890AB2">
        <w:tc>
          <w:tcPr>
            <w:tcW w:w="1701" w:type="dxa"/>
            <w:tcBorders>
              <w:top w:val="single" w:sz="4" w:space="0" w:color="auto"/>
              <w:bottom w:val="single" w:sz="4" w:space="0" w:color="auto"/>
            </w:tcBorders>
            <w:vAlign w:val="center"/>
          </w:tcPr>
          <w:p w14:paraId="4AEC608C" w14:textId="559E74A7" w:rsidR="00CE4408" w:rsidRPr="00EA1A8B" w:rsidRDefault="00CE4408" w:rsidP="00CE4408">
            <w:pPr>
              <w:rPr>
                <w:rFonts w:ascii="Times New Roman" w:hAnsi="Times New Roman" w:cs="Times New Roman"/>
                <w:sz w:val="20"/>
                <w:szCs w:val="20"/>
                <w:lang w:val="en-US"/>
              </w:rPr>
            </w:pPr>
          </w:p>
        </w:tc>
        <w:tc>
          <w:tcPr>
            <w:tcW w:w="5240" w:type="dxa"/>
            <w:tcBorders>
              <w:top w:val="single" w:sz="4" w:space="0" w:color="auto"/>
              <w:bottom w:val="single" w:sz="4" w:space="0" w:color="auto"/>
            </w:tcBorders>
            <w:vAlign w:val="center"/>
          </w:tcPr>
          <w:p w14:paraId="6940C900" w14:textId="77777777" w:rsidR="00CE4408" w:rsidRPr="00EA1A8B" w:rsidRDefault="00CE4408" w:rsidP="00CE4408">
            <w:pPr>
              <w:rPr>
                <w:rFonts w:ascii="Times New Roman" w:hAnsi="Times New Roman" w:cs="Times New Roman"/>
                <w:sz w:val="20"/>
                <w:szCs w:val="20"/>
                <w:lang w:val="en-US"/>
              </w:rPr>
            </w:pPr>
          </w:p>
        </w:tc>
        <w:tc>
          <w:tcPr>
            <w:tcW w:w="2409" w:type="dxa"/>
            <w:gridSpan w:val="2"/>
            <w:tcBorders>
              <w:top w:val="single" w:sz="4" w:space="0" w:color="auto"/>
              <w:bottom w:val="single" w:sz="4" w:space="0" w:color="auto"/>
            </w:tcBorders>
            <w:vAlign w:val="center"/>
          </w:tcPr>
          <w:p w14:paraId="413220A5" w14:textId="41589FEB" w:rsidR="00CE4408" w:rsidRPr="00EA1A8B" w:rsidRDefault="007656CE" w:rsidP="00CE4408">
            <w:pPr>
              <w:jc w:val="center"/>
              <w:rPr>
                <w:rFonts w:ascii="Times New Roman" w:hAnsi="Times New Roman" w:cs="Times New Roman"/>
                <w:sz w:val="20"/>
                <w:szCs w:val="20"/>
                <w:lang w:val="en-US"/>
              </w:rPr>
            </w:pPr>
            <w:proofErr w:type="spellStart"/>
            <w:r w:rsidRPr="00EA1A8B">
              <w:rPr>
                <w:rFonts w:ascii="Times New Roman" w:hAnsi="Times New Roman" w:cs="Times New Roman"/>
                <w:i/>
                <w:iCs/>
                <w:sz w:val="20"/>
                <w:szCs w:val="20"/>
                <w:lang w:val="en-US"/>
              </w:rPr>
              <w:t>IDR</w:t>
            </w:r>
            <w:r w:rsidRPr="00EA1A8B">
              <w:rPr>
                <w:rFonts w:ascii="Times New Roman" w:hAnsi="Times New Roman" w:cs="Times New Roman"/>
                <w:sz w:val="20"/>
                <w:szCs w:val="20"/>
                <w:vertAlign w:val="subscript"/>
                <w:lang w:val="en-US"/>
              </w:rPr>
              <w:t>max</w:t>
            </w:r>
            <w:proofErr w:type="spellEnd"/>
            <w:r w:rsidR="00CE4408" w:rsidRPr="00EA1A8B">
              <w:rPr>
                <w:rFonts w:ascii="Times New Roman" w:hAnsi="Times New Roman" w:cs="Times New Roman"/>
                <w:sz w:val="20"/>
                <w:szCs w:val="20"/>
                <w:lang w:val="en-US"/>
              </w:rPr>
              <w:t xml:space="preserve"> [ </w:t>
            </w:r>
            <w:proofErr w:type="gramStart"/>
            <w:r w:rsidR="00CE4408" w:rsidRPr="00EA1A8B">
              <w:rPr>
                <w:rFonts w:ascii="Times New Roman" w:hAnsi="Times New Roman" w:cs="Times New Roman"/>
                <w:sz w:val="20"/>
                <w:szCs w:val="20"/>
                <w:lang w:val="en-US"/>
              </w:rPr>
              <w:t>% ]</w:t>
            </w:r>
            <w:proofErr w:type="gramEnd"/>
          </w:p>
        </w:tc>
      </w:tr>
      <w:tr w:rsidR="00CE4408" w:rsidRPr="00EA1A8B" w14:paraId="55EC8795" w14:textId="3B1B2133" w:rsidTr="00890AB2">
        <w:tc>
          <w:tcPr>
            <w:tcW w:w="1701" w:type="dxa"/>
            <w:tcBorders>
              <w:top w:val="single" w:sz="4" w:space="0" w:color="auto"/>
            </w:tcBorders>
            <w:vAlign w:val="center"/>
          </w:tcPr>
          <w:p w14:paraId="42EE820C" w14:textId="692C26D7"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Slight (S)</w:t>
            </w:r>
          </w:p>
        </w:tc>
        <w:tc>
          <w:tcPr>
            <w:tcW w:w="5240" w:type="dxa"/>
            <w:tcBorders>
              <w:top w:val="single" w:sz="4" w:space="0" w:color="auto"/>
            </w:tcBorders>
            <w:vAlign w:val="center"/>
          </w:tcPr>
          <w:p w14:paraId="52FFD6D5" w14:textId="092FF35F"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 xml:space="preserve">Yielding of 50% of columns at one </w:t>
            </w:r>
            <w:r w:rsidR="00AD58AA" w:rsidRPr="00EA1A8B">
              <w:rPr>
                <w:rFonts w:ascii="Times New Roman" w:hAnsi="Times New Roman" w:cs="Times New Roman"/>
                <w:sz w:val="20"/>
                <w:szCs w:val="20"/>
                <w:lang w:val="en-US"/>
              </w:rPr>
              <w:t>story</w:t>
            </w:r>
          </w:p>
        </w:tc>
        <w:tc>
          <w:tcPr>
            <w:tcW w:w="1139" w:type="dxa"/>
            <w:tcBorders>
              <w:top w:val="single" w:sz="4" w:space="0" w:color="auto"/>
            </w:tcBorders>
            <w:vAlign w:val="center"/>
          </w:tcPr>
          <w:p w14:paraId="3BE1865E" w14:textId="0FD5246D"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0.81</w:t>
            </w:r>
          </w:p>
        </w:tc>
        <w:tc>
          <w:tcPr>
            <w:tcW w:w="1270" w:type="dxa"/>
            <w:tcBorders>
              <w:top w:val="single" w:sz="4" w:space="0" w:color="auto"/>
            </w:tcBorders>
            <w:vAlign w:val="center"/>
          </w:tcPr>
          <w:p w14:paraId="1AD57167" w14:textId="67265F65"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0.72</w:t>
            </w:r>
            <w:r w:rsidRPr="00EA1A8B">
              <w:rPr>
                <w:rFonts w:ascii="Times New Roman" w:hAnsi="Times New Roman" w:cs="Times New Roman"/>
                <w:sz w:val="20"/>
                <w:szCs w:val="20"/>
                <w:vertAlign w:val="superscript"/>
                <w:lang w:val="en-US"/>
              </w:rPr>
              <w:t>*</w:t>
            </w:r>
          </w:p>
        </w:tc>
      </w:tr>
      <w:tr w:rsidR="00CE4408" w:rsidRPr="00EA1A8B" w14:paraId="325C49AA" w14:textId="096C4806" w:rsidTr="00890AB2">
        <w:tc>
          <w:tcPr>
            <w:tcW w:w="1701" w:type="dxa"/>
            <w:vAlign w:val="center"/>
          </w:tcPr>
          <w:p w14:paraId="6E1A4B3F" w14:textId="5DDB03CC"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Moderate (M)</w:t>
            </w:r>
          </w:p>
        </w:tc>
        <w:tc>
          <w:tcPr>
            <w:tcW w:w="5240" w:type="dxa"/>
            <w:vAlign w:val="center"/>
          </w:tcPr>
          <w:p w14:paraId="01C5B437" w14:textId="4F294D8D"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Crushing/Spalling of concrete in 50% of columns at one story</w:t>
            </w:r>
          </w:p>
        </w:tc>
        <w:tc>
          <w:tcPr>
            <w:tcW w:w="1139" w:type="dxa"/>
            <w:vAlign w:val="center"/>
          </w:tcPr>
          <w:p w14:paraId="189F4D11" w14:textId="7B0D3468"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1.53</w:t>
            </w:r>
          </w:p>
        </w:tc>
        <w:tc>
          <w:tcPr>
            <w:tcW w:w="1270" w:type="dxa"/>
            <w:vAlign w:val="center"/>
          </w:tcPr>
          <w:p w14:paraId="1A13CC39" w14:textId="1B1056C5"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1.81</w:t>
            </w:r>
            <w:r w:rsidRPr="00EA1A8B">
              <w:rPr>
                <w:rFonts w:ascii="Times New Roman" w:hAnsi="Times New Roman" w:cs="Times New Roman"/>
                <w:sz w:val="20"/>
                <w:szCs w:val="20"/>
                <w:vertAlign w:val="superscript"/>
                <w:lang w:val="en-US"/>
              </w:rPr>
              <w:t>*</w:t>
            </w:r>
          </w:p>
        </w:tc>
      </w:tr>
      <w:tr w:rsidR="00CE4408" w:rsidRPr="00EA1A8B" w14:paraId="3DECE70D" w14:textId="048E6979" w:rsidTr="00890AB2">
        <w:tc>
          <w:tcPr>
            <w:tcW w:w="1701" w:type="dxa"/>
            <w:vAlign w:val="center"/>
          </w:tcPr>
          <w:p w14:paraId="1982C9FD" w14:textId="362D8AAB"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Extensive (E)</w:t>
            </w:r>
          </w:p>
        </w:tc>
        <w:tc>
          <w:tcPr>
            <w:tcW w:w="5240" w:type="dxa"/>
            <w:vAlign w:val="center"/>
          </w:tcPr>
          <w:p w14:paraId="498BB079" w14:textId="49AFEE00"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Average of Moderate and Complete</w:t>
            </w:r>
            <w:r w:rsidR="00BE0B2E" w:rsidRPr="00EA1A8B">
              <w:rPr>
                <w:rFonts w:ascii="Times New Roman" w:hAnsi="Times New Roman" w:cs="Times New Roman"/>
                <w:sz w:val="20"/>
                <w:szCs w:val="20"/>
                <w:lang w:val="en-US"/>
              </w:rPr>
              <w:t xml:space="preserve"> </w:t>
            </w:r>
            <w:r w:rsidR="00BE0B2E" w:rsidRPr="00EA1A8B">
              <w:rPr>
                <w:rFonts w:ascii="Times New Roman" w:hAnsi="Times New Roman" w:cs="Times New Roman"/>
                <w:i/>
                <w:iCs/>
                <w:sz w:val="20"/>
                <w:szCs w:val="20"/>
                <w:lang w:val="en-US"/>
              </w:rPr>
              <w:t>DS</w:t>
            </w:r>
            <w:r w:rsidR="003F458F" w:rsidRPr="00EA1A8B">
              <w:rPr>
                <w:rFonts w:ascii="Times New Roman" w:hAnsi="Times New Roman" w:cs="Times New Roman"/>
                <w:i/>
                <w:iCs/>
                <w:sz w:val="20"/>
                <w:szCs w:val="20"/>
                <w:lang w:val="en-US"/>
              </w:rPr>
              <w:t>s</w:t>
            </w:r>
          </w:p>
        </w:tc>
        <w:tc>
          <w:tcPr>
            <w:tcW w:w="1139" w:type="dxa"/>
            <w:vAlign w:val="center"/>
          </w:tcPr>
          <w:p w14:paraId="0EFDE954" w14:textId="1876B23F"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2.27</w:t>
            </w:r>
          </w:p>
        </w:tc>
        <w:tc>
          <w:tcPr>
            <w:tcW w:w="1270" w:type="dxa"/>
            <w:vAlign w:val="center"/>
          </w:tcPr>
          <w:p w14:paraId="6670F45D" w14:textId="5094D722"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2.40</w:t>
            </w:r>
            <w:r w:rsidRPr="00EA1A8B">
              <w:rPr>
                <w:rFonts w:ascii="Times New Roman" w:hAnsi="Times New Roman" w:cs="Times New Roman"/>
                <w:sz w:val="20"/>
                <w:szCs w:val="20"/>
                <w:vertAlign w:val="superscript"/>
                <w:lang w:val="en-US"/>
              </w:rPr>
              <w:t>*</w:t>
            </w:r>
          </w:p>
        </w:tc>
      </w:tr>
      <w:tr w:rsidR="00CE4408" w:rsidRPr="00EA1A8B" w14:paraId="73127119" w14:textId="165B7079" w:rsidTr="00890AB2">
        <w:tc>
          <w:tcPr>
            <w:tcW w:w="1701" w:type="dxa"/>
            <w:tcBorders>
              <w:bottom w:val="single" w:sz="4" w:space="0" w:color="auto"/>
            </w:tcBorders>
            <w:vAlign w:val="center"/>
          </w:tcPr>
          <w:p w14:paraId="4468A5A7" w14:textId="0C2D88A2"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Complete (C)</w:t>
            </w:r>
          </w:p>
        </w:tc>
        <w:tc>
          <w:tcPr>
            <w:tcW w:w="5240" w:type="dxa"/>
            <w:tcBorders>
              <w:bottom w:val="single" w:sz="4" w:space="0" w:color="auto"/>
            </w:tcBorders>
            <w:vAlign w:val="center"/>
          </w:tcPr>
          <w:p w14:paraId="7DA7DFE4" w14:textId="12437635"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 xml:space="preserve">Initiation of shear failure in 50% of columns </w:t>
            </w:r>
            <w:r w:rsidR="00AD58AA" w:rsidRPr="00EA1A8B">
              <w:rPr>
                <w:rFonts w:ascii="Times New Roman" w:hAnsi="Times New Roman" w:cs="Times New Roman"/>
                <w:sz w:val="20"/>
                <w:szCs w:val="20"/>
                <w:lang w:val="en-US"/>
              </w:rPr>
              <w:t xml:space="preserve">at </w:t>
            </w:r>
            <w:r w:rsidRPr="00EA1A8B">
              <w:rPr>
                <w:rFonts w:ascii="Times New Roman" w:hAnsi="Times New Roman" w:cs="Times New Roman"/>
                <w:sz w:val="20"/>
                <w:szCs w:val="20"/>
                <w:lang w:val="en-US"/>
              </w:rPr>
              <w:t xml:space="preserve">one </w:t>
            </w:r>
            <w:r w:rsidR="00AD58AA" w:rsidRPr="00EA1A8B">
              <w:rPr>
                <w:rFonts w:ascii="Times New Roman" w:hAnsi="Times New Roman" w:cs="Times New Roman"/>
                <w:sz w:val="20"/>
                <w:szCs w:val="20"/>
                <w:lang w:val="en-US"/>
              </w:rPr>
              <w:t>story</w:t>
            </w:r>
          </w:p>
        </w:tc>
        <w:tc>
          <w:tcPr>
            <w:tcW w:w="1139" w:type="dxa"/>
            <w:tcBorders>
              <w:bottom w:val="single" w:sz="4" w:space="0" w:color="auto"/>
            </w:tcBorders>
            <w:vAlign w:val="center"/>
          </w:tcPr>
          <w:p w14:paraId="2C452112" w14:textId="38A182A5"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2.98</w:t>
            </w:r>
          </w:p>
        </w:tc>
        <w:tc>
          <w:tcPr>
            <w:tcW w:w="1270" w:type="dxa"/>
            <w:tcBorders>
              <w:bottom w:val="single" w:sz="4" w:space="0" w:color="auto"/>
            </w:tcBorders>
            <w:vAlign w:val="center"/>
          </w:tcPr>
          <w:p w14:paraId="4CF69FE2" w14:textId="240C5550"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2.99</w:t>
            </w:r>
            <w:r w:rsidRPr="00EA1A8B">
              <w:rPr>
                <w:rFonts w:ascii="Times New Roman" w:hAnsi="Times New Roman" w:cs="Times New Roman"/>
                <w:sz w:val="20"/>
                <w:szCs w:val="20"/>
                <w:vertAlign w:val="superscript"/>
                <w:lang w:val="en-US"/>
              </w:rPr>
              <w:t>*</w:t>
            </w:r>
          </w:p>
        </w:tc>
      </w:tr>
      <w:tr w:rsidR="00CE4408" w:rsidRPr="00EA1A8B" w14:paraId="0D373DBF" w14:textId="77777777" w:rsidTr="00890AB2">
        <w:trPr>
          <w:trHeight w:hRule="exact" w:val="510"/>
        </w:trPr>
        <w:tc>
          <w:tcPr>
            <w:tcW w:w="1701" w:type="dxa"/>
            <w:tcBorders>
              <w:top w:val="single" w:sz="4" w:space="0" w:color="auto"/>
              <w:bottom w:val="single" w:sz="4" w:space="0" w:color="auto"/>
            </w:tcBorders>
            <w:vAlign w:val="center"/>
          </w:tcPr>
          <w:p w14:paraId="6EBFA042" w14:textId="77777777" w:rsidR="00CE4408" w:rsidRPr="00EA1A8B" w:rsidRDefault="00CE4408" w:rsidP="00CE4408">
            <w:pPr>
              <w:rPr>
                <w:rFonts w:ascii="Times New Roman" w:hAnsi="Times New Roman" w:cs="Times New Roman"/>
                <w:sz w:val="20"/>
                <w:szCs w:val="20"/>
                <w:lang w:val="en-US"/>
              </w:rPr>
            </w:pPr>
          </w:p>
        </w:tc>
        <w:tc>
          <w:tcPr>
            <w:tcW w:w="5240" w:type="dxa"/>
            <w:tcBorders>
              <w:top w:val="single" w:sz="4" w:space="0" w:color="auto"/>
              <w:bottom w:val="single" w:sz="4" w:space="0" w:color="auto"/>
            </w:tcBorders>
            <w:vAlign w:val="center"/>
          </w:tcPr>
          <w:p w14:paraId="4873E7DB" w14:textId="2D42B78F"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BRB Devices</w:t>
            </w:r>
          </w:p>
        </w:tc>
        <w:tc>
          <w:tcPr>
            <w:tcW w:w="2409" w:type="dxa"/>
            <w:gridSpan w:val="2"/>
            <w:tcBorders>
              <w:top w:val="single" w:sz="4" w:space="0" w:color="auto"/>
              <w:bottom w:val="single" w:sz="4" w:space="0" w:color="auto"/>
            </w:tcBorders>
            <w:vAlign w:val="center"/>
          </w:tcPr>
          <w:p w14:paraId="105E5032" w14:textId="13931AB5"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 xml:space="preserve">Max ductility demand [ </w:t>
            </w:r>
            <w:proofErr w:type="gramStart"/>
            <w:r w:rsidRPr="00EA1A8B">
              <w:rPr>
                <w:rFonts w:ascii="Times New Roman" w:hAnsi="Times New Roman" w:cs="Times New Roman"/>
                <w:sz w:val="20"/>
                <w:szCs w:val="20"/>
                <w:lang w:val="en-US"/>
              </w:rPr>
              <w:t>- ]</w:t>
            </w:r>
            <w:proofErr w:type="gramEnd"/>
          </w:p>
        </w:tc>
      </w:tr>
      <w:tr w:rsidR="00CE4408" w:rsidRPr="00EA1A8B" w14:paraId="3E0226DE" w14:textId="77777777" w:rsidTr="00890AB2">
        <w:tc>
          <w:tcPr>
            <w:tcW w:w="1701" w:type="dxa"/>
            <w:tcBorders>
              <w:top w:val="single" w:sz="4" w:space="0" w:color="auto"/>
              <w:bottom w:val="single" w:sz="4" w:space="0" w:color="auto"/>
            </w:tcBorders>
            <w:vAlign w:val="center"/>
          </w:tcPr>
          <w:p w14:paraId="329550E6" w14:textId="23F7DDC6"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Complete (C)</w:t>
            </w:r>
          </w:p>
        </w:tc>
        <w:tc>
          <w:tcPr>
            <w:tcW w:w="5240" w:type="dxa"/>
            <w:tcBorders>
              <w:top w:val="single" w:sz="4" w:space="0" w:color="auto"/>
              <w:bottom w:val="single" w:sz="4" w:space="0" w:color="auto"/>
            </w:tcBorders>
            <w:vAlign w:val="center"/>
          </w:tcPr>
          <w:p w14:paraId="254D4E4A" w14:textId="1A1B118C"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Fracture of one BRB device at any story</w:t>
            </w:r>
          </w:p>
        </w:tc>
        <w:tc>
          <w:tcPr>
            <w:tcW w:w="1139" w:type="dxa"/>
            <w:tcBorders>
              <w:top w:val="single" w:sz="4" w:space="0" w:color="auto"/>
              <w:bottom w:val="single" w:sz="4" w:space="0" w:color="auto"/>
            </w:tcBorders>
            <w:vAlign w:val="center"/>
          </w:tcPr>
          <w:p w14:paraId="21C13258" w14:textId="11A30672"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1270" w:type="dxa"/>
            <w:tcBorders>
              <w:top w:val="single" w:sz="4" w:space="0" w:color="auto"/>
              <w:bottom w:val="single" w:sz="4" w:space="0" w:color="auto"/>
            </w:tcBorders>
            <w:vAlign w:val="center"/>
          </w:tcPr>
          <w:p w14:paraId="0BB51C0F" w14:textId="10CAA73C"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25</w:t>
            </w:r>
          </w:p>
        </w:tc>
      </w:tr>
      <w:tr w:rsidR="00CE4408" w:rsidRPr="00EA1A8B" w14:paraId="65B63228" w14:textId="77777777" w:rsidTr="000724EF">
        <w:tc>
          <w:tcPr>
            <w:tcW w:w="9350" w:type="dxa"/>
            <w:gridSpan w:val="4"/>
            <w:tcBorders>
              <w:top w:val="single" w:sz="4" w:space="0" w:color="auto"/>
            </w:tcBorders>
            <w:vAlign w:val="center"/>
          </w:tcPr>
          <w:p w14:paraId="153D24B7" w14:textId="41AFAD67" w:rsidR="00CE4408" w:rsidRPr="00EA1A8B" w:rsidRDefault="00CE4408" w:rsidP="00CE4408">
            <w:pPr>
              <w:rPr>
                <w:rFonts w:ascii="Times New Roman" w:hAnsi="Times New Roman" w:cs="Times New Roman"/>
                <w:sz w:val="18"/>
                <w:szCs w:val="18"/>
                <w:lang w:val="en-US"/>
              </w:rPr>
            </w:pPr>
            <w:r w:rsidRPr="00EA1A8B">
              <w:rPr>
                <w:rFonts w:ascii="Times New Roman" w:hAnsi="Times New Roman" w:cs="Times New Roman"/>
                <w:sz w:val="18"/>
                <w:szCs w:val="18"/>
                <w:vertAlign w:val="superscript"/>
                <w:lang w:val="en-US"/>
              </w:rPr>
              <w:t>*</w:t>
            </w:r>
            <w:r w:rsidRPr="00EA1A8B">
              <w:rPr>
                <w:rFonts w:ascii="Times New Roman" w:hAnsi="Times New Roman" w:cs="Times New Roman"/>
                <w:sz w:val="18"/>
                <w:szCs w:val="18"/>
                <w:lang w:val="en-US"/>
              </w:rPr>
              <w:t xml:space="preserve">Average value considering </w:t>
            </w:r>
            <w:r w:rsidR="00BE0B2E" w:rsidRPr="00EA1A8B">
              <w:rPr>
                <w:rFonts w:ascii="Times New Roman" w:hAnsi="Times New Roman" w:cs="Times New Roman"/>
                <w:sz w:val="18"/>
                <w:szCs w:val="18"/>
                <w:lang w:val="en-US"/>
              </w:rPr>
              <w:t>pushover analysis along two directions</w:t>
            </w:r>
          </w:p>
        </w:tc>
      </w:tr>
    </w:tbl>
    <w:p w14:paraId="18962945" w14:textId="76E46DF6" w:rsidR="004812C8" w:rsidRPr="00EA1A8B" w:rsidRDefault="004812C8" w:rsidP="00CE4408"/>
    <w:p w14:paraId="003015E7" w14:textId="4BF52A2C" w:rsidR="00CF3962" w:rsidRPr="00EA1A8B" w:rsidRDefault="00CF3962" w:rsidP="00CF3962">
      <w:pPr>
        <w:pStyle w:val="BodyNoindent"/>
        <w:rPr>
          <w:strike/>
          <w:lang w:val="en-US"/>
        </w:rPr>
      </w:pPr>
      <w:r w:rsidRPr="00EA1A8B">
        <w:rPr>
          <w:lang w:val="en-US"/>
        </w:rPr>
        <w:t xml:space="preserve">     As per the design, the introduction of the BRBs, for the same level of </w:t>
      </w:r>
      <w:proofErr w:type="spellStart"/>
      <w:r w:rsidRPr="00EA1A8B">
        <w:rPr>
          <w:i/>
          <w:iCs/>
          <w:lang w:val="en-US"/>
        </w:rPr>
        <w:t>IDR</w:t>
      </w:r>
      <w:r w:rsidRPr="00EA1A8B">
        <w:rPr>
          <w:vertAlign w:val="subscript"/>
          <w:lang w:val="en-US"/>
        </w:rPr>
        <w:t>max</w:t>
      </w:r>
      <w:proofErr w:type="spellEnd"/>
      <w:r w:rsidRPr="00EA1A8B">
        <w:rPr>
          <w:lang w:val="en-US"/>
        </w:rPr>
        <w:t xml:space="preserve">, produces a base shear approximately twice that of the bare frame. It is noteworthy that the asymmetric force redistribution due to BRB placement requires the pushover analysis to be conducted along both directions, as shown in </w:t>
      </w:r>
      <w:r w:rsidRPr="00EA1A8B">
        <w:rPr>
          <w:color w:val="0000FF"/>
          <w:lang w:val="en-US"/>
        </w:rPr>
        <w:fldChar w:fldCharType="begin"/>
      </w:r>
      <w:r w:rsidRPr="00EA1A8B">
        <w:rPr>
          <w:color w:val="0000FF"/>
          <w:lang w:val="en-US"/>
        </w:rPr>
        <w:instrText xml:space="preserve"> REF _Ref37549023 \h  \* MERGEFORMAT </w:instrText>
      </w:r>
      <w:r w:rsidRPr="00EA1A8B">
        <w:rPr>
          <w:color w:val="0000FF"/>
          <w:lang w:val="en-US"/>
        </w:rPr>
      </w:r>
      <w:r w:rsidRPr="00EA1A8B">
        <w:rPr>
          <w:color w:val="0000FF"/>
          <w:lang w:val="en-US"/>
        </w:rPr>
        <w:fldChar w:fldCharType="separate"/>
      </w:r>
      <w:r w:rsidR="00537EF3" w:rsidRPr="00537EF3">
        <w:rPr>
          <w:rFonts w:cs="Times New Roman"/>
          <w:color w:val="0000FF"/>
          <w:szCs w:val="20"/>
          <w:lang w:val="en-US"/>
        </w:rPr>
        <w:t xml:space="preserve">Figure </w:t>
      </w:r>
      <w:r w:rsidR="00537EF3" w:rsidRPr="00537EF3">
        <w:rPr>
          <w:rFonts w:cs="Times New Roman"/>
          <w:bCs/>
          <w:noProof/>
          <w:color w:val="0000FF"/>
          <w:szCs w:val="20"/>
          <w:lang w:val="en-US"/>
        </w:rPr>
        <w:t>8</w:t>
      </w:r>
      <w:r w:rsidRPr="00EA1A8B">
        <w:rPr>
          <w:color w:val="0000FF"/>
          <w:lang w:val="en-US"/>
        </w:rPr>
        <w:fldChar w:fldCharType="end"/>
      </w:r>
      <w:r w:rsidRPr="00EA1A8B">
        <w:rPr>
          <w:color w:val="0000FF"/>
          <w:lang w:val="en-US"/>
        </w:rPr>
        <w:t>(a)</w:t>
      </w:r>
      <w:r w:rsidRPr="00EA1A8B">
        <w:rPr>
          <w:lang w:val="en-US"/>
        </w:rPr>
        <w:t xml:space="preserve">. Each </w:t>
      </w:r>
      <w:r w:rsidRPr="00EA1A8B">
        <w:rPr>
          <w:i/>
          <w:iCs/>
          <w:lang w:val="en-US"/>
        </w:rPr>
        <w:t>DS</w:t>
      </w:r>
      <w:r w:rsidRPr="00EA1A8B">
        <w:rPr>
          <w:lang w:val="en-US"/>
        </w:rPr>
        <w:t xml:space="preserve"> corresponds to two distinct markers, corresponding to the different directions of pushover force application leading to changes in compression and tension in the frame members due to the additional axial force imposed by the BRBs. </w:t>
      </w:r>
      <w:r w:rsidRPr="00EA1A8B">
        <w:rPr>
          <w:color w:val="0000FF"/>
          <w:lang w:val="en-US"/>
        </w:rPr>
        <w:fldChar w:fldCharType="begin"/>
      </w:r>
      <w:r w:rsidRPr="00EA1A8B">
        <w:rPr>
          <w:color w:val="0000FF"/>
          <w:lang w:val="en-US"/>
        </w:rPr>
        <w:instrText xml:space="preserve"> REF _Ref37549023 \h  \* MERGEFORMAT </w:instrText>
      </w:r>
      <w:r w:rsidRPr="00EA1A8B">
        <w:rPr>
          <w:color w:val="0000FF"/>
          <w:lang w:val="en-US"/>
        </w:rPr>
      </w:r>
      <w:r w:rsidRPr="00EA1A8B">
        <w:rPr>
          <w:color w:val="0000FF"/>
          <w:lang w:val="en-US"/>
        </w:rPr>
        <w:fldChar w:fldCharType="separate"/>
      </w:r>
      <w:r w:rsidR="00537EF3" w:rsidRPr="00537EF3">
        <w:rPr>
          <w:rFonts w:cs="Times New Roman"/>
          <w:color w:val="0000FF"/>
          <w:szCs w:val="20"/>
          <w:lang w:val="en-US"/>
        </w:rPr>
        <w:t xml:space="preserve">Figure </w:t>
      </w:r>
      <w:r w:rsidR="00537EF3" w:rsidRPr="00537EF3">
        <w:rPr>
          <w:rFonts w:cs="Times New Roman"/>
          <w:bCs/>
          <w:noProof/>
          <w:color w:val="0000FF"/>
          <w:szCs w:val="20"/>
          <w:lang w:val="en-US"/>
        </w:rPr>
        <w:t>8</w:t>
      </w:r>
      <w:r w:rsidRPr="00EA1A8B">
        <w:rPr>
          <w:color w:val="0000FF"/>
          <w:lang w:val="en-US"/>
        </w:rPr>
        <w:fldChar w:fldCharType="end"/>
      </w:r>
      <w:r w:rsidRPr="00EA1A8B">
        <w:rPr>
          <w:color w:val="0000FF"/>
          <w:lang w:val="en-US"/>
        </w:rPr>
        <w:t>(b)</w:t>
      </w:r>
      <w:r w:rsidRPr="00EA1A8B">
        <w:rPr>
          <w:color w:val="7030A0"/>
          <w:lang w:val="en-US"/>
        </w:rPr>
        <w:t xml:space="preserve"> </w:t>
      </w:r>
      <w:r w:rsidRPr="00EA1A8B">
        <w:rPr>
          <w:lang w:val="en-US"/>
        </w:rPr>
        <w:t xml:space="preserve">and </w:t>
      </w:r>
      <w:r w:rsidRPr="00EA1A8B">
        <w:rPr>
          <w:color w:val="0000FF"/>
          <w:lang w:val="en-US"/>
        </w:rPr>
        <w:fldChar w:fldCharType="begin"/>
      </w:r>
      <w:r w:rsidRPr="00EA1A8B">
        <w:rPr>
          <w:color w:val="0000FF"/>
          <w:lang w:val="en-US"/>
        </w:rPr>
        <w:instrText xml:space="preserve"> REF _Ref37548868 \h  \* MERGEFORMAT </w:instrText>
      </w:r>
      <w:r w:rsidRPr="00EA1A8B">
        <w:rPr>
          <w:color w:val="0000FF"/>
          <w:lang w:val="en-US"/>
        </w:rPr>
      </w:r>
      <w:r w:rsidRPr="00EA1A8B">
        <w:rPr>
          <w:color w:val="0000FF"/>
          <w:lang w:val="en-US"/>
        </w:rPr>
        <w:fldChar w:fldCharType="separate"/>
      </w:r>
      <w:r w:rsidR="00537EF3" w:rsidRPr="00EA1A8B">
        <w:rPr>
          <w:color w:val="0000FF"/>
          <w:szCs w:val="20"/>
          <w:lang w:val="en-US"/>
        </w:rPr>
        <w:t xml:space="preserve">Table </w:t>
      </w:r>
      <w:r w:rsidR="00537EF3" w:rsidRPr="00537EF3">
        <w:rPr>
          <w:color w:val="0000FF"/>
          <w:szCs w:val="20"/>
          <w:lang w:val="en-US"/>
        </w:rPr>
        <w:t>2</w:t>
      </w:r>
      <w:r w:rsidRPr="00EA1A8B">
        <w:rPr>
          <w:color w:val="0000FF"/>
          <w:lang w:val="en-US"/>
        </w:rPr>
        <w:fldChar w:fldCharType="end"/>
      </w:r>
      <w:r w:rsidRPr="00EA1A8B">
        <w:rPr>
          <w:lang w:val="en-US"/>
        </w:rPr>
        <w:t xml:space="preserve"> show a</w:t>
      </w:r>
      <w:r w:rsidRPr="00EA1A8B">
        <w:rPr>
          <w:color w:val="7030A0"/>
          <w:lang w:val="en-US"/>
        </w:rPr>
        <w:t xml:space="preserve"> </w:t>
      </w:r>
      <w:r w:rsidRPr="00EA1A8B">
        <w:rPr>
          <w:lang w:val="en-US"/>
        </w:rPr>
        <w:t xml:space="preserve">reduction of the Slight </w:t>
      </w:r>
      <w:r w:rsidRPr="00EA1A8B">
        <w:rPr>
          <w:i/>
          <w:iCs/>
          <w:lang w:val="en-US"/>
        </w:rPr>
        <w:t>DS</w:t>
      </w:r>
      <w:r w:rsidRPr="00EA1A8B">
        <w:rPr>
          <w:lang w:val="en-US"/>
        </w:rPr>
        <w:t xml:space="preserve"> threshold for the retrofitted frame as compared to the bare frame. This is related to an anticipated yielding of the column because of the redistribution of axial loads in the columns of the retrofitted frame due to BRBs. Conversely, the redistribution of axial loads causes an increase </w:t>
      </w:r>
      <w:r w:rsidRPr="00EA1A8B">
        <w:t xml:space="preserve">of Moderate </w:t>
      </w:r>
      <w:r w:rsidRPr="00EA1A8B">
        <w:rPr>
          <w:i/>
          <w:iCs/>
        </w:rPr>
        <w:t>DS</w:t>
      </w:r>
      <w:r w:rsidRPr="00EA1A8B">
        <w:t xml:space="preserve"> threshold value in the retrofitted frame as compared to the bare frame. The Complete </w:t>
      </w:r>
      <w:r w:rsidRPr="00EA1A8B">
        <w:rPr>
          <w:i/>
          <w:iCs/>
        </w:rPr>
        <w:t>DS</w:t>
      </w:r>
      <w:r w:rsidRPr="00EA1A8B">
        <w:t xml:space="preserve"> threshold is related to shear failure initiation and remains nearly unaffected by the </w:t>
      </w:r>
      <w:r w:rsidRPr="00EA1A8B">
        <w:rPr>
          <w:lang w:val="en-US"/>
        </w:rPr>
        <w:t>redistribution of axial loads</w:t>
      </w:r>
      <w:r w:rsidRPr="00EA1A8B">
        <w:t xml:space="preserve">. The Extensive </w:t>
      </w:r>
      <w:r w:rsidRPr="00EA1A8B">
        <w:rPr>
          <w:i/>
          <w:iCs/>
        </w:rPr>
        <w:t>DS</w:t>
      </w:r>
      <w:r w:rsidRPr="00EA1A8B">
        <w:t xml:space="preserve"> </w:t>
      </w:r>
      <w:r w:rsidRPr="00EA1A8B">
        <w:rPr>
          <w:lang w:val="en-US"/>
        </w:rPr>
        <w:t xml:space="preserve">threshold </w:t>
      </w:r>
      <w:r w:rsidRPr="00EA1A8B">
        <w:t xml:space="preserve">is defined as the average of Moderate and Complete </w:t>
      </w:r>
      <w:r w:rsidRPr="00EA1A8B">
        <w:rPr>
          <w:i/>
          <w:iCs/>
        </w:rPr>
        <w:t>DS</w:t>
      </w:r>
      <w:r w:rsidRPr="00EA1A8B">
        <w:rPr>
          <w:lang w:val="en-US"/>
        </w:rPr>
        <w:t xml:space="preserve">. Lastly, for the BRB device, a maximum ductility demand of 25 is adopted as threshold values, corresponding to the Complete </w:t>
      </w:r>
      <w:r w:rsidRPr="00EA1A8B">
        <w:rPr>
          <w:i/>
          <w:iCs/>
          <w:lang w:val="en-US"/>
        </w:rPr>
        <w:t>DS</w:t>
      </w:r>
      <w:r w:rsidRPr="00EA1A8B">
        <w:rPr>
          <w:lang w:val="en-US"/>
        </w:rPr>
        <w:t xml:space="preserve">, based on the recommendations by </w:t>
      </w:r>
      <w:proofErr w:type="spellStart"/>
      <w:r w:rsidRPr="00EA1A8B">
        <w:rPr>
          <w:lang w:val="en-US"/>
        </w:rPr>
        <w:t>Fahnestock</w:t>
      </w:r>
      <w:proofErr w:type="spellEnd"/>
      <w:r w:rsidRPr="00EA1A8B">
        <w:rPr>
          <w:lang w:val="en-US"/>
        </w:rPr>
        <w:t xml:space="preserve"> </w:t>
      </w:r>
      <w:r w:rsidRPr="00EA1A8B">
        <w:rPr>
          <w:i/>
          <w:iCs/>
          <w:lang w:val="en-US"/>
        </w:rPr>
        <w:t xml:space="preserve">et </w:t>
      </w:r>
      <w:r w:rsidRPr="00EA1A8B">
        <w:rPr>
          <w:i/>
          <w:iCs/>
          <w:lang w:val="en-US"/>
        </w:rPr>
        <w:lastRenderedPageBreak/>
        <w:t>al.</w:t>
      </w:r>
      <w:r w:rsidRPr="00EA1A8B">
        <w:rPr>
          <w:lang w:val="en-US"/>
        </w:rPr>
        <w:t xml:space="preserve"> [</w:t>
      </w:r>
      <w:r w:rsidRPr="00EA1A8B">
        <w:rPr>
          <w:color w:val="FF0000"/>
          <w:lang w:val="en-US"/>
        </w:rPr>
        <w:fldChar w:fldCharType="begin"/>
      </w:r>
      <w:r w:rsidRPr="00EA1A8B">
        <w:rPr>
          <w:color w:val="FF0000"/>
          <w:lang w:val="en-US"/>
        </w:rPr>
        <w:instrText xml:space="preserve"> REF _Ref38010770 \r \h  \* MERGEFORMAT </w:instrText>
      </w:r>
      <w:r w:rsidRPr="00EA1A8B">
        <w:rPr>
          <w:color w:val="FF0000"/>
          <w:lang w:val="en-US"/>
        </w:rPr>
      </w:r>
      <w:r w:rsidRPr="00EA1A8B">
        <w:rPr>
          <w:color w:val="FF0000"/>
          <w:lang w:val="en-US"/>
        </w:rPr>
        <w:fldChar w:fldCharType="separate"/>
      </w:r>
      <w:r w:rsidR="00537EF3">
        <w:rPr>
          <w:color w:val="FF0000"/>
          <w:lang w:val="en-US"/>
        </w:rPr>
        <w:t>12</w:t>
      </w:r>
      <w:r w:rsidRPr="00EA1A8B">
        <w:rPr>
          <w:color w:val="FF0000"/>
          <w:lang w:val="en-US"/>
        </w:rPr>
        <w:fldChar w:fldCharType="end"/>
      </w:r>
      <w:r w:rsidRPr="00EA1A8B">
        <w:rPr>
          <w:lang w:val="en-US"/>
        </w:rPr>
        <w:t xml:space="preserve">]. While these quantitative estimates of the </w:t>
      </w:r>
      <w:r w:rsidRPr="00EA1A8B">
        <w:rPr>
          <w:i/>
          <w:iCs/>
          <w:lang w:val="en-US"/>
        </w:rPr>
        <w:t>DS</w:t>
      </w:r>
      <w:r w:rsidRPr="00EA1A8B">
        <w:rPr>
          <w:lang w:val="en-US"/>
        </w:rPr>
        <w:t xml:space="preserve"> thresholds are assumed to be a measure in a median sense, a dispersion of 0.3 [</w:t>
      </w:r>
      <w:r w:rsidRPr="00EA1A8B">
        <w:rPr>
          <w:color w:val="FF0000"/>
          <w:lang w:val="en-US"/>
        </w:rPr>
        <w:fldChar w:fldCharType="begin"/>
      </w:r>
      <w:r w:rsidRPr="00EA1A8B">
        <w:rPr>
          <w:color w:val="FF0000"/>
          <w:lang w:val="en-US"/>
        </w:rPr>
        <w:instrText xml:space="preserve"> REF _Ref37585769 \r \h  \* MERGEFORMAT </w:instrText>
      </w:r>
      <w:r w:rsidRPr="00EA1A8B">
        <w:rPr>
          <w:color w:val="FF0000"/>
          <w:lang w:val="en-US"/>
        </w:rPr>
      </w:r>
      <w:r w:rsidRPr="00EA1A8B">
        <w:rPr>
          <w:color w:val="FF0000"/>
          <w:lang w:val="en-US"/>
        </w:rPr>
        <w:fldChar w:fldCharType="separate"/>
      </w:r>
      <w:r w:rsidR="00537EF3">
        <w:rPr>
          <w:color w:val="FF0000"/>
          <w:lang w:val="en-US"/>
        </w:rPr>
        <w:t>34</w:t>
      </w:r>
      <w:r w:rsidRPr="00EA1A8B">
        <w:rPr>
          <w:color w:val="FF0000"/>
          <w:lang w:val="en-US"/>
        </w:rPr>
        <w:fldChar w:fldCharType="end"/>
      </w:r>
      <w:r w:rsidRPr="00EA1A8B">
        <w:rPr>
          <w:lang w:val="en-US"/>
        </w:rPr>
        <w:t xml:space="preserve">] is assumed to account for the uncertainty associated with </w:t>
      </w:r>
      <w:r w:rsidRPr="00EA1A8B">
        <w:rPr>
          <w:i/>
          <w:iCs/>
          <w:lang w:val="en-US"/>
        </w:rPr>
        <w:t>DS</w:t>
      </w:r>
      <w:r w:rsidRPr="00EA1A8B">
        <w:rPr>
          <w:lang w:val="en-US"/>
        </w:rPr>
        <w:t xml:space="preserve"> definitions.</w:t>
      </w:r>
    </w:p>
    <w:p w14:paraId="345B790B" w14:textId="77777777" w:rsidR="00CF3962" w:rsidRPr="00EA1A8B" w:rsidRDefault="00CF3962" w:rsidP="00CE4408">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810"/>
      </w:tblGrid>
      <w:tr w:rsidR="004812C8" w:rsidRPr="00EA1A8B" w14:paraId="65C4A56B" w14:textId="77777777" w:rsidTr="004812C8">
        <w:tc>
          <w:tcPr>
            <w:tcW w:w="4673" w:type="dxa"/>
          </w:tcPr>
          <w:p w14:paraId="4255255A" w14:textId="06976C52" w:rsidR="004812C8" w:rsidRPr="00EA1A8B" w:rsidRDefault="00A15A08" w:rsidP="00CE4408">
            <w:pPr>
              <w:ind w:left="-116"/>
              <w:rPr>
                <w:lang w:val="en-US"/>
              </w:rPr>
            </w:pPr>
            <w:r w:rsidRPr="00EA1A8B">
              <w:rPr>
                <w:noProof/>
                <w:lang w:eastAsia="en-GB"/>
              </w:rPr>
              <mc:AlternateContent>
                <mc:Choice Requires="wps">
                  <w:drawing>
                    <wp:anchor distT="0" distB="0" distL="114300" distR="114300" simplePos="0" relativeHeight="251710464" behindDoc="0" locked="0" layoutInCell="1" allowOverlap="1" wp14:anchorId="28278D79" wp14:editId="0F489B6B">
                      <wp:simplePos x="0" y="0"/>
                      <wp:positionH relativeFrom="column">
                        <wp:posOffset>1621790</wp:posOffset>
                      </wp:positionH>
                      <wp:positionV relativeFrom="paragraph">
                        <wp:posOffset>1056005</wp:posOffset>
                      </wp:positionV>
                      <wp:extent cx="939165" cy="23939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39165" cy="239395"/>
                              </a:xfrm>
                              <a:prstGeom prst="rect">
                                <a:avLst/>
                              </a:prstGeom>
                              <a:noFill/>
                              <a:ln w="6350">
                                <a:noFill/>
                              </a:ln>
                            </wps:spPr>
                            <wps:txbx>
                              <w:txbxContent>
                                <w:p w14:paraId="076C4E77" w14:textId="21D60B8F" w:rsidR="00E843E7" w:rsidRPr="004812C8" w:rsidRDefault="00E843E7" w:rsidP="004812C8">
                                  <w:pPr>
                                    <w:jc w:val="center"/>
                                    <w:rPr>
                                      <w:sz w:val="16"/>
                                      <w:szCs w:val="16"/>
                                      <w:lang w:val="it-IT"/>
                                    </w:rPr>
                                  </w:pPr>
                                  <w:r>
                                    <w:rPr>
                                      <w:sz w:val="16"/>
                                      <w:szCs w:val="16"/>
                                      <w:lang w:val="it-IT"/>
                                    </w:rPr>
                                    <w:t>BRB</w:t>
                                  </w:r>
                                  <w:r w:rsidRPr="004812C8">
                                    <w:rPr>
                                      <w:sz w:val="16"/>
                                      <w:szCs w:val="16"/>
                                      <w:lang w:val="it-IT"/>
                                    </w:rPr>
                                    <w:t xml:space="preserve"> Frame</w:t>
                                  </w:r>
                                  <w:r>
                                    <w:rPr>
                                      <w:sz w:val="16"/>
                                      <w:szCs w:val="16"/>
                                      <w:lang w:val="it-IT"/>
                                    </w:rPr>
                                    <w:t xml:space="preserve"> (-ve)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78D79" id="Text Box 57" o:spid="_x0000_s1034" type="#_x0000_t202" style="position:absolute;left:0;text-align:left;margin-left:127.7pt;margin-top:83.15pt;width:73.95pt;height:18.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VLgIAAFkEAAAOAAAAZHJzL2Uyb0RvYy54bWysVE1vGjEQvVfqf7B8L8t3wooloomoKqEk&#10;ElQ5G6/NrmR7XNuwS399x14gKO2p6sXM1874vTdm/tBqRY7C+RpMQQe9PiXCcChrsy/oj+3qyz0l&#10;PjBTMgVGFPQkPH1YfP40b2wuhlCBKoUj2MT4vLEFrUKweZZ5XgnNfA+sMJiU4DQL6Lp9VjrWYHet&#10;smG/P80acKV1wIX3GH3qknSR+kspeHiR0otAVEHxbiGdLp27eGaLOcv3jtmq5udrsH+4hWa1waHX&#10;Vk8sMHJw9R+tdM0deJChx0FnIGXNRcKAaAb9D2g2FbMiYUFyvL3S5P9fW/58fHWkLgs6uaPEMI0a&#10;bUUbyFdoCYaQn8b6HMs2FgtDi3HU+RL3GIywW+l0/EVABPPI9OnKbuzGMTgbzQbTCSUcU8MRepPY&#10;JXv/2DofvgnQJBoFdShe4pQd1z50pZeSOMvAqlYqCagMaQo6HU366YNrBpsrgzMihO6q0Qrtrk2Q&#10;7y8wdlCeEJ2Dbj+85asa77BmPrwyhwuBgHDJwwseUgHOgrNFSQXu19/isR51wiwlDS5YQf3PA3OC&#10;EvXdoIKzwXgcNzI548ndEB13m9ndZsxBPwLu8ACfk+XJjPVBXUzpQL/hW1jGqZhihuPsgoaL+Ri6&#10;tce3xMVymYpwBy0La7OxPLaOrEaGt+0bc/YsQ0D9nuGyiiz/oEZX2+mxPASQdZIq8tyxeqYf9zeJ&#10;fX5r8YHc+qnq/R9h8RsAAP//AwBQSwMEFAAGAAgAAAAhAF6H+rDhAAAACwEAAA8AAABkcnMvZG93&#10;bnJldi54bWxMj01Lw0AQhu+C/2EZwZvdNU1CidmUEiiC6KG1F2+T7DYJ7kfMbtvor3c82dsMz8s7&#10;z5Tr2Rp21lMYvJPwuBDAtGu9Glwn4fC+fVgBCxGdQuOdlvCtA6yr25sSC+UvbqfP+9gxKnGhQAl9&#10;jGPBeWh7bTEs/KgdsaOfLEZap46rCS9Ubg1PhMi5xcHRhR5HXfe6/dyfrISXevuGuyaxqx9TP78e&#10;N+PX4SOT8v5u3jwBi3qO/2H40yd1qMip8SenAjMSkixLKUogz5fAKJGKJQ0NIZEK4FXJr3+ofgEA&#10;AP//AwBQSwECLQAUAAYACAAAACEAtoM4kv4AAADhAQAAEwAAAAAAAAAAAAAAAAAAAAAAW0NvbnRl&#10;bnRfVHlwZXNdLnhtbFBLAQItABQABgAIAAAAIQA4/SH/1gAAAJQBAAALAAAAAAAAAAAAAAAAAC8B&#10;AABfcmVscy8ucmVsc1BLAQItABQABgAIAAAAIQC/z4fVLgIAAFkEAAAOAAAAAAAAAAAAAAAAAC4C&#10;AABkcnMvZTJvRG9jLnhtbFBLAQItABQABgAIAAAAIQBeh/qw4QAAAAsBAAAPAAAAAAAAAAAAAAAA&#10;AIgEAABkcnMvZG93bnJldi54bWxQSwUGAAAAAAQABADzAAAAlgUAAAAA&#10;" filled="f" stroked="f" strokeweight=".5pt">
                      <v:textbox>
                        <w:txbxContent>
                          <w:p w14:paraId="076C4E77" w14:textId="21D60B8F" w:rsidR="00E843E7" w:rsidRPr="004812C8" w:rsidRDefault="00E843E7" w:rsidP="004812C8">
                            <w:pPr>
                              <w:jc w:val="center"/>
                              <w:rPr>
                                <w:sz w:val="16"/>
                                <w:szCs w:val="16"/>
                                <w:lang w:val="it-IT"/>
                              </w:rPr>
                            </w:pPr>
                            <w:r>
                              <w:rPr>
                                <w:sz w:val="16"/>
                                <w:szCs w:val="16"/>
                                <w:lang w:val="it-IT"/>
                              </w:rPr>
                              <w:t>BRB</w:t>
                            </w:r>
                            <w:r w:rsidRPr="004812C8">
                              <w:rPr>
                                <w:sz w:val="16"/>
                                <w:szCs w:val="16"/>
                                <w:lang w:val="it-IT"/>
                              </w:rPr>
                              <w:t xml:space="preserve"> Frame</w:t>
                            </w:r>
                            <w:r>
                              <w:rPr>
                                <w:sz w:val="16"/>
                                <w:szCs w:val="16"/>
                                <w:lang w:val="it-IT"/>
                              </w:rPr>
                              <w:t xml:space="preserve"> (-ve)</w:t>
                            </w:r>
                          </w:p>
                        </w:txbxContent>
                      </v:textbox>
                    </v:shape>
                  </w:pict>
                </mc:Fallback>
              </mc:AlternateContent>
            </w:r>
            <w:r w:rsidRPr="00EA1A8B">
              <w:rPr>
                <w:noProof/>
                <w:lang w:eastAsia="en-GB"/>
              </w:rPr>
              <mc:AlternateContent>
                <mc:Choice Requires="wps">
                  <w:drawing>
                    <wp:anchor distT="0" distB="0" distL="114300" distR="114300" simplePos="0" relativeHeight="251712512" behindDoc="0" locked="0" layoutInCell="1" allowOverlap="1" wp14:anchorId="401AABC3" wp14:editId="146B337B">
                      <wp:simplePos x="0" y="0"/>
                      <wp:positionH relativeFrom="column">
                        <wp:posOffset>816610</wp:posOffset>
                      </wp:positionH>
                      <wp:positionV relativeFrom="paragraph">
                        <wp:posOffset>117475</wp:posOffset>
                      </wp:positionV>
                      <wp:extent cx="939225" cy="239979"/>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39225" cy="239979"/>
                              </a:xfrm>
                              <a:prstGeom prst="rect">
                                <a:avLst/>
                              </a:prstGeom>
                              <a:noFill/>
                              <a:ln w="6350">
                                <a:noFill/>
                              </a:ln>
                            </wps:spPr>
                            <wps:txbx>
                              <w:txbxContent>
                                <w:p w14:paraId="5B63EE3A" w14:textId="5EBFADC5" w:rsidR="00E843E7" w:rsidRPr="004812C8" w:rsidRDefault="00E843E7" w:rsidP="004812C8">
                                  <w:pPr>
                                    <w:jc w:val="center"/>
                                    <w:rPr>
                                      <w:sz w:val="16"/>
                                      <w:szCs w:val="16"/>
                                      <w:lang w:val="it-IT"/>
                                    </w:rPr>
                                  </w:pPr>
                                  <w:r>
                                    <w:rPr>
                                      <w:sz w:val="16"/>
                                      <w:szCs w:val="16"/>
                                      <w:lang w:val="it-IT"/>
                                    </w:rPr>
                                    <w:t>Bare</w:t>
                                  </w:r>
                                  <w:r w:rsidRPr="004812C8">
                                    <w:rPr>
                                      <w:sz w:val="16"/>
                                      <w:szCs w:val="16"/>
                                      <w:lang w:val="it-IT"/>
                                    </w:rPr>
                                    <w:t xml:space="preserve">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AABC3" id="Text Box 58" o:spid="_x0000_s1035" type="#_x0000_t202" style="position:absolute;left:0;text-align:left;margin-left:64.3pt;margin-top:9.25pt;width:73.95pt;height:18.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ILwIAAFkEAAAOAAAAZHJzL2Uyb0RvYy54bWysVE2P2jAQvVfqf7B8L4EAu5uIsKK7oqqE&#10;dleCas/GsUkkx+PahoT++o4dvrTtqerFjGcmbz7eM7PHrlHkIKyrQRd0NBhSIjSHsta7gv7YLL88&#10;UOI80yVToEVBj8LRx/nnT7PW5CKFClQpLEEQ7fLWFLTy3uRJ4nglGuYGYITGoATbMI9Xu0tKy1pE&#10;b1SSDod3SQu2NBa4cA69z32QziO+lIL7Vymd8EQVFHvz8bTx3IYzmc9YvrPMVDU/tcH+oYuG1RqL&#10;XqCemWdkb+s/oJqaW3Ag/YBDk4CUNRdxBpxmNPwwzbpiRsRZcDnOXNbk/h8sfzm8WVKXBZ0iU5o1&#10;yNFGdJ58hY6gC/fTGpdj2tpgou/Qjzyf/Q6dYexO2ib84kAE47jp42W7AY2jMxtnaTqlhGMoHWfZ&#10;fRZQkuvHxjr/TUBDglFQi+TFnbLDyvk+9ZwSamlY1kpFApUmbUHvxtNh/OASQXClsUYYoW81WL7b&#10;dnHk2EDwbKE84nQWen04w5c19rBizr8xi4LAgVDk/hUPqQBrwcmipAL762/+kI88YZSSFgVWUPdz&#10;z6ygRH3XyGA2mkyCIuNlMr1P8WJvI9vbiN43T4AaHuFzMjyaId+rsyktNO/4FhahKoaY5li7oP5s&#10;Pvle9viWuFgsYhJq0DC/0mvDA3TYatjwpntn1pxo8MjfC5ylyPIPbPS5PR+LvQdZR6quWz2tH/Ub&#10;yT69tfBAbu8x6/qPMP8NAAD//wMAUEsDBBQABgAIAAAAIQCD4LIw3wAAAAkBAAAPAAAAZHJzL2Rv&#10;d25yZXYueG1sTI9BS8NAEIXvgv9hGcGb3TSSGGI2pQSKIHpo7cXbJDtNQrO7Mbtto7/e8WRv7zEf&#10;b94rVrMZxJkm3zurYLmIQJBtnO5tq2D/sXnIQPiAVuPgLCn4Jg+r8vamwFy7i93SeRdawSHW56ig&#10;C2HMpfRNRwb9wo1k+XZwk8HAdmqlnvDC4WaQcRSl0mBv+UOHI1UdNcfdySh4rTbvuK1jk/0M1cvb&#10;YT1+7T8Tpe7v5vUziEBz+Ifhrz5Xh5I71e5ktRcD+zhLGWWRJSAYiJ9SFrWCJH0EWRbyekH5CwAA&#10;//8DAFBLAQItABQABgAIAAAAIQC2gziS/gAAAOEBAAATAAAAAAAAAAAAAAAAAAAAAABbQ29udGVu&#10;dF9UeXBlc10ueG1sUEsBAi0AFAAGAAgAAAAhADj9If/WAAAAlAEAAAsAAAAAAAAAAAAAAAAALwEA&#10;AF9yZWxzLy5yZWxzUEsBAi0AFAAGAAgAAAAhAOJz8sgvAgAAWQQAAA4AAAAAAAAAAAAAAAAALgIA&#10;AGRycy9lMm9Eb2MueG1sUEsBAi0AFAAGAAgAAAAhAIPgsjDfAAAACQEAAA8AAAAAAAAAAAAAAAAA&#10;iQQAAGRycy9kb3ducmV2LnhtbFBLBQYAAAAABAAEAPMAAACVBQAAAAA=&#10;" filled="f" stroked="f" strokeweight=".5pt">
                      <v:textbox>
                        <w:txbxContent>
                          <w:p w14:paraId="5B63EE3A" w14:textId="5EBFADC5" w:rsidR="00E843E7" w:rsidRPr="004812C8" w:rsidRDefault="00E843E7" w:rsidP="004812C8">
                            <w:pPr>
                              <w:jc w:val="center"/>
                              <w:rPr>
                                <w:sz w:val="16"/>
                                <w:szCs w:val="16"/>
                                <w:lang w:val="it-IT"/>
                              </w:rPr>
                            </w:pPr>
                            <w:r>
                              <w:rPr>
                                <w:sz w:val="16"/>
                                <w:szCs w:val="16"/>
                                <w:lang w:val="it-IT"/>
                              </w:rPr>
                              <w:t>Bare</w:t>
                            </w:r>
                            <w:r w:rsidRPr="004812C8">
                              <w:rPr>
                                <w:sz w:val="16"/>
                                <w:szCs w:val="16"/>
                                <w:lang w:val="it-IT"/>
                              </w:rPr>
                              <w:t xml:space="preserve"> Frame</w:t>
                            </w:r>
                          </w:p>
                        </w:txbxContent>
                      </v:textbox>
                    </v:shape>
                  </w:pict>
                </mc:Fallback>
              </mc:AlternateContent>
            </w:r>
            <w:r w:rsidR="004812C8" w:rsidRPr="00EA1A8B">
              <w:rPr>
                <w:noProof/>
                <w:lang w:eastAsia="en-GB"/>
              </w:rPr>
              <mc:AlternateContent>
                <mc:Choice Requires="wps">
                  <w:drawing>
                    <wp:anchor distT="0" distB="0" distL="114300" distR="114300" simplePos="0" relativeHeight="251708416" behindDoc="0" locked="0" layoutInCell="1" allowOverlap="1" wp14:anchorId="094FD254" wp14:editId="2A512320">
                      <wp:simplePos x="0" y="0"/>
                      <wp:positionH relativeFrom="column">
                        <wp:posOffset>287655</wp:posOffset>
                      </wp:positionH>
                      <wp:positionV relativeFrom="paragraph">
                        <wp:posOffset>1051560</wp:posOffset>
                      </wp:positionV>
                      <wp:extent cx="939165" cy="23939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939165" cy="239395"/>
                              </a:xfrm>
                              <a:prstGeom prst="rect">
                                <a:avLst/>
                              </a:prstGeom>
                              <a:noFill/>
                              <a:ln w="6350">
                                <a:noFill/>
                              </a:ln>
                            </wps:spPr>
                            <wps:txbx>
                              <w:txbxContent>
                                <w:p w14:paraId="19B68CA7" w14:textId="192E4719" w:rsidR="00E843E7" w:rsidRPr="004812C8" w:rsidRDefault="00E843E7" w:rsidP="004812C8">
                                  <w:pPr>
                                    <w:jc w:val="center"/>
                                    <w:rPr>
                                      <w:sz w:val="16"/>
                                      <w:szCs w:val="16"/>
                                      <w:lang w:val="it-IT"/>
                                    </w:rPr>
                                  </w:pPr>
                                  <w:r>
                                    <w:rPr>
                                      <w:sz w:val="16"/>
                                      <w:szCs w:val="16"/>
                                      <w:lang w:val="it-IT"/>
                                    </w:rPr>
                                    <w:t>BRB</w:t>
                                  </w:r>
                                  <w:r w:rsidRPr="004812C8">
                                    <w:rPr>
                                      <w:sz w:val="16"/>
                                      <w:szCs w:val="16"/>
                                      <w:lang w:val="it-IT"/>
                                    </w:rPr>
                                    <w:t xml:space="preserve"> Frame</w:t>
                                  </w:r>
                                  <w:r>
                                    <w:rPr>
                                      <w:sz w:val="16"/>
                                      <w:szCs w:val="16"/>
                                      <w:lang w:val="it-IT"/>
                                    </w:rPr>
                                    <w:t xml:space="preserve"> (+ve)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FD254" id="Text Box 54" o:spid="_x0000_s1036" type="#_x0000_t202" style="position:absolute;left:0;text-align:left;margin-left:22.65pt;margin-top:82.8pt;width:73.95pt;height:18.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GzLQIAAFoEAAAOAAAAZHJzL2Uyb0RvYy54bWysVEuP2jAQvlfqf7B8LyG8WhBhRXdFVQnt&#10;rgTVno1jk0i2x7UNCf31HTu8tO2p6sXMK988vhnmD61W5Cicr8EUNO/1KRGGQ1mbfUF/bFefvlDi&#10;AzMlU2BEQU/C04fFxw/zxs7EACpQpXAEQYyfNbagVQh2lmWeV0Iz3wMrDDolOM0Cqm6flY41iK5V&#10;Nuj3J1kDrrQOuPAerU+dky4SvpSChxcpvQhEFRRrC+l16d3FN1vM2WzvmK1qfi6D/UMVmtUGk16h&#10;nlhg5ODqP6B0zR14kKHHQWcgZc1F6gG7yfvvutlUzIrUCw7H2+uY/P+D5c/HV0fqsqDjESWGaeRo&#10;K9pAvkJL0ITzaayfYdjGYmBo0Y48X+wejbHtVjodf7Ehgn6c9Ok63YjG0TgdTvPJmBKOrsEQtXFE&#10;yW4fW+fDNwGaRKGgDslLM2XHtQ9d6CUk5jKwqpVKBCpDmoJOhuN++uDqQXBlMEdsoSs1SqHdtanl&#10;PPEfTTsoT9ieg25BvOWrGotYMx9emcONwI5wy8MLPlIBJoOzREkF7tff7DEeiUIvJQ1uWEH9zwNz&#10;ghL13SCF03w0iiuZlNH48wAVd+/Z3XvMQT8CLnGO92R5EmN8UBdROtBveAzLmBVdzHDMXdBwER9D&#10;t/d4TFwslykIl9CysDYbyyN0HGsc8bZ9Y86eeQhI4DNcdpHN3tHRxXaELA8BZJ24uk31PH9c4MT2&#10;+djihdzrKer2l7D4DQAA//8DAFBLAwQUAAYACAAAACEA1Sign+EAAAAKAQAADwAAAGRycy9kb3du&#10;cmV2LnhtbEyPwU6DQBCG7ya+w2ZMvNlFEFKRpWlIGhOjh9ZevA3sFIjsLLLbFn16tyc9zsyXf76/&#10;WM1mECeaXG9Zwf0iAkHcWN1zq2D/vrlbgnAeWeNgmRR8k4NVeX1VYK7tmbd02vlWhBB2OSrovB9z&#10;KV3TkUG3sCNxuB3sZNCHcWqlnvAcws0g4yjKpMGew4cOR6o6aj53R6Pgpdq84baOzfJnqJ5fD+vx&#10;a/+RKnV7M6+fQHia/R8MF/2gDmVwqu2RtRODgoc0CWTYZ2kG4gI8JjGIWkEcJQnIspD/K5S/AAAA&#10;//8DAFBLAQItABQABgAIAAAAIQC2gziS/gAAAOEBAAATAAAAAAAAAAAAAAAAAAAAAABbQ29udGVu&#10;dF9UeXBlc10ueG1sUEsBAi0AFAAGAAgAAAAhADj9If/WAAAAlAEAAAsAAAAAAAAAAAAAAAAALwEA&#10;AF9yZWxzLy5yZWxzUEsBAi0AFAAGAAgAAAAhAFIVYbMtAgAAWgQAAA4AAAAAAAAAAAAAAAAALgIA&#10;AGRycy9lMm9Eb2MueG1sUEsBAi0AFAAGAAgAAAAhANUooJ/hAAAACgEAAA8AAAAAAAAAAAAAAAAA&#10;hwQAAGRycy9kb3ducmV2LnhtbFBLBQYAAAAABAAEAPMAAACVBQAAAAA=&#10;" filled="f" stroked="f" strokeweight=".5pt">
                      <v:textbox>
                        <w:txbxContent>
                          <w:p w14:paraId="19B68CA7" w14:textId="192E4719" w:rsidR="00E843E7" w:rsidRPr="004812C8" w:rsidRDefault="00E843E7" w:rsidP="004812C8">
                            <w:pPr>
                              <w:jc w:val="center"/>
                              <w:rPr>
                                <w:sz w:val="16"/>
                                <w:szCs w:val="16"/>
                                <w:lang w:val="it-IT"/>
                              </w:rPr>
                            </w:pPr>
                            <w:r>
                              <w:rPr>
                                <w:sz w:val="16"/>
                                <w:szCs w:val="16"/>
                                <w:lang w:val="it-IT"/>
                              </w:rPr>
                              <w:t>BRB</w:t>
                            </w:r>
                            <w:r w:rsidRPr="004812C8">
                              <w:rPr>
                                <w:sz w:val="16"/>
                                <w:szCs w:val="16"/>
                                <w:lang w:val="it-IT"/>
                              </w:rPr>
                              <w:t xml:space="preserve"> Frame</w:t>
                            </w:r>
                            <w:r>
                              <w:rPr>
                                <w:sz w:val="16"/>
                                <w:szCs w:val="16"/>
                                <w:lang w:val="it-IT"/>
                              </w:rPr>
                              <w:t xml:space="preserve"> (+ve)</w:t>
                            </w:r>
                          </w:p>
                        </w:txbxContent>
                      </v:textbox>
                    </v:shape>
                  </w:pict>
                </mc:Fallback>
              </mc:AlternateContent>
            </w:r>
            <w:r w:rsidR="004812C8" w:rsidRPr="00EA1A8B">
              <w:rPr>
                <w:noProof/>
                <w:lang w:eastAsia="en-GB"/>
              </w:rPr>
              <mc:AlternateContent>
                <mc:Choice Requires="wps">
                  <w:drawing>
                    <wp:anchor distT="0" distB="0" distL="114300" distR="114300" simplePos="0" relativeHeight="251714560" behindDoc="0" locked="0" layoutInCell="1" allowOverlap="1" wp14:anchorId="3A5562C7" wp14:editId="78860B48">
                      <wp:simplePos x="0" y="0"/>
                      <wp:positionH relativeFrom="column">
                        <wp:posOffset>-46805</wp:posOffset>
                      </wp:positionH>
                      <wp:positionV relativeFrom="paragraph">
                        <wp:posOffset>-635</wp:posOffset>
                      </wp:positionV>
                      <wp:extent cx="381635" cy="29146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81635" cy="291465"/>
                              </a:xfrm>
                              <a:prstGeom prst="rect">
                                <a:avLst/>
                              </a:prstGeom>
                              <a:noFill/>
                              <a:ln w="6350">
                                <a:noFill/>
                              </a:ln>
                            </wps:spPr>
                            <wps:txbx>
                              <w:txbxContent>
                                <w:p w14:paraId="40A0C69F" w14:textId="4CF28C60" w:rsidR="00E843E7" w:rsidRPr="003F2D40" w:rsidRDefault="00E843E7" w:rsidP="004812C8">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562C7" id="Text Box 61" o:spid="_x0000_s1037" type="#_x0000_t202" style="position:absolute;left:0;text-align:left;margin-left:-3.7pt;margin-top:-.05pt;width:30.05pt;height:22.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DK+LgIAAFoEAAAOAAAAZHJzL2Uyb0RvYy54bWysVE2P2jAQvVfqf7B8LyF8dYsIK7orqkpo&#10;dyWo9mwcByIlHtc2JPTX99kBFm17qnox45nJzLz3xszu27piR2VdSTrjaa/PmdKS8lLvMv5js/x0&#10;x5nzQueiIq0yflKO388/fpg1ZqoGtKcqV5ahiHbTxmR8772ZJomTe1UL1yOjNIIF2Vp4XO0uya1o&#10;UL2ukkG/P0kasrmxJJVz8D52QT6P9YtCSf9cFE55VmUcs/l42nhuw5nMZ2K6s8LsS3keQ/zDFLUo&#10;NZpeSz0KL9jBln+UqktpyVHhe5LqhIqilCpiAJq0/w7Nei+MilhAjjNXmtz/Kyufji+WlXnGJyln&#10;WtTQaKNaz75Sy+ACP41xU6StDRJ9Cz90vvgdnAF2W9g6/AIQQxxMn67shmoSzuFdOhmOOZMIDb6k&#10;o8k4VEnePjbW+W+KahaMjFuIFzkVx5XzXeolJfTStCyrKgpYadYAwXDcjx9cIyheafQIELpRg+Xb&#10;bRshp1ccW8pPgGepWxBn5LLEECvh/Iuw2Aggwpb7ZxxFRWhGZ4uzPdlff/OHfAiFKGcNNizj7udB&#10;WMVZ9V1DQlAwCisZL6Px5wEu9jayvY3oQ/1AWGKohOmiGfJ9dTELS/UrHsMidEVIaIneGfcX88F3&#10;e4/HJNViEZOwhEb4lV4bGUoHWgPFm/ZVWHPWwUPAJ7rsopi+k6PL7QRZHDwVZdQqEN2xeuYfCxzV&#10;Pj+28EJu7zHr7S9h/hsAAP//AwBQSwMEFAAGAAgAAAAhANg1IXveAAAABgEAAA8AAABkcnMvZG93&#10;bnJldi54bWxMjkFLw0AUhO+C/2F5BW/tpqGxIWZTSqAIoofWXrxtsq9JaPZtzG7b6K/3edLTMMww&#10;8+WbyfbiiqPvHClYLiIQSLUzHTUKju+7eQrCB01G945QwRd62BT3d7nOjLvRHq+H0AgeIZ9pBW0I&#10;Qyalr1u02i/cgMTZyY1WB7ZjI82obzxuexlH0aO0uiN+aPWAZYv1+XCxCl7K3ZveV7FNv/vy+fW0&#10;HT6PH4lSD7Np+wQi4BT+yvCLz+hQMFPlLmS86BXM1ytusi5BcJzEaxCVglWSgixy+R+/+AEAAP//&#10;AwBQSwECLQAUAAYACAAAACEAtoM4kv4AAADhAQAAEwAAAAAAAAAAAAAAAAAAAAAAW0NvbnRlbnRf&#10;VHlwZXNdLnhtbFBLAQItABQABgAIAAAAIQA4/SH/1gAAAJQBAAALAAAAAAAAAAAAAAAAAC8BAABf&#10;cmVscy8ucmVsc1BLAQItABQABgAIAAAAIQB75DK+LgIAAFoEAAAOAAAAAAAAAAAAAAAAAC4CAABk&#10;cnMvZTJvRG9jLnhtbFBLAQItABQABgAIAAAAIQDYNSF73gAAAAYBAAAPAAAAAAAAAAAAAAAAAIgE&#10;AABkcnMvZG93bnJldi54bWxQSwUGAAAAAAQABADzAAAAkwUAAAAA&#10;" filled="f" stroked="f" strokeweight=".5pt">
                      <v:textbox>
                        <w:txbxContent>
                          <w:p w14:paraId="40A0C69F" w14:textId="4CF28C60" w:rsidR="00E843E7" w:rsidRPr="003F2D40" w:rsidRDefault="00E843E7" w:rsidP="004812C8">
                            <w:pPr>
                              <w:rPr>
                                <w:lang w:val="it-IT"/>
                              </w:rPr>
                            </w:pPr>
                            <w:r>
                              <w:rPr>
                                <w:lang w:val="it-IT"/>
                              </w:rPr>
                              <w:t>a)</w:t>
                            </w:r>
                          </w:p>
                        </w:txbxContent>
                      </v:textbox>
                    </v:shape>
                  </w:pict>
                </mc:Fallback>
              </mc:AlternateContent>
            </w:r>
            <w:r w:rsidR="004812C8" w:rsidRPr="00EA1A8B">
              <w:rPr>
                <w:noProof/>
                <w:lang w:eastAsia="en-GB"/>
              </w:rPr>
              <mc:AlternateContent>
                <mc:Choice Requires="wpc">
                  <w:drawing>
                    <wp:inline distT="0" distB="0" distL="0" distR="0" wp14:anchorId="09131A64" wp14:editId="7B50213A">
                      <wp:extent cx="2877820" cy="2127250"/>
                      <wp:effectExtent l="0" t="0" r="0" b="635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13" name="Picture 2113"/>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1595" y="322240"/>
                                  <a:ext cx="2760345" cy="1617980"/>
                                </a:xfrm>
                                <a:prstGeom prst="rect">
                                  <a:avLst/>
                                </a:prstGeom>
                                <a:noFill/>
                                <a:ln>
                                  <a:noFill/>
                                </a:ln>
                              </pic:spPr>
                            </pic:pic>
                          </wpc:wpc>
                        </a:graphicData>
                      </a:graphic>
                    </wp:inline>
                  </w:drawing>
                </mc:Choice>
                <mc:Fallback xmlns:w16cex="http://schemas.microsoft.com/office/word/2018/wordml/cex" xmlns:w16="http://schemas.microsoft.com/office/word/2018/wordml">
                  <w:pict>
                    <v:group w14:anchorId="57FDF521" id="Canvas 36" o:spid="_x0000_s1026" editas="canvas" style="width:226.6pt;height:167.5pt;mso-position-horizontal-relative:char;mso-position-vertical-relative:line" coordsize="28778,21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koeMQIAAL0EAAAOAAAAZHJzL2Uyb0RvYy54bWysVNtu2zAMfR+wfxD0&#10;3jh22rQ14vShQYcBuwTD9gGKLMfCdAOlxOnfj1ScdlkeOgx7iEJR1OE5JOXFw8EatlcQtXcNLydT&#10;zpSTvtVu2/Af35+u7jiLSbhWGO9Uw59V5A/L9+8WQ6hV5XtvWgUMQVysh9DwPqVQF0WUvbIiTnxQ&#10;Dg87D1Yk3MK2aEEMiG5NUU2n82Lw0AbwUsWI3tXxkC8zftcpmb52XVSJmYYjt5RXyOuG1mK5EPUW&#10;ROi1HGmIf2BhhXaY9AVqJZJgO9AXUFZL8NF3aSK9LXzXaamyBlRTTv9Q8yjcXsQsRmJ1TgTR+o+4&#10;my3xjt7o9kkbQ5sAMT0aYHuBVRt6nRTVqTiLKpBFTXfpf8A+KgwJWtb4GwuJ1gXPtxuKt9IOFB9B&#10;7F9hWAE/d+EKaxpE0httdHrO84HFI1Juv9ZyDceN/LJfA9Ntw6uynHHmhMXJxADKy7Jv1EKRdI/U&#10;X8BsjA6nipE9EsbhenuIj41febmzyqXjJIMyyN272OsQOYNa2Y1CkvCxLTmT+IoS0gygXTqObQT5&#10;DQccyWFnEqgkezI77OLop5adDrKAV84kJwasw2b47FsEFrvk8wgfOrCEgxzZoeHz8ub+hrPnhs+q&#10;qroen4w6JCbxtLqdT2fXeC4xoJyXt/d3OQIzn3Bomj4obxkZKAcp5zxi/ykSeQw9hVBa56moWZRx&#10;Zw4MJE8WQtRHE5WglccwkHX2CH/f56jXr87yFwAAAP//AwBQSwMECgAAAAAAAAAhABa3Xl1ZPgAA&#10;WT4AABQAAABkcnMvbWVkaWEvaW1hZ2UxLnBuZ4lQTkcNChoKAAAADUlIRFIAAAKYAAABhQgGAAAA&#10;WZGDEQAAAAFzUkdCAK7OHOkAAAAEZ0FNQQAAsY8L/GEFAAAACXBIWXMAACHVAAAh1QEEnLSdAAA9&#10;7klEQVR4Xu3de5Bkd3ne8bnuarWX2dm7hLSrRSv2Iu1K2l1JK8xaCAFCCFgQCBFdvIBjm8LIshIn&#10;cSWFK/yRAsdFbJVdlTgQlyuxy/hS2MGXVMUxToxlYyKXUnbZjglVdmxjA1qJgJGwEVLn95zTv57T&#10;p99zuufd6TPn8v1UPe6e6XPAvNPn7Wdm5zIDtMHOHZf1+ncBAACAi6eCGdN/FwAAAOCnYnnF0vZB&#10;yVzatufx/kMAAADA6sWCeXDb1iSxaPYfHrF9/3M9K+GhcyF3hJwho7FmpoTHNLdbs8eSlVgzU8Jj&#10;mpt5DklyzpqbEh7bGQIAwPTkC6bykm3LhUXTesFSbjr9ECmJNTPFOpasxJqZYh1LhmPNTQmXMQUT&#10;ANpkx/LeJ2Nxq1PyBTMme0z/f0LZVzCTWC90XU6cizUzJT5++tSD5vldzbi5nTp5/+AY6/yuJs7k&#10;5I3vMOemhMcpmADQJk0qmLuXdw8e7/+/n7BesJTw0CDWC19XE2dizUxhbnaYmy/ZuVhzU8JjFEwA&#10;wHTlC+ZVIVaxjKwXLEUvbvPzG0de8Lqe5e37e9cee4M5M0XHzM0tjJzX9Whmy9sPmDNTdMz8/OLI&#10;eWTl+WTNTQmXMQUTADBd2YIZi+Xy0u5/0n94hPWCpbzxjd/zkdtvf/ePvfrV7/k3ZDTWzBTN7Y47&#10;vuuHrXNI+dys40kazceamxIuYwomAGC6YqmM6b+7kPWCpTzxxBNnHnvssWPhdj8ZjTUzJTx25vHH&#10;Hz+QP56ksWamhMfO5I8lQyn7CXwKJgBguiYtlhnn9M9v4TaJ7j/00EO3nj9/Xr8a5VjIfjKaI0eO&#10;nMnObcuWPb2bbnrrj/fndiAeR4aj+WTnpujt/tzMc0g6t1MnH/xKuD80t7Nnz+rXO1EwAQC1sz/7&#10;gq/78asm4e1tOgCj7r333qG5Hb/uzb277nrf+/tzm9UxGKX5ZOc2Ozs3eM4lB8Ck+dx804Nf3rBh&#10;82B2zA0AUGfJC342etHqv3BRMAvEgpkNBXM8zSc/N4WiVE7zUcFkbgCApqBgOlAwfTSf/NwUilI5&#10;zYeCCQBoEgqmAwXTR/PJz02hKJXTfCiYAIAmSV7ww+3Q93X1X7gomAViwVxcvHQwNwrmeJqPZnXt&#10;sTcO5hafc+kRsGg+sWCGN3v799/M3AAAtbb/yJE7KZirlP8hn9nZeQrmBDSf7NwUitJ4mo8KZrjL&#10;3AAAjTB4wc/+RG//hYuCWSAWzL17jg5e7CmY42k+mlX82+O6H59z6RGwaD7Zr2CeOH4PcwMA1Fry&#10;gp+NXrT6L1wUzAJ8D6aP5pOfm0JRKqf58D2YAIAmoWA6UDB9NJ/83BSKUjnNh4IJAGgSCqYDBdNH&#10;88nPTaEoldN8KJgAgCahYDpQMH00n/zcFIpSOc2HggkAaBIKpgMF00fzyc9NoSiV03womACAJqFg&#10;OlAwfTSf/NwUilI5zYeCCQBoEgqmAwXTR/PJz02hKJXTfCiYAIAmoWA6UDB9NJ/83BSKUjnNh4IJ&#10;AGgSCqYDBdNH88nPTaEoldN8KJgAgCahYDpQMH00n/zcFIpSOc2HggkAaBIKpgMF00fzyc9NoSiV&#10;03womACAJqFgOlAwfTSf/NwUilI5zYeCCQBoEgqmAwXTR/PJz02hKJXTfCiYAIAmoWA6UDB9NJ/8&#10;3BSKUjnNh4IJAGgSCqYDBdNH88nPTaEoldN8KJgAgCahYDpQMH00n/zcFIpSOc2HggkAaBIKpgMF&#10;00fzyc9NoSiV03womACAJqFgOlAwfTSf/NwUilI5zYeCCQBoEgqmAwXTR/PJz02hKJXTfCiYAIAm&#10;oWA6UDB9NJ/83BSKUjnNh4IJAGgSCqYDBdNH88nPTaEoldN8KJgAgCahYDpQMH00n/zcFIpSOc2H&#10;ggkAaBIKpgMF00fzyc9NoSiV03womACAJqFgOlAwfTSf/NwUilI5zYeCCQBoEgqmAwXTR/PJz02h&#10;KJXTfCiYAIAmoWA6UDB9NJ/83BSKUjnNh4IJAGgSCqYDBdNH88nPTaEoldN8KJgAgCahYDpQMH00&#10;n/zcFIpSOc2HggkAaBIKpgMF00fzyc9NoSiV03womACAJqFgOlAwfTSf/NwUilI5zYeCCQBoEgqm&#10;AwXTR/PJz02hKJXTfCiYAIAmSV7w5+c3Dr1o9V+4KJgFsgVzdnY+uaVgjqf5rMxtbug51z8EBs0n&#10;FkzmBgBogv0njt/TC7dJ4otW/4WLglkgFsxwN8n8/AYK5gQ0n+zcFIrSeJqPCma4y9wAAI0w9IIf&#10;X7T6L1wUzAL5gqn7FMzxNJ/s3A7sv4WiNAHNRwXzxIm3Dj3nmBsAoHI7d1zWU/pvmrbvf65nRS9e&#10;pDhXHfllc26Hjv6UeTxJc9nVT5pzO3b8g+bxJM1Lj37MnNuhE3/8c/1LGQCAaqhcXrVta1Iydyzv&#10;e6H/7iHWi5YSHhp8lYSsJM6lqGAyNztxLmUFk9mNJs6EggkAqA0Vy4OhYCo7d+yLX82cTx9NWS9a&#10;SnhoEOuFr6uJM5md28HcVpE4k0u2ni+Y2yxzMxJnolhzo2ACAAqp+E0rsWCuFM30/f3/6sKCefrU&#10;g7zYG7nh+nuTuZT9EzlzG82VV55O5jLuK5j6gTPr/C5Hc+ErmACAVcsWwrWOt2BaL3RkJXwPpi98&#10;D6YvRQXzpcf/iIIJAKhWtmC+ZGk5KZbLy3t/qv9wwnrRUp544okzjz322DH9lCoZzcHjf/0xa243&#10;3fb0jz3++OMHrHPIE/uvOPrV37fm9rYHPv+IdTxJc+O3PvMRa24UTABA5WLBzH/VMmvzvs/8yoHD&#10;v9qbWzzV23fgJ3u6f9mRv/j5UC7PvOpVrzr20EMP7SejOXHLR99x7PgP9pSZ2Y3J7bUnP/Jr993/&#10;X+65//77D1jnkIf2H7rhsx/Wc0wJT7/kVrnnvl+/zzqepHnzvf/17Yev/fCzR6/7cDI33Sqvues/&#10;fHdyIQMAUJWyYpnB78F0yP8ezIWFTfwezAloPtm5KfE5p8dh03z4ResAgLpY7N+WoWA68IvWfTQf&#10;zUp/7jC82bvm0O0UpQloPiqY159428i1mhwAAEDNJC/42ehFq//CRcEskP1b5DEUzPE0n/zcFIpS&#10;Oc0n/i1y5gYAaAIKpgMF00fzyc9NoSiV03womACAJqFgOlAwfTSf/NwUilI5zYeCCQBokuQFP9wO&#10;fV9X/4WLglmA78H00Xyyc9uz+zBFaQKajwrmkcN3Dj3nmBsAoK4omA75grlhwxYK5gQ0n+zcFIrS&#10;eJqPCma4y9wAAI2QvOAf2H9L79TJByiYE8r+E/n2pSuTWwrmeJpPnNuGDVuTW4WiVE7zif9Efskl&#10;S8wNAFB7gxf87ItW/4WLglmA78H00Xzyc1MoSuU0H74HEwDQJBRMBwqmj+aTn5tCUSqn+VAwAQBN&#10;QsF0oGD6aD75uSkUpXKaDwUTANAkFEwHCqaP5pOfm0JRKqf5UDABAE1CwXSgYPpoPvm5KRSlcpoP&#10;BRMA0CQUTAcKpo/mk5+bQlEqp/lQMAEATULBdKBg+mg++bkpFKVymg8FEwDQJBRMBwqmj+aTn5tC&#10;USqn+VAwAQBNQsF0oGD6aD75uSkUpXKaDwUTANAkFEwHCqaP5pOfm0JRKqf5UDABAE1CwXSgYPpo&#10;Pvm5KRSlcpoPBRMA0CQUTAcKpo/mk5+bQlEqp/lQMAEATULBdKBg+mg++bkpFKVymg8FEwDQJBRM&#10;Bwqmj+aTn5tCUSqn+VAwAQBNQsF0oGD6aD75uSkUpXKaDwUTANAkFEwHCqaP5pOfm0JRKqf5UDAB&#10;AE1CwXSgYPpoPvm5KRSlcpoPBRMA0CQUTAcKpo/mk5+bQlEqp/lQMAEATULBdKBg+mg++bkpFKVy&#10;mg8FEwDQJBRMBwqmj+aTn5tCUSqn+VAwAQBNQsF0oGD6aD75uSkUpXKaDwUTANAkFEwHCqaP5pOf&#10;m0JRKqf5UDABAE1CwXSgYPpoPvm5KRSlcpoPBRMA0CQUTAcKpo/mk5+bQlEqp/lQMAEATULBdKBg&#10;+mg++bkpFKVymg8FEwDQJBRMBwqmj+aTn5tCUSqn+VAwAQBNQsF0oGD6aD75uSkUpXKaDwUTANAk&#10;FEwHCqaP5pOfm0JRKqf5UDABAE1CwXSgYPpoPvm5KRSlcpoPBRMA0CQUTAcKpo/mk5+bQlEqp/lQ&#10;MAEATULBdKBg+mg++bkpFKVymg8FEwDQJMkLfrhNEl+0+i9cFMwCsWAuLm4azI2COZ7mo1mdvPEd&#10;g7nF51x6BCyaTyyY4c3e0aOvZ24AgPWxc8dlveXte77ef7PI/tOnHqBgrlIsmOFukoWFjRTMCWg+&#10;2bkpFKXxNB8VzHCXuQEA1pcKZszmzXv29t+ddy77gq/7Z8+ePaeEt+8IOUNGs2fPnmRu2a9g3nTT&#10;W3+8P7dbs8eSlWg+mtWNN9y3Mrf+cy5/LFmJ5nPq5P1f1azC270jh1+bnRuf0AAAqqNieXDb1iSx&#10;aPYfGti+/7melfjCT+wcvvZHzbldcei3zePJSqy5KdaxZCXWzJRwGVMwAQB+W7fuPLyaZAtmUdG0&#10;XrCU8FCS2dk588Wuq4lz2fuSfzhmbvPm+V1NnMvStpeYc9u0/cODY6zzu5o4k/n5DebclPA4BRMA&#10;4BfL4WqSL5jKnu27k8eWl/c+ab1gKeG/LsnBgy83X/i6mjiXlx17rHRuW7fsM8/vauJcjl/3JnNu&#10;Wy//3OAY6/yuJs5k9+6XmXNTwuMUTACA3/K2Pf99NbEKZiye/f9I/oncGf6J3B9rbop1LFmJNTMl&#10;XMYUTABAdbIFM18sI+sFS3niiSfOPPbYY8f0U6pkNCdf8b9/wJrbVdd95Tcef/zxA9Y5JMkZa26K&#10;cSxZSeHcwmVMwQQAVCcplcv7kmK5fWnPh/rvHmK9YCl6QaNgFoeC6Q4F0xcKJgCgHoq+apkz8muK&#10;zp8/f0YJbx8L0e/ZI7kcOXLkTH5u+jVF/bkdiMeR4Wg+2bktL+8fPOeyx5HhaD6nTj74lUOHbh96&#10;zvFrigAAdcVf8nEY/UXrl/CL1ieg+WTnpsTnnB6HTfPhF60DAJokecE/euR1vdOnHqRgTij7t8j3&#10;7j2S3FIwx9N84ty2bbs8uVUoSuU0n/inIpeWrmBuAIDaG7zgZ1+0+i9cFMwC2YIZQ8EcT/PJz02h&#10;KJXTfGLBZG4AgCagYDpQMH00n/zcFIpSOc2HggkAaJLkBV8/PMA/kU9u+J/Ijya3FMzxNJ84t+1L&#10;Vya3CkWpnOYTC+by8gHmBgCoveQFP9wO/eBA/4WLgllg9Id8NlIwJ6D5ZOemUJTG03z4IR8AQJNQ&#10;MB3yBVP3KZjjaT7ZucWvxlGUymk+KpiHrh7+NUXMDQBQV8kLfjZ60eq/cFEwC/A9mD6aT35uCkWp&#10;nObD92ACAJqEgulAwfTRfPJzUyhK5TQfCiYAoEkomA4UTB/NJz83haJUTvOhYAIAmoSC6UDB9NF8&#10;8nNTKErlNB8KJgCgSSiYDhRMH80nPzeFolRO86FgAgCahILpQMH00Xzyc1MoSuU0HwomAKBJKJgO&#10;FEwfzSc/N4WiVE7zoWACAJqEgulAwfTRfPJzUyhK5TQfCiYAoEkomA4UTB/NJz83haJUTvOhYAIA&#10;moSC6UDB9NF88nNTKErlNB8KJgCgSSiYDhRMH80nPzeFolRO86FgAgCahILpQMH00Xzyc1MoSuU0&#10;HwomAKBJKJgOFEwfzSc/N4WiVE7zoWACAJqEgulAwfTRfPJzUyhK5TQfCiYAoEkomA4UTB/NJz83&#10;haJUTvOhYAIAmoSC6UDB9NF88nNTKErlNB8KJgCgSSiYDhRMH80nPzeFolRO86FgAgCahILpQMH0&#10;0Xzyc1MoSuU0HwomAKBJKJgOFEwfzSc/N4WiVE7zoWACAJqEgulAwfTRfPJzUyhK5TQfCiYAoEko&#10;mA4UTB/NJz83haJUTvOhYAIAmoSC6UDB9NF88nNTKErlNB8KJgCgSSiYDhRMH80nPzeFolRO86Fg&#10;AgCahILpQMH00Xzyc1MoSuU0HwomAKBJKJgOFEwfzSc/N4WiVE7zoWACAJqEgulAwfTRfPJzUyhK&#10;5TQfCiYAoEkomA4UTB/NJz83haJUTvOhYAIAmoSC6UDB9NF88nNTKErlNB8KJgCgSSiYDhRMH80n&#10;PzeFolRO86FgAgCahILpQMH00Xzyc1MoSuU0HwomAKBJkhf8cJskvmj1X7gomAViwTyw/5bB3CiY&#10;42k+mlV8zsX7FKVymk8smOHN3onjb2FuAIBao2A6xIIZ7g5CwRxP88nPjaI0nuajghnuMjcAQCNQ&#10;MB1iwbz22N2DuVEwx9N8NKvl5auSuR07ehdFaQKaT/YrmLOzc8wNAFBrF0L0InUgRC9euq88H0LB&#10;LKb5/GiIZnVHSHZ2FMxiSUEqCIp9ZHZ24afDbSiXCz8/P78h3J/9n3o7eRQAgBr5w/7tfEj2heqp&#10;/i1sfxfyT9O7M0dDeJGfzKX9298K+Xx6N8H8JqM5HU7vzvxQyN+ndwEAWL3dU86ekDv7t4q+Mhfv&#10;dyF7V5m/ytx/eci+zNt1i/5/q1t+O3P/8n6yj69FLmtxNK97+7dVBQDQQrvGxCqNbYlVCLsQqyy2&#10;JVYh7EqswtiEAABayCqVdY1VEtsSqwh2IVZJbEusEtiFWCWyLACAFtq5RrEKYRdilcU2xSqFXYhV&#10;GNsSqxSuZwAALWSVxabHKoJdiFUQ2xKrBHYlVklsSyiYANBSO2oWqzC2JVYp7EKswtiWWIWwC7HK&#10;ojcAgBZaHhOrBHYhVkFsU6wi2IVYJbEtsYpgEwIAaCGrVDYhVinsQqyy2JZYhbALscpim2KVymwA&#10;AC20vYJYBbFNsYpgF2KVxLbEKoJdiFUQpx0AQAsthVilsAuxymJbYhXCrsQqjG2JVQqbHgBAC6lg&#10;1jVWKexCrMLYlliFsAuxymKbYhXHSQMAaKFtaxSrILYpVhHsQqyS2JZYRbALsQriegYA0EJWWWxT&#10;rLLYlliFsAuxymKbYpXCNgcA0EJb1yFWEexCrJLYllhFsAuxCmJbYpXBaQQA0EJbVhGrLLYlViHs&#10;SqzC2JZYpbALsQpjXQMAaCGrSDYhVklsS6wS2IVYBbFNsYpgF2KVym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2xc8dlvf5djKNhbd6853j/TQAAAGSo&#10;K8X034VxGBoAXLST2/c/17MSHjsXcoaYeZM1MyU8xtyKc86amaLHcseSlYyb24jl7Xu/EDvSwW1b&#10;6UqrEYe2a3kvRRMAfL7FetFSbjr9ECmJNTPFOpasxJqZYh1LVmLNTAnXcL5gboydSB0pho60Ctbw&#10;lOXlPU/1D8m6zfrAKO985zvPfehDHzpDRvPud7+78LN05lYczcaamcLcilM2t3ANm5+l46IVFszw&#10;WBLrxa6riTNRrJkpzG00Bw++grk5M8HcBrsx9qD9mW6U70h1y9A/R9cp+QFmhxhmvSEdeeIO6wOj&#10;nD71gPlB7Xpeds0dya01M+X0qQdHziEP9Y4cvjO5tWam6LEbrr936ByyEmtmSriGKZjTQcFcReJM&#10;FGtmCnMbzWrmpjJq/Wd0NRPM7dy4XqRkj6lTGlUwlfj48tZdrw/Dl8KCGR5LYn1gu5o4E8WamcLc&#10;RrOaub3sZa82/zO6mgnmRsGcjsKCySeRduIXJayZKczNzri5pccwu3ziTKyZKeEaHvkK5r6lnYW9&#10;qG6ZWV7e+y/rFv0/VjbA/rwjCuYqEmeiWDNTmNtorrziFHNzZoK5UTCno7BgPvzww2eeeOKJ/WQ0&#10;jz766M3WzBTmVhzNxpqZwtyKUza3cA2P7MbYg/L9qP8wxskO77KlHUXFMiosmNaLHVmJNTPFOpas&#10;xJqZYh1LVmLNTAnXMAVzOkLBfDbM+Nne/IaXJ7dpvvYiL/jFUcEMt2f0nD165PWDrzJ94AMfOPf0&#10;4mIvfzxJky1KS1c+myS+zfOtOJrNzque/fLOq77UUzbv/o/J7a4DX/tKuIbN3bi8fe8vxl5EwVyl&#10;7NAmGFxhweRJXZxHHnnkFmtmCnMrTnaJ5sPcilM2t3ANUzCn41tUjMLtIHr7/Pnz8dej7CdmbtaM&#10;srPT/bNnzyYFU/nVublvyxxP0pwpmpse6x9DRjMyN31ic+utt90b7pfuxtiRJuhJiOLAlpd3/2b/&#10;XWXu0AfmyOHXDZ7Qyqc//ekz73nPe8586lOf2k9G8973vvcWzSj7pNb9n77vvu/UArXOIZ/ar+eU&#10;Nbf3v//953i+Fadobh//+Me1QCmY07E1O+/LL78hmbkKf3hbge0KzSj/XM3OLRZN3cdA8slk2dxg&#10;Muf20Y/+7GE9pgPGoWCuwiqHtSv7gVF4Uk/kSs3o2mNvGJrb448/fuBdMzPXs0ALmctAc9NjOgCm&#10;kbkdOfzaODcFay8pmPmwG8caFMyyuV2Ym3uYPTlkcI2XzQ0jzLmtpmBiepKCefrU/YMXe4Un9VhJ&#10;wdSswv2Q2ZG5PbWw8LyW54XFxa/rbSTMgsnzbazM3GaZWzUomD4TFczoqcXFF7Unw+2H++/K0nO9&#10;KyiYPhTMGksKZj48qccaFMxxc+Oz9CEsUR/mVj0Kps+qCmZk7MnvC2/0/qz/iWj6rlbjGvehYNYY&#10;BdNn4oIZlRTNrixQYYn6MLfqJQVzbnYhuT7jHwFg5mON/R7MIs+FxzN7shf+zyB6Oz2ktQbXeLif&#10;hOfbRMy5UTDrgYLps+qCKU8tLDyTK5r5Bfqa5L3tRVHyYW7VG/ohH4WZT8RdMKO4IzddujhUMpXw&#10;sNJGFEyfkbnpr+1RMOuBH/LxyX0P5urmFhfoHeG8cHJXFqiwRH2YW/UG/0Qe7ie3zHwig4I5N7fQ&#10;O3H8nlXP7ViYdxi6WTCVL4aEw5Q2GVzjmy/d1du4cSvPt8kM5nbjDff1Zmfnk7lRMOuBgulzUQWz&#10;r/Cz9CMhejw9rFUoSj7MrXp8D6aP63swM2ZDRnaiFR0X8pc6qQUG17hzbl1lzo2CWQ/8E7mP65/I&#10;MzbFJVn0WboSjlOuS85oB5aoD3OrHgXT52ILZvT3IeZezEfHJWc0G9e4DwWzxiiYPhdbMKX3vsyS&#10;LIuOTU9pPJaoD3OrHgXTZ60KZtT7emYXFuVPQ3RsekojcY37UDBrjILpsxYFMzIXZj4HQ3Rsekpj&#10;sUR9mFv1KJg+a10wI3Mv5qPjQr6UnNEsXOM+FMwao2D6rGXBlA+EmAszHx0XclQnNRBL1Ie5VY+C&#10;6TOtgikvzOb2YVHCsUqTcI37UDBrjILps9YFM+r968ySLIuOTU9pFJaoD3OrHgXTZ5oFM5ron80/&#10;G6Jj01Nqj2vch4JZYxRMn2kVzMhcmPnsDtGx6SmNwBL1YW7Vo2D6VFEwZWOIuRfz0XEh/0cn1RjX&#10;uA8Fs8YomD7TLpjykyHmwsxHx4U04Z/NWaI+zK16FEyfqgpm9M0Qcy/mo+OSM+qJa9yHglljFEyf&#10;Kgpm1PtnmSVZlBdDdGx6Sm2xRH2YW/UomD5VF8yo90J/F5blj0N0bHpKrXCN+1Awa4yC6VNlwYzM&#10;hZlP+C8PN7UtmixRH+ZWPQqmz3oVTJkPMfdiPjou5HM6qSa4xn0omDVGwfRZj4Ip/z7EXJj56LiQ&#10;ZZ1UIyxRH+ZWPQqmz3oWzKi3mNmFZdGx6Snrjmvch4JZYxRMn/UqmFHvI5klWRYdm55SCyxRH+ZW&#10;PQqmTx0KZtR7PrMLi/I7ITo2PWXdcI37UDBrjILps94FMzIXZj4LIeHYF9NT1hVL1Ie5VY+C6VOn&#10;gilbQsy9mI+OC1mvnzbnGvehYNYYBdOnLgVTfjbEXJj56LiQQzppnbBEfZhb9SiYPnUrmNGL+kQ7&#10;uw+LEo5VqsY17kPBrDEKpk+dCmbU+7HMkiyKftJSx6anVI4l6sPcqkfB9KlrwYzMvZjPOvy0Ode4&#10;DwWzxiiYPnUsmJG5MPO5PETHpqdUhiXqw9yqR8H0qXvBlM0h5l7MR8eF/J5OmjKucR8KZo1RMH3q&#10;XDDlkyHmwsxHx4Us6KQKsER9mFv1KJg+TSiYUW9TZheWRcemp0wN17gPBbPGKJg+dS+YUe9nMkuy&#10;KBX+knaWqA9zqx4F06dJBTNKdmB2J1r5zyE6Nj1lzXGN+1Awa4yC6dOUghmZCzMfHRfyQnLGdLBE&#10;fZhb9SiYPk0smLLanzb/M520hrjGfSiYNUbB9GlawZRfDjEXZj46LmQa/ztYoj7MrXoUTJ+mFszo&#10;xc25fViUcKyyVrjGfSiYNUbB9GliwYx6v5FZkkX5ZoiOTU9ZMyxRH+ZWPQqmT9MLZmTuxXyeDNGx&#10;6SkXhWvch4JZYxRMnyYXzMhcmPnsCQnHrtUvaWeJ+jC36lEwfdpSMGV3iLkX89FxIb+mk5y4xn0o&#10;mDVGwfRpQ8EUfR+RuTDz0XHJGReHJerD3KpHwfRpU8GMehsyu7AsOjY9ZdW4xn0omDVGwfRpS8GM&#10;ej+XWZJFWYOfNmeJ+jC36lEwfdpYMCNzL+bzsRAdm54yMa5xHwpmjVEwfdpWMCNzYeaj40I8/2zO&#10;EvVhbtWjYPq0uWDKfIi5F/PRcSGf1UkT4Br3oWDWGAXTp60FU34zxFyY+ei4kF06aUIsUR/mVj0K&#10;pk/bC2bU25fZhWXRsekppbjGfSiYNUbB9GlzwYx6f5ZZkmXRsekpY7FEfZhb9SiYPl0pmNHIPtx0&#10;6WIS3dfj6WFjcY37UDBrjILp04WCGY0s0JinM/fDcX+ZHl6KJerD3KpHwfTpWsGUl4YM7ca/m53t&#10;Pb24mCQ9ZCyucR8KZo1RMH26VDDlmZChBRo/S+8vUJbodDG36lEwfbpYMCN9X/pgR+p+LJkXFhb+&#10;W3JEMa5xHwpmjVEwfbpWMKPer2cWqBIXaNisG/vHlGGJ+jC36lEwfbpcMKP4GzcOpm/OzMQ92X/T&#10;wjXuQ8GsMQqmT1cLZjT0WbreMcECFZaoD3OrHgXTh4KZ0k+bD/mLmZlNJXuSa9yHglljFEyfrhdM&#10;eTJkaFE+PT//R1qeTy0uFv0KI5aoD3Or3qBghvvMfHKDghnu9zZtWmJuObFkXpifz/4Ko8E1Hu4P&#10;nnPMbazB3Ja2XT6YGwWzHiiYPhTMEnGBPjMzs9R/V0RR8mFu1UsKZrjlBX91hgqmwtxscU+GIc2G&#10;NymYPiNzu/ql30rBrImkYIbbJMevezNP6skMCma4n4S5jYoLtP+msER9mFv1btCM9+27Npn36VMP&#10;JjO/8847Xx3eVq4lZu7QjPLPVeZmZ3Fm5njck8zNlVdbc3vlK++8O9y/LQTraKhgKnqbF66x+gXz&#10;QeY2xoX5+f+UKZoUJZ+RuV137RuZ23S9Yvv+53pW9HEgxbFmpljHkjR/tXGTOTPFOp6sxJqZEq7h&#10;u9JL2Xbppbv39e9itTS87dv2vbf/ZpFXxQ9SuD/4gJ09e/ZceFs5Q8y86dZb737b6VPv7m3dennv&#10;1Ml39nRf7wuPMTcjsWTquaXn2FVX3do7dOiVPN8my7k4t1Mn7+9t23ZZdm766gbW3lnrRUsJjw3t&#10;S5ImzsWamcLc7DA3XyaYm1kwd+64rKdQMC+ChhcH2X+X5dXWB0axPqBkJdbMFOtYshJrZop1LFmJ&#10;NTNF13B6KWONUTBXmTgXa2YKcxvN7l2HJp4bsxvOBHMbKpihC72oPnRw21YK5sWKBTMOU+k/lFVY&#10;MMNjSawPbJcT52LNTGFuozl69HUTz23vnqPmf0ZXM8HcKJjTUVgwr7zypuQrydbHq8vZt+9Y8r2q&#10;1syUgwe/pXfjDfeZ53Y5y8sHkltrZooe27x519A55KHeVQdu7Z288R3mzJRwDScFc2nj3oPqP7uW&#10;9yZ9iIK5BrIFU7lqpWi+0D9EKJirTJyLNTOFuY3m1Ml/MPHcrjn0KvM/o6uZYG4UzOkoLJjWx4ms&#10;xJqZYh1LVmLNTLGOJSuxZqaEa/iufucZ9KCY+P5pJF0fNWL9P7lWyQ921/Ke5P1LS0tXhf9q/onc&#10;GWtminUsWYk1M8U6lqzEmpmiazhZIlhrhQXz4YcfPqMfsCKjefTRR2+2ZqYwt+JoNtbMFOZWnLK5&#10;hWtYX8GcTbrQ8r6hHpTtSGudZHvUyfL2vX+y5lne91n9j7WG2v+vlcKCyZO6OI888sgt1swU5lYc&#10;lqgvY5YoBXM6zsZyH+4Piv758+fjD17Fn+Anw7lZM4pzm51dSOb2vuPH36kf8rtkZuZA7niS5kx2&#10;boru93+Qj+dbcQZz27hhy2Bud9/9lnvD/cH3YC5v2/tb6j5XbNs26EL8E/lFGPoezNDe+8VyLn10&#10;gILpCAXTFwqmLxTMdcEvWvdJftH60SOvH5nboZmZqzO/sgzDkms9+5zj+TaRkbldfXXxL1pXD4qh&#10;YF6EWDCVHUv7fqf/7ryhX1B64MCZ5EnNZ+ljc4v12eb/2rTp1zML1Dqv6+GzdF/K5kbBnI6kYB49&#10;kv6AWvxF67zgjzX2L/lcWFj4gnZkyZ+U7SIKpo85t3F/yYeCeZFiwey/WYRftO6T/KL1Y0fvNucW&#10;S2ZYpN+jgzHAEvUZmdvx697E3KZr8LfIs2HmYw0K5ri5xT0ZntCX9N/VZYNrfNzcMMScG38qsh4G&#10;f4t848Ytgw8OT+qxBn8qcuvW9JdeW3OLC7T/JjLL4PDh1/Suu+4cz7fJDC3R7UtXMrfpo2D6TFww&#10;o5I9GT+h6gIKpg8Fs8YGBTMbntRjDQrmuLl9aWbmtjFF86v92y5gifowt+pRMH1WXTDlwtzcZ3J7&#10;Ul/ZTKL7If8qeW97cY37UDBrjILpM3HBjOLyfGp+/mP9dyV+YGWBLiTvaDeWqA9zqx4/5OMz9nsw&#10;y8Q9+brZ2UHBjAkPK201uMbD/SQ83yZizo2CWQ+Dgrlnz5HkVuFJPdagYB49cteq5hYXaP/NwfK8&#10;0L840ne3FkXJZ2hux/nWgipQMH0uqmD2JTty06XJ92cO5T0hejw9rFUomD4jc7vh+rdTMGuCH/Lx&#10;SQqm/uxZuL/quX1+ZubSWDTDyUOZDQmHtPWnK1miPiNzu/7EW5nbdPFP5D6ufyLPuCQ8wZNdaBXM&#10;mHCc8l3JGe0w9EmkY25dZc6NglkPQwVz27bLeVJPZvAVzHA/iWNuhZ+lK3o8PaxVKJg+zK16FEyf&#10;iy2Y0jseEp7oY6Nj01Maj4LpQ8GsMb4H02fV34OZ88Jf5xalla+HhGOVtmCJ+jC36lEwfdaiYEbm&#10;Xszn7SE6Nj2lsbjGfSiYNUbB9LnYgin6oR5zYeaj40K+opMajiXqw9yqR8H0WcuCKbeFmHsxHx0X&#10;8ohOaiCucR8KZo1RMH3WomBGF0LMhZmPjguZ1UkNxRL1YW7Vo2D6rHXBjHpvyOzCsujY9JRG4Rr3&#10;oWDWGAXTZy0LZtR7IbMki9LwnzZnifowt+pRMH2mVTAjcy/mc0eIjk1PaQSucR8KZo1RMH2mUTAj&#10;c2Hmo+NCnk3OaA6WqA9zqx4F02faBVO+PcTci/nouJAHdVLNcY37UDBrjILpM82CKS/O5RZlUcKx&#10;SlOwRH2YW/UomD5VFMyodzqzC8uiY9NTaotr3IeCWWMUTJ9pF8yo98XMkizKF0J0bHpKrbFEfZhb&#10;9SiYPlUWzMjci/mcC9Gx6Sm1wzXuQ8GsMQqmT1UFU+ZCzIWZj44L+VudVFMsUR/mVj0Kps96FEx5&#10;Q4i5F/PRcSF36KQa4Rr3oWDWGAXTp8qCGX0txFyY+ei45Iz6YYn6MLfqUTB91qtgRr0HMruwLDo2&#10;PaUWuMZ9KJg1RsH0WY+CGfVezCzJotT0p81Zoj7MrXoUTJ/1LpiRuRfzORCiY9NT1hXXuA8Fs8Yo&#10;mD7rWTAjc2Hmo+NCPp+csf5Yoj7MrXoUTJ+6FEz53hBzL+aj40LeopPWCde4DwWzxiiYPnUomPJi&#10;iLkw89FxyRnriyXqw9yqR8H0qVPBjHp3Z3ZhUfQvQzo2PaVyXOM+FMwao2D61KVgRr2v9ZdkWf4k&#10;RMemp6wLlqgPc6seBdOnjgUzMvdiPq8K0bHpKZXhGvehYNYYBdOnbgUzMhdmPjouZD3+tjlL1Ie5&#10;VY+C6VPnginvDTH3Yj46LuRqnVQBrnEfCmaNUTB96low5Rsh5sLMR8clZ1SHJerD3KpHwfSpe8GM&#10;eu/J7MKy6Nj0lKniGvehYNYYBdOnzgUz6n0zsySL8uchOjY9ZepYoj7MrXoUTJ+mFMzI3Iv5LIfo&#10;2PSUqeAa96Fg1hgF06cJBVPmQ8yFmY+OC/mcTpoilqgPc6seBdOnaQVT/kWIuRfz0XEhr9VJa4xr&#10;3IeCWWMUTJ+mFMzomyHmwsxHxyVnTAdL1Ie5VY+C6dPEghn1vi+zC8uiY9NT1gzXuA8Fs8YomD5N&#10;K5hR7xuZJVmU3wvRsekpa4ol6sPcqkfB9GlywYzMvZjP6RAdm55y0bjGfSiYNUbB9GlqwYzMhZmP&#10;jgv58+SMtcES9WFu1aNg+rShYMqPhJh7MR8dF3KFTroIXOM+FMwao2D6NL1gyosLuUVZlHCsshZY&#10;oj7MrXoUTJ+2FMyo948yu7Aoa/BL2rnGfSiYNUbB9GlDwYx6z/eXZFn+IETHpqe4sUR9mFv1KJg+&#10;bSuYkbkX87ksRMemp6wK17gPBbPGKJg+bSqYsiXEXJj56LiQJ3WSA0vUh7lVj4Lp09aCKT8YYu7F&#10;fHRcyBmdNCGucR8KZo1RMH3aVjCjF0LMhZmPjkvOWB2WqA9zqx4F06fNBTPqfTCzC8uiY9NTxuIa&#10;96Fg1hgF06etBTNKvqcouyit/I8QHZueMhGWqA9zqx4F06cLBTMy96LyO7Mr98NxX04PL8U17kPB&#10;rDEKpk/bC6ZsCBlamkXRcSFP6KQxWKI+zK16FEyfLhVM+YWQoX246dLFJE8vLsbdOAmucR8KZo1R&#10;MH26UDCj3ubM8ow5vXE+WaK6r9+tGY6bSw8vxRL1YW7Vo2D6dK1gRr0P9HdjjAqm8rWZmX39Y8pw&#10;jftQMGuMgunTpYIZ9V7ILM+HF+f4LL06zK16FEyfrhbMaLAjdV/viEVT90twjftQMGuMgunTxYIp&#10;O0IGC1S5OWTCBSosUR/mVj0Kpk/XC6Z8NGRoH35xfv7faUc+tbj4Yv9deVzjPhTMGqNg+nS1YEa9&#10;Df2Cqft6hxanFugzc3O/q7cLsER9mFv1KJg+FMwS8ZPxp2Zmbu+/K+Ia96Fg1hgF06frBTMa+apl&#10;XKD9N/NYoj7MrXpJwdy27fLkk6jrT7yVmU9mUDDD/STMbZSxJwfXeLjP3CZnzo2CWQ8UTB8KZolw&#10;lc8WFE2Kkg9zq15SMMPt0AsXMx8rKZjHr3sLcxvjqbm578zsSQqmz8jcDh26nYJZE0nBDLc8qVdn&#10;UDDDfeZWIC7PCwsLz/TfxRL1YW7Vu/3EDd/fU8L95Fa59oYffCS8fS5Ef6WFjOZNZ8+ePRefqy+7&#10;5tXJc1XvC28zNyNxT8a5zc9vCLObZW6T5dzJm973zhtv/O7e1YfuSZ5zun/9yfd9hx4LGbFjed/z&#10;O3dcpmNxMTTEMYOkYPpQMFchLtC9MzMHmZsLBbN6d2zf/1zPyuGXvbZ3+tSDyceArOSlB88mt9bM&#10;lGNH72ZuRq45dHtya81M0WP79l47dA55qHf06F3JrTUzJVzDQwVzy5Zd35p2on3jehEmoSHu37Yt&#10;GaZae//dWXdaHxjl5pvv/8Obbvq23ydWHvgDa2YKc7Nzy80PPqmSac1MYW7F0WysmSnhGjY/S8dF&#10;KyyY4bFBySdpbrj+3sFcrJkpzG00p04+MPHc4lc1SZoJ5jbYjWmxvKx3cNvWJBTMNTA80LS1L23e&#10;mf3ptddZHxglPJbE+sB2OXEu1swU5mZn3NwuuWSJuRkZN7fwGAVzOiiYq0ycizUzhbnZmXRup089&#10;YJ7f1Uwwt3P5YrnSh9L3rybhP6/drP/R41I02P5/JAVzFdm16+rBXKyZKcxtNMevOzfx3JjdSk7e&#10;+I5J5kbBnI7Cgml9rMhKrJkp1rFkJdbMFOtYshJrZsrWLctJ1zmQ60DZHrSa9PdCe1n/o8dldLD9&#10;r2Qu7X13+I+kYK4ymsniwiXmzBTmZkczmZ2dM2em7Np5iLkZic8na2ZKeIyCOR2FBfPhhx8+o+9/&#10;JaN59NFHb7ZmpjC34mg21swU5lacsrmFazjZjVYX0tt6DBchO9Sr+kPNDbawYFovdmQl1swU61iy&#10;EmtminUsWYk1MyVcwxTM6aBgOlJWMP9mcfGvrXMIBdObSQpmFPsPBXONZIdZMNDCgsmTujiPPPLI&#10;LdbMFOZWHJaoL6tZolgzd6jYh9tB9Pb58+fjr0eJP8FPhnOzZpSdne7r1+3E3yZxy8zMNZnjSZoz&#10;RXPTY/1jyGjMud166233hvsju3F5ed9PlPQhrMYEgxwUzPkNLx964dIH7ROf+MR+Mpp3vetdg4J5&#10;6a5fGJqbFqh1DvnEfj2nVmb17NDceL4VZ3hues794uB+uIYpmNPBL1r3GfuXfGLR1H0MJJ9Mls0N&#10;ppG56XvXx/2idQrmGlha2v0z/btF+D2YPoW/B/OTc3PfzQItxBL1GZnbieP3MLfp4m+R+0z0t8if&#10;mZv7fvbkkME1XjY3jDDnxl/yqYehgrlr1yGe1JMZ+4vW4/K8MD//Wb2NBAXTh7lVj4LpM1HBjOKe&#10;fGpu7lP9d2W92L/tAgqmDwWzxvhb5D4T/y3yuEB/bmZmvv+uLmOJ+jC36lEwfVZVMKO4J/tvJo6G&#10;T6TCO+InVW3HNe5DwawxCqbPxAUzshZoX1cWqLBEfZhb9QYFM9xn5pMb+h7MvXuPrWpumT2ZlMuY&#10;2ZDwvjZ/RXNwjevXuc3Opn+1h+fbWIO5HTz4iuR5o/sUzHqgYPqsumDKhfn5D+aK5pa4QMN95YPJ&#10;e9uLouTD3KrHD/n4jP0hn3E+Nzv7S9qRmy5dHCqZSnhYuTM5sF0G13i4n4Tn20RG5nbNoVdSMGsi&#10;KZjz8xuSD8wN17+NJ/Vkxn4PZplYMn9ibq5ogbYVS9SHuVUvKZhLS1ck877h+rcz88lcdMEMkl2o&#10;gvnN/v18dEx6aGtwjfuYc6Ng1sPQD/koPKknkhTMkzfedzFzS0qmlug3wv3wHzLIn4bo8fSwVmGJ&#10;+ozM7dixu5nbdPE9mD6u78HMKSyW2fzbEB2bntJ4g2v8IubWRebcKJj1MPgn8nB/8MHhST3W0Fcw&#10;T954/6rndiScpyV56aaFkcUZEw6LaYvBMtiwuLm3adMyz7fJDOamf2UIbzO36aNg+qxFwYzMvZiP&#10;jgv5cnJGc1EwfSiYNcb3YPq4vgcz54dCzIWZj44LWdZJDccS9WFu1aNg+qxlwZQ/DDH3Yj46Ljmj&#10;mbjGfSiYNUbB9FmLghn1XpNZkmXRsekpjcUS9WFu1aNg+qx1wYx6H8/swrLo2PSURuEa96Fg1hgF&#10;02ctC2ZkLst83hKiY9NTGocl6sPcqkfB9JlWwYzMvZjP1pBwbJN+rRHXuA8Fs8YomD7TKJiRuTDz&#10;0XEh/zw5ozlYoj7MrXoUTJ9pF0x5RYi5F/PRcSFHdVLNcY37UDBrjILpM82CKS9szC3KooRjlaZg&#10;ifowt+pRMH2qKJhR72BmF5ZFx6an1BbXuA8Fs8YomD7TLphR70JmSRbl/4Xo2PSUWmOJ+jC36lEw&#10;faosmNFEv9boR0J0bHpK7XCN+1Awa4yC6VNVwYzMhZmPjgt5OjmjnliiPsytehRMn/UomJG5F/PR&#10;cSG/nZxRH1zjPhTMGqNg+lRdMOVnQsyFmY+OC9msk2qGJerD3KpHwfRZz4IpXwgx92I+Oi45ox64&#10;xn0omDVGwfRZj4IZ9R7ILMmivBiiY9NTaoMl6sPcqkfB9Fnvghn1PtbfhWX5uxAdm56yrrjGfSiY&#10;NUbB9FnPghklJTK7LK3cEqJj01PWHUvUh7lVj4LpU5eCGZl7MZ9tITo2PWVdcI37UDBrjILpU4eC&#10;KfrvMhdmPjou5F/ppHXEEvVhbtWjYPrUrWDKm0PMvZiPjgu5SSdVjGvch4JZYxRMn7oUzOgbIebC&#10;zEfHJWesD5aoD3OrHgXTp44FM3pRX6nM7sOihGOVKnGN+1Awa4yC6VO3ghn1nsosyaI8GaJj01Mq&#10;xRL1YW7Vo2D61LlgRhN9e9EPh+jY9JSp4xr3oWDWGAXTp64FMzIXZj46LuRryRnVYIn6MLfqUTB9&#10;mlAwI3Mv5qPjQn43OWN6uMZ9KJg1RsH0qXvBlJ8MMRdmPjouZF4nTRlL1Ie5VY+C6dOkgil/G2Lu&#10;xXx0XHLGdHCN+1Awa4yC6dOEghn1/nFmSZZFx6anTA1L1Ie5VY+C6dO0ghn1PpnZhUWZ4q9/4xr3&#10;oWDWGAXTp0kFMzIXZj5nQsKxYY9OBUvUh7lVj4Lp09SCGZl7MR8dF/J8csba4Br3oWDWGAXTp4kF&#10;U7aGmAszHx0Xcl4nrSGWqA9zqx4F06fpBVO+I8Tci/nouJCjOukicY37UDBrjILp09SCGfW2ZJZk&#10;WXRsesqaYIn6MLfqUTB92lAwo95LM7uwLDo2PcWNa9yHglljFEyfphfMqPc3mSVZlCdCdGx6ykVh&#10;ifowt+pRMH3aVDAjcy/mo+9117HpKavGNe5DwawxCqZPWwpmZC7MfHRcyJeSM3xYoj7MrXoUTJ82&#10;FkxZDDH3Yj46LuQzOmkVuMZ9KJg1RsH0aVvBlF8KMRdmPjou5FKdtEosUR/mVj0Kpk9bC2b0lyHm&#10;XsxHxyVnTIZr3IeCWWMUTJ82Fsyo9+2ZJVmU50N0bHrKxFiiPsytehRMn7YXzKj3mf4uLMuXQ3Rs&#10;ekoprnEfCmaNUTB92lwwI3Nh5nMqRMemp4zFEvVhbtWjYPp0pWBGIztx06WLSXRfj6eHjcU17kPB&#10;rDEKpk8XCqbsCRlZoFbCcZP87kyWqA9zqx4F06drBVMeCBnah08vLPSeXlzsXQi36SFjcY37UDBr&#10;jILp05WCGfU25RZo/Cz9udlZLVCW6HQxt+pRMH26WDCj3g2ZHam3VTKTzMzcmx5SiGvch4JZYxRM&#10;n64VzCj53su4QJW4QPuPj8MS9WFu1aNg+nS5YEbxT0oupG/OzEywJ7nGfSiYNUbB9OlqwYyGPkvX&#10;OyYsmixRH+ZWPQqmDwWzwN/MzGwu2ZNc4z4UzBqjYPp0vWDKp0OGFuWXFhcvaHleWFh4of+uPJao&#10;D3OrXlIwjxx+TfJJ1ObNu5n5ZAYFM9xPwtyGhf34Ve3JpxYWvtF/lwyu8XCfuU0uM7f027V0n4JZ&#10;DxRMHwpmifhZ+tPz83f33xVRlHyYW/WSghluecFfHQrmhOKe/PLMzI3hTQqmz8jcFApmPSQFM9wO&#10;wpN6IoOCGe4ztwJxgfbfFJaoD3Or3ta9e470lHA/uVW2b9/+0fC2AtuDJ06ceOiaQ69K5ra07fKe&#10;7ut94e2rkyMwJO5JrnGXwW7cvfvwYG4UzHqgYPpQMCf0lZmZnZmiSVHyGZnblVeeZm7TtTXkmpDk&#10;edvPsyE/2r8P2/eGaD5vD8nOLt6H4a0zM+fDzZ+EfDHkjf1oZvE+bPG5daJ//1dCnunf5/m2znaF&#10;6INTFNisWcXwpDY8tbj4fL9kfjN+r0ya5H5430X9jfO2i0u0KFh7+gng7Gx1/wfSuyigr1LK2ZDs&#10;78XlOTre10L+NL2bYGaT0Zw2pHdnfjqk6Pv/sQ7uCdkS8s4QfaB0X4n3YdN8XhKiGX0y5EL//rb+&#10;LWyajaIl8B39++GTd55vY2g2yS+9799X9NW0H+/f76rdU8oVxvvy0ceji9k7JoeM9zUp+zqay1qc&#10;y6eUVrCWW4y1ACaNvuyu2/eG6IUrvl+fecb7dY21GKqKZhXv/9+Qr2TeXqtYC6At0fPrTf37d4Ro&#10;nvExazm0JdaCWk00p3j/70N+NvP2NFNn+hcYT6xd2pZY+7ILsfZoWxL3Y9di7dE6pRWsJVLHWBd9&#10;F2IthLbEuui7EmuhtCVWkSxKnVnlsWmxdmlbYu3LLsTapW2JtSu7EGuPtoK1lNY61nJoS6wF0IVY&#10;y6EtsRZAF2ItuWmnznZOOdau7EKsPdqmWPuyC7F2aVti7ctppxWsBdDWWMugTbEu+i7EWghtibV4&#10;2pQ625GLVRLbEmtfdiHWHm1LrF3ZhVh7tIlpBWvZrFesBdCFWMuhLbEWQBdiLYw2xSqLntRZvmDW&#10;MdYebVOsfdmFWLu0LbH2ZRdi7dGytIK1tCaNtRDaEuui70KshdCWWBd9F2Itr7qkzpadsXZlF2Lt&#10;0bbE2pVdiLVH2xRrX9YlrWAtiibHWg5tirUEuhBrObQl1nLpQtpaMOsaa192IdYebUusXdmFWHu0&#10;LYn7sRWsRbTWsS76LsRaCG2JddF3IdZCaFOyBbCK1Nn2dYy1R9sUa192IdYubUusfdmFWHt0LdIK&#10;1nKLsRZDm2ItgC7EWg5tibUAuhBrQTUhdbZUEmtfdiHWHm1LrF3ZhVh7tE2x9mUT0grWEqljrIXQ&#10;plgXfhdiLYS2xFoaXYhVJItSZ1axrGOsfdmFWHu0LbF2ZRdi7dG2xNqVZWkFa2F5Yi2ALsRaDm2J&#10;tQC6EGs5tCnWMluv1Jn+NOs0Y+3RtsTalV2JtUvbEmtfdiHWHp12WsFaDk2PddF3IdZCaEusi74L&#10;sRZPW9L1glmnWHu0LbF2ZRdi7dE2xdqXbUorWMtmvWIth7bEWgBdiLUY2hRrMXQhVmH0pM621ijW&#10;vuxCrF3allj7sgux9mhbYu1Kb1rBWmbZWBd9F2IthLbEuui7EGshtCnWkqp76myLM9YebUusXdmV&#10;WLu0LbH2ZRdi7dG6pBWsJdKEWAugC7GWQ1tiLYAuxFoubYlVKrOpM6s8NjnWHm1LrF3ZhVh7tC2x&#10;dmVXot3ZCtYiWutYC6EtsS76LsRaCG2KddF3IfmCOO0AAFpqc4hVCrsQqzC2JVYp7EKsstiWWIWw&#10;6QEAVGpm5v8DkDX9XcqTuP8AAAAASUVORK5CYIJQSwMEFAAGAAgAAAAhACkc6JPdAAAABQEAAA8A&#10;AABkcnMvZG93bnJldi54bWxMj0FLxDAQhe+C/yGM4M1NbLvrUpsuIiiiB3UteM02s20wmZQmu63+&#10;eqMXvQw83uO9b6rN7Cw74hiMJwmXCwEMqfXaUCehebu7WAMLUZFW1hNK+MQAm/r0pFKl9hO94nEb&#10;O5ZKKJRKQh/jUHIe2h6dCgs/ICVv70enYpJjx/WoplTuLM+EWHGnDKWFXg1422P7sT04CUW2t+uX&#10;+9XT10PTTI/vhbkSz0bK87P55hpYxDn+heEHP6FDnZh2/kA6MCshPRJ/b/KKZZ4B20nI86UAXlf8&#10;P3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KeSh4xAgAA&#10;vQQAAA4AAAAAAAAAAAAAAAAAOgIAAGRycy9lMm9Eb2MueG1sUEsBAi0ACgAAAAAAAAAhABa3Xl1Z&#10;PgAAWT4AABQAAAAAAAAAAAAAAAAAlwQAAGRycy9tZWRpYS9pbWFnZTEucG5nUEsBAi0AFAAGAAgA&#10;AAAhACkc6JPdAAAABQEAAA8AAAAAAAAAAAAAAAAAIkMAAGRycy9kb3ducmV2LnhtbFBLAQItABQA&#10;BgAIAAAAIQCqJg6+vAAAACEBAAAZAAAAAAAAAAAAAAAAACxEAABkcnMvX3JlbHMvZTJvRG9jLnht&#10;bC5yZWxzUEsFBgAAAAAGAAYAfAEAAB9FAAAAAA==&#10;">
                      <v:shape id="_x0000_s1027" type="#_x0000_t75" style="position:absolute;width:28778;height:21272;visibility:visible;mso-wrap-style:square" filled="t">
                        <v:fill o:detectmouseclick="t"/>
                        <v:path o:connecttype="none"/>
                      </v:shape>
                      <v:shape id="Picture 2113" o:spid="_x0000_s1028" type="#_x0000_t75" style="position:absolute;left:615;top:3222;width:27604;height:16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ofxwAAAN0AAAAPAAAAZHJzL2Rvd25yZXYueG1sRI9Pa8JA&#10;FMTvBb/D8oReitkkhSLRVURoay+lag56e2SfSTD7NmS3+fPtu4VCj8PM/IZZb0fTiJ46V1tWkEQx&#10;COLC6ppLBfn5dbEE4TyyxsYyKZjIwXYze1hjpu3AR+pPvhQBwi5DBZX3bSalKyoy6CLbEgfvZjuD&#10;PsiulLrDIcBNI9M4fpEGaw4LFba0r6i4n76NguvX+Ul/TMbn+s3Kz34q3w+XnVKP83G3AuFp9P/h&#10;v/ZBK0iT5Bl+34QnIDc/AAAA//8DAFBLAQItABQABgAIAAAAIQDb4fbL7gAAAIUBAAATAAAAAAAA&#10;AAAAAAAAAAAAAABbQ29udGVudF9UeXBlc10ueG1sUEsBAi0AFAAGAAgAAAAhAFr0LFu/AAAAFQEA&#10;AAsAAAAAAAAAAAAAAAAAHwEAAF9yZWxzLy5yZWxzUEsBAi0AFAAGAAgAAAAhAF0Zmh/HAAAA3QAA&#10;AA8AAAAAAAAAAAAAAAAABwIAAGRycy9kb3ducmV2LnhtbFBLBQYAAAAAAwADALcAAAD7AgAAAAA=&#10;">
                        <v:imagedata r:id="rId25" o:title=""/>
                      </v:shape>
                      <w10:anchorlock/>
                    </v:group>
                  </w:pict>
                </mc:Fallback>
              </mc:AlternateContent>
            </w:r>
          </w:p>
        </w:tc>
        <w:tc>
          <w:tcPr>
            <w:tcW w:w="4677" w:type="dxa"/>
          </w:tcPr>
          <w:p w14:paraId="5786B46D" w14:textId="7B6B5D29" w:rsidR="004812C8" w:rsidRPr="00EA1A8B" w:rsidRDefault="00D84DE5" w:rsidP="00CE4408">
            <w:pPr>
              <w:rPr>
                <w:lang w:val="en-US"/>
              </w:rPr>
            </w:pPr>
            <w:r w:rsidRPr="00EA1A8B">
              <w:rPr>
                <w:noProof/>
                <w:lang w:eastAsia="en-GB"/>
              </w:rPr>
              <mc:AlternateContent>
                <mc:Choice Requires="wps">
                  <w:drawing>
                    <wp:anchor distT="0" distB="0" distL="114300" distR="114300" simplePos="0" relativeHeight="251739136" behindDoc="0" locked="0" layoutInCell="1" allowOverlap="1" wp14:anchorId="2336B59C" wp14:editId="38E03955">
                      <wp:simplePos x="0" y="0"/>
                      <wp:positionH relativeFrom="column">
                        <wp:posOffset>2396490</wp:posOffset>
                      </wp:positionH>
                      <wp:positionV relativeFrom="paragraph">
                        <wp:posOffset>445770</wp:posOffset>
                      </wp:positionV>
                      <wp:extent cx="60960" cy="197485"/>
                      <wp:effectExtent l="0" t="0" r="34290" b="31115"/>
                      <wp:wrapNone/>
                      <wp:docPr id="7" name="Straight Connector 7"/>
                      <wp:cNvGraphicFramePr/>
                      <a:graphic xmlns:a="http://schemas.openxmlformats.org/drawingml/2006/main">
                        <a:graphicData uri="http://schemas.microsoft.com/office/word/2010/wordprocessingShape">
                          <wps:wsp>
                            <wps:cNvCnPr/>
                            <wps:spPr>
                              <a:xfrm>
                                <a:off x="0" y="0"/>
                                <a:ext cx="60960" cy="197485"/>
                              </a:xfrm>
                              <a:prstGeom prst="line">
                                <a:avLst/>
                              </a:prstGeom>
                              <a:ln w="1270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5D30998A" id="Straight Connector 7"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88.7pt,35.1pt" to="193.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Pv6AEAACsEAAAOAAAAZHJzL2Uyb0RvYy54bWysU9uO0zAQfUfiHyy/0yQVtLtR031otbwg&#10;qNjlA1zHTiz5prFp0r9n7KRZbkICkQfHlzNn5pyxdw+j0eQiIChnG1qtSkqE5a5Vtmvol+fHN3eU&#10;hMhsy7SzoqFXEejD/vWr3eBrsXa9060AgiQ21INvaB+jr4si8F4YFlbOC4uH0oFhEZfQFS2wAdmN&#10;LtZluSkGB60Hx0UIuHucDuk+80spePwkZRCR6IZibTGPkMdzGov9jtUdMN8rPpfB/qEKw5TFpAvV&#10;kUVGvoL6hcooDi44GVfcmcJJqbjIGlBNVf6k5qlnXmQtaE7wi03h/9Hyj5cTENU2dEuJZQZb9BSB&#10;qa6P5OCsRQMdkG3yafChRvjBnmBeBX+CJHqUYNIf5ZAxe3tdvBVjJBw3N+X9BhvA8aS63769e5co&#10;i5dYDyG+F86QNGmoVjYpZzW7fAhxgt4gaVtbMiDTeluWGRacVu2j0jodBujOBw3kwrDrhzJ9c7Yf&#10;YInvyEI/4cI1HF2ccdpicUnwJDHP4lWLKfVnIdEyFFVNudNlFUtCxrmwsVqYEJ3CJBa3BM5F/ylw&#10;xqdQkS/y3wQvETmzs3EJNso6+F3ZcbyVLCf8zYFJd7Lg7Nprbn62Bm9k7uD8etKV/36dw1/e+P4b&#10;AAAA//8DAFBLAwQUAAYACAAAACEA711RK94AAAAKAQAADwAAAGRycy9kb3ducmV2LnhtbEyPMU/D&#10;MBCFdyT+g3VIbNRug5IoxKkQEgxsFAZGNz7itLGdxo4b+PUcEx1P9+m979XbxQ4s4RR67ySsVwIY&#10;utbr3nUSPt6f70pgISqn1eAdSvjGANvm+qpWlfZn94ZpFztGIS5USoKJcaw4D61Bq8LKj+jo9+Un&#10;qyKdU8f1pM4Ubge+ESLnVvWOGowa8clge9zNVkIqx+XnhCmP6WR783JQn/NrLuXtzfL4ACziEv9h&#10;+NMndWjIae9npwMbJGRFcU+ohEJsgBGQlQWN2xMp1hnwpuaXE5pfAAAA//8DAFBLAQItABQABgAI&#10;AAAAIQC2gziS/gAAAOEBAAATAAAAAAAAAAAAAAAAAAAAAABbQ29udGVudF9UeXBlc10ueG1sUEsB&#10;Ai0AFAAGAAgAAAAhADj9If/WAAAAlAEAAAsAAAAAAAAAAAAAAAAALwEAAF9yZWxzLy5yZWxzUEsB&#10;Ai0AFAAGAAgAAAAhAGdBU+/oAQAAKwQAAA4AAAAAAAAAAAAAAAAALgIAAGRycy9lMm9Eb2MueG1s&#10;UEsBAi0AFAAGAAgAAAAhAO9dUSveAAAACgEAAA8AAAAAAAAAAAAAAAAAQgQAAGRycy9kb3ducmV2&#10;LnhtbFBLBQYAAAAABAAEAPMAAABNBQAAAAA=&#10;" strokecolor="#c00000" strokeweight="1pt">
                      <v:stroke dashstyle="1 1"/>
                    </v:line>
                  </w:pict>
                </mc:Fallback>
              </mc:AlternateContent>
            </w:r>
            <w:r w:rsidRPr="00EA1A8B">
              <w:rPr>
                <w:noProof/>
                <w:lang w:eastAsia="en-GB"/>
              </w:rPr>
              <mc:AlternateContent>
                <mc:Choice Requires="wps">
                  <w:drawing>
                    <wp:anchor distT="0" distB="0" distL="114300" distR="114300" simplePos="0" relativeHeight="251737088" behindDoc="0" locked="0" layoutInCell="1" allowOverlap="1" wp14:anchorId="3F5F13FC" wp14:editId="3E46B024">
                      <wp:simplePos x="0" y="0"/>
                      <wp:positionH relativeFrom="column">
                        <wp:posOffset>2315684</wp:posOffset>
                      </wp:positionH>
                      <wp:positionV relativeFrom="paragraph">
                        <wp:posOffset>445770</wp:posOffset>
                      </wp:positionV>
                      <wp:extent cx="60960" cy="197485"/>
                      <wp:effectExtent l="0" t="0" r="34290" b="31115"/>
                      <wp:wrapNone/>
                      <wp:docPr id="6" name="Straight Connector 6"/>
                      <wp:cNvGraphicFramePr/>
                      <a:graphic xmlns:a="http://schemas.openxmlformats.org/drawingml/2006/main">
                        <a:graphicData uri="http://schemas.microsoft.com/office/word/2010/wordprocessingShape">
                          <wps:wsp>
                            <wps:cNvCnPr/>
                            <wps:spPr>
                              <a:xfrm>
                                <a:off x="0" y="0"/>
                                <a:ext cx="60960" cy="197485"/>
                              </a:xfrm>
                              <a:prstGeom prst="line">
                                <a:avLst/>
                              </a:prstGeom>
                              <a:ln w="12700">
                                <a:solidFill>
                                  <a:srgbClr val="C0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0AC4B579" id="Straight Connector 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182.35pt,35.1pt" to="187.1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WC5gEAACkEAAAOAAAAZHJzL2Uyb0RvYy54bWysU8tu2zAQvBfoPxC815KMVkkEyznYSC9F&#10;azTpB9AUaRHgC0vWkv++S0pW0gcKpKgOFB+zszuz5OZ+NJqcBQTlbEurVUmJsNx1yp5a+u3p4d0t&#10;JSEy2zHtrGjpRQR6v337ZjP4Rqxd73QngCCJDc3gW9rH6JuiCLwXhoWV88LioXRgWMQlnIoO2IDs&#10;RhfrsqyLwUHnwXERAu7up0O6zfxSCh6/SBlEJLqlWFvMI+TxmMZiu2HNCZjvFZ/LYP9QhWHKYtKF&#10;as8iI99B/UZlFAcXnIwr7kzhpFRcZA2opip/UfPYMy+yFjQn+MWm8P9o+efzAYjqWlpTYpnBFj1G&#10;YOrUR7Jz1qKBDkidfBp8aBC+sweYV8EfIIkeJZj0RzlkzN5eFm/FGAnHzbq8q7EBHE+qu5v3tx8S&#10;ZfEc6yHEj8IZkiYt1com5axh508hTtArJG1rSwZkWt+UZYYFp1X3oLROhwFOx50GcmbY9V2Zvjnb&#10;T7DEt2ehn3AdzmaUtlhakjsJzLN40WJK/FVINAwlVVPmdFXFko5xLmysFiZEpzCJpS2Bc8l/C5zx&#10;KVTka/ya4CUiZ3Y2LsFGWQd/KjuO15LlhL86MOlOFhxdd8mtz9bgfcz9m99OuvAv1zn8+YVvfwAA&#10;AP//AwBQSwMEFAAGAAgAAAAhAExuiibgAAAACgEAAA8AAABkcnMvZG93bnJldi54bWxMj1FLwzAU&#10;hd8F/0O4gm8u6VrXUZsOFQRBRJzK9pg1sSkmN6XJ1vrvvT7p4+V8nPPdejN7x05mjH1ACdlCADPY&#10;Bt1jJ+H97eFqDSwmhVq5gEbCt4mwac7PalXpMOGrOW1Tx6gEY6Uk2JSGivPYWuNVXITBIGWfYfQq&#10;0Tl2XI9qonLv+FKIFfeqR1qwajD31rRf26OX4PfXT/Fl/VHMU2vvYvb86NpdIeXlxXx7AyyZOf3B&#10;8KtP6tCQ0yEcUUfmJOSroiRUQimWwAjIyyIHdiBSZDnwpub/X2h+AAAA//8DAFBLAQItABQABgAI&#10;AAAAIQC2gziS/gAAAOEBAAATAAAAAAAAAAAAAAAAAAAAAABbQ29udGVudF9UeXBlc10ueG1sUEsB&#10;Ai0AFAAGAAgAAAAhADj9If/WAAAAlAEAAAsAAAAAAAAAAAAAAAAALwEAAF9yZWxzLy5yZWxzUEsB&#10;Ai0AFAAGAAgAAAAhAMxkhYLmAQAAKQQAAA4AAAAAAAAAAAAAAAAALgIAAGRycy9lMm9Eb2MueG1s&#10;UEsBAi0AFAAGAAgAAAAhAExuiibgAAAACgEAAA8AAAAAAAAAAAAAAAAAQAQAAGRycy9kb3ducmV2&#10;LnhtbFBLBQYAAAAABAAEAPMAAABNBQAAAAA=&#10;" strokecolor="#c00000" strokeweight="1pt">
                      <v:stroke dashstyle="dash"/>
                    </v:line>
                  </w:pict>
                </mc:Fallback>
              </mc:AlternateContent>
            </w:r>
            <w:r w:rsidRPr="00EA1A8B">
              <w:rPr>
                <w:noProof/>
                <w:lang w:eastAsia="en-GB"/>
              </w:rPr>
              <mc:AlternateContent>
                <mc:Choice Requires="wps">
                  <w:drawing>
                    <wp:anchor distT="0" distB="0" distL="114300" distR="114300" simplePos="0" relativeHeight="251741184" behindDoc="0" locked="0" layoutInCell="1" allowOverlap="1" wp14:anchorId="6F56D370" wp14:editId="60E1DEE2">
                      <wp:simplePos x="0" y="0"/>
                      <wp:positionH relativeFrom="column">
                        <wp:posOffset>2341406</wp:posOffset>
                      </wp:positionH>
                      <wp:positionV relativeFrom="paragraph">
                        <wp:posOffset>1223010</wp:posOffset>
                      </wp:positionV>
                      <wp:extent cx="61415" cy="197893"/>
                      <wp:effectExtent l="0" t="0" r="34290" b="31115"/>
                      <wp:wrapNone/>
                      <wp:docPr id="14" name="Straight Connector 14"/>
                      <wp:cNvGraphicFramePr/>
                      <a:graphic xmlns:a="http://schemas.openxmlformats.org/drawingml/2006/main">
                        <a:graphicData uri="http://schemas.microsoft.com/office/word/2010/wordprocessingShape">
                          <wps:wsp>
                            <wps:cNvCnPr/>
                            <wps:spPr>
                              <a:xfrm>
                                <a:off x="0" y="0"/>
                                <a:ext cx="61415" cy="197893"/>
                              </a:xfrm>
                              <a:prstGeom prst="line">
                                <a:avLst/>
                              </a:prstGeom>
                              <a:ln w="12700">
                                <a:solidFill>
                                  <a:srgbClr val="0000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320CFAE4" id="Straight Connector 14"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84.35pt,96.3pt" to="189.2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XW4QEAABMEAAAOAAAAZHJzL2Uyb0RvYy54bWysU8tu2zAQvBfoPxC815LcNA/Bcg4O3EvR&#10;Gk37ATRFSgT4wpK15L/vkpKVIC0KNIgOlMjdmd2ZpTb3o9HkJCAoZxtarUpKhOWuVbZr6M8f+w+3&#10;lITIbMu0s6KhZxHo/fb9u83ga7F2vdOtAIIkNtSDb2gfo6+LIvBeGBZWzguLQenAsIhb6IoW2IDs&#10;RhfrsrwuBgetB8dFCHj6MAXpNvNLKXj8JmUQkeiGYm8xr5DXY1qL7YbVHTDfKz63wV7RhWHKYtGF&#10;6oFFRn6B+oPKKA4uOBlX3JnCSam4yBpQTVW+UPPYMy+yFjQn+MWm8Ha0/OvpAES1OLsrSiwzOKPH&#10;CEx1fSQ7Zy066IBgEJ0afKgRsLMHmHfBHyDJHiWY9EZBZMzunhd3xRgJx8Pr6qr6RAnHSHV3c3v3&#10;MVEWT1gPIX4WzpD00VCtbNLOanb6EuKUeklJx9qSAZnWN2WZ04LTqt0rrVMwQHfcaSAnluaOz34/&#10;V3uWhrW1xRaSrElI/opnLaYC34VEa7D1aqqQLqVYaBnnwsZq5tUWsxNMYgsLcG7tX8A5P0FFvrD/&#10;A14QubKzcQEbZR38re04XlqWU/7FgUl3suDo2nMecbYGb16e0/yXpKv9fJ/hT//y9jcAAAD//wMA&#10;UEsDBBQABgAIAAAAIQByVWRR4gAAAAsBAAAPAAAAZHJzL2Rvd25yZXYueG1sTI/BTsMwEETvSPyD&#10;tUhcUOs0oUkIcSpA4salAani5sYmCbXXUew2KV/P9gTH1TzNvC03szXspEffOxSwWkbANDZO9dgK&#10;+Hh/XeTAfJCopHGoBZy1h011fVXKQrkJt/pUh5ZRCfpCCuhCGArOfdNpK/3SDRop+3KjlYHOseVq&#10;lBOVW8PjKEq5lT3SQicH/dLp5lAfrYC3z3O93YUM52dT3zWH1fp7+lkLcXszPz0CC3oOfzBc9Ekd&#10;KnLauyMqz4yAJM0zQil4iFNgRCRZfg9sLyCOkxx4VfL/P1S/AAAA//8DAFBLAQItABQABgAIAAAA&#10;IQC2gziS/gAAAOEBAAATAAAAAAAAAAAAAAAAAAAAAABbQ29udGVudF9UeXBlc10ueG1sUEsBAi0A&#10;FAAGAAgAAAAhADj9If/WAAAAlAEAAAsAAAAAAAAAAAAAAAAALwEAAF9yZWxzLy5yZWxzUEsBAi0A&#10;FAAGAAgAAAAhAFZI5dbhAQAAEwQAAA4AAAAAAAAAAAAAAAAALgIAAGRycy9lMm9Eb2MueG1sUEsB&#10;Ai0AFAAGAAgAAAAhAHJVZFHiAAAACwEAAA8AAAAAAAAAAAAAAAAAOwQAAGRycy9kb3ducmV2Lnht&#10;bFBLBQYAAAAABAAEAPMAAABKBQAAAAA=&#10;" strokecolor="blue" strokeweight="1pt"/>
                  </w:pict>
                </mc:Fallback>
              </mc:AlternateContent>
            </w:r>
            <w:r w:rsidR="004812C8" w:rsidRPr="00EA1A8B">
              <w:rPr>
                <w:noProof/>
                <w:lang w:eastAsia="en-GB"/>
              </w:rPr>
              <mc:AlternateContent>
                <mc:Choice Requires="wps">
                  <w:drawing>
                    <wp:anchor distT="0" distB="0" distL="114300" distR="114300" simplePos="0" relativeHeight="251706368" behindDoc="0" locked="0" layoutInCell="1" allowOverlap="1" wp14:anchorId="7820C3A2" wp14:editId="1F0C608E">
                      <wp:simplePos x="0" y="0"/>
                      <wp:positionH relativeFrom="column">
                        <wp:posOffset>-71557</wp:posOffset>
                      </wp:positionH>
                      <wp:positionV relativeFrom="paragraph">
                        <wp:posOffset>-635</wp:posOffset>
                      </wp:positionV>
                      <wp:extent cx="381635" cy="2914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81635" cy="291465"/>
                              </a:xfrm>
                              <a:prstGeom prst="rect">
                                <a:avLst/>
                              </a:prstGeom>
                              <a:noFill/>
                              <a:ln w="6350">
                                <a:noFill/>
                              </a:ln>
                            </wps:spPr>
                            <wps:txbx>
                              <w:txbxContent>
                                <w:p w14:paraId="34F7335F" w14:textId="0ED373A1" w:rsidR="00E843E7" w:rsidRPr="003F2D40" w:rsidRDefault="00E843E7" w:rsidP="004812C8">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0C3A2" id="Text Box 50" o:spid="_x0000_s1038" type="#_x0000_t202" style="position:absolute;margin-left:-5.65pt;margin-top:-.05pt;width:30.05pt;height:22.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HafLwIAAFoEAAAOAAAAZHJzL2Uyb0RvYy54bWysVFFv2jAQfp+0/2D5fQQosC4iVKwV06Sq&#10;rQRTn43jQKTE59mGhP36fXYIRd2epr2Y893lO9/33TG/a+uKHZV1JemMjwZDzpSWlJd6l/Efm9Wn&#10;W86cFzoXFWmV8ZNy/G7x8cO8Maka056qXFkGEO3SxmR8771Jk8TJvaqFG5BRGsGCbC08rnaX5FY0&#10;QK+rZDwczpKGbG4sSeUcvA9dkC8iflEo6Z+LwinPqozjbT6eNp7bcCaLuUh3Vph9Kc/PEP/wilqU&#10;GkUvUA/CC3aw5R9QdSktOSr8QFKdUFGUUsUe0M1o+K6b9V4YFXsBOc5caHL/D1Y+HV8sK/OMT0GP&#10;FjU02qjWs6/UMrjAT2NcirS1QaJv4YfOvd/BGdpuC1uHXzTEEAfU6cJuQJNw3tyOZjdTziRC4y+j&#10;yWwaUJK3j411/puimgUj4xbiRU7F8dH5LrVPCbU0rcqqigJWmjUZB/owfnCJALzSqBFa6J4aLN9u&#10;29jyaNz3saX8hPYsdQPijFyVeMSjcP5FWEwEOsKU+2ccRUUoRmeLsz3ZX3/zh3wIhShnDSYs4+7n&#10;QVjFWfVdQ0JQMAkjGS+T6ecxLvY6sr2O6EN9TxjiEfbJyGiGfF/1ZmGpfsUyLENVhISWqJ1x35v3&#10;vpt7LJNUy2VMwhAa4R/12sgAHWgNFG/aV2HNWQcPAZ+on0WRvpOjy+0EWR48FWXUKhDdsXrmHwMc&#10;1T4vW9iQ63vMevtLWPwGAAD//wMAUEsDBBQABgAIAAAAIQDsbVu73gAAAAcBAAAPAAAAZHJzL2Rv&#10;d25yZXYueG1sTI9BT8MwDIXvSPyHyEjctrSDoao0naZKExKCw8Yu3NLGaysSpzTZVvj1eCd2sq33&#10;9Py9YjU5K044ht6TgnSegEBqvOmpVbD/2MwyECFqMtp6QgU/GGBV3t4UOjf+TFs87WIrOIRCrhV0&#10;MQ65lKHp0Okw9wMSawc/Oh35HFtpRn3mcGflIkmepNM98YdOD1h12Hztjk7Ba7V519t64bJfW728&#10;HdbD9/5zqdT93bR+BhFxiv9muOAzOpTMVPsjmSCsglmaPrD1soBg/THjJjXPZQayLOQ1f/kHAAD/&#10;/wMAUEsBAi0AFAAGAAgAAAAhALaDOJL+AAAA4QEAABMAAAAAAAAAAAAAAAAAAAAAAFtDb250ZW50&#10;X1R5cGVzXS54bWxQSwECLQAUAAYACAAAACEAOP0h/9YAAACUAQAACwAAAAAAAAAAAAAAAAAvAQAA&#10;X3JlbHMvLnJlbHNQSwECLQAUAAYACAAAACEA9AR2ny8CAABaBAAADgAAAAAAAAAAAAAAAAAuAgAA&#10;ZHJzL2Uyb0RvYy54bWxQSwECLQAUAAYACAAAACEA7G1bu94AAAAHAQAADwAAAAAAAAAAAAAAAACJ&#10;BAAAZHJzL2Rvd25yZXYueG1sUEsFBgAAAAAEAAQA8wAAAJQFAAAAAA==&#10;" filled="f" stroked="f" strokeweight=".5pt">
                      <v:textbox>
                        <w:txbxContent>
                          <w:p w14:paraId="34F7335F" w14:textId="0ED373A1" w:rsidR="00E843E7" w:rsidRPr="003F2D40" w:rsidRDefault="00E843E7" w:rsidP="004812C8">
                            <w:pPr>
                              <w:rPr>
                                <w:lang w:val="it-IT"/>
                              </w:rPr>
                            </w:pPr>
                            <w:r>
                              <w:rPr>
                                <w:lang w:val="it-IT"/>
                              </w:rPr>
                              <w:t>b)</w:t>
                            </w:r>
                          </w:p>
                        </w:txbxContent>
                      </v:textbox>
                    </v:shape>
                  </w:pict>
                </mc:Fallback>
              </mc:AlternateContent>
            </w:r>
            <w:r w:rsidR="00DE2EAD" w:rsidRPr="00EA1A8B">
              <w:rPr>
                <w:noProof/>
                <w:lang w:eastAsia="en-GB"/>
              </w:rPr>
              <w:drawing>
                <wp:inline distT="0" distB="0" distL="0" distR="0" wp14:anchorId="31A82F23" wp14:editId="571C99D5">
                  <wp:extent cx="2971800" cy="2227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hqprint">
                            <a:extLst>
                              <a:ext uri="{28A0092B-C50C-407E-A947-70E740481C1C}">
                                <a14:useLocalDpi xmlns:a14="http://schemas.microsoft.com/office/drawing/2010/main" val="0"/>
                              </a:ext>
                            </a:extLst>
                          </a:blip>
                          <a:srcRect/>
                          <a:stretch>
                            <a:fillRect/>
                          </a:stretch>
                        </pic:blipFill>
                        <pic:spPr bwMode="auto">
                          <a:xfrm>
                            <a:off x="0" y="0"/>
                            <a:ext cx="2971800" cy="2227580"/>
                          </a:xfrm>
                          <a:prstGeom prst="rect">
                            <a:avLst/>
                          </a:prstGeom>
                          <a:noFill/>
                          <a:ln>
                            <a:noFill/>
                          </a:ln>
                        </pic:spPr>
                      </pic:pic>
                    </a:graphicData>
                  </a:graphic>
                </wp:inline>
              </w:drawing>
            </w:r>
          </w:p>
        </w:tc>
      </w:tr>
    </w:tbl>
    <w:p w14:paraId="65FEF39E" w14:textId="2B553DCF" w:rsidR="004812C8" w:rsidRPr="00EA1A8B" w:rsidRDefault="004812C8" w:rsidP="004812C8">
      <w:pPr>
        <w:jc w:val="center"/>
        <w:rPr>
          <w:lang w:val="en-US"/>
        </w:rPr>
      </w:pPr>
      <w:bookmarkStart w:id="18" w:name="_Ref37549023"/>
      <w:r w:rsidRPr="00EA1A8B">
        <w:rPr>
          <w:color w:val="0000FF"/>
          <w:lang w:val="en-US"/>
        </w:rPr>
        <w:t xml:space="preserve">Figure </w:t>
      </w:r>
      <w:r w:rsidRPr="00EA1A8B">
        <w:rPr>
          <w:color w:val="0000FF"/>
          <w:lang w:val="en-US"/>
        </w:rPr>
        <w:fldChar w:fldCharType="begin"/>
      </w:r>
      <w:r w:rsidRPr="00EA1A8B">
        <w:rPr>
          <w:color w:val="0000FF"/>
          <w:lang w:val="en-US"/>
        </w:rPr>
        <w:instrText xml:space="preserve"> SEQ Figure \* ARABIC </w:instrText>
      </w:r>
      <w:r w:rsidRPr="00EA1A8B">
        <w:rPr>
          <w:color w:val="0000FF"/>
          <w:lang w:val="en-US"/>
        </w:rPr>
        <w:fldChar w:fldCharType="separate"/>
      </w:r>
      <w:r w:rsidR="00537EF3">
        <w:rPr>
          <w:noProof/>
          <w:color w:val="0000FF"/>
          <w:lang w:val="en-US"/>
        </w:rPr>
        <w:t>8</w:t>
      </w:r>
      <w:r w:rsidRPr="00EA1A8B">
        <w:rPr>
          <w:color w:val="0000FF"/>
          <w:lang w:val="en-US"/>
        </w:rPr>
        <w:fldChar w:fldCharType="end"/>
      </w:r>
      <w:bookmarkEnd w:id="18"/>
      <w:r w:rsidRPr="00EA1A8B">
        <w:rPr>
          <w:lang w:val="en-US"/>
        </w:rPr>
        <w:t>. Non-linear static analysis for the bare and retrofitted frame</w:t>
      </w:r>
      <w:r w:rsidR="007C2B3E" w:rsidRPr="00EA1A8B">
        <w:rPr>
          <w:lang w:val="en-US"/>
        </w:rPr>
        <w:t xml:space="preserve">. a) Representation of the analyses cases and directions; b) Base shear vs. </w:t>
      </w:r>
      <w:proofErr w:type="spellStart"/>
      <w:r w:rsidR="007C2B3E" w:rsidRPr="00EA1A8B">
        <w:rPr>
          <w:i/>
          <w:lang w:val="en-US"/>
        </w:rPr>
        <w:t>IDR</w:t>
      </w:r>
      <w:r w:rsidR="007C2B3E" w:rsidRPr="00EA1A8B">
        <w:rPr>
          <w:vertAlign w:val="subscript"/>
          <w:lang w:val="en-US"/>
        </w:rPr>
        <w:t>max</w:t>
      </w:r>
      <w:proofErr w:type="spellEnd"/>
      <w:r w:rsidR="007C2B3E" w:rsidRPr="00EA1A8B">
        <w:rPr>
          <w:lang w:val="en-US"/>
        </w:rPr>
        <w:t xml:space="preserve"> curves and </w:t>
      </w:r>
      <w:r w:rsidRPr="00EA1A8B">
        <w:rPr>
          <w:lang w:val="en-US"/>
        </w:rPr>
        <w:t xml:space="preserve">mapping </w:t>
      </w:r>
      <w:r w:rsidR="007C2B3E" w:rsidRPr="00EA1A8B">
        <w:rPr>
          <w:lang w:val="en-US"/>
        </w:rPr>
        <w:t xml:space="preserve">of </w:t>
      </w:r>
      <w:proofErr w:type="spellStart"/>
      <w:r w:rsidR="007C2B3E" w:rsidRPr="00EA1A8B">
        <w:rPr>
          <w:i/>
          <w:lang w:val="en-US"/>
        </w:rPr>
        <w:t>IDR</w:t>
      </w:r>
      <w:r w:rsidR="007C2B3E" w:rsidRPr="00EA1A8B">
        <w:rPr>
          <w:vertAlign w:val="subscript"/>
          <w:lang w:val="en-US"/>
        </w:rPr>
        <w:t>max</w:t>
      </w:r>
      <w:proofErr w:type="spellEnd"/>
      <w:r w:rsidR="007C2B3E" w:rsidRPr="00EA1A8B">
        <w:rPr>
          <w:lang w:val="en-US"/>
        </w:rPr>
        <w:t xml:space="preserve"> values </w:t>
      </w:r>
      <w:r w:rsidR="001750BE" w:rsidRPr="00EA1A8B">
        <w:rPr>
          <w:lang w:val="en-US"/>
        </w:rPr>
        <w:t xml:space="preserve">with </w:t>
      </w:r>
      <w:r w:rsidR="001750BE" w:rsidRPr="00EA1A8B">
        <w:rPr>
          <w:i/>
          <w:lang w:val="en-US"/>
        </w:rPr>
        <w:t>DS</w:t>
      </w:r>
      <w:r w:rsidR="001750BE" w:rsidRPr="00EA1A8B">
        <w:rPr>
          <w:lang w:val="en-US"/>
        </w:rPr>
        <w:t xml:space="preserve"> </w:t>
      </w:r>
      <w:r w:rsidRPr="00EA1A8B">
        <w:rPr>
          <w:lang w:val="en-US"/>
        </w:rPr>
        <w:t>thresholds.</w:t>
      </w:r>
    </w:p>
    <w:p w14:paraId="545B33D2" w14:textId="77777777" w:rsidR="00890AB2" w:rsidRPr="00EA1A8B" w:rsidRDefault="00890AB2" w:rsidP="00BB6151">
      <w:pPr>
        <w:rPr>
          <w:lang w:val="en-US"/>
        </w:rPr>
      </w:pPr>
    </w:p>
    <w:p w14:paraId="531CD0DE" w14:textId="64D37854" w:rsidR="00EF2172" w:rsidRPr="00EA1A8B" w:rsidRDefault="008F45BC" w:rsidP="00C33841">
      <w:pPr>
        <w:pStyle w:val="Heading1"/>
        <w:numPr>
          <w:ilvl w:val="0"/>
          <w:numId w:val="2"/>
        </w:numPr>
        <w:spacing w:before="120" w:after="120"/>
        <w:ind w:left="284" w:hanging="284"/>
        <w:rPr>
          <w:caps w:val="0"/>
          <w:lang w:val="en-US"/>
        </w:rPr>
      </w:pPr>
      <w:bookmarkStart w:id="19" w:name="_Ref56361391"/>
      <w:r w:rsidRPr="00EA1A8B">
        <w:rPr>
          <w:caps w:val="0"/>
          <w:lang w:val="en-US"/>
        </w:rPr>
        <w:t xml:space="preserve">SEISMIC </w:t>
      </w:r>
      <w:r w:rsidR="00E30B40" w:rsidRPr="00EA1A8B">
        <w:rPr>
          <w:caps w:val="0"/>
          <w:lang w:val="en-US"/>
        </w:rPr>
        <w:t>FRAGILITY</w:t>
      </w:r>
      <w:r w:rsidR="00CD0759" w:rsidRPr="00EA1A8B">
        <w:rPr>
          <w:caps w:val="0"/>
          <w:lang w:val="en-US"/>
        </w:rPr>
        <w:t xml:space="preserve"> CURVES </w:t>
      </w:r>
      <w:r w:rsidRPr="00EA1A8B">
        <w:rPr>
          <w:caps w:val="0"/>
          <w:lang w:val="en-US"/>
        </w:rPr>
        <w:t xml:space="preserve">AND UNCERTAINTY </w:t>
      </w:r>
      <w:r w:rsidR="00CD0759" w:rsidRPr="00EA1A8B">
        <w:rPr>
          <w:caps w:val="0"/>
          <w:lang w:val="en-US"/>
        </w:rPr>
        <w:t>ANALYSIS</w:t>
      </w:r>
      <w:bookmarkEnd w:id="19"/>
    </w:p>
    <w:p w14:paraId="08A12EB1" w14:textId="425E4232" w:rsidR="007337B7" w:rsidRPr="00EA1A8B" w:rsidRDefault="008F45BC" w:rsidP="00F70933">
      <w:pPr>
        <w:pStyle w:val="BodyNoindent"/>
        <w:rPr>
          <w:lang w:val="en-US"/>
        </w:rPr>
      </w:pPr>
      <w:r w:rsidRPr="00EA1A8B">
        <w:rPr>
          <w:lang w:val="en-US"/>
        </w:rPr>
        <w:t>Seismic f</w:t>
      </w:r>
      <w:r w:rsidR="00740000" w:rsidRPr="00EA1A8B">
        <w:rPr>
          <w:lang w:val="en-US"/>
        </w:rPr>
        <w:t xml:space="preserve">ragility </w:t>
      </w:r>
      <w:r w:rsidR="007337B7" w:rsidRPr="00EA1A8B">
        <w:rPr>
          <w:lang w:val="en-US"/>
        </w:rPr>
        <w:t>curves</w:t>
      </w:r>
      <w:r w:rsidR="00740000" w:rsidRPr="00EA1A8B">
        <w:rPr>
          <w:lang w:val="en-US"/>
        </w:rPr>
        <w:t xml:space="preserve"> for both frame-types</w:t>
      </w:r>
      <w:r w:rsidRPr="00EA1A8B">
        <w:rPr>
          <w:lang w:val="en-US"/>
        </w:rPr>
        <w:t xml:space="preserve"> </w:t>
      </w:r>
      <w:r w:rsidR="00D85F5B" w:rsidRPr="00EA1A8B">
        <w:rPr>
          <w:lang w:val="en-US"/>
        </w:rPr>
        <w:t xml:space="preserve">and the </w:t>
      </w:r>
      <w:r w:rsidR="007337B7" w:rsidRPr="00EA1A8B">
        <w:rPr>
          <w:lang w:val="en-US"/>
        </w:rPr>
        <w:t xml:space="preserve">different </w:t>
      </w:r>
      <w:r w:rsidRPr="00EA1A8B">
        <w:rPr>
          <w:lang w:val="en-US"/>
        </w:rPr>
        <w:t>damage states (</w:t>
      </w:r>
      <w:r w:rsidR="005F348B" w:rsidRPr="00EA1A8B">
        <w:rPr>
          <w:i/>
          <w:iCs/>
          <w:lang w:val="en-US"/>
        </w:rPr>
        <w:t>DS</w:t>
      </w:r>
      <w:r w:rsidR="009B6874" w:rsidRPr="00EA1A8B">
        <w:rPr>
          <w:i/>
          <w:iCs/>
          <w:lang w:val="en-US"/>
        </w:rPr>
        <w:t>s</w:t>
      </w:r>
      <w:r w:rsidRPr="00EA1A8B">
        <w:rPr>
          <w:lang w:val="en-US"/>
        </w:rPr>
        <w:t>)</w:t>
      </w:r>
      <w:r w:rsidR="007337B7" w:rsidRPr="00EA1A8B">
        <w:rPr>
          <w:lang w:val="en-US"/>
        </w:rPr>
        <w:t xml:space="preserve"> </w:t>
      </w:r>
      <w:r w:rsidR="00D85F5B" w:rsidRPr="00EA1A8B">
        <w:rPr>
          <w:lang w:val="en-US"/>
        </w:rPr>
        <w:t xml:space="preserve">are developed based on </w:t>
      </w:r>
      <w:r w:rsidR="00BE0B2E" w:rsidRPr="00EA1A8B">
        <w:rPr>
          <w:lang w:val="en-US"/>
        </w:rPr>
        <w:t>c</w:t>
      </w:r>
      <w:r w:rsidR="00D8305C" w:rsidRPr="00EA1A8B">
        <w:rPr>
          <w:lang w:val="en-US"/>
        </w:rPr>
        <w:t xml:space="preserve">loud </w:t>
      </w:r>
      <w:r w:rsidR="00BE0B2E" w:rsidRPr="00EA1A8B">
        <w:rPr>
          <w:lang w:val="en-US"/>
        </w:rPr>
        <w:t>a</w:t>
      </w:r>
      <w:r w:rsidR="00D8305C" w:rsidRPr="00EA1A8B">
        <w:rPr>
          <w:lang w:val="en-US"/>
        </w:rPr>
        <w:t xml:space="preserve">nalysis </w:t>
      </w:r>
      <w:r w:rsidR="007337B7" w:rsidRPr="00EA1A8B">
        <w:rPr>
          <w:lang w:val="en-US"/>
        </w:rPr>
        <w:t>approach</w:t>
      </w:r>
      <w:r w:rsidR="00646F15" w:rsidRPr="00EA1A8B">
        <w:rPr>
          <w:lang w:val="en-US"/>
        </w:rPr>
        <w:t xml:space="preserve"> [</w:t>
      </w:r>
      <w:r w:rsidR="00646F15" w:rsidRPr="00EA1A8B">
        <w:rPr>
          <w:color w:val="FF0000"/>
          <w:lang w:val="en-US"/>
        </w:rPr>
        <w:fldChar w:fldCharType="begin"/>
      </w:r>
      <w:r w:rsidR="00646F15" w:rsidRPr="00EA1A8B">
        <w:rPr>
          <w:color w:val="FF0000"/>
          <w:lang w:val="en-US"/>
        </w:rPr>
        <w:instrText xml:space="preserve"> REF _Ref21530403 \r \h </w:instrText>
      </w:r>
      <w:r w:rsidR="00BE0B2E" w:rsidRPr="00EA1A8B">
        <w:rPr>
          <w:color w:val="FF0000"/>
          <w:lang w:val="en-US"/>
        </w:rPr>
        <w:instrText xml:space="preserve"> \* MERGEFORMAT </w:instrText>
      </w:r>
      <w:r w:rsidR="00646F15" w:rsidRPr="00EA1A8B">
        <w:rPr>
          <w:color w:val="FF0000"/>
          <w:lang w:val="en-US"/>
        </w:rPr>
      </w:r>
      <w:r w:rsidR="00646F15" w:rsidRPr="00EA1A8B">
        <w:rPr>
          <w:color w:val="FF0000"/>
          <w:lang w:val="en-US"/>
        </w:rPr>
        <w:fldChar w:fldCharType="separate"/>
      </w:r>
      <w:r w:rsidR="00537EF3">
        <w:rPr>
          <w:color w:val="FF0000"/>
          <w:lang w:val="en-US"/>
        </w:rPr>
        <w:t>40</w:t>
      </w:r>
      <w:r w:rsidR="00646F15" w:rsidRPr="00EA1A8B">
        <w:rPr>
          <w:color w:val="FF0000"/>
          <w:lang w:val="en-US"/>
        </w:rPr>
        <w:fldChar w:fldCharType="end"/>
      </w:r>
      <w:r w:rsidR="00646F15" w:rsidRPr="00EA1A8B">
        <w:rPr>
          <w:lang w:val="en-US"/>
        </w:rPr>
        <w:t>]</w:t>
      </w:r>
      <w:r w:rsidR="007337B7" w:rsidRPr="00EA1A8B">
        <w:rPr>
          <w:lang w:val="en-US"/>
        </w:rPr>
        <w:t xml:space="preserve"> that utilizes</w:t>
      </w:r>
      <w:r w:rsidRPr="00EA1A8B">
        <w:rPr>
          <w:lang w:val="en-US"/>
        </w:rPr>
        <w:t xml:space="preserve"> probabilistic seismic demand models (</w:t>
      </w:r>
      <w:r w:rsidR="007337B7" w:rsidRPr="00EA1A8B">
        <w:rPr>
          <w:lang w:val="en-US"/>
        </w:rPr>
        <w:t>PSDMs</w:t>
      </w:r>
      <w:r w:rsidRPr="00EA1A8B">
        <w:rPr>
          <w:lang w:val="en-US"/>
        </w:rPr>
        <w:t>)</w:t>
      </w:r>
      <w:r w:rsidR="007337B7" w:rsidRPr="00EA1A8B">
        <w:rPr>
          <w:lang w:val="en-US"/>
        </w:rPr>
        <w:t xml:space="preserve"> and</w:t>
      </w:r>
      <w:r w:rsidR="00646F15" w:rsidRPr="00EA1A8B">
        <w:rPr>
          <w:lang w:val="en-US"/>
        </w:rPr>
        <w:t xml:space="preserve"> </w:t>
      </w:r>
      <w:r w:rsidR="00646F15" w:rsidRPr="00EA1A8B">
        <w:rPr>
          <w:i/>
          <w:iCs/>
          <w:lang w:val="en-US"/>
        </w:rPr>
        <w:t>DS</w:t>
      </w:r>
      <w:r w:rsidRPr="00EA1A8B">
        <w:rPr>
          <w:lang w:val="en-US"/>
        </w:rPr>
        <w:t xml:space="preserve"> </w:t>
      </w:r>
      <w:r w:rsidR="00D85F5B" w:rsidRPr="00EA1A8B">
        <w:rPr>
          <w:lang w:val="en-US"/>
        </w:rPr>
        <w:t xml:space="preserve">thresholds derived </w:t>
      </w:r>
      <w:r w:rsidR="007337B7" w:rsidRPr="00EA1A8B">
        <w:rPr>
          <w:lang w:val="en-US"/>
        </w:rPr>
        <w:t xml:space="preserve">in </w:t>
      </w:r>
      <w:r w:rsidR="00963736" w:rsidRPr="00EA1A8B">
        <w:rPr>
          <w:color w:val="0000FF"/>
          <w:lang w:val="en-US"/>
        </w:rPr>
        <w:t>S</w:t>
      </w:r>
      <w:r w:rsidR="007337B7" w:rsidRPr="00EA1A8B">
        <w:rPr>
          <w:color w:val="0000FF"/>
          <w:lang w:val="en-US"/>
        </w:rPr>
        <w:t>ection</w:t>
      </w:r>
      <w:r w:rsidR="00D85F5B" w:rsidRPr="00EA1A8B">
        <w:rPr>
          <w:color w:val="0000FF"/>
          <w:lang w:val="en-US"/>
        </w:rPr>
        <w:t xml:space="preserve"> </w:t>
      </w:r>
      <w:r w:rsidR="00D85F5B" w:rsidRPr="00EA1A8B">
        <w:rPr>
          <w:color w:val="0000FF"/>
          <w:lang w:val="en-US"/>
        </w:rPr>
        <w:fldChar w:fldCharType="begin"/>
      </w:r>
      <w:r w:rsidR="00D85F5B" w:rsidRPr="00EA1A8B">
        <w:rPr>
          <w:color w:val="0000FF"/>
          <w:lang w:val="en-US"/>
        </w:rPr>
        <w:instrText xml:space="preserve"> REF _Ref55856290 \r \h </w:instrText>
      </w:r>
      <w:r w:rsidR="005B424A" w:rsidRPr="00EA1A8B">
        <w:rPr>
          <w:color w:val="0000FF"/>
          <w:lang w:val="en-US"/>
        </w:rPr>
        <w:instrText xml:space="preserve"> \* MERGEFORMAT </w:instrText>
      </w:r>
      <w:r w:rsidR="00D85F5B" w:rsidRPr="00EA1A8B">
        <w:rPr>
          <w:color w:val="0000FF"/>
          <w:lang w:val="en-US"/>
        </w:rPr>
      </w:r>
      <w:r w:rsidR="00D85F5B" w:rsidRPr="00EA1A8B">
        <w:rPr>
          <w:color w:val="0000FF"/>
          <w:lang w:val="en-US"/>
        </w:rPr>
        <w:fldChar w:fldCharType="separate"/>
      </w:r>
      <w:r w:rsidR="00537EF3">
        <w:rPr>
          <w:color w:val="0000FF"/>
          <w:lang w:val="en-US"/>
        </w:rPr>
        <w:t>3.4</w:t>
      </w:r>
      <w:r w:rsidR="00D85F5B" w:rsidRPr="00EA1A8B">
        <w:rPr>
          <w:color w:val="0000FF"/>
          <w:lang w:val="en-US"/>
        </w:rPr>
        <w:fldChar w:fldCharType="end"/>
      </w:r>
      <w:r w:rsidR="007337B7" w:rsidRPr="00EA1A8B">
        <w:rPr>
          <w:lang w:val="en-US"/>
        </w:rPr>
        <w:t>. A suite of 150 unscaled ground motions from the SIMBAD database [</w:t>
      </w:r>
      <w:r w:rsidR="00522864" w:rsidRPr="00EA1A8B">
        <w:rPr>
          <w:color w:val="FF0000"/>
          <w:lang w:val="en-US"/>
        </w:rPr>
        <w:fldChar w:fldCharType="begin"/>
      </w:r>
      <w:r w:rsidR="00522864" w:rsidRPr="00EA1A8B">
        <w:rPr>
          <w:color w:val="FF0000"/>
          <w:lang w:val="en-US"/>
        </w:rPr>
        <w:instrText xml:space="preserve"> REF _Ref21529001 \r \h </w:instrText>
      </w:r>
      <w:r w:rsidR="003C0114" w:rsidRPr="00EA1A8B">
        <w:rPr>
          <w:color w:val="FF0000"/>
          <w:lang w:val="en-US"/>
        </w:rPr>
        <w:instrText xml:space="preserve"> \* MERGEFORMAT </w:instrText>
      </w:r>
      <w:r w:rsidR="00522864" w:rsidRPr="00EA1A8B">
        <w:rPr>
          <w:color w:val="FF0000"/>
          <w:lang w:val="en-US"/>
        </w:rPr>
      </w:r>
      <w:r w:rsidR="00522864" w:rsidRPr="00EA1A8B">
        <w:rPr>
          <w:color w:val="FF0000"/>
          <w:lang w:val="en-US"/>
        </w:rPr>
        <w:fldChar w:fldCharType="separate"/>
      </w:r>
      <w:r w:rsidR="00537EF3">
        <w:rPr>
          <w:color w:val="FF0000"/>
          <w:lang w:val="en-US"/>
        </w:rPr>
        <w:t>54</w:t>
      </w:r>
      <w:r w:rsidR="00522864" w:rsidRPr="00EA1A8B">
        <w:rPr>
          <w:color w:val="FF0000"/>
          <w:lang w:val="en-US"/>
        </w:rPr>
        <w:fldChar w:fldCharType="end"/>
      </w:r>
      <w:r w:rsidR="00522864" w:rsidRPr="00EA1A8B">
        <w:rPr>
          <w:lang w:val="en-US"/>
        </w:rPr>
        <w:t>]</w:t>
      </w:r>
      <w:r w:rsidR="003C0114" w:rsidRPr="00EA1A8B">
        <w:rPr>
          <w:lang w:val="en-US"/>
        </w:rPr>
        <w:t xml:space="preserve"> </w:t>
      </w:r>
      <w:r w:rsidR="007337B7" w:rsidRPr="00EA1A8B">
        <w:rPr>
          <w:lang w:val="en-US"/>
        </w:rPr>
        <w:t xml:space="preserve">is utilized for the </w:t>
      </w:r>
      <w:r w:rsidR="00900DD6" w:rsidRPr="00EA1A8B">
        <w:rPr>
          <w:lang w:val="en-US"/>
        </w:rPr>
        <w:t>NLTHA</w:t>
      </w:r>
      <w:r w:rsidR="009B6874" w:rsidRPr="00EA1A8B">
        <w:rPr>
          <w:lang w:val="en-US"/>
        </w:rPr>
        <w:t>s</w:t>
      </w:r>
      <w:r w:rsidR="00900DD6" w:rsidRPr="00EA1A8B">
        <w:rPr>
          <w:lang w:val="en-US"/>
        </w:rPr>
        <w:t xml:space="preserve"> </w:t>
      </w:r>
      <w:r w:rsidR="007337B7" w:rsidRPr="00EA1A8B">
        <w:rPr>
          <w:lang w:val="en-US"/>
        </w:rPr>
        <w:t xml:space="preserve">of </w:t>
      </w:r>
      <w:r w:rsidR="004D52F4" w:rsidRPr="00EA1A8B">
        <w:rPr>
          <w:lang w:val="en-US"/>
        </w:rPr>
        <w:t xml:space="preserve">the </w:t>
      </w:r>
      <w:r w:rsidR="007337B7" w:rsidRPr="00EA1A8B">
        <w:rPr>
          <w:lang w:val="en-US"/>
        </w:rPr>
        <w:t>building models</w:t>
      </w:r>
      <w:r w:rsidR="00205237" w:rsidRPr="00EA1A8B">
        <w:rPr>
          <w:lang w:val="en-US"/>
        </w:rPr>
        <w:t xml:space="preserve"> and </w:t>
      </w:r>
      <w:r w:rsidR="006C6D59" w:rsidRPr="00EA1A8B">
        <w:rPr>
          <w:lang w:val="en-US"/>
        </w:rPr>
        <w:t>subsequently derive</w:t>
      </w:r>
      <w:r w:rsidR="00205237" w:rsidRPr="00EA1A8B">
        <w:rPr>
          <w:lang w:val="en-US"/>
        </w:rPr>
        <w:t xml:space="preserve"> general non-</w:t>
      </w:r>
      <w:proofErr w:type="gramStart"/>
      <w:r w:rsidR="00205237" w:rsidRPr="00EA1A8B">
        <w:rPr>
          <w:lang w:val="en-US"/>
        </w:rPr>
        <w:t>site specific</w:t>
      </w:r>
      <w:proofErr w:type="gramEnd"/>
      <w:r w:rsidR="00205237" w:rsidRPr="00EA1A8B">
        <w:rPr>
          <w:lang w:val="en-US"/>
        </w:rPr>
        <w:t xml:space="preserve"> fragility estimates</w:t>
      </w:r>
      <w:r w:rsidR="007337B7" w:rsidRPr="00EA1A8B">
        <w:rPr>
          <w:lang w:val="en-US"/>
        </w:rPr>
        <w:t xml:space="preserve">. The SIMBAD database comprises a total of 467 tri-axial accelerograms produced by 130 seismic events globally and provides a statistically significant number of strong-motion records of engineering relevance. The database includes shallow crustal earthquakes with moment magnitudes ranging from </w:t>
      </w:r>
      <w:r w:rsidR="003C0114" w:rsidRPr="00EA1A8B">
        <w:rPr>
          <w:i/>
          <w:iCs/>
          <w:lang w:val="en-US"/>
        </w:rPr>
        <w:t>M</w:t>
      </w:r>
      <w:r w:rsidR="003C0114" w:rsidRPr="00EA1A8B">
        <w:rPr>
          <w:i/>
          <w:iCs/>
          <w:vertAlign w:val="subscript"/>
          <w:lang w:val="en-US"/>
        </w:rPr>
        <w:t>w</w:t>
      </w:r>
      <w:r w:rsidR="003C0114" w:rsidRPr="00EA1A8B">
        <w:rPr>
          <w:lang w:val="en-US"/>
        </w:rPr>
        <w:t xml:space="preserve"> = </w:t>
      </w:r>
      <w:r w:rsidR="007337B7" w:rsidRPr="00EA1A8B">
        <w:rPr>
          <w:lang w:val="en-US"/>
        </w:rPr>
        <w:t xml:space="preserve">5 to 7.3 and </w:t>
      </w:r>
      <w:r w:rsidR="00D8305C" w:rsidRPr="00EA1A8B">
        <w:rPr>
          <w:lang w:val="en-US"/>
        </w:rPr>
        <w:t xml:space="preserve">epicenter </w:t>
      </w:r>
      <w:r w:rsidR="007337B7" w:rsidRPr="00EA1A8B">
        <w:rPr>
          <w:lang w:val="en-US"/>
        </w:rPr>
        <w:t xml:space="preserve">distance less than 35 km. </w:t>
      </w:r>
      <w:r w:rsidR="00BE0B2E" w:rsidRPr="00EA1A8B">
        <w:rPr>
          <w:lang w:val="en-US"/>
        </w:rPr>
        <w:t xml:space="preserve">A </w:t>
      </w:r>
      <w:r w:rsidR="001606D8" w:rsidRPr="00EA1A8B">
        <w:rPr>
          <w:lang w:val="en-US"/>
        </w:rPr>
        <w:t>subset of 150 records is considered here to provide a statistically significant number of strong-motion records of engineering relevance. These records are selected by first ranking the 467 records in terms of their PGA values (by using the geometric mean of the two horizontal components) and then keeping the component with the largest PGA value</w:t>
      </w:r>
      <w:r w:rsidR="0011298C" w:rsidRPr="00EA1A8B">
        <w:rPr>
          <w:lang w:val="en-US"/>
        </w:rPr>
        <w:t>,</w:t>
      </w:r>
      <w:r w:rsidR="001606D8" w:rsidRPr="00EA1A8B">
        <w:rPr>
          <w:lang w:val="en-US"/>
        </w:rPr>
        <w:t xml:space="preserve"> </w:t>
      </w:r>
      <w:r w:rsidR="0011298C" w:rsidRPr="00EA1A8B">
        <w:rPr>
          <w:i/>
          <w:iCs/>
          <w:lang w:val="en-US"/>
        </w:rPr>
        <w:t>i.e.,</w:t>
      </w:r>
      <w:r w:rsidR="0011298C" w:rsidRPr="00EA1A8B">
        <w:rPr>
          <w:lang w:val="en-US"/>
        </w:rPr>
        <w:t xml:space="preserve"> the maximum component </w:t>
      </w:r>
      <w:r w:rsidR="001606D8" w:rsidRPr="00EA1A8B">
        <w:rPr>
          <w:lang w:val="en-US"/>
        </w:rPr>
        <w:t xml:space="preserve">for the 150 </w:t>
      </w:r>
      <w:r w:rsidR="0011298C" w:rsidRPr="00EA1A8B">
        <w:rPr>
          <w:lang w:val="en-US"/>
        </w:rPr>
        <w:t xml:space="preserve">records </w:t>
      </w:r>
      <w:r w:rsidR="001606D8" w:rsidRPr="00EA1A8B">
        <w:rPr>
          <w:lang w:val="en-US"/>
        </w:rPr>
        <w:t xml:space="preserve">with </w:t>
      </w:r>
      <w:r w:rsidR="00D8305C" w:rsidRPr="00EA1A8B">
        <w:rPr>
          <w:lang w:val="en-US"/>
        </w:rPr>
        <w:t xml:space="preserve">the </w:t>
      </w:r>
      <w:r w:rsidR="001606D8" w:rsidRPr="00EA1A8B">
        <w:rPr>
          <w:lang w:val="en-US"/>
        </w:rPr>
        <w:t xml:space="preserve">highest mean PGA. </w:t>
      </w:r>
      <w:r w:rsidR="007337B7" w:rsidRPr="00EA1A8B">
        <w:rPr>
          <w:lang w:val="en-US"/>
        </w:rPr>
        <w:t>The minimum and maximum PGA of the selected suite of ground motion are 0.21g and 1.78g</w:t>
      </w:r>
      <w:r w:rsidR="00D8305C" w:rsidRPr="00EA1A8B">
        <w:rPr>
          <w:lang w:val="en-US"/>
        </w:rPr>
        <w:t>,</w:t>
      </w:r>
      <w:r w:rsidR="007337B7" w:rsidRPr="00EA1A8B">
        <w:rPr>
          <w:lang w:val="en-US"/>
        </w:rPr>
        <w:t xml:space="preserve"> respectively. </w:t>
      </w:r>
      <w:r w:rsidR="00FF6301" w:rsidRPr="00EA1A8B">
        <w:rPr>
          <w:lang w:val="en-US"/>
        </w:rPr>
        <w:t xml:space="preserve">According to </w:t>
      </w:r>
      <w:r w:rsidR="00FF6301" w:rsidRPr="00EA1A8B">
        <w:rPr>
          <w:color w:val="0000FF"/>
          <w:lang w:val="en-US"/>
        </w:rPr>
        <w:t xml:space="preserve">Steps </w:t>
      </w:r>
      <w:r w:rsidR="000D33D3" w:rsidRPr="00EA1A8B">
        <w:rPr>
          <w:color w:val="0000FF"/>
          <w:lang w:val="en-US"/>
        </w:rPr>
        <w:t>C</w:t>
      </w:r>
      <w:r w:rsidR="000D33D3" w:rsidRPr="00EA1A8B">
        <w:rPr>
          <w:lang w:val="en-US"/>
        </w:rPr>
        <w:t>,</w:t>
      </w:r>
      <w:r w:rsidR="00FF6301" w:rsidRPr="00EA1A8B">
        <w:rPr>
          <w:lang w:val="en-US"/>
        </w:rPr>
        <w:t xml:space="preserve"> </w:t>
      </w:r>
      <w:r w:rsidR="000D33D3" w:rsidRPr="00EA1A8B">
        <w:rPr>
          <w:color w:val="0000FF"/>
          <w:lang w:val="en-US"/>
        </w:rPr>
        <w:t>D</w:t>
      </w:r>
      <w:r w:rsidR="00D8305C" w:rsidRPr="00EA1A8B">
        <w:rPr>
          <w:color w:val="0000FF"/>
          <w:lang w:val="en-US"/>
        </w:rPr>
        <w:t>,</w:t>
      </w:r>
      <w:r w:rsidR="00FF6301" w:rsidRPr="00EA1A8B">
        <w:rPr>
          <w:lang w:val="en-US"/>
        </w:rPr>
        <w:t xml:space="preserve"> and</w:t>
      </w:r>
      <w:r w:rsidR="00FF6301" w:rsidRPr="00EA1A8B">
        <w:rPr>
          <w:color w:val="0000FF"/>
          <w:lang w:val="en-US"/>
        </w:rPr>
        <w:t xml:space="preserve"> </w:t>
      </w:r>
      <w:r w:rsidR="000D33D3" w:rsidRPr="00EA1A8B">
        <w:rPr>
          <w:color w:val="0000FF"/>
          <w:lang w:val="en-US"/>
        </w:rPr>
        <w:t>E</w:t>
      </w:r>
      <w:r w:rsidR="00FF6301" w:rsidRPr="00EA1A8B">
        <w:rPr>
          <w:lang w:val="en-US"/>
        </w:rPr>
        <w:t xml:space="preserve"> of the framework presented in </w:t>
      </w:r>
      <w:r w:rsidR="00FF6301" w:rsidRPr="00EA1A8B">
        <w:rPr>
          <w:color w:val="0000FF"/>
          <w:lang w:val="en-US"/>
        </w:rPr>
        <w:fldChar w:fldCharType="begin"/>
      </w:r>
      <w:r w:rsidR="00FF6301" w:rsidRPr="00EA1A8B">
        <w:rPr>
          <w:color w:val="0000FF"/>
          <w:lang w:val="en-US"/>
        </w:rPr>
        <w:instrText xml:space="preserve"> REF _Ref37527459 \h  \* MERGEFORMAT </w:instrText>
      </w:r>
      <w:r w:rsidR="00FF6301" w:rsidRPr="00EA1A8B">
        <w:rPr>
          <w:color w:val="0000FF"/>
          <w:lang w:val="en-US"/>
        </w:rPr>
      </w:r>
      <w:r w:rsidR="00FF6301" w:rsidRPr="00EA1A8B">
        <w:rPr>
          <w:color w:val="0000FF"/>
          <w:lang w:val="en-US"/>
        </w:rPr>
        <w:fldChar w:fldCharType="separate"/>
      </w:r>
      <w:r w:rsidR="00537EF3" w:rsidRPr="00EA1A8B">
        <w:rPr>
          <w:color w:val="0000FF"/>
          <w:lang w:val="en-US"/>
        </w:rPr>
        <w:t xml:space="preserve">Figure </w:t>
      </w:r>
      <w:r w:rsidR="00537EF3">
        <w:rPr>
          <w:noProof/>
          <w:color w:val="0000FF"/>
          <w:lang w:val="en-US"/>
        </w:rPr>
        <w:t>1</w:t>
      </w:r>
      <w:r w:rsidR="00FF6301" w:rsidRPr="00EA1A8B">
        <w:rPr>
          <w:color w:val="0000FF"/>
          <w:lang w:val="en-US"/>
        </w:rPr>
        <w:fldChar w:fldCharType="end"/>
      </w:r>
      <w:r w:rsidR="00FF6301" w:rsidRPr="00EA1A8B">
        <w:rPr>
          <w:lang w:val="en-US"/>
        </w:rPr>
        <w:t xml:space="preserve">, </w:t>
      </w:r>
      <w:r w:rsidR="000D33D3" w:rsidRPr="00EA1A8B">
        <w:rPr>
          <w:lang w:val="en-US"/>
        </w:rPr>
        <w:t>t</w:t>
      </w:r>
      <w:r w:rsidR="007337B7" w:rsidRPr="00EA1A8B">
        <w:rPr>
          <w:lang w:val="en-US"/>
        </w:rPr>
        <w:t xml:space="preserve">he following section first compares the deterministic performance of the </w:t>
      </w:r>
      <w:r w:rsidR="00522864" w:rsidRPr="00EA1A8B">
        <w:rPr>
          <w:lang w:val="en-US"/>
        </w:rPr>
        <w:t>b</w:t>
      </w:r>
      <w:r w:rsidR="007337B7" w:rsidRPr="00EA1A8B">
        <w:rPr>
          <w:lang w:val="en-US"/>
        </w:rPr>
        <w:t xml:space="preserve">are and </w:t>
      </w:r>
      <w:r w:rsidR="00522864" w:rsidRPr="00EA1A8B">
        <w:rPr>
          <w:lang w:val="en-US"/>
        </w:rPr>
        <w:t>r</w:t>
      </w:r>
      <w:r w:rsidR="007337B7" w:rsidRPr="00EA1A8B">
        <w:rPr>
          <w:lang w:val="en-US"/>
        </w:rPr>
        <w:t xml:space="preserve">etrofitted </w:t>
      </w:r>
      <w:r w:rsidR="00522864" w:rsidRPr="00EA1A8B">
        <w:rPr>
          <w:lang w:val="en-US"/>
        </w:rPr>
        <w:t>f</w:t>
      </w:r>
      <w:r w:rsidR="007337B7" w:rsidRPr="00EA1A8B">
        <w:rPr>
          <w:lang w:val="en-US"/>
        </w:rPr>
        <w:t>rame</w:t>
      </w:r>
      <w:r w:rsidR="004D52F4" w:rsidRPr="00EA1A8B">
        <w:rPr>
          <w:lang w:val="en-US"/>
        </w:rPr>
        <w:t>s</w:t>
      </w:r>
      <w:r w:rsidR="007337B7" w:rsidRPr="00EA1A8B">
        <w:rPr>
          <w:lang w:val="en-US"/>
        </w:rPr>
        <w:t xml:space="preserve"> under </w:t>
      </w:r>
      <w:r w:rsidR="00D74B7F" w:rsidRPr="00EA1A8B">
        <w:rPr>
          <w:lang w:val="en-US"/>
        </w:rPr>
        <w:t xml:space="preserve">a </w:t>
      </w:r>
      <w:r w:rsidR="007337B7" w:rsidRPr="00EA1A8B">
        <w:rPr>
          <w:lang w:val="en-US"/>
        </w:rPr>
        <w:t>selected accelerogram</w:t>
      </w:r>
      <w:r w:rsidR="009B6874" w:rsidRPr="00EA1A8B">
        <w:rPr>
          <w:lang w:val="en-US"/>
        </w:rPr>
        <w:t>,</w:t>
      </w:r>
      <w:r w:rsidR="007337B7" w:rsidRPr="00EA1A8B">
        <w:rPr>
          <w:lang w:val="en-US"/>
        </w:rPr>
        <w:t xml:space="preserve"> followed by PSDM</w:t>
      </w:r>
      <w:r w:rsidR="00740000" w:rsidRPr="00EA1A8B">
        <w:rPr>
          <w:lang w:val="en-US"/>
        </w:rPr>
        <w:t xml:space="preserve"> construction, </w:t>
      </w:r>
      <w:r w:rsidR="007337B7" w:rsidRPr="00EA1A8B">
        <w:rPr>
          <w:lang w:val="en-US"/>
        </w:rPr>
        <w:t>fragility development</w:t>
      </w:r>
      <w:r w:rsidRPr="00EA1A8B">
        <w:rPr>
          <w:lang w:val="en-US"/>
        </w:rPr>
        <w:t>, uncertainty propagation of the BRB device</w:t>
      </w:r>
      <w:r w:rsidR="00740000" w:rsidRPr="00EA1A8B">
        <w:rPr>
          <w:lang w:val="en-US"/>
        </w:rPr>
        <w:t>, and</w:t>
      </w:r>
      <w:r w:rsidRPr="00EA1A8B">
        <w:rPr>
          <w:lang w:val="en-US"/>
        </w:rPr>
        <w:t xml:space="preserve"> eventually</w:t>
      </w:r>
      <w:r w:rsidR="00740000" w:rsidRPr="00EA1A8B">
        <w:rPr>
          <w:lang w:val="en-US"/>
        </w:rPr>
        <w:t xml:space="preserve"> seismic risk comparison.</w:t>
      </w:r>
    </w:p>
    <w:p w14:paraId="6DE349F7" w14:textId="77777777" w:rsidR="00FF6301" w:rsidRPr="00EA1A8B" w:rsidRDefault="00FF6301" w:rsidP="00FF6301">
      <w:pPr>
        <w:rPr>
          <w:lang w:val="en-US"/>
        </w:rPr>
      </w:pPr>
    </w:p>
    <w:p w14:paraId="1011A7B8" w14:textId="48660C92" w:rsidR="00EE309D" w:rsidRPr="00EA1A8B" w:rsidRDefault="00EE309D" w:rsidP="00C33841">
      <w:pPr>
        <w:pStyle w:val="Heading2"/>
        <w:numPr>
          <w:ilvl w:val="1"/>
          <w:numId w:val="8"/>
        </w:numPr>
      </w:pPr>
      <w:r w:rsidRPr="00EA1A8B">
        <w:t xml:space="preserve">Seismic Response and Fragility Comparison </w:t>
      </w:r>
      <w:r w:rsidR="00E150A2" w:rsidRPr="00EA1A8B">
        <w:t xml:space="preserve">of Bare and Retrofitted Frame </w:t>
      </w:r>
      <w:r w:rsidRPr="00EA1A8B">
        <w:t>with Nominal Design Parameters</w:t>
      </w:r>
    </w:p>
    <w:p w14:paraId="3114D2C4" w14:textId="14258759" w:rsidR="00A77581" w:rsidRPr="00EA1A8B" w:rsidRDefault="003C0114" w:rsidP="00CF3962">
      <w:pPr>
        <w:pStyle w:val="BodyNoindent"/>
        <w:rPr>
          <w:lang w:val="en-US"/>
        </w:rPr>
      </w:pPr>
      <w:r w:rsidRPr="00EA1A8B">
        <w:rPr>
          <w:lang w:val="en-US"/>
        </w:rPr>
        <w:t>An instance of</w:t>
      </w:r>
      <w:r w:rsidR="00522864" w:rsidRPr="00EA1A8B">
        <w:rPr>
          <w:lang w:val="en-US"/>
        </w:rPr>
        <w:t xml:space="preserve"> </w:t>
      </w:r>
      <w:r w:rsidR="00D8305C" w:rsidRPr="00EA1A8B">
        <w:rPr>
          <w:lang w:val="en-US"/>
        </w:rPr>
        <w:t xml:space="preserve">the </w:t>
      </w:r>
      <w:r w:rsidR="00522864" w:rsidRPr="00EA1A8B">
        <w:rPr>
          <w:lang w:val="en-US"/>
        </w:rPr>
        <w:t xml:space="preserve">comparison between the </w:t>
      </w:r>
      <w:r w:rsidR="00BE0B2E" w:rsidRPr="00EA1A8B">
        <w:rPr>
          <w:lang w:val="en-US"/>
        </w:rPr>
        <w:t xml:space="preserve">deterministic response of </w:t>
      </w:r>
      <w:r w:rsidR="00AB73C7" w:rsidRPr="00EA1A8B">
        <w:rPr>
          <w:lang w:val="en-US"/>
        </w:rPr>
        <w:t xml:space="preserve">bare and retrofitted frame </w:t>
      </w:r>
      <w:r w:rsidR="00D8305C" w:rsidRPr="00EA1A8B">
        <w:rPr>
          <w:lang w:val="en-US"/>
        </w:rPr>
        <w:t xml:space="preserve">is </w:t>
      </w:r>
      <w:r w:rsidR="00522864" w:rsidRPr="00EA1A8B">
        <w:rPr>
          <w:lang w:val="en-US"/>
        </w:rPr>
        <w:t xml:space="preserve">depicted in </w:t>
      </w:r>
      <w:r w:rsidR="00522864" w:rsidRPr="00EA1A8B">
        <w:rPr>
          <w:color w:val="0000FF"/>
          <w:lang w:val="en-US"/>
        </w:rPr>
        <w:fldChar w:fldCharType="begin"/>
      </w:r>
      <w:r w:rsidR="00522864" w:rsidRPr="00EA1A8B">
        <w:rPr>
          <w:color w:val="0000FF"/>
          <w:lang w:val="en-US"/>
        </w:rPr>
        <w:instrText xml:space="preserve"> REF _Ref21529251 \h </w:instrText>
      </w:r>
      <w:r w:rsidR="0084156F" w:rsidRPr="00EA1A8B">
        <w:rPr>
          <w:color w:val="0000FF"/>
          <w:lang w:val="en-US"/>
        </w:rPr>
        <w:instrText xml:space="preserve"> \* MERGEFORMAT </w:instrText>
      </w:r>
      <w:r w:rsidR="00522864" w:rsidRPr="00EA1A8B">
        <w:rPr>
          <w:color w:val="0000FF"/>
          <w:lang w:val="en-US"/>
        </w:rPr>
      </w:r>
      <w:r w:rsidR="00522864" w:rsidRPr="00EA1A8B">
        <w:rPr>
          <w:color w:val="0000FF"/>
          <w:lang w:val="en-US"/>
        </w:rPr>
        <w:fldChar w:fldCharType="separate"/>
      </w:r>
      <w:r w:rsidR="00537EF3" w:rsidRPr="00EA1A8B">
        <w:rPr>
          <w:color w:val="0000FF"/>
          <w:lang w:val="en-US"/>
        </w:rPr>
        <w:t xml:space="preserve">Figure </w:t>
      </w:r>
      <w:r w:rsidR="00537EF3">
        <w:rPr>
          <w:noProof/>
          <w:color w:val="0000FF"/>
          <w:lang w:val="en-US"/>
        </w:rPr>
        <w:t>9</w:t>
      </w:r>
      <w:r w:rsidR="00522864" w:rsidRPr="00EA1A8B">
        <w:rPr>
          <w:color w:val="0000FF"/>
          <w:lang w:val="en-US"/>
        </w:rPr>
        <w:fldChar w:fldCharType="end"/>
      </w:r>
      <w:r w:rsidR="00522864" w:rsidRPr="00EA1A8B">
        <w:rPr>
          <w:lang w:val="en-US"/>
        </w:rPr>
        <w:t xml:space="preserve">. </w:t>
      </w:r>
      <w:r w:rsidR="00522864" w:rsidRPr="00EA1A8B">
        <w:rPr>
          <w:color w:val="0000FF"/>
          <w:lang w:val="en-US"/>
        </w:rPr>
        <w:fldChar w:fldCharType="begin"/>
      </w:r>
      <w:r w:rsidR="00522864" w:rsidRPr="00EA1A8B">
        <w:rPr>
          <w:color w:val="0000FF"/>
          <w:lang w:val="en-US"/>
        </w:rPr>
        <w:instrText xml:space="preserve"> REF _Ref21529251 \h </w:instrText>
      </w:r>
      <w:r w:rsidR="0084156F" w:rsidRPr="00EA1A8B">
        <w:rPr>
          <w:color w:val="0000FF"/>
          <w:lang w:val="en-US"/>
        </w:rPr>
        <w:instrText xml:space="preserve"> \* MERGEFORMAT </w:instrText>
      </w:r>
      <w:r w:rsidR="00522864" w:rsidRPr="00EA1A8B">
        <w:rPr>
          <w:color w:val="0000FF"/>
          <w:lang w:val="en-US"/>
        </w:rPr>
      </w:r>
      <w:r w:rsidR="00522864" w:rsidRPr="00EA1A8B">
        <w:rPr>
          <w:color w:val="0000FF"/>
          <w:lang w:val="en-US"/>
        </w:rPr>
        <w:fldChar w:fldCharType="separate"/>
      </w:r>
      <w:r w:rsidR="00537EF3" w:rsidRPr="00EA1A8B">
        <w:rPr>
          <w:color w:val="0000FF"/>
          <w:lang w:val="en-US"/>
        </w:rPr>
        <w:t xml:space="preserve">Figure </w:t>
      </w:r>
      <w:r w:rsidR="00537EF3">
        <w:rPr>
          <w:noProof/>
          <w:color w:val="0000FF"/>
          <w:lang w:val="en-US"/>
        </w:rPr>
        <w:t>9</w:t>
      </w:r>
      <w:r w:rsidR="00522864" w:rsidRPr="00EA1A8B">
        <w:rPr>
          <w:color w:val="0000FF"/>
          <w:lang w:val="en-US"/>
        </w:rPr>
        <w:fldChar w:fldCharType="end"/>
      </w:r>
      <w:r w:rsidR="00522864" w:rsidRPr="00EA1A8B">
        <w:rPr>
          <w:color w:val="0000FF"/>
          <w:lang w:val="en-US"/>
        </w:rPr>
        <w:t>(a)</w:t>
      </w:r>
      <w:r w:rsidR="00522864" w:rsidRPr="00EA1A8B">
        <w:rPr>
          <w:lang w:val="en-US"/>
        </w:rPr>
        <w:t xml:space="preserve"> shows the time-history response and </w:t>
      </w:r>
      <w:r w:rsidR="00D8305C" w:rsidRPr="00EA1A8B">
        <w:rPr>
          <w:lang w:val="en-US"/>
        </w:rPr>
        <w:t>the inter-story drift ratio</w:t>
      </w:r>
      <w:r w:rsidR="00AB73C7" w:rsidRPr="00EA1A8B">
        <w:rPr>
          <w:lang w:val="en-US"/>
        </w:rPr>
        <w:t xml:space="preserve"> reduction</w:t>
      </w:r>
      <w:r w:rsidR="00522864" w:rsidRPr="00EA1A8B">
        <w:rPr>
          <w:lang w:val="en-US"/>
        </w:rPr>
        <w:t xml:space="preserve"> </w:t>
      </w:r>
      <w:r w:rsidR="00D8305C" w:rsidRPr="00EA1A8B">
        <w:rPr>
          <w:lang w:val="en-US"/>
        </w:rPr>
        <w:t xml:space="preserve">for </w:t>
      </w:r>
      <w:r w:rsidR="00E150A2" w:rsidRPr="00EA1A8B">
        <w:rPr>
          <w:lang w:val="en-US"/>
        </w:rPr>
        <w:t>S</w:t>
      </w:r>
      <w:r w:rsidR="0032539D" w:rsidRPr="00EA1A8B">
        <w:rPr>
          <w:lang w:val="en-US"/>
        </w:rPr>
        <w:t>tory 1</w:t>
      </w:r>
      <w:r w:rsidRPr="00EA1A8B">
        <w:rPr>
          <w:lang w:val="en-US"/>
        </w:rPr>
        <w:t xml:space="preserve"> </w:t>
      </w:r>
      <w:r w:rsidR="00522864" w:rsidRPr="00EA1A8B">
        <w:rPr>
          <w:lang w:val="en-US"/>
        </w:rPr>
        <w:t>(</w:t>
      </w:r>
      <w:r w:rsidR="00522864" w:rsidRPr="00EA1A8B">
        <w:rPr>
          <w:i/>
          <w:iCs/>
          <w:lang w:val="en-US"/>
        </w:rPr>
        <w:t>IDR</w:t>
      </w:r>
      <w:r w:rsidR="0032539D" w:rsidRPr="00EA1A8B">
        <w:rPr>
          <w:vertAlign w:val="subscript"/>
          <w:lang w:val="en-US"/>
        </w:rPr>
        <w:t>1</w:t>
      </w:r>
      <w:r w:rsidR="00522864" w:rsidRPr="00EA1A8B">
        <w:rPr>
          <w:lang w:val="en-US"/>
        </w:rPr>
        <w:t xml:space="preserve">) for </w:t>
      </w:r>
      <w:r w:rsidR="00AB73C7" w:rsidRPr="00EA1A8B">
        <w:rPr>
          <w:lang w:val="en-US"/>
        </w:rPr>
        <w:t xml:space="preserve">the bare and </w:t>
      </w:r>
      <w:r w:rsidR="00522864" w:rsidRPr="00EA1A8B">
        <w:rPr>
          <w:lang w:val="en-US"/>
        </w:rPr>
        <w:t>retrofitted frame (</w:t>
      </w:r>
      <w:r w:rsidR="00AB73C7" w:rsidRPr="00EA1A8B">
        <w:rPr>
          <w:lang w:val="en-US"/>
        </w:rPr>
        <w:t xml:space="preserve">with </w:t>
      </w:r>
      <w:r w:rsidR="00522864" w:rsidRPr="00EA1A8B">
        <w:rPr>
          <w:lang w:val="en-US"/>
        </w:rPr>
        <w:t xml:space="preserve">nominal design parameters) when subjected to a ground motion </w:t>
      </w:r>
      <w:r w:rsidRPr="00EA1A8B">
        <w:rPr>
          <w:lang w:val="en-US"/>
        </w:rPr>
        <w:t xml:space="preserve">with PGA </w:t>
      </w:r>
      <w:r w:rsidR="00AB73C7" w:rsidRPr="00EA1A8B">
        <w:rPr>
          <w:lang w:val="en-US"/>
        </w:rPr>
        <w:t xml:space="preserve">of </w:t>
      </w:r>
      <w:r w:rsidR="00522864" w:rsidRPr="00EA1A8B">
        <w:rPr>
          <w:lang w:val="en-US"/>
        </w:rPr>
        <w:t>0.</w:t>
      </w:r>
      <w:r w:rsidR="00C2608E" w:rsidRPr="00EA1A8B">
        <w:rPr>
          <w:lang w:val="en-US"/>
        </w:rPr>
        <w:t>53g (</w:t>
      </w:r>
      <w:r w:rsidR="00C2608E" w:rsidRPr="00EA1A8B">
        <w:rPr>
          <w:i/>
          <w:iCs/>
          <w:lang w:val="en-US"/>
        </w:rPr>
        <w:t>i.e.,</w:t>
      </w:r>
      <w:r w:rsidR="00C2608E" w:rsidRPr="00EA1A8B">
        <w:rPr>
          <w:lang w:val="en-US"/>
        </w:rPr>
        <w:t xml:space="preserve"> </w:t>
      </w:r>
      <w:r w:rsidR="002A0862" w:rsidRPr="00EA1A8B">
        <w:rPr>
          <w:lang w:val="en-US"/>
        </w:rPr>
        <w:t xml:space="preserve">the </w:t>
      </w:r>
      <w:r w:rsidR="002A0862" w:rsidRPr="00EA1A8B">
        <w:rPr>
          <w:i/>
          <w:iCs/>
          <w:lang w:val="en-US"/>
        </w:rPr>
        <w:t>y</w:t>
      </w:r>
      <w:r w:rsidR="002A0862" w:rsidRPr="00EA1A8B">
        <w:rPr>
          <w:lang w:val="en-US"/>
        </w:rPr>
        <w:t xml:space="preserve">-component record, NIG020 Station, of the </w:t>
      </w:r>
      <w:r w:rsidR="002A0862" w:rsidRPr="00EA1A8B">
        <w:rPr>
          <w:i/>
          <w:iCs/>
          <w:lang w:val="en-US"/>
        </w:rPr>
        <w:t>M</w:t>
      </w:r>
      <w:r w:rsidR="002A0862" w:rsidRPr="00EA1A8B">
        <w:rPr>
          <w:i/>
          <w:iCs/>
          <w:vertAlign w:val="subscript"/>
          <w:lang w:val="en-US"/>
        </w:rPr>
        <w:t>w</w:t>
      </w:r>
      <w:r w:rsidR="002A0862" w:rsidRPr="00EA1A8B">
        <w:rPr>
          <w:lang w:val="en-US"/>
        </w:rPr>
        <w:t xml:space="preserve"> 6.6 </w:t>
      </w:r>
      <w:r w:rsidR="00C2608E" w:rsidRPr="00EA1A8B">
        <w:rPr>
          <w:lang w:val="en-US"/>
        </w:rPr>
        <w:t xml:space="preserve">Mid Niigata Prefecture Earthquake </w:t>
      </w:r>
      <w:r w:rsidR="008C079D" w:rsidRPr="00EA1A8B">
        <w:rPr>
          <w:lang w:val="en-US"/>
        </w:rPr>
        <w:t>on</w:t>
      </w:r>
      <w:r w:rsidR="00C2608E" w:rsidRPr="00EA1A8B">
        <w:rPr>
          <w:lang w:val="en-US"/>
        </w:rPr>
        <w:t xml:space="preserve"> </w:t>
      </w:r>
      <w:r w:rsidR="008C079D" w:rsidRPr="00EA1A8B">
        <w:rPr>
          <w:lang w:val="en-US"/>
        </w:rPr>
        <w:t>23</w:t>
      </w:r>
      <w:r w:rsidR="008C079D" w:rsidRPr="00EA1A8B">
        <w:rPr>
          <w:vertAlign w:val="superscript"/>
          <w:lang w:val="en-US"/>
        </w:rPr>
        <w:t>rd</w:t>
      </w:r>
      <w:r w:rsidR="008C079D" w:rsidRPr="00EA1A8B">
        <w:rPr>
          <w:lang w:val="en-US"/>
        </w:rPr>
        <w:t xml:space="preserve"> October, 2004</w:t>
      </w:r>
      <w:r w:rsidR="00C2608E" w:rsidRPr="00EA1A8B">
        <w:rPr>
          <w:lang w:val="en-US"/>
        </w:rPr>
        <w:t xml:space="preserve"> at 8.56 UTC</w:t>
      </w:r>
      <w:r w:rsidR="002A0862" w:rsidRPr="00EA1A8B">
        <w:rPr>
          <w:lang w:val="en-US"/>
        </w:rPr>
        <w:t>)</w:t>
      </w:r>
      <w:r w:rsidR="00522864" w:rsidRPr="00EA1A8B">
        <w:rPr>
          <w:lang w:val="en-US"/>
        </w:rPr>
        <w:t xml:space="preserve">. </w:t>
      </w:r>
      <w:r w:rsidR="00185CFF" w:rsidRPr="00EA1A8B">
        <w:rPr>
          <w:color w:val="0000FF"/>
          <w:lang w:val="en-US"/>
        </w:rPr>
        <w:fldChar w:fldCharType="begin"/>
      </w:r>
      <w:r w:rsidR="00185CFF" w:rsidRPr="00EA1A8B">
        <w:rPr>
          <w:color w:val="0000FF"/>
          <w:lang w:val="en-US"/>
        </w:rPr>
        <w:instrText xml:space="preserve"> REF _Ref21529251 \h </w:instrText>
      </w:r>
      <w:r w:rsidR="00EA1A8B">
        <w:rPr>
          <w:color w:val="0000FF"/>
          <w:lang w:val="en-US"/>
        </w:rPr>
        <w:instrText xml:space="preserve"> \* MERGEFORMAT </w:instrText>
      </w:r>
      <w:r w:rsidR="00185CFF" w:rsidRPr="00EA1A8B">
        <w:rPr>
          <w:color w:val="0000FF"/>
          <w:lang w:val="en-US"/>
        </w:rPr>
      </w:r>
      <w:r w:rsidR="00185CFF" w:rsidRPr="00EA1A8B">
        <w:rPr>
          <w:color w:val="0000FF"/>
          <w:lang w:val="en-US"/>
        </w:rPr>
        <w:fldChar w:fldCharType="separate"/>
      </w:r>
      <w:r w:rsidR="00537EF3" w:rsidRPr="00EA1A8B">
        <w:rPr>
          <w:color w:val="0000FF"/>
          <w:lang w:val="en-US"/>
        </w:rPr>
        <w:t xml:space="preserve">Figure </w:t>
      </w:r>
      <w:r w:rsidR="00537EF3">
        <w:rPr>
          <w:noProof/>
          <w:color w:val="0000FF"/>
          <w:lang w:val="en-US"/>
        </w:rPr>
        <w:t>9</w:t>
      </w:r>
      <w:r w:rsidR="00185CFF" w:rsidRPr="00EA1A8B">
        <w:rPr>
          <w:color w:val="0000FF"/>
          <w:lang w:val="en-US"/>
        </w:rPr>
        <w:fldChar w:fldCharType="end"/>
      </w:r>
      <w:r w:rsidR="00185CFF" w:rsidRPr="00EA1A8B">
        <w:rPr>
          <w:color w:val="0000FF"/>
          <w:lang w:val="en-US"/>
        </w:rPr>
        <w:t>(b)</w:t>
      </w:r>
      <w:r w:rsidR="00185CFF" w:rsidRPr="00EA1A8B">
        <w:rPr>
          <w:lang w:val="en-US"/>
        </w:rPr>
        <w:t xml:space="preserve"> and </w:t>
      </w:r>
      <w:r w:rsidR="00185CFF" w:rsidRPr="00EA1A8B">
        <w:rPr>
          <w:color w:val="0000FF"/>
          <w:lang w:val="en-US"/>
        </w:rPr>
        <w:t xml:space="preserve">(c) </w:t>
      </w:r>
      <w:r w:rsidR="00740000" w:rsidRPr="00EA1A8B">
        <w:rPr>
          <w:lang w:val="en-US"/>
        </w:rPr>
        <w:t>depict the reduction in bending moment and shear force in</w:t>
      </w:r>
      <w:r w:rsidR="00AB42D6" w:rsidRPr="00EA1A8B">
        <w:rPr>
          <w:lang w:val="en-US"/>
        </w:rPr>
        <w:t xml:space="preserve"> the interior</w:t>
      </w:r>
      <w:r w:rsidR="00740000" w:rsidRPr="00EA1A8B">
        <w:rPr>
          <w:lang w:val="en-US"/>
        </w:rPr>
        <w:t xml:space="preserve"> column</w:t>
      </w:r>
      <w:r w:rsidR="0029002D" w:rsidRPr="00EA1A8B">
        <w:rPr>
          <w:lang w:val="en-US"/>
        </w:rPr>
        <w:t xml:space="preserve"> A (as indicated in </w:t>
      </w:r>
      <w:r w:rsidR="0029002D" w:rsidRPr="00EA1A8B">
        <w:rPr>
          <w:color w:val="0000FF"/>
          <w:lang w:val="en-US"/>
        </w:rPr>
        <w:fldChar w:fldCharType="begin"/>
      </w:r>
      <w:r w:rsidR="0029002D" w:rsidRPr="00EA1A8B">
        <w:rPr>
          <w:color w:val="0000FF"/>
          <w:lang w:val="en-US"/>
        </w:rPr>
        <w:instrText xml:space="preserve"> REF _Ref21529251 \h  \* MERGEFORMAT </w:instrText>
      </w:r>
      <w:r w:rsidR="0029002D" w:rsidRPr="00EA1A8B">
        <w:rPr>
          <w:color w:val="0000FF"/>
          <w:lang w:val="en-US"/>
        </w:rPr>
      </w:r>
      <w:r w:rsidR="0029002D" w:rsidRPr="00EA1A8B">
        <w:rPr>
          <w:color w:val="0000FF"/>
          <w:lang w:val="en-US"/>
        </w:rPr>
        <w:fldChar w:fldCharType="separate"/>
      </w:r>
      <w:r w:rsidR="00537EF3" w:rsidRPr="00EA1A8B">
        <w:rPr>
          <w:color w:val="0000FF"/>
          <w:lang w:val="en-US"/>
        </w:rPr>
        <w:t xml:space="preserve">Figure </w:t>
      </w:r>
      <w:r w:rsidR="00537EF3">
        <w:rPr>
          <w:noProof/>
          <w:color w:val="0000FF"/>
          <w:lang w:val="en-US"/>
        </w:rPr>
        <w:t>9</w:t>
      </w:r>
      <w:r w:rsidR="0029002D" w:rsidRPr="00EA1A8B">
        <w:rPr>
          <w:color w:val="0000FF"/>
          <w:lang w:val="en-US"/>
        </w:rPr>
        <w:fldChar w:fldCharType="end"/>
      </w:r>
      <w:r w:rsidR="0029002D" w:rsidRPr="00EA1A8B">
        <w:rPr>
          <w:lang w:val="en-US"/>
        </w:rPr>
        <w:t xml:space="preserve">) </w:t>
      </w:r>
      <w:r w:rsidR="00740000" w:rsidRPr="00EA1A8B">
        <w:rPr>
          <w:lang w:val="en-US"/>
        </w:rPr>
        <w:t>due</w:t>
      </w:r>
      <w:r w:rsidR="00D8305C" w:rsidRPr="00EA1A8B">
        <w:rPr>
          <w:lang w:val="en-US"/>
        </w:rPr>
        <w:t xml:space="preserve"> to</w:t>
      </w:r>
      <w:r w:rsidR="00740000" w:rsidRPr="00EA1A8B">
        <w:rPr>
          <w:lang w:val="en-US"/>
        </w:rPr>
        <w:t xml:space="preserve"> </w:t>
      </w:r>
      <w:r w:rsidR="00D8305C" w:rsidRPr="00EA1A8B">
        <w:rPr>
          <w:lang w:val="en-US"/>
        </w:rPr>
        <w:t xml:space="preserve">the </w:t>
      </w:r>
      <w:r w:rsidR="00740000" w:rsidRPr="00EA1A8B">
        <w:rPr>
          <w:lang w:val="en-US"/>
        </w:rPr>
        <w:t xml:space="preserve">increased lateral </w:t>
      </w:r>
      <w:r w:rsidR="00D8305C" w:rsidRPr="00EA1A8B">
        <w:rPr>
          <w:lang w:val="en-US"/>
        </w:rPr>
        <w:t>strength</w:t>
      </w:r>
      <w:r w:rsidR="00AB73C7" w:rsidRPr="00EA1A8B">
        <w:rPr>
          <w:lang w:val="en-US"/>
        </w:rPr>
        <w:t xml:space="preserve"> and stiffness</w:t>
      </w:r>
      <w:r w:rsidR="00D8305C" w:rsidRPr="00EA1A8B">
        <w:rPr>
          <w:lang w:val="en-US"/>
        </w:rPr>
        <w:t xml:space="preserve">, together with </w:t>
      </w:r>
      <w:r w:rsidR="00740000" w:rsidRPr="00EA1A8B">
        <w:rPr>
          <w:lang w:val="en-US"/>
        </w:rPr>
        <w:t>the additional damping capacity provided by the BRB</w:t>
      </w:r>
      <w:r w:rsidR="00AB73C7" w:rsidRPr="00EA1A8B">
        <w:rPr>
          <w:lang w:val="en-US"/>
        </w:rPr>
        <w:t>s</w:t>
      </w:r>
      <w:r w:rsidR="00740000" w:rsidRPr="00EA1A8B">
        <w:rPr>
          <w:lang w:val="en-US"/>
        </w:rPr>
        <w:t xml:space="preserve"> in the retrofitted frame. </w:t>
      </w:r>
      <w:r w:rsidR="00522864" w:rsidRPr="00EA1A8B">
        <w:rPr>
          <w:lang w:val="en-US"/>
        </w:rPr>
        <w:t xml:space="preserve">While such beneficial effects of reduced </w:t>
      </w:r>
      <w:r w:rsidR="00AB73C7" w:rsidRPr="00EA1A8B">
        <w:rPr>
          <w:lang w:val="en-US"/>
        </w:rPr>
        <w:t>inter-story</w:t>
      </w:r>
      <w:r w:rsidR="00522864" w:rsidRPr="00EA1A8B">
        <w:rPr>
          <w:lang w:val="en-US"/>
        </w:rPr>
        <w:t xml:space="preserve"> </w:t>
      </w:r>
      <w:r w:rsidR="00AB73C7" w:rsidRPr="00EA1A8B">
        <w:rPr>
          <w:lang w:val="en-US"/>
        </w:rPr>
        <w:t>drifts</w:t>
      </w:r>
      <w:r w:rsidR="00740000" w:rsidRPr="00EA1A8B">
        <w:rPr>
          <w:lang w:val="en-US"/>
        </w:rPr>
        <w:t>, moments</w:t>
      </w:r>
      <w:r w:rsidR="00185CFF" w:rsidRPr="00EA1A8B">
        <w:rPr>
          <w:lang w:val="en-US"/>
        </w:rPr>
        <w:t>,</w:t>
      </w:r>
      <w:r w:rsidR="00740000" w:rsidRPr="00EA1A8B">
        <w:rPr>
          <w:lang w:val="en-US"/>
        </w:rPr>
        <w:t xml:space="preserve"> and shear force</w:t>
      </w:r>
      <w:r w:rsidR="00AB73C7" w:rsidRPr="00EA1A8B">
        <w:rPr>
          <w:lang w:val="en-US"/>
        </w:rPr>
        <w:t>s</w:t>
      </w:r>
      <w:r w:rsidR="00740000" w:rsidRPr="00EA1A8B">
        <w:rPr>
          <w:lang w:val="en-US"/>
        </w:rPr>
        <w:t xml:space="preserve"> are due to</w:t>
      </w:r>
      <w:r w:rsidR="00522864" w:rsidRPr="00EA1A8B">
        <w:rPr>
          <w:lang w:val="en-US"/>
        </w:rPr>
        <w:t xml:space="preserve"> </w:t>
      </w:r>
      <w:r w:rsidR="00D8305C" w:rsidRPr="00EA1A8B">
        <w:rPr>
          <w:lang w:val="en-US"/>
        </w:rPr>
        <w:t xml:space="preserve">the </w:t>
      </w:r>
      <w:r w:rsidR="00522864" w:rsidRPr="00EA1A8B">
        <w:rPr>
          <w:lang w:val="en-US"/>
        </w:rPr>
        <w:t xml:space="preserve">inclusion of BRBs, </w:t>
      </w:r>
      <w:r w:rsidR="00740000" w:rsidRPr="00EA1A8B">
        <w:rPr>
          <w:lang w:val="en-US"/>
        </w:rPr>
        <w:t xml:space="preserve">interior columns of the retrofitted frame are </w:t>
      </w:r>
      <w:r w:rsidR="00185CFF" w:rsidRPr="00EA1A8B">
        <w:rPr>
          <w:lang w:val="en-US"/>
        </w:rPr>
        <w:t xml:space="preserve">subjected to </w:t>
      </w:r>
      <w:r w:rsidR="00740000" w:rsidRPr="00EA1A8B">
        <w:rPr>
          <w:lang w:val="en-US"/>
        </w:rPr>
        <w:t>additional axial forces</w:t>
      </w:r>
      <w:r w:rsidR="008C2629" w:rsidRPr="00EA1A8B">
        <w:rPr>
          <w:lang w:val="en-US"/>
        </w:rPr>
        <w:t xml:space="preserve">, as shown in </w:t>
      </w:r>
      <w:r w:rsidR="008C2629" w:rsidRPr="00EA1A8B">
        <w:rPr>
          <w:color w:val="0000FF"/>
          <w:lang w:val="en-US"/>
        </w:rPr>
        <w:fldChar w:fldCharType="begin"/>
      </w:r>
      <w:r w:rsidR="008C2629" w:rsidRPr="00EA1A8B">
        <w:rPr>
          <w:color w:val="0000FF"/>
          <w:lang w:val="en-US"/>
        </w:rPr>
        <w:instrText xml:space="preserve"> REF _Ref21529251 \h </w:instrText>
      </w:r>
      <w:r w:rsidR="00EA1A8B">
        <w:rPr>
          <w:color w:val="0000FF"/>
          <w:lang w:val="en-US"/>
        </w:rPr>
        <w:instrText xml:space="preserve"> \* MERGEFORMAT </w:instrText>
      </w:r>
      <w:r w:rsidR="008C2629" w:rsidRPr="00EA1A8B">
        <w:rPr>
          <w:color w:val="0000FF"/>
          <w:lang w:val="en-US"/>
        </w:rPr>
      </w:r>
      <w:r w:rsidR="008C2629" w:rsidRPr="00EA1A8B">
        <w:rPr>
          <w:color w:val="0000FF"/>
          <w:lang w:val="en-US"/>
        </w:rPr>
        <w:fldChar w:fldCharType="separate"/>
      </w:r>
      <w:r w:rsidR="00537EF3" w:rsidRPr="00EA1A8B">
        <w:rPr>
          <w:color w:val="0000FF"/>
          <w:lang w:val="en-US"/>
        </w:rPr>
        <w:t xml:space="preserve">Figure </w:t>
      </w:r>
      <w:r w:rsidR="00537EF3">
        <w:rPr>
          <w:noProof/>
          <w:color w:val="0000FF"/>
          <w:lang w:val="en-US"/>
        </w:rPr>
        <w:t>9</w:t>
      </w:r>
      <w:r w:rsidR="008C2629" w:rsidRPr="00EA1A8B">
        <w:rPr>
          <w:color w:val="0000FF"/>
          <w:lang w:val="en-US"/>
        </w:rPr>
        <w:fldChar w:fldCharType="end"/>
      </w:r>
      <w:r w:rsidR="008C2629" w:rsidRPr="00EA1A8B">
        <w:rPr>
          <w:color w:val="0000FF"/>
          <w:lang w:val="en-US"/>
        </w:rPr>
        <w:t>(d)</w:t>
      </w:r>
      <w:r w:rsidR="00522864" w:rsidRPr="00EA1A8B">
        <w:rPr>
          <w:lang w:val="en-US"/>
        </w:rPr>
        <w:t xml:space="preserve">. </w:t>
      </w:r>
      <w:r w:rsidR="00AB73C7" w:rsidRPr="00EA1A8B">
        <w:rPr>
          <w:lang w:val="en-US"/>
        </w:rPr>
        <w:t>However, a closer inspection</w:t>
      </w:r>
      <w:r w:rsidR="00522864" w:rsidRPr="00EA1A8B">
        <w:rPr>
          <w:lang w:val="en-US"/>
        </w:rPr>
        <w:t xml:space="preserve"> reveals that across all ground motions, the increased axial demand on the building columns during dynamic response is still below the axial capacity of the columns</w:t>
      </w:r>
      <w:r w:rsidR="00365146" w:rsidRPr="00EA1A8B">
        <w:rPr>
          <w:lang w:val="en-US"/>
        </w:rPr>
        <w:t xml:space="preserve"> and that</w:t>
      </w:r>
      <w:r w:rsidR="00522864" w:rsidRPr="00EA1A8B">
        <w:rPr>
          <w:lang w:val="en-US"/>
        </w:rPr>
        <w:t xml:space="preserve"> </w:t>
      </w:r>
      <w:r w:rsidR="00365146" w:rsidRPr="00EA1A8B">
        <w:rPr>
          <w:lang w:val="en-US"/>
        </w:rPr>
        <w:t xml:space="preserve">even </w:t>
      </w:r>
      <w:r w:rsidR="00522864" w:rsidRPr="00EA1A8B">
        <w:rPr>
          <w:lang w:val="en-US"/>
        </w:rPr>
        <w:t>in the retrofitted case-study frame</w:t>
      </w:r>
      <w:r w:rsidR="00D8305C" w:rsidRPr="00EA1A8B">
        <w:rPr>
          <w:lang w:val="en-US"/>
        </w:rPr>
        <w:t>,</w:t>
      </w:r>
      <w:r w:rsidR="00522864" w:rsidRPr="00EA1A8B">
        <w:rPr>
          <w:lang w:val="en-US"/>
        </w:rPr>
        <w:t xml:space="preserve"> </w:t>
      </w:r>
      <w:r w:rsidR="00365146" w:rsidRPr="00EA1A8B">
        <w:rPr>
          <w:lang w:val="en-US"/>
        </w:rPr>
        <w:t xml:space="preserve">they </w:t>
      </w:r>
      <w:r w:rsidR="00522864" w:rsidRPr="00EA1A8B">
        <w:rPr>
          <w:lang w:val="en-US"/>
        </w:rPr>
        <w:t xml:space="preserve">are </w:t>
      </w:r>
      <w:r w:rsidR="00740000" w:rsidRPr="00EA1A8B">
        <w:rPr>
          <w:lang w:val="en-US"/>
        </w:rPr>
        <w:t xml:space="preserve">not </w:t>
      </w:r>
      <w:r w:rsidR="00522864" w:rsidRPr="00EA1A8B">
        <w:rPr>
          <w:lang w:val="en-US"/>
        </w:rPr>
        <w:t>susceptible to pure axial failure.</w:t>
      </w:r>
      <w:r w:rsidR="0099449C" w:rsidRPr="00EA1A8B">
        <w:rPr>
          <w:lang w:val="en-US"/>
        </w:rPr>
        <w:t xml:space="preserve"> It </w:t>
      </w:r>
      <w:r w:rsidR="008C079D" w:rsidRPr="00EA1A8B">
        <w:rPr>
          <w:lang w:val="en-US"/>
        </w:rPr>
        <w:t xml:space="preserve">may be noted that </w:t>
      </w:r>
      <w:r w:rsidR="0099449C" w:rsidRPr="00EA1A8B">
        <w:rPr>
          <w:lang w:val="en-US"/>
        </w:rPr>
        <w:t xml:space="preserve">to satisfy </w:t>
      </w:r>
      <w:r w:rsidR="008C079D" w:rsidRPr="00EA1A8B">
        <w:rPr>
          <w:lang w:val="en-US"/>
        </w:rPr>
        <w:t>equilibrium</w:t>
      </w:r>
      <w:r w:rsidR="0099449C" w:rsidRPr="00EA1A8B">
        <w:rPr>
          <w:lang w:val="en-US"/>
        </w:rPr>
        <w:t xml:space="preserve"> the bracing also introduces </w:t>
      </w:r>
      <w:r w:rsidR="008C079D" w:rsidRPr="00EA1A8B">
        <w:rPr>
          <w:lang w:val="en-US"/>
        </w:rPr>
        <w:t>appreciable</w:t>
      </w:r>
      <w:r w:rsidR="0099449C" w:rsidRPr="00EA1A8B">
        <w:rPr>
          <w:lang w:val="en-US"/>
        </w:rPr>
        <w:t xml:space="preserve"> axial load in the horizontal structural elements. However, in this case, the presence of the </w:t>
      </w:r>
      <w:r w:rsidR="00FC6F9D" w:rsidRPr="00EA1A8B">
        <w:rPr>
          <w:lang w:val="en-US"/>
        </w:rPr>
        <w:t xml:space="preserve">rigid-floor diaphragm </w:t>
      </w:r>
      <w:r w:rsidR="0099449C" w:rsidRPr="00EA1A8B">
        <w:rPr>
          <w:lang w:val="en-US"/>
        </w:rPr>
        <w:t xml:space="preserve">leads to negligible changes in the response </w:t>
      </w:r>
      <w:r w:rsidR="008C079D" w:rsidRPr="00EA1A8B">
        <w:rPr>
          <w:lang w:val="en-US"/>
        </w:rPr>
        <w:t xml:space="preserve">of beams </w:t>
      </w:r>
      <w:r w:rsidR="0099449C" w:rsidRPr="00EA1A8B">
        <w:rPr>
          <w:lang w:val="en-US"/>
        </w:rPr>
        <w:t>under seismic loads.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77581" w:rsidRPr="00EA1A8B" w14:paraId="0F38BBBC" w14:textId="77777777" w:rsidTr="0099449C">
        <w:trPr>
          <w:jc w:val="center"/>
        </w:trPr>
        <w:tc>
          <w:tcPr>
            <w:tcW w:w="2532" w:type="pct"/>
            <w:tcMar>
              <w:left w:w="0" w:type="dxa"/>
              <w:right w:w="0" w:type="dxa"/>
            </w:tcMar>
            <w:vAlign w:val="center"/>
          </w:tcPr>
          <w:p w14:paraId="06E682E5" w14:textId="77777777" w:rsidR="00A77581" w:rsidRPr="00EA1A8B" w:rsidRDefault="00A77581" w:rsidP="0099449C">
            <w:pPr>
              <w:rPr>
                <w:lang w:val="en-US"/>
              </w:rPr>
            </w:pPr>
            <w:r w:rsidRPr="00EA1A8B">
              <w:rPr>
                <w:noProof/>
                <w:lang w:eastAsia="en-GB"/>
              </w:rPr>
              <w:lastRenderedPageBreak/>
              <w:drawing>
                <wp:inline distT="0" distB="0" distL="0" distR="0" wp14:anchorId="3FA9F876" wp14:editId="76ADAABE">
                  <wp:extent cx="2971800" cy="222853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hqprint">
                            <a:extLst>
                              <a:ext uri="{28A0092B-C50C-407E-A947-70E740481C1C}">
                                <a14:useLocalDpi xmlns:a14="http://schemas.microsoft.com/office/drawing/2010/main" val="0"/>
                              </a:ext>
                            </a:extLst>
                          </a:blip>
                          <a:srcRect/>
                          <a:stretch>
                            <a:fillRect/>
                          </a:stretch>
                        </pic:blipFill>
                        <pic:spPr bwMode="auto">
                          <a:xfrm>
                            <a:off x="0" y="0"/>
                            <a:ext cx="2971800" cy="2228533"/>
                          </a:xfrm>
                          <a:prstGeom prst="rect">
                            <a:avLst/>
                          </a:prstGeom>
                          <a:noFill/>
                          <a:ln>
                            <a:noFill/>
                          </a:ln>
                        </pic:spPr>
                      </pic:pic>
                    </a:graphicData>
                  </a:graphic>
                </wp:inline>
              </w:drawing>
            </w:r>
            <w:r w:rsidRPr="00EA1A8B">
              <w:rPr>
                <w:noProof/>
                <w:lang w:eastAsia="en-GB"/>
              </w:rPr>
              <mc:AlternateContent>
                <mc:Choice Requires="wps">
                  <w:drawing>
                    <wp:anchor distT="0" distB="0" distL="114300" distR="114300" simplePos="0" relativeHeight="251743232" behindDoc="0" locked="0" layoutInCell="1" allowOverlap="1" wp14:anchorId="7F7C4018" wp14:editId="5CB3C956">
                      <wp:simplePos x="0" y="0"/>
                      <wp:positionH relativeFrom="column">
                        <wp:posOffset>-37636</wp:posOffset>
                      </wp:positionH>
                      <wp:positionV relativeFrom="paragraph">
                        <wp:posOffset>36469</wp:posOffset>
                      </wp:positionV>
                      <wp:extent cx="382138" cy="2915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82138" cy="291551"/>
                              </a:xfrm>
                              <a:prstGeom prst="rect">
                                <a:avLst/>
                              </a:prstGeom>
                              <a:noFill/>
                              <a:ln w="6350">
                                <a:noFill/>
                              </a:ln>
                            </wps:spPr>
                            <wps:txbx>
                              <w:txbxContent>
                                <w:p w14:paraId="75BCDEF1" w14:textId="77777777" w:rsidR="00E843E7" w:rsidRPr="003F2D40" w:rsidRDefault="00E843E7" w:rsidP="00A77581">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4018" id="Text Box 21" o:spid="_x0000_s1039" type="#_x0000_t202" style="position:absolute;margin-left:-2.95pt;margin-top:2.85pt;width:30.1pt;height:22.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9YMgIAAFoEAAAOAAAAZHJzL2Uyb0RvYy54bWysVN9v2jAQfp+0/8Hy+wjhR9ciQsVaMU1C&#10;bSWo+mwcByIlPs82JOyv32cHKOr2NO3FOd+dz/fd9znT+7au2EFZV5LOeNrrc6a0pLzU24y/rhdf&#10;bjlzXuhcVKRVxo/K8fvZ50/TxkzUgHZU5coyFNFu0piM77w3kyRxcqdq4XpklEawIFsLj63dJrkV&#10;DarXVTLo92+ShmxuLEnlHLyPXZDPYv2iUNI/F4VTnlUZR28+rjaum7Ams6mYbK0wu1Ke2hD/0EUt&#10;So1LL6UehRdsb8s/StWltOSo8D1JdUJFUUoVMQBN2v+AZrUTRkUsGI4zlzG5/1dWPh1eLCvzjA9S&#10;zrSowdFatZ59o5bBhfk0xk2QtjJI9C384Pnsd3AG2G1h6/AFIIY4Jn28TDdUk3AObwfpEHKQCA3u&#10;0vE4VkneDxvr/HdFNQtGxi3IizMVh6XzaASp55Rwl6ZFWVWRwEqzJuM3w3E/HrhEcKLSOBggdK0G&#10;y7ebNkJOh2ccG8qPgGepE4gzclGiiaVw/kVYKAKIoHL/jKWoCJfRyeJsR/bX3/whH0QhylkDhWXc&#10;/dwLqzirfmhQeJeORkGScTMafx1gY68jm+uI3tcPBBGDJXQXzZDvq7NZWKrf8Bjm4VaEhJa4O+P+&#10;bD74Tvd4TFLN5zEJIjTCL/XKyFA6jDWMeN2+CWtOPHgQ+ERnLYrJBzq63I6Q+d5TUUauwqC7qZ7m&#10;DwFHCk+PLbyQ633Mev8lzH4DAAD//wMAUEsDBBQABgAIAAAAIQBXw1DI3wAAAAYBAAAPAAAAZHJz&#10;L2Rvd25yZXYueG1sTI7BTsMwEETvSPyDtUjcWqeFlBLiVFWkCgnRQ0sv3Jx4m0TY6xC7beDrWU5w&#10;Go1mNPPy1eisOOMQOk8KZtMEBFLtTUeNgsPbZrIEEaImo60nVPCFAVbF9VWuM+MvtMPzPjaCRyhk&#10;WkEbY59JGeoWnQ5T3yNxdvSD05Ht0Egz6AuPOyvnSbKQTnfED63usWyx/tifnIKXcrPVu2rult+2&#10;fH49rvvPw3uq1O3NuH4CEXGMf2X4xWd0KJip8icyQVgFk/SRmwrSBxAcp/d3ICrW2QJkkcv/+MUP&#10;AAAA//8DAFBLAQItABQABgAIAAAAIQC2gziS/gAAAOEBAAATAAAAAAAAAAAAAAAAAAAAAABbQ29u&#10;dGVudF9UeXBlc10ueG1sUEsBAi0AFAAGAAgAAAAhADj9If/WAAAAlAEAAAsAAAAAAAAAAAAAAAAA&#10;LwEAAF9yZWxzLy5yZWxzUEsBAi0AFAAGAAgAAAAhAOW8D1gyAgAAWgQAAA4AAAAAAAAAAAAAAAAA&#10;LgIAAGRycy9lMm9Eb2MueG1sUEsBAi0AFAAGAAgAAAAhAFfDUMjfAAAABgEAAA8AAAAAAAAAAAAA&#10;AAAAjAQAAGRycy9kb3ducmV2LnhtbFBLBQYAAAAABAAEAPMAAACYBQAAAAA=&#10;" filled="f" stroked="f" strokeweight=".5pt">
                      <v:textbox>
                        <w:txbxContent>
                          <w:p w14:paraId="75BCDEF1" w14:textId="77777777" w:rsidR="00E843E7" w:rsidRPr="003F2D40" w:rsidRDefault="00E843E7" w:rsidP="00A77581">
                            <w:pPr>
                              <w:rPr>
                                <w:lang w:val="it-IT"/>
                              </w:rPr>
                            </w:pPr>
                            <w:r>
                              <w:rPr>
                                <w:lang w:val="it-IT"/>
                              </w:rPr>
                              <w:t>a)</w:t>
                            </w:r>
                          </w:p>
                        </w:txbxContent>
                      </v:textbox>
                    </v:shape>
                  </w:pict>
                </mc:Fallback>
              </mc:AlternateContent>
            </w:r>
          </w:p>
        </w:tc>
        <w:tc>
          <w:tcPr>
            <w:tcW w:w="2468" w:type="pct"/>
            <w:tcMar>
              <w:left w:w="0" w:type="dxa"/>
              <w:right w:w="0" w:type="dxa"/>
            </w:tcMar>
            <w:vAlign w:val="center"/>
          </w:tcPr>
          <w:p w14:paraId="54384EED" w14:textId="77777777" w:rsidR="00A77581" w:rsidRPr="00EA1A8B" w:rsidRDefault="00A77581" w:rsidP="0099449C">
            <w:pPr>
              <w:jc w:val="center"/>
              <w:rPr>
                <w:lang w:val="en-US"/>
              </w:rPr>
            </w:pPr>
            <w:r w:rsidRPr="00EA1A8B">
              <w:rPr>
                <w:noProof/>
                <w:lang w:eastAsia="en-GB"/>
              </w:rPr>
              <w:drawing>
                <wp:inline distT="0" distB="0" distL="0" distR="0" wp14:anchorId="783FC261" wp14:editId="4110F0C9">
                  <wp:extent cx="2971800" cy="222628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226282"/>
                          </a:xfrm>
                          <a:prstGeom prst="rect">
                            <a:avLst/>
                          </a:prstGeom>
                          <a:noFill/>
                          <a:ln>
                            <a:noFill/>
                          </a:ln>
                        </pic:spPr>
                      </pic:pic>
                    </a:graphicData>
                  </a:graphic>
                </wp:inline>
              </w:drawing>
            </w:r>
            <w:r w:rsidRPr="00EA1A8B">
              <w:rPr>
                <w:noProof/>
                <w:lang w:eastAsia="en-GB"/>
              </w:rPr>
              <mc:AlternateContent>
                <mc:Choice Requires="wps">
                  <w:drawing>
                    <wp:anchor distT="0" distB="0" distL="114300" distR="114300" simplePos="0" relativeHeight="251744256" behindDoc="0" locked="0" layoutInCell="1" allowOverlap="1" wp14:anchorId="41F21813" wp14:editId="7F926E8F">
                      <wp:simplePos x="0" y="0"/>
                      <wp:positionH relativeFrom="column">
                        <wp:posOffset>-74295</wp:posOffset>
                      </wp:positionH>
                      <wp:positionV relativeFrom="paragraph">
                        <wp:posOffset>31115</wp:posOffset>
                      </wp:positionV>
                      <wp:extent cx="381635" cy="2914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81635" cy="291465"/>
                              </a:xfrm>
                              <a:prstGeom prst="rect">
                                <a:avLst/>
                              </a:prstGeom>
                              <a:noFill/>
                              <a:ln w="6350">
                                <a:noFill/>
                              </a:ln>
                            </wps:spPr>
                            <wps:txbx>
                              <w:txbxContent>
                                <w:p w14:paraId="4A544B4A" w14:textId="77777777" w:rsidR="00E843E7" w:rsidRPr="003F2D40" w:rsidRDefault="00E843E7" w:rsidP="00A77581">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21813" id="Text Box 23" o:spid="_x0000_s1040" type="#_x0000_t202" style="position:absolute;left:0;text-align:left;margin-left:-5.85pt;margin-top:2.45pt;width:30.05pt;height:22.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FeeMAIAAFoEAAAOAAAAZHJzL2Uyb0RvYy54bWysVE2P2jAQvVfqf7B8LyF8dRsRVnRXVJXQ&#10;7kpQ7dk4Nolke1zbkNBf37EDLNr2VPVixjOTN573Zpjfd1qRo3C+AVPSfDCkRBgOVWP2Jf2xXX26&#10;o8QHZiqmwIiSnoSn94uPH+atLcQIalCVcARBjC9aW9I6BFtkmee10MwPwAqDQQlOs4BXt88qx1pE&#10;1yobDYezrAVXWQdceI/exz5IFwlfSsHDs5ReBKJKim8L6XTp3MUzW8xZsXfM1g0/P4P9wys0awwW&#10;vUI9ssDIwTV/QOmGO/Agw4CDzkDKhovUA3aTD991s6mZFakXJMfbK03+/8Hyp+OLI01V0tGYEsM0&#10;arQVXSBfoSPoQn5a6wtM21hMDB36UeeL36Mztt1Jp+MvNkQwjkyfruxGNI7O8V0+G08p4Rgafckn&#10;s2lEyd4+ts6HbwI0iUZJHYqXOGXHtQ996iUl1jKwapRKAipD2pIi+jB9cI0guDJYI7bQPzVaodt1&#10;qeV8culjB9UJ23PQD4i3fNXgI9bMhxfmcCKwI5zy8IyHVIDF4GxRUoP79Td/zEehMEpJixNWUv/z&#10;wJygRH03KCFSMIkjmS6T6ecRXtxtZHcbMQf9ADjEOe6T5cmM+UFdTOlAv+IyLGNVDDHDsXZJw8V8&#10;CP3c4zJxsVymJBxCy8LabCyP0JHWSPG2e2XOnnUIKOATXGaRFe/k6HN7QZaHALJJWkWie1bP/OMA&#10;J7XPyxY35Paest7+Eha/AQAA//8DAFBLAwQUAAYACAAAACEAOzxpi98AAAAHAQAADwAAAGRycy9k&#10;b3ducmV2LnhtbEyOwU7DMBBE70j8g7VI3FonVQohzaaqIlVICA4tvXDbxG4SNV6H2G0DX485wXE0&#10;ozcvX0+mFxc9us4yQjyPQGiureq4QTi8b2cpCOeJFfWWNcKXdrAubm9yypS98k5f9r4RAcIuI4TW&#10;+yGT0tWtNuTmdtAcuqMdDfkQx0aqka4Bbnq5iKIHaajj8NDSoMtW16f92SC8lNs32lULk3735fPr&#10;cTN8Hj6WiPd302YFwuvJ/43hVz+oQxGcKntm5USPMIvjxzBFSJ5AhD5JExAVwjJKQRa5/O9f/AAA&#10;AP//AwBQSwECLQAUAAYACAAAACEAtoM4kv4AAADhAQAAEwAAAAAAAAAAAAAAAAAAAAAAW0NvbnRl&#10;bnRfVHlwZXNdLnhtbFBLAQItABQABgAIAAAAIQA4/SH/1gAAAJQBAAALAAAAAAAAAAAAAAAAAC8B&#10;AABfcmVscy8ucmVsc1BLAQItABQABgAIAAAAIQA5MFeeMAIAAFoEAAAOAAAAAAAAAAAAAAAAAC4C&#10;AABkcnMvZTJvRG9jLnhtbFBLAQItABQABgAIAAAAIQA7PGmL3wAAAAcBAAAPAAAAAAAAAAAAAAAA&#10;AIoEAABkcnMvZG93bnJldi54bWxQSwUGAAAAAAQABADzAAAAlgUAAAAA&#10;" filled="f" stroked="f" strokeweight=".5pt">
                      <v:textbox>
                        <w:txbxContent>
                          <w:p w14:paraId="4A544B4A" w14:textId="77777777" w:rsidR="00E843E7" w:rsidRPr="003F2D40" w:rsidRDefault="00E843E7" w:rsidP="00A77581">
                            <w:pPr>
                              <w:rPr>
                                <w:lang w:val="it-IT"/>
                              </w:rPr>
                            </w:pPr>
                            <w:r>
                              <w:rPr>
                                <w:lang w:val="it-IT"/>
                              </w:rPr>
                              <w:t>b)</w:t>
                            </w:r>
                          </w:p>
                        </w:txbxContent>
                      </v:textbox>
                    </v:shape>
                  </w:pict>
                </mc:Fallback>
              </mc:AlternateContent>
            </w:r>
          </w:p>
        </w:tc>
      </w:tr>
      <w:tr w:rsidR="00A77581" w:rsidRPr="00EA1A8B" w14:paraId="54ACD460" w14:textId="77777777" w:rsidTr="0099449C">
        <w:trPr>
          <w:jc w:val="center"/>
        </w:trPr>
        <w:tc>
          <w:tcPr>
            <w:tcW w:w="2532" w:type="pct"/>
            <w:tcMar>
              <w:left w:w="0" w:type="dxa"/>
              <w:right w:w="0" w:type="dxa"/>
            </w:tcMar>
            <w:vAlign w:val="center"/>
          </w:tcPr>
          <w:p w14:paraId="0E86C26A" w14:textId="77777777" w:rsidR="00A77581" w:rsidRPr="00EA1A8B" w:rsidRDefault="00A77581" w:rsidP="0099449C">
            <w:pPr>
              <w:jc w:val="center"/>
              <w:rPr>
                <w:lang w:val="en-US"/>
              </w:rPr>
            </w:pPr>
            <w:r w:rsidRPr="00EA1A8B">
              <w:rPr>
                <w:noProof/>
                <w:lang w:eastAsia="en-GB"/>
              </w:rPr>
              <mc:AlternateContent>
                <mc:Choice Requires="wps">
                  <w:drawing>
                    <wp:anchor distT="0" distB="0" distL="114300" distR="114300" simplePos="0" relativeHeight="251746304" behindDoc="0" locked="0" layoutInCell="1" allowOverlap="1" wp14:anchorId="2FA8661A" wp14:editId="6A61BA8D">
                      <wp:simplePos x="0" y="0"/>
                      <wp:positionH relativeFrom="column">
                        <wp:posOffset>2894965</wp:posOffset>
                      </wp:positionH>
                      <wp:positionV relativeFrom="paragraph">
                        <wp:posOffset>47625</wp:posOffset>
                      </wp:positionV>
                      <wp:extent cx="381635" cy="29146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81635" cy="291465"/>
                              </a:xfrm>
                              <a:prstGeom prst="rect">
                                <a:avLst/>
                              </a:prstGeom>
                              <a:noFill/>
                              <a:ln w="6350">
                                <a:noFill/>
                              </a:ln>
                            </wps:spPr>
                            <wps:txbx>
                              <w:txbxContent>
                                <w:p w14:paraId="0E4D6F45" w14:textId="77777777" w:rsidR="00E843E7" w:rsidRPr="003F2D40" w:rsidRDefault="00E843E7" w:rsidP="00A77581">
                                  <w:pPr>
                                    <w:rPr>
                                      <w:lang w:val="it-IT"/>
                                    </w:rPr>
                                  </w:pPr>
                                  <w:r>
                                    <w:rPr>
                                      <w:lang w:val="it-I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8661A" id="Text Box 24" o:spid="_x0000_s1041" type="#_x0000_t202" style="position:absolute;left:0;text-align:left;margin-left:227.95pt;margin-top:3.75pt;width:30.05pt;height:22.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7KoLwIAAFoEAAAOAAAAZHJzL2Uyb0RvYy54bWysVE2P2jAQvVfqf7B8LyEs0G1EWNFdUVVC&#10;uytBtWfj2CSS7XFtQ0J/fccOX9r2VPVixjOTNzPvjZk9dFqRg3C+AVPSfDCkRBgOVWN2Jf2xWX66&#10;p8QHZiqmwIiSHoWnD/OPH2atLcQIalCVcARBjC9aW9I6BFtkmee10MwPwAqDQQlOs4BXt8sqx1pE&#10;1yobDYfTrAVXWQdceI/epz5I5wlfSsHDi5ReBKJKir2FdLp0buOZzWes2Dlm64af2mD/0IVmjcGi&#10;F6gnFhjZu+YPKN1wBx5kGHDQGUjZcJFmwGny4btp1jWzIs2C5Hh7ocn/P1j+fHh1pKlKOhpTYphG&#10;jTaiC+QrdARdyE9rfYFpa4uJoUM/6nz2e3TGsTvpdPzFgQjGkenjhd2IxtF5d59P7yaUcAyNvuTj&#10;6SSiZNePrfPhmwBNolFSh+IlTtlh5UOfek6JtQwsG6WSgMqQtqSIPkwfXCIIrgzWiCP0rUYrdNsu&#10;jZynDqJrC9URx3PQL4i3fNlgEyvmwytzuBE4EW55eMFDKsBicLIoqcH9+ps/5qNQGKWkxQ0rqf+5&#10;Z05Qor4blBApGMeVTJfx5PMIL+42sr2NmL1+BFziHN+T5cmM+UGdTelAv+FjWMSqGGKGY+2ShrP5&#10;GPq9x8fExWKRknAJLQsrs7Y8QkdaI8Wb7o05e9IhoIDPcN5FVryTo8/tBVnsA8gmaXVl9cQ/LnBS&#10;+/TY4gu5vaes61/C/DcAAAD//wMAUEsDBBQABgAIAAAAIQBWUHBS4AAAAAgBAAAPAAAAZHJzL2Rv&#10;d25yZXYueG1sTI/BTsMwEETvSPyDtUjcqNNSlxLiVFWkCgnRQ0sv3Jx4m0TE6xC7beDrWU5w29GM&#10;Zt9kq9F14oxDaD1pmE4SEEiVty3VGg5vm7sliBANWdN5Qg1fGGCVX19lJrX+Qjs872MtuIRCajQ0&#10;MfaplKFq0Jkw8T0Se0c/OBNZDrW0g7lwuevkLEkW0pmW+ENjeiwarD72J6fhpdhsza6cueV3Vzy/&#10;Htf95+FdaX17M66fQEQc418YfvEZHXJmKv2JbBCdhrlSjxzV8KBAsK+mC95W8nE/B5ln8v+A/AcA&#10;AP//AwBQSwECLQAUAAYACAAAACEAtoM4kv4AAADhAQAAEwAAAAAAAAAAAAAAAAAAAAAAW0NvbnRl&#10;bnRfVHlwZXNdLnhtbFBLAQItABQABgAIAAAAIQA4/SH/1gAAAJQBAAALAAAAAAAAAAAAAAAAAC8B&#10;AABfcmVscy8ucmVsc1BLAQItABQABgAIAAAAIQAV57KoLwIAAFoEAAAOAAAAAAAAAAAAAAAAAC4C&#10;AABkcnMvZTJvRG9jLnhtbFBLAQItABQABgAIAAAAIQBWUHBS4AAAAAgBAAAPAAAAAAAAAAAAAAAA&#10;AIkEAABkcnMvZG93bnJldi54bWxQSwUGAAAAAAQABADzAAAAlgUAAAAA&#10;" filled="f" stroked="f" strokeweight=".5pt">
                      <v:textbox>
                        <w:txbxContent>
                          <w:p w14:paraId="0E4D6F45" w14:textId="77777777" w:rsidR="00E843E7" w:rsidRPr="003F2D40" w:rsidRDefault="00E843E7" w:rsidP="00A77581">
                            <w:pPr>
                              <w:rPr>
                                <w:lang w:val="it-IT"/>
                              </w:rPr>
                            </w:pPr>
                            <w:r>
                              <w:rPr>
                                <w:lang w:val="it-IT"/>
                              </w:rPr>
                              <w:t>d)</w:t>
                            </w:r>
                          </w:p>
                        </w:txbxContent>
                      </v:textbox>
                    </v:shape>
                  </w:pict>
                </mc:Fallback>
              </mc:AlternateContent>
            </w:r>
            <w:r w:rsidRPr="00EA1A8B">
              <w:rPr>
                <w:noProof/>
                <w:lang w:eastAsia="en-GB"/>
              </w:rPr>
              <mc:AlternateContent>
                <mc:Choice Requires="wps">
                  <w:drawing>
                    <wp:anchor distT="0" distB="0" distL="114300" distR="114300" simplePos="0" relativeHeight="251745280" behindDoc="0" locked="0" layoutInCell="1" allowOverlap="1" wp14:anchorId="423E9B86" wp14:editId="76E13785">
                      <wp:simplePos x="0" y="0"/>
                      <wp:positionH relativeFrom="column">
                        <wp:posOffset>-31115</wp:posOffset>
                      </wp:positionH>
                      <wp:positionV relativeFrom="paragraph">
                        <wp:posOffset>39370</wp:posOffset>
                      </wp:positionV>
                      <wp:extent cx="381635" cy="29146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81635" cy="291465"/>
                              </a:xfrm>
                              <a:prstGeom prst="rect">
                                <a:avLst/>
                              </a:prstGeom>
                              <a:noFill/>
                              <a:ln w="6350">
                                <a:noFill/>
                              </a:ln>
                            </wps:spPr>
                            <wps:txbx>
                              <w:txbxContent>
                                <w:p w14:paraId="13DE1921" w14:textId="77777777" w:rsidR="00E843E7" w:rsidRPr="003F2D40" w:rsidRDefault="00E843E7" w:rsidP="00A77581">
                                  <w:pPr>
                                    <w:rPr>
                                      <w:lang w:val="it-IT"/>
                                    </w:rPr>
                                  </w:pPr>
                                  <w:r>
                                    <w:rPr>
                                      <w:lang w:val="it-I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9B86" id="Text Box 26" o:spid="_x0000_s1042" type="#_x0000_t202" style="position:absolute;left:0;text-align:left;margin-left:-2.45pt;margin-top:3.1pt;width:30.05pt;height:22.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9NLwIAAFoEAAAOAAAAZHJzL2Uyb0RvYy54bWysVFFv2jAQfp+0/2D5fYRQYB0iVKwV06Sq&#10;rQRTn43jkEiJz7MNCfv1++wARd2epr2Y893lO9/33TG/65qaHZR1FemMp4MhZ0pLyiu9y/iPzerT&#10;LWfOC52LmrTK+FE5frf4+GHempkaUUl1riwDiHaz1mS89N7MksTJUjXCDcgojWBBthEeV7tLcita&#10;oDd1MhoOp0lLNjeWpHIO3oc+yBcRvyiU9M9F4ZRndcbxNh9PG89tOJPFXMx2VpiykqdniH94RSMq&#10;jaIXqAfhBdvb6g+oppKWHBV+IKlJqCgqqWIP6CYdvutmXQqjYi8gx5kLTe7/wcqnw4tlVZ7x0ZQz&#10;LRpotFGdZ1+pY3CBn9a4GdLWBom+gx86n/0OztB2V9gm/KIhhjiYPl7YDWgSzpvbdHoz4UwiNPqS&#10;jqeTgJK8fWys898UNSwYGbcQL3IqDo/O96nnlFBL06qq6yhgrVmbcaAP4weXCMBrjRqhhf6pwfLd&#10;tostp5f+tpQf0Z6lfkCckasKj3gUzr8Ii4lAR5hy/4yjqAnF6GRxVpL99Td/yIdQiHLWYsIy7n7u&#10;hVWc1d81JAQF4zCS8TKefB7hYq8j2+uI3jf3hCFOsU9GRjPk+/psFpaaVyzDMlRFSGiJ2hn3Z/Pe&#10;93OPZZJquYxJGEIj/KNeGxmgA62B4k33Kqw56eAh4BOdZ1HM3snR5/aCLPeeiipqFYjuWT3xjwGO&#10;ap+WLWzI9T1mvf0lLH4DAAD//wMAUEsDBBQABgAIAAAAIQDlKgkm3QAAAAYBAAAPAAAAZHJzL2Rv&#10;d25yZXYueG1sTI5BS8NAFITvgv9heYK3dtNgSo3ZlBIoguihtRdvm+xrEtx9G7PbNvrrfZ7saRhm&#10;mPmK9eSsOOMYek8KFvMEBFLjTU+tgsP7drYCEaImo60nVPCNAdbl7U2hc+MvtMPzPraCRyjkWkEX&#10;45BLGZoOnQ5zPyBxdvSj05Ht2Eoz6guPOyvTJFlKp3vih04PWHXYfO5PTsFLtX3Tuzp1qx9bPb8e&#10;N8PX4SNT6v5u2jyBiDjF/zL84TM6lMxU+xOZIKyC2cMjNxUsUxAcZxlrzZouQJaFvMYvfwEAAP//&#10;AwBQSwECLQAUAAYACAAAACEAtoM4kv4AAADhAQAAEwAAAAAAAAAAAAAAAAAAAAAAW0NvbnRlbnRf&#10;VHlwZXNdLnhtbFBLAQItABQABgAIAAAAIQA4/SH/1gAAAJQBAAALAAAAAAAAAAAAAAAAAC8BAABf&#10;cmVscy8ucmVsc1BLAQItABQABgAIAAAAIQDvGQ9NLwIAAFoEAAAOAAAAAAAAAAAAAAAAAC4CAABk&#10;cnMvZTJvRG9jLnhtbFBLAQItABQABgAIAAAAIQDlKgkm3QAAAAYBAAAPAAAAAAAAAAAAAAAAAIkE&#10;AABkcnMvZG93bnJldi54bWxQSwUGAAAAAAQABADzAAAAkwUAAAAA&#10;" filled="f" stroked="f" strokeweight=".5pt">
                      <v:textbox>
                        <w:txbxContent>
                          <w:p w14:paraId="13DE1921" w14:textId="77777777" w:rsidR="00E843E7" w:rsidRPr="003F2D40" w:rsidRDefault="00E843E7" w:rsidP="00A77581">
                            <w:pPr>
                              <w:rPr>
                                <w:lang w:val="it-IT"/>
                              </w:rPr>
                            </w:pPr>
                            <w:r>
                              <w:rPr>
                                <w:lang w:val="it-IT"/>
                              </w:rPr>
                              <w:t>c)</w:t>
                            </w:r>
                          </w:p>
                        </w:txbxContent>
                      </v:textbox>
                    </v:shape>
                  </w:pict>
                </mc:Fallback>
              </mc:AlternateContent>
            </w:r>
            <w:r w:rsidRPr="00EA1A8B">
              <w:rPr>
                <w:noProof/>
                <w:lang w:eastAsia="en-GB"/>
              </w:rPr>
              <w:drawing>
                <wp:inline distT="0" distB="0" distL="0" distR="0" wp14:anchorId="391BF356" wp14:editId="0052F433">
                  <wp:extent cx="2971800" cy="22291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2229116"/>
                          </a:xfrm>
                          <a:prstGeom prst="rect">
                            <a:avLst/>
                          </a:prstGeom>
                          <a:noFill/>
                          <a:ln>
                            <a:noFill/>
                          </a:ln>
                        </pic:spPr>
                      </pic:pic>
                    </a:graphicData>
                  </a:graphic>
                </wp:inline>
              </w:drawing>
            </w:r>
          </w:p>
        </w:tc>
        <w:tc>
          <w:tcPr>
            <w:tcW w:w="2468" w:type="pct"/>
            <w:tcMar>
              <w:left w:w="0" w:type="dxa"/>
              <w:right w:w="0" w:type="dxa"/>
            </w:tcMar>
            <w:vAlign w:val="center"/>
          </w:tcPr>
          <w:p w14:paraId="62DD08F0" w14:textId="77777777" w:rsidR="00A77581" w:rsidRPr="00EA1A8B" w:rsidRDefault="00A77581" w:rsidP="0099449C">
            <w:pPr>
              <w:jc w:val="center"/>
              <w:rPr>
                <w:lang w:val="en-US"/>
              </w:rPr>
            </w:pPr>
            <w:r w:rsidRPr="00EA1A8B">
              <w:rPr>
                <w:noProof/>
                <w:lang w:eastAsia="en-GB"/>
              </w:rPr>
              <w:drawing>
                <wp:inline distT="0" distB="0" distL="0" distR="0" wp14:anchorId="096F06B9" wp14:editId="0361918C">
                  <wp:extent cx="2971800" cy="222628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2226282"/>
                          </a:xfrm>
                          <a:prstGeom prst="rect">
                            <a:avLst/>
                          </a:prstGeom>
                          <a:noFill/>
                          <a:ln>
                            <a:noFill/>
                          </a:ln>
                        </pic:spPr>
                      </pic:pic>
                    </a:graphicData>
                  </a:graphic>
                </wp:inline>
              </w:drawing>
            </w:r>
          </w:p>
        </w:tc>
      </w:tr>
    </w:tbl>
    <w:p w14:paraId="055C4404" w14:textId="008FB2AD" w:rsidR="00A77581" w:rsidRPr="00EA1A8B" w:rsidRDefault="00A77581" w:rsidP="00A77581">
      <w:pPr>
        <w:jc w:val="center"/>
        <w:rPr>
          <w:lang w:val="en-US"/>
        </w:rPr>
      </w:pPr>
      <w:bookmarkStart w:id="20" w:name="_Ref21529251"/>
      <w:r w:rsidRPr="00EA1A8B">
        <w:rPr>
          <w:color w:val="0000FF"/>
          <w:lang w:val="en-US"/>
        </w:rPr>
        <w:t xml:space="preserve">Figure </w:t>
      </w:r>
      <w:r w:rsidRPr="00EA1A8B">
        <w:rPr>
          <w:color w:val="0000FF"/>
          <w:lang w:val="en-US"/>
        </w:rPr>
        <w:fldChar w:fldCharType="begin"/>
      </w:r>
      <w:r w:rsidRPr="00EA1A8B">
        <w:rPr>
          <w:color w:val="0000FF"/>
          <w:lang w:val="en-US"/>
        </w:rPr>
        <w:instrText xml:space="preserve"> SEQ Figure \* ARABIC </w:instrText>
      </w:r>
      <w:r w:rsidRPr="00EA1A8B">
        <w:rPr>
          <w:color w:val="0000FF"/>
          <w:lang w:val="en-US"/>
        </w:rPr>
        <w:fldChar w:fldCharType="separate"/>
      </w:r>
      <w:r w:rsidR="00537EF3">
        <w:rPr>
          <w:noProof/>
          <w:color w:val="0000FF"/>
          <w:lang w:val="en-US"/>
        </w:rPr>
        <w:t>9</w:t>
      </w:r>
      <w:r w:rsidRPr="00EA1A8B">
        <w:rPr>
          <w:color w:val="0000FF"/>
          <w:lang w:val="en-US"/>
        </w:rPr>
        <w:fldChar w:fldCharType="end"/>
      </w:r>
      <w:bookmarkEnd w:id="20"/>
      <w:r w:rsidRPr="00EA1A8B">
        <w:rPr>
          <w:lang w:val="en-US"/>
        </w:rPr>
        <w:t>. Comparison of time-history response between bare and retrofitted frames. a) Inter-story drift ratio of Story 1 (</w:t>
      </w:r>
      <w:r w:rsidRPr="00EA1A8B">
        <w:rPr>
          <w:i/>
          <w:iCs/>
          <w:lang w:val="en-US"/>
        </w:rPr>
        <w:t>IDR</w:t>
      </w:r>
      <w:r w:rsidRPr="00EA1A8B">
        <w:rPr>
          <w:vertAlign w:val="subscript"/>
          <w:lang w:val="en-US"/>
        </w:rPr>
        <w:t>1</w:t>
      </w:r>
      <w:r w:rsidRPr="00EA1A8B">
        <w:rPr>
          <w:lang w:val="en-US"/>
        </w:rPr>
        <w:t>); b) Moment in column A of the Story 1; c) Shear force in column A of the Story 1; d) Axial load in column A of the Story 1</w:t>
      </w:r>
      <w:r w:rsidR="005E1F43" w:rsidRPr="00EA1A8B">
        <w:rPr>
          <w:lang w:val="en-US"/>
        </w:rPr>
        <w:t xml:space="preserve"> for the </w:t>
      </w:r>
      <w:r w:rsidR="005E1F43" w:rsidRPr="00EA1A8B">
        <w:rPr>
          <w:i/>
          <w:iCs/>
          <w:lang w:val="en-US"/>
        </w:rPr>
        <w:t>y</w:t>
      </w:r>
      <w:r w:rsidR="005E1F43" w:rsidRPr="00EA1A8B">
        <w:rPr>
          <w:lang w:val="en-US"/>
        </w:rPr>
        <w:t xml:space="preserve">-component record, NIG020 Station, of the </w:t>
      </w:r>
      <w:r w:rsidR="005E1F43" w:rsidRPr="00EA1A8B">
        <w:rPr>
          <w:i/>
          <w:iCs/>
          <w:lang w:val="en-US"/>
        </w:rPr>
        <w:t>M</w:t>
      </w:r>
      <w:r w:rsidR="005E1F43" w:rsidRPr="00EA1A8B">
        <w:rPr>
          <w:i/>
          <w:iCs/>
          <w:vertAlign w:val="subscript"/>
          <w:lang w:val="en-US"/>
        </w:rPr>
        <w:t>w</w:t>
      </w:r>
      <w:r w:rsidR="005E1F43" w:rsidRPr="00EA1A8B">
        <w:rPr>
          <w:lang w:val="en-US"/>
        </w:rPr>
        <w:t xml:space="preserve"> 6.6 Mid Niigata Prefecture Earthquake of the </w:t>
      </w:r>
      <w:r w:rsidR="008C079D" w:rsidRPr="00EA1A8B">
        <w:rPr>
          <w:lang w:val="en-US"/>
        </w:rPr>
        <w:t>23</w:t>
      </w:r>
      <w:r w:rsidR="008C079D" w:rsidRPr="00EA1A8B">
        <w:rPr>
          <w:vertAlign w:val="superscript"/>
          <w:lang w:val="en-US"/>
        </w:rPr>
        <w:t>rd</w:t>
      </w:r>
      <w:r w:rsidR="008C079D" w:rsidRPr="00EA1A8B">
        <w:rPr>
          <w:lang w:val="en-US"/>
        </w:rPr>
        <w:t xml:space="preserve"> October, 2004</w:t>
      </w:r>
      <w:r w:rsidR="005E1F43" w:rsidRPr="00EA1A8B">
        <w:rPr>
          <w:lang w:val="en-US"/>
        </w:rPr>
        <w:t xml:space="preserve"> at 8.56 UTC.</w:t>
      </w:r>
    </w:p>
    <w:p w14:paraId="56018423" w14:textId="77777777" w:rsidR="00C25DC6" w:rsidRPr="00EA1A8B" w:rsidRDefault="00C25DC6" w:rsidP="00C25DC6">
      <w:pPr>
        <w:rPr>
          <w:lang w:val="en-US"/>
        </w:rPr>
      </w:pPr>
    </w:p>
    <w:p w14:paraId="2D46AC00" w14:textId="474FA07A" w:rsidR="00890AB2" w:rsidRPr="00EA1A8B" w:rsidRDefault="001370BC" w:rsidP="00C25DC6">
      <w:pPr>
        <w:pStyle w:val="BodyNoindent"/>
        <w:rPr>
          <w:lang w:val="en-US"/>
        </w:rPr>
      </w:pPr>
      <w:r w:rsidRPr="00EA1A8B">
        <w:rPr>
          <w:lang w:val="en-US"/>
        </w:rPr>
        <w:t xml:space="preserve">     </w:t>
      </w:r>
      <w:r w:rsidR="00890AB2" w:rsidRPr="00EA1A8B">
        <w:rPr>
          <w:lang w:val="en-US"/>
        </w:rPr>
        <w:t xml:space="preserve">Following the deterministic analysis, the randomness in ground motion characteristics is incorporated within the PSDMs. These models are developed after aggregating the </w:t>
      </w:r>
      <w:r w:rsidR="00890AB2" w:rsidRPr="00EA1A8B">
        <w:rPr>
          <w:i/>
          <w:iCs/>
          <w:lang w:val="en-US"/>
        </w:rPr>
        <w:t>IM</w:t>
      </w:r>
      <w:r w:rsidR="00890AB2" w:rsidRPr="00EA1A8B">
        <w:rPr>
          <w:lang w:val="en-US"/>
        </w:rPr>
        <w:t>-</w:t>
      </w:r>
      <w:r w:rsidR="00890AB2" w:rsidRPr="00EA1A8B">
        <w:rPr>
          <w:i/>
          <w:iCs/>
          <w:lang w:val="en-US"/>
        </w:rPr>
        <w:t>EDP</w:t>
      </w:r>
      <w:r w:rsidR="00890AB2" w:rsidRPr="00EA1A8B">
        <w:rPr>
          <w:lang w:val="en-US"/>
        </w:rPr>
        <w:t xml:space="preserve"> pairs following the 150 NLTHAs of the bare and retrofitted frames. As mentioned earlier, while the maximum inter-story drift ratio (</w:t>
      </w:r>
      <w:proofErr w:type="spellStart"/>
      <w:r w:rsidR="00890AB2" w:rsidRPr="00EA1A8B">
        <w:rPr>
          <w:i/>
          <w:iCs/>
          <w:lang w:val="en-US"/>
        </w:rPr>
        <w:t>IDR</w:t>
      </w:r>
      <w:r w:rsidR="00890AB2" w:rsidRPr="00EA1A8B">
        <w:rPr>
          <w:vertAlign w:val="subscript"/>
          <w:lang w:val="en-US"/>
        </w:rPr>
        <w:t>max</w:t>
      </w:r>
      <w:proofErr w:type="spellEnd"/>
      <w:r w:rsidR="00890AB2" w:rsidRPr="00EA1A8B">
        <w:rPr>
          <w:lang w:val="en-US"/>
        </w:rPr>
        <w:t xml:space="preserve">) constitutes the </w:t>
      </w:r>
      <w:r w:rsidR="00890AB2" w:rsidRPr="00EA1A8B">
        <w:rPr>
          <w:i/>
          <w:iCs/>
          <w:lang w:val="en-US"/>
        </w:rPr>
        <w:t>EDP</w:t>
      </w:r>
      <w:r w:rsidR="00890AB2" w:rsidRPr="00EA1A8B">
        <w:rPr>
          <w:lang w:val="en-US"/>
        </w:rPr>
        <w:t xml:space="preserve"> of choice, the </w:t>
      </w:r>
      <w:r w:rsidR="00890AB2" w:rsidRPr="00EA1A8B">
        <w:rPr>
          <w:i/>
          <w:iCs/>
          <w:lang w:val="en-US"/>
        </w:rPr>
        <w:t>IM</w:t>
      </w:r>
      <w:r w:rsidR="00890AB2" w:rsidRPr="00EA1A8B">
        <w:rPr>
          <w:lang w:val="en-US"/>
        </w:rPr>
        <w:t xml:space="preserve"> is taken as the spectral acceleration at the fundamental time period [</w:t>
      </w:r>
      <w:r w:rsidR="00890AB2" w:rsidRPr="00EA1A8B">
        <w:rPr>
          <w:i/>
          <w:iCs/>
          <w:lang w:val="en-US"/>
        </w:rPr>
        <w:t>S</w:t>
      </w:r>
      <w:r w:rsidR="00890AB2" w:rsidRPr="00EA1A8B">
        <w:rPr>
          <w:i/>
          <w:iCs/>
          <w:vertAlign w:val="subscript"/>
          <w:lang w:val="en-US"/>
        </w:rPr>
        <w:t>a</w:t>
      </w:r>
      <w:r w:rsidR="00890AB2" w:rsidRPr="00EA1A8B">
        <w:rPr>
          <w:lang w:val="en-US"/>
        </w:rPr>
        <w:t>(</w:t>
      </w:r>
      <w:r w:rsidR="00890AB2" w:rsidRPr="00EA1A8B">
        <w:rPr>
          <w:i/>
          <w:iCs/>
          <w:lang w:val="en-US"/>
        </w:rPr>
        <w:t>T</w:t>
      </w:r>
      <w:r w:rsidR="00890AB2" w:rsidRPr="00EA1A8B">
        <w:rPr>
          <w:vertAlign w:val="subscript"/>
          <w:lang w:val="en-US"/>
        </w:rPr>
        <w:t>1</w:t>
      </w:r>
      <w:r w:rsidR="00890AB2" w:rsidRPr="00EA1A8B">
        <w:rPr>
          <w:lang w:val="en-US"/>
        </w:rPr>
        <w:t xml:space="preserve">)]. Following the power-law form proposed by Cornell </w:t>
      </w:r>
      <w:r w:rsidR="00890AB2" w:rsidRPr="00EA1A8B">
        <w:rPr>
          <w:i/>
          <w:iCs/>
          <w:lang w:val="en-US"/>
        </w:rPr>
        <w:t>et al.</w:t>
      </w:r>
      <w:r w:rsidR="00890AB2" w:rsidRPr="00EA1A8B">
        <w:rPr>
          <w:lang w:val="en-US"/>
        </w:rPr>
        <w:t xml:space="preserve"> [</w:t>
      </w:r>
      <w:r w:rsidR="00890AB2" w:rsidRPr="00EA1A8B">
        <w:rPr>
          <w:color w:val="FF0000"/>
          <w:lang w:val="en-US"/>
        </w:rPr>
        <w:fldChar w:fldCharType="begin"/>
      </w:r>
      <w:r w:rsidR="00890AB2" w:rsidRPr="00EA1A8B">
        <w:rPr>
          <w:color w:val="FF0000"/>
          <w:lang w:val="en-US"/>
        </w:rPr>
        <w:instrText xml:space="preserve"> REF _Ref21530403 \r \h  \* MERGEFORMAT </w:instrText>
      </w:r>
      <w:r w:rsidR="00890AB2" w:rsidRPr="00EA1A8B">
        <w:rPr>
          <w:color w:val="FF0000"/>
          <w:lang w:val="en-US"/>
        </w:rPr>
      </w:r>
      <w:r w:rsidR="00890AB2" w:rsidRPr="00EA1A8B">
        <w:rPr>
          <w:color w:val="FF0000"/>
          <w:lang w:val="en-US"/>
        </w:rPr>
        <w:fldChar w:fldCharType="separate"/>
      </w:r>
      <w:r w:rsidR="00537EF3">
        <w:rPr>
          <w:color w:val="FF0000"/>
          <w:lang w:val="en-US"/>
        </w:rPr>
        <w:t>40</w:t>
      </w:r>
      <w:r w:rsidR="00890AB2" w:rsidRPr="00EA1A8B">
        <w:rPr>
          <w:color w:val="FF0000"/>
          <w:lang w:val="en-US"/>
        </w:rPr>
        <w:fldChar w:fldCharType="end"/>
      </w:r>
      <w:r w:rsidR="00890AB2" w:rsidRPr="00EA1A8B">
        <w:rPr>
          <w:lang w:val="en-US"/>
        </w:rPr>
        <w:t xml:space="preserve">], when transformed to the logarithmic space, the relationship between the median </w:t>
      </w:r>
      <w:r w:rsidR="00890AB2" w:rsidRPr="00EA1A8B">
        <w:rPr>
          <w:i/>
          <w:iCs/>
          <w:lang w:val="en-US"/>
        </w:rPr>
        <w:t xml:space="preserve">EDP </w:t>
      </w:r>
      <w:r w:rsidR="00890AB2" w:rsidRPr="00EA1A8B">
        <w:rPr>
          <w:lang w:val="en-US"/>
        </w:rPr>
        <w:t>(</w:t>
      </w:r>
      <w:proofErr w:type="spellStart"/>
      <w:r w:rsidR="00890AB2" w:rsidRPr="00EA1A8B">
        <w:rPr>
          <w:i/>
          <w:iCs/>
          <w:lang w:val="en-US"/>
        </w:rPr>
        <w:t>EDP</w:t>
      </w:r>
      <w:r w:rsidR="00890AB2" w:rsidRPr="00EA1A8B">
        <w:rPr>
          <w:i/>
          <w:iCs/>
          <w:vertAlign w:val="subscript"/>
          <w:lang w:val="en-US"/>
        </w:rPr>
        <w:t>med</w:t>
      </w:r>
      <w:proofErr w:type="spellEnd"/>
      <w:r w:rsidR="00890AB2" w:rsidRPr="00EA1A8B">
        <w:rPr>
          <w:lang w:val="en-US"/>
        </w:rPr>
        <w:t xml:space="preserve">) and </w:t>
      </w:r>
      <w:r w:rsidR="00890AB2" w:rsidRPr="00EA1A8B">
        <w:rPr>
          <w:i/>
          <w:iCs/>
          <w:lang w:val="en-US"/>
        </w:rPr>
        <w:t>IM</w:t>
      </w:r>
      <w:r w:rsidR="00890AB2" w:rsidRPr="00EA1A8B">
        <w:rPr>
          <w:lang w:val="en-US"/>
        </w:rPr>
        <w:t xml:space="preserve"> can be expressed as:</w:t>
      </w:r>
    </w:p>
    <w:p w14:paraId="0B4144D5" w14:textId="27FCBA10" w:rsidR="00890AB2" w:rsidRPr="00EA1A8B" w:rsidRDefault="00890AB2" w:rsidP="00C25DC6">
      <w:pPr>
        <w:pStyle w:val="MTDisplayEquation"/>
        <w:spacing w:before="120" w:after="120"/>
        <w:rPr>
          <w:lang w:val="en-US"/>
        </w:rPr>
      </w:pPr>
      <w:r w:rsidRPr="00EA1A8B">
        <w:rPr>
          <w:lang w:val="en-US"/>
        </w:rPr>
        <w:tab/>
      </w:r>
      <w:r w:rsidRPr="00EA1A8B">
        <w:rPr>
          <w:position w:val="-12"/>
          <w:lang w:val="en-US"/>
        </w:rPr>
        <w:object w:dxaOrig="2220" w:dyaOrig="360" w14:anchorId="36E26CDF">
          <v:shape id="_x0000_i1026" type="#_x0000_t75" style="width:112.35pt;height:20pt" o:ole="">
            <v:imagedata r:id="rId31" o:title=""/>
          </v:shape>
          <o:OLEObject Type="Embed" ProgID="Equation.DSMT4" ShapeID="_x0000_i1026" DrawAspect="Content" ObjectID="_1705414457" r:id="rId32"/>
        </w:object>
      </w:r>
      <w:r w:rsidRPr="00EA1A8B">
        <w:rPr>
          <w:lang w:val="en-US"/>
        </w:rPr>
        <w:tab/>
      </w:r>
      <w:r w:rsidRPr="00EA1A8B">
        <w:rPr>
          <w:lang w:val="en-US"/>
        </w:rPr>
        <w:fldChar w:fldCharType="begin"/>
      </w:r>
      <w:r w:rsidRPr="00EA1A8B">
        <w:rPr>
          <w:lang w:val="en-US"/>
        </w:rPr>
        <w:instrText xml:space="preserve"> MACROBUTTON MTPlaceRef \* MERGEFORMAT </w:instrText>
      </w:r>
      <w:r w:rsidRPr="00EA1A8B">
        <w:rPr>
          <w:lang w:val="en-US"/>
        </w:rPr>
        <w:fldChar w:fldCharType="begin"/>
      </w:r>
      <w:r w:rsidRPr="00EA1A8B">
        <w:rPr>
          <w:lang w:val="en-US"/>
        </w:rPr>
        <w:instrText xml:space="preserve"> SEQ MTEqn \h \* MERGEFORMAT </w:instrText>
      </w:r>
      <w:r w:rsidRPr="00EA1A8B">
        <w:rPr>
          <w:lang w:val="en-US"/>
        </w:rPr>
        <w:fldChar w:fldCharType="end"/>
      </w:r>
      <w:bookmarkStart w:id="21" w:name="ZEqnNum112988"/>
      <w:r w:rsidRPr="00EA1A8B">
        <w:rPr>
          <w:lang w:val="en-US"/>
        </w:rPr>
        <w:instrText>(</w:instrText>
      </w:r>
      <w:r w:rsidRPr="00EA1A8B">
        <w:rPr>
          <w:lang w:val="en-US"/>
        </w:rPr>
        <w:fldChar w:fldCharType="begin"/>
      </w:r>
      <w:r w:rsidRPr="00EA1A8B">
        <w:rPr>
          <w:lang w:val="en-US"/>
        </w:rPr>
        <w:instrText xml:space="preserve"> SEQ MTEqn \c \* Arabic \* MERGEFORMAT </w:instrText>
      </w:r>
      <w:r w:rsidRPr="00EA1A8B">
        <w:rPr>
          <w:lang w:val="en-US"/>
        </w:rPr>
        <w:fldChar w:fldCharType="separate"/>
      </w:r>
      <w:r w:rsidR="00537EF3">
        <w:rPr>
          <w:noProof/>
          <w:lang w:val="en-US"/>
        </w:rPr>
        <w:instrText>1</w:instrText>
      </w:r>
      <w:r w:rsidRPr="00EA1A8B">
        <w:rPr>
          <w:lang w:val="en-US"/>
        </w:rPr>
        <w:fldChar w:fldCharType="end"/>
      </w:r>
      <w:r w:rsidRPr="00EA1A8B">
        <w:rPr>
          <w:lang w:val="en-US"/>
        </w:rPr>
        <w:instrText>)</w:instrText>
      </w:r>
      <w:bookmarkEnd w:id="21"/>
      <w:r w:rsidRPr="00EA1A8B">
        <w:rPr>
          <w:lang w:val="en-US"/>
        </w:rPr>
        <w:fldChar w:fldCharType="end"/>
      </w:r>
    </w:p>
    <w:p w14:paraId="51C5BF80" w14:textId="0F662D22" w:rsidR="00A77581" w:rsidRPr="00EA1A8B" w:rsidRDefault="00890AB2" w:rsidP="00A77581">
      <w:pPr>
        <w:jc w:val="both"/>
        <w:rPr>
          <w:lang w:val="en-US"/>
        </w:rPr>
      </w:pPr>
      <w:r w:rsidRPr="00EA1A8B">
        <w:rPr>
          <w:lang w:val="en-US"/>
        </w:rPr>
        <w:t xml:space="preserve">where, </w:t>
      </w:r>
      <w:r w:rsidRPr="00EA1A8B">
        <w:rPr>
          <w:i/>
          <w:lang w:val="en-US"/>
        </w:rPr>
        <w:t>a</w:t>
      </w:r>
      <w:r w:rsidRPr="00EA1A8B">
        <w:rPr>
          <w:lang w:val="en-US"/>
        </w:rPr>
        <w:t xml:space="preserve"> and </w:t>
      </w:r>
      <w:r w:rsidRPr="00EA1A8B">
        <w:rPr>
          <w:i/>
          <w:lang w:val="en-US"/>
        </w:rPr>
        <w:t>b</w:t>
      </w:r>
      <w:r w:rsidRPr="00EA1A8B">
        <w:rPr>
          <w:lang w:val="en-US"/>
        </w:rPr>
        <w:t xml:space="preserve"> are the linear regression coefficients. The regression relationship of </w:t>
      </w:r>
      <w:r w:rsidRPr="00EA1A8B">
        <w:rPr>
          <w:color w:val="0000FF"/>
          <w:lang w:val="en-US"/>
        </w:rPr>
        <w:t xml:space="preserve">Eqn. </w:t>
      </w:r>
      <w:r w:rsidRPr="00EA1A8B">
        <w:rPr>
          <w:iCs/>
          <w:color w:val="0000FF"/>
          <w:lang w:val="en-US"/>
        </w:rPr>
        <w:fldChar w:fldCharType="begin"/>
      </w:r>
      <w:r w:rsidRPr="00EA1A8B">
        <w:rPr>
          <w:iCs/>
          <w:color w:val="0000FF"/>
          <w:lang w:val="en-US"/>
        </w:rPr>
        <w:instrText xml:space="preserve"> GOTOBUTTON ZEqnNum112988  \* MERGEFORMAT </w:instrText>
      </w:r>
      <w:r w:rsidRPr="00EA1A8B">
        <w:rPr>
          <w:iCs/>
          <w:color w:val="0000FF"/>
          <w:lang w:val="en-US"/>
        </w:rPr>
        <w:fldChar w:fldCharType="begin"/>
      </w:r>
      <w:r w:rsidRPr="00EA1A8B">
        <w:rPr>
          <w:iCs/>
          <w:color w:val="0000FF"/>
          <w:lang w:val="en-US"/>
        </w:rPr>
        <w:instrText xml:space="preserve"> REF ZEqnNum112988 \* Charformat \! \* MERGEFORMAT </w:instrText>
      </w:r>
      <w:r w:rsidRPr="00EA1A8B">
        <w:rPr>
          <w:iCs/>
          <w:color w:val="0000FF"/>
          <w:lang w:val="en-US"/>
        </w:rPr>
        <w:fldChar w:fldCharType="separate"/>
      </w:r>
      <w:r w:rsidR="00537EF3" w:rsidRPr="00537EF3">
        <w:rPr>
          <w:iCs/>
          <w:color w:val="0000FF"/>
          <w:lang w:val="en-US"/>
        </w:rPr>
        <w:instrText>(1)</w:instrText>
      </w:r>
      <w:r w:rsidRPr="00EA1A8B">
        <w:rPr>
          <w:iCs/>
          <w:color w:val="0000FF"/>
          <w:lang w:val="en-US"/>
        </w:rPr>
        <w:fldChar w:fldCharType="end"/>
      </w:r>
      <w:r w:rsidRPr="00EA1A8B">
        <w:rPr>
          <w:iCs/>
          <w:color w:val="0000FF"/>
          <w:lang w:val="en-US"/>
        </w:rPr>
        <w:fldChar w:fldCharType="end"/>
      </w:r>
      <w:r w:rsidRPr="00EA1A8B">
        <w:rPr>
          <w:iCs/>
          <w:lang w:val="en-US"/>
        </w:rPr>
        <w:t xml:space="preserve"> also keeps a track of the zero mean normally distributed model fitting error </w:t>
      </w:r>
      <w:r w:rsidRPr="00EA1A8B">
        <w:rPr>
          <w:i/>
          <w:iCs/>
          <w:lang w:val="en-US"/>
        </w:rPr>
        <w:t>β</w:t>
      </w:r>
      <w:r w:rsidRPr="00EA1A8B">
        <w:rPr>
          <w:i/>
          <w:iCs/>
          <w:vertAlign w:val="subscript"/>
          <w:lang w:val="en-US"/>
        </w:rPr>
        <w:t>D</w:t>
      </w:r>
      <w:r w:rsidRPr="00EA1A8B">
        <w:rPr>
          <w:vertAlign w:val="subscript"/>
          <w:lang w:val="en-US"/>
        </w:rPr>
        <w:t>|</w:t>
      </w:r>
      <w:r w:rsidRPr="00EA1A8B">
        <w:rPr>
          <w:i/>
          <w:iCs/>
          <w:vertAlign w:val="subscript"/>
          <w:lang w:val="en-US"/>
        </w:rPr>
        <w:t>IM</w:t>
      </w:r>
      <w:r w:rsidRPr="00EA1A8B">
        <w:rPr>
          <w:lang w:val="en-US"/>
        </w:rPr>
        <w:t xml:space="preserve"> </w:t>
      </w:r>
      <w:r w:rsidRPr="00EA1A8B">
        <w:rPr>
          <w:iCs/>
          <w:lang w:val="en-US"/>
        </w:rPr>
        <w:t>that assists towards fragility development.</w:t>
      </w:r>
      <w:r w:rsidRPr="00EA1A8B">
        <w:rPr>
          <w:lang w:val="en-US"/>
        </w:rPr>
        <w:t xml:space="preserve"> While a direct comparison of the PSDMs is infeasible owing to different fundamental structural time periods (1.2 s for the bare frame and 0.6 s for the retrofitted frame), consistently high </w:t>
      </w:r>
      <w:r w:rsidRPr="00EA1A8B">
        <w:rPr>
          <w:i/>
          <w:iCs/>
          <w:lang w:val="en-US"/>
        </w:rPr>
        <w:t>R</w:t>
      </w:r>
      <w:r w:rsidRPr="00EA1A8B">
        <w:rPr>
          <w:vertAlign w:val="superscript"/>
          <w:lang w:val="en-US"/>
        </w:rPr>
        <w:t>2</w:t>
      </w:r>
      <w:r w:rsidRPr="00EA1A8B">
        <w:rPr>
          <w:lang w:val="en-US"/>
        </w:rPr>
        <w:t xml:space="preserve"> estimates of 0.90 and 0.83 for the bare and retrofitted frame, respectively, underlines the adequacy of the chosen </w:t>
      </w:r>
      <w:r w:rsidRPr="00EA1A8B">
        <w:rPr>
          <w:i/>
          <w:iCs/>
          <w:lang w:val="en-US"/>
        </w:rPr>
        <w:t xml:space="preserve">IM </w:t>
      </w:r>
      <w:r w:rsidRPr="00EA1A8B">
        <w:rPr>
          <w:lang w:val="en-US"/>
        </w:rPr>
        <w:t xml:space="preserve">as </w:t>
      </w:r>
      <w:r w:rsidRPr="00EA1A8B">
        <w:rPr>
          <w:i/>
          <w:iCs/>
          <w:lang w:val="en-US"/>
        </w:rPr>
        <w:t>S</w:t>
      </w:r>
      <w:r w:rsidRPr="00EA1A8B">
        <w:rPr>
          <w:i/>
          <w:iCs/>
          <w:vertAlign w:val="subscript"/>
          <w:lang w:val="en-US"/>
        </w:rPr>
        <w:t>a</w:t>
      </w:r>
      <w:r w:rsidRPr="00EA1A8B">
        <w:rPr>
          <w:lang w:val="en-US"/>
        </w:rPr>
        <w:t>(</w:t>
      </w:r>
      <w:r w:rsidRPr="00EA1A8B">
        <w:rPr>
          <w:i/>
          <w:iCs/>
          <w:lang w:val="en-US"/>
        </w:rPr>
        <w:t>T</w:t>
      </w:r>
      <w:r w:rsidRPr="00EA1A8B">
        <w:rPr>
          <w:vertAlign w:val="subscript"/>
          <w:lang w:val="en-US"/>
        </w:rPr>
        <w:t>1</w:t>
      </w:r>
      <w:r w:rsidRPr="00EA1A8B">
        <w:rPr>
          <w:lang w:val="en-US"/>
        </w:rPr>
        <w:t xml:space="preserve">) for </w:t>
      </w:r>
      <w:proofErr w:type="spellStart"/>
      <w:r w:rsidRPr="00EA1A8B">
        <w:rPr>
          <w:i/>
          <w:iCs/>
          <w:lang w:val="en-US"/>
        </w:rPr>
        <w:t>IDR</w:t>
      </w:r>
      <w:r w:rsidRPr="00EA1A8B">
        <w:rPr>
          <w:vertAlign w:val="subscript"/>
          <w:lang w:val="en-US"/>
        </w:rPr>
        <w:t>max</w:t>
      </w:r>
      <w:proofErr w:type="spellEnd"/>
      <w:r w:rsidRPr="00EA1A8B">
        <w:rPr>
          <w:lang w:val="en-US"/>
        </w:rPr>
        <w:t xml:space="preserve"> predictions. For the BRB devices within the retrofitted frame, the maximum ductility demand, defined as the ratio of peak strain due to ground motion and the device's yield strain, is chosen as the </w:t>
      </w:r>
      <w:r w:rsidRPr="00EA1A8B">
        <w:rPr>
          <w:i/>
          <w:iCs/>
          <w:lang w:val="en-US"/>
        </w:rPr>
        <w:t>EDP</w:t>
      </w:r>
      <w:r w:rsidRPr="00EA1A8B">
        <w:rPr>
          <w:lang w:val="en-US"/>
        </w:rPr>
        <w:t xml:space="preserve">. The PSDM </w:t>
      </w:r>
      <w:r w:rsidRPr="00EA1A8B">
        <w:rPr>
          <w:i/>
          <w:iCs/>
          <w:lang w:val="en-US"/>
        </w:rPr>
        <w:t>R</w:t>
      </w:r>
      <w:r w:rsidRPr="00EA1A8B">
        <w:rPr>
          <w:vertAlign w:val="superscript"/>
          <w:lang w:val="en-US"/>
        </w:rPr>
        <w:t>2</w:t>
      </w:r>
      <w:r w:rsidRPr="00EA1A8B">
        <w:rPr>
          <w:lang w:val="en-US"/>
        </w:rPr>
        <w:t xml:space="preserve"> estimates for the device alone within the retrofitted frame is equal to 0.82</w:t>
      </w:r>
      <w:r w:rsidR="00A77581" w:rsidRPr="00EA1A8B">
        <w:rPr>
          <w:lang w:val="en-US"/>
        </w:rPr>
        <w:t xml:space="preserve">. The regression coefficients for the bare frame, retrofitted frame with nominal parameters, and the BRB device are depicted in </w:t>
      </w:r>
      <w:r w:rsidR="00372F3E" w:rsidRPr="00EA1A8B">
        <w:rPr>
          <w:lang w:val="en-US"/>
        </w:rPr>
        <w:fldChar w:fldCharType="begin"/>
      </w:r>
      <w:r w:rsidR="00372F3E" w:rsidRPr="00EA1A8B">
        <w:rPr>
          <w:lang w:val="en-US"/>
        </w:rPr>
        <w:instrText xml:space="preserve"> REF _Ref65137990 \h </w:instrText>
      </w:r>
      <w:r w:rsidR="00EA1A8B">
        <w:rPr>
          <w:lang w:val="en-US"/>
        </w:rPr>
        <w:instrText xml:space="preserve"> \* MERGEFORMAT </w:instrText>
      </w:r>
      <w:r w:rsidR="00372F3E" w:rsidRPr="00EA1A8B">
        <w:rPr>
          <w:lang w:val="en-US"/>
        </w:rPr>
      </w:r>
      <w:r w:rsidR="00372F3E" w:rsidRPr="00EA1A8B">
        <w:rPr>
          <w:lang w:val="en-US"/>
        </w:rPr>
        <w:fldChar w:fldCharType="separate"/>
      </w:r>
      <w:r w:rsidR="00537EF3" w:rsidRPr="00EA1A8B">
        <w:rPr>
          <w:color w:val="0000FF"/>
          <w:lang w:val="en-US"/>
        </w:rPr>
        <w:t xml:space="preserve">Figure </w:t>
      </w:r>
      <w:r w:rsidR="00537EF3">
        <w:rPr>
          <w:noProof/>
          <w:color w:val="0000FF"/>
          <w:lang w:val="en-US"/>
        </w:rPr>
        <w:t>10</w:t>
      </w:r>
      <w:r w:rsidR="00372F3E" w:rsidRPr="00EA1A8B">
        <w:rPr>
          <w:lang w:val="en-US"/>
        </w:rPr>
        <w:fldChar w:fldCharType="end"/>
      </w:r>
      <w:r w:rsidR="00372F3E" w:rsidRPr="00EA1A8B">
        <w:rPr>
          <w:lang w:val="en-US"/>
        </w:rPr>
        <w:t xml:space="preserve"> </w:t>
      </w:r>
      <w:r w:rsidR="00A77581" w:rsidRPr="00EA1A8B">
        <w:rPr>
          <w:lang w:val="en-US"/>
        </w:rPr>
        <w:t>below.</w:t>
      </w:r>
    </w:p>
    <w:p w14:paraId="6A6677F2" w14:textId="583254C2" w:rsidR="00A77581" w:rsidRPr="00EA1A8B" w:rsidRDefault="00A77581" w:rsidP="00A77581">
      <w:pPr>
        <w:jc w:val="both"/>
        <w:rPr>
          <w:lang w:val="en-US"/>
        </w:rPr>
      </w:pPr>
    </w:p>
    <w:p w14:paraId="1E9B4B4C" w14:textId="77777777" w:rsidR="00C25DC6" w:rsidRPr="00EA1A8B" w:rsidRDefault="00C25DC6" w:rsidP="00C25DC6">
      <w:pPr>
        <w:jc w:val="both"/>
        <w:rPr>
          <w:lang w:val="en-US"/>
        </w:rPr>
      </w:pPr>
      <w:r w:rsidRPr="00EA1A8B">
        <w:rPr>
          <w:lang w:val="en-US"/>
        </w:rPr>
        <w:t xml:space="preserve">     The PSDMs and the </w:t>
      </w:r>
      <w:r w:rsidRPr="00EA1A8B">
        <w:rPr>
          <w:i/>
          <w:iCs/>
          <w:lang w:val="en-US"/>
        </w:rPr>
        <w:t>DS</w:t>
      </w:r>
      <w:r w:rsidRPr="00EA1A8B">
        <w:rPr>
          <w:lang w:val="en-US"/>
        </w:rPr>
        <w:t xml:space="preserve"> thresholds estimates are now utilized to develop seismic fragility curves for the bare and retrofitted frame and for the BRB devices. Assuming that the structural demand and capacity estimates follow </w:t>
      </w:r>
      <w:r w:rsidRPr="00EA1A8B">
        <w:rPr>
          <w:lang w:val="en-US"/>
        </w:rPr>
        <w:lastRenderedPageBreak/>
        <w:t xml:space="preserve">lognormal distributions, the seismic fragility curves for a particular </w:t>
      </w:r>
      <w:r w:rsidRPr="00EA1A8B">
        <w:rPr>
          <w:i/>
          <w:lang w:val="en-US"/>
        </w:rPr>
        <w:t>DS</w:t>
      </w:r>
      <w:r w:rsidRPr="00EA1A8B">
        <w:rPr>
          <w:iCs/>
          <w:lang w:val="en-US"/>
        </w:rPr>
        <w:t xml:space="preserve"> </w:t>
      </w:r>
      <w:r w:rsidRPr="00EA1A8B">
        <w:rPr>
          <w:lang w:val="en-US"/>
        </w:rPr>
        <w:t xml:space="preserve">given a ground motion </w:t>
      </w:r>
      <w:r w:rsidRPr="00EA1A8B">
        <w:rPr>
          <w:i/>
          <w:lang w:val="en-US"/>
        </w:rPr>
        <w:t>IM</w:t>
      </w:r>
      <w:r w:rsidRPr="00EA1A8B">
        <w:rPr>
          <w:iCs/>
          <w:lang w:val="en-US"/>
        </w:rPr>
        <w:t xml:space="preserve"> </w:t>
      </w:r>
      <w:r w:rsidRPr="00EA1A8B">
        <w:rPr>
          <w:lang w:val="en-US"/>
        </w:rPr>
        <w:t>may be conveniently obtained as:</w:t>
      </w:r>
    </w:p>
    <w:p w14:paraId="2AFFEAB9" w14:textId="7245087C" w:rsidR="00C25DC6" w:rsidRPr="00EA1A8B" w:rsidRDefault="00C25DC6" w:rsidP="00C25DC6">
      <w:pPr>
        <w:pStyle w:val="MTDisplayEquation"/>
        <w:spacing w:after="120"/>
        <w:rPr>
          <w:lang w:val="en-US"/>
        </w:rPr>
      </w:pPr>
      <w:r w:rsidRPr="00EA1A8B">
        <w:rPr>
          <w:lang w:val="en-US"/>
        </w:rPr>
        <w:tab/>
      </w:r>
      <w:r w:rsidRPr="00EA1A8B">
        <w:rPr>
          <w:position w:val="-36"/>
          <w:lang w:val="en-US"/>
        </w:rPr>
        <w:object w:dxaOrig="4560" w:dyaOrig="820" w14:anchorId="47D20EDA">
          <v:shape id="_x0000_i1027" type="#_x0000_t75" style="width:228.5pt;height:39.55pt" o:ole="">
            <v:imagedata r:id="rId33" o:title=""/>
          </v:shape>
          <o:OLEObject Type="Embed" ProgID="Equation.DSMT4" ShapeID="_x0000_i1027" DrawAspect="Content" ObjectID="_1705414458" r:id="rId34"/>
        </w:object>
      </w:r>
      <w:r w:rsidRPr="00EA1A8B">
        <w:rPr>
          <w:lang w:val="en-US"/>
        </w:rPr>
        <w:tab/>
      </w:r>
      <w:r w:rsidRPr="00EA1A8B">
        <w:rPr>
          <w:lang w:val="en-US"/>
        </w:rPr>
        <w:fldChar w:fldCharType="begin"/>
      </w:r>
      <w:r w:rsidRPr="00EA1A8B">
        <w:rPr>
          <w:lang w:val="en-US"/>
        </w:rPr>
        <w:instrText xml:space="preserve"> MACROBUTTON MTPlaceRef \* MERGEFORMAT </w:instrText>
      </w:r>
      <w:r w:rsidRPr="00EA1A8B">
        <w:rPr>
          <w:lang w:val="en-US"/>
        </w:rPr>
        <w:fldChar w:fldCharType="begin"/>
      </w:r>
      <w:r w:rsidRPr="00EA1A8B">
        <w:rPr>
          <w:lang w:val="en-US"/>
        </w:rPr>
        <w:instrText xml:space="preserve"> SEQ MTEqn \h \* MERGEFORMAT </w:instrText>
      </w:r>
      <w:r w:rsidRPr="00EA1A8B">
        <w:rPr>
          <w:lang w:val="en-US"/>
        </w:rPr>
        <w:fldChar w:fldCharType="end"/>
      </w:r>
      <w:bookmarkStart w:id="22" w:name="ZEqnNum333195"/>
      <w:r w:rsidRPr="00EA1A8B">
        <w:rPr>
          <w:lang w:val="en-US"/>
        </w:rPr>
        <w:instrText>(</w:instrText>
      </w:r>
      <w:r w:rsidRPr="00EA1A8B">
        <w:rPr>
          <w:lang w:val="en-US"/>
        </w:rPr>
        <w:fldChar w:fldCharType="begin"/>
      </w:r>
      <w:r w:rsidRPr="00EA1A8B">
        <w:rPr>
          <w:lang w:val="en-US"/>
        </w:rPr>
        <w:instrText xml:space="preserve"> SEQ MTEqn \c \* Arabic \* MERGEFORMAT </w:instrText>
      </w:r>
      <w:r w:rsidRPr="00EA1A8B">
        <w:rPr>
          <w:lang w:val="en-US"/>
        </w:rPr>
        <w:fldChar w:fldCharType="separate"/>
      </w:r>
      <w:r w:rsidR="00537EF3">
        <w:rPr>
          <w:noProof/>
          <w:lang w:val="en-US"/>
        </w:rPr>
        <w:instrText>2</w:instrText>
      </w:r>
      <w:r w:rsidRPr="00EA1A8B">
        <w:rPr>
          <w:lang w:val="en-US"/>
        </w:rPr>
        <w:fldChar w:fldCharType="end"/>
      </w:r>
      <w:r w:rsidRPr="00EA1A8B">
        <w:rPr>
          <w:lang w:val="en-US"/>
        </w:rPr>
        <w:instrText>)</w:instrText>
      </w:r>
      <w:bookmarkEnd w:id="22"/>
      <w:r w:rsidRPr="00EA1A8B">
        <w:rPr>
          <w:lang w:val="en-US"/>
        </w:rPr>
        <w:fldChar w:fldCharType="end"/>
      </w:r>
    </w:p>
    <w:p w14:paraId="1DEA7D35" w14:textId="0FD26AA1" w:rsidR="00C25DC6" w:rsidRPr="00EA1A8B" w:rsidRDefault="00C25DC6" w:rsidP="00C25DC6">
      <w:pPr>
        <w:jc w:val="both"/>
        <w:rPr>
          <w:lang w:val="en-US"/>
        </w:rPr>
      </w:pPr>
      <w:r w:rsidRPr="00EA1A8B">
        <w:rPr>
          <w:lang w:val="en-US"/>
        </w:rPr>
        <w:t xml:space="preserve">where, </w:t>
      </w:r>
      <w:proofErr w:type="spellStart"/>
      <w:r w:rsidRPr="00EA1A8B">
        <w:rPr>
          <w:i/>
          <w:iCs/>
          <w:lang w:val="en-US"/>
        </w:rPr>
        <w:t>EDP</w:t>
      </w:r>
      <w:r w:rsidRPr="00EA1A8B">
        <w:rPr>
          <w:i/>
          <w:iCs/>
          <w:vertAlign w:val="subscript"/>
          <w:lang w:val="en-US"/>
        </w:rPr>
        <w:t>med</w:t>
      </w:r>
      <w:proofErr w:type="spellEnd"/>
      <w:r w:rsidRPr="00EA1A8B">
        <w:rPr>
          <w:lang w:val="en-US"/>
        </w:rPr>
        <w:t xml:space="preserve"> and </w:t>
      </w:r>
      <w:r w:rsidRPr="00EA1A8B">
        <w:rPr>
          <w:i/>
          <w:iCs/>
          <w:lang w:val="en-US"/>
        </w:rPr>
        <w:t>S</w:t>
      </w:r>
      <w:r w:rsidRPr="00EA1A8B">
        <w:rPr>
          <w:i/>
          <w:iCs/>
          <w:vertAlign w:val="subscript"/>
          <w:lang w:val="en-US"/>
        </w:rPr>
        <w:t>C</w:t>
      </w:r>
      <w:r w:rsidRPr="00EA1A8B">
        <w:rPr>
          <w:lang w:val="en-US"/>
        </w:rPr>
        <w:t xml:space="preserve"> are the median estimates respectively for the seismic demand (</w:t>
      </w:r>
      <w:r w:rsidRPr="00EA1A8B">
        <w:rPr>
          <w:color w:val="0000FF"/>
          <w:lang w:val="en-US"/>
        </w:rPr>
        <w:t xml:space="preserve">Eqn. </w:t>
      </w:r>
      <w:r w:rsidRPr="00EA1A8B">
        <w:rPr>
          <w:iCs/>
          <w:color w:val="0000FF"/>
          <w:lang w:val="en-US"/>
        </w:rPr>
        <w:fldChar w:fldCharType="begin"/>
      </w:r>
      <w:r w:rsidRPr="00EA1A8B">
        <w:rPr>
          <w:iCs/>
          <w:color w:val="0000FF"/>
          <w:lang w:val="en-US"/>
        </w:rPr>
        <w:instrText xml:space="preserve"> GOTOBUTTON ZEqnNum112988  \* MERGEFORMAT </w:instrText>
      </w:r>
      <w:r w:rsidRPr="00EA1A8B">
        <w:rPr>
          <w:iCs/>
          <w:color w:val="0000FF"/>
          <w:lang w:val="en-US"/>
        </w:rPr>
        <w:fldChar w:fldCharType="begin"/>
      </w:r>
      <w:r w:rsidRPr="00EA1A8B">
        <w:rPr>
          <w:iCs/>
          <w:color w:val="0000FF"/>
          <w:lang w:val="en-US"/>
        </w:rPr>
        <w:instrText xml:space="preserve"> REF ZEqnNum112988 \* Charformat \! \* MERGEFORMAT </w:instrText>
      </w:r>
      <w:r w:rsidRPr="00EA1A8B">
        <w:rPr>
          <w:iCs/>
          <w:color w:val="0000FF"/>
          <w:lang w:val="en-US"/>
        </w:rPr>
        <w:fldChar w:fldCharType="separate"/>
      </w:r>
      <w:r w:rsidR="00537EF3" w:rsidRPr="00537EF3">
        <w:rPr>
          <w:iCs/>
          <w:color w:val="0000FF"/>
          <w:lang w:val="en-US"/>
        </w:rPr>
        <w:instrText>(1)</w:instrText>
      </w:r>
      <w:r w:rsidRPr="00EA1A8B">
        <w:rPr>
          <w:iCs/>
          <w:color w:val="0000FF"/>
          <w:lang w:val="en-US"/>
        </w:rPr>
        <w:fldChar w:fldCharType="end"/>
      </w:r>
      <w:r w:rsidRPr="00EA1A8B">
        <w:rPr>
          <w:iCs/>
          <w:color w:val="0000FF"/>
          <w:lang w:val="en-US"/>
        </w:rPr>
        <w:fldChar w:fldCharType="end"/>
      </w:r>
      <w:r w:rsidRPr="00EA1A8B">
        <w:rPr>
          <w:iCs/>
          <w:lang w:val="en-US"/>
        </w:rPr>
        <w:t xml:space="preserve">) </w:t>
      </w:r>
      <w:r w:rsidRPr="00EA1A8B">
        <w:rPr>
          <w:lang w:val="en-US"/>
        </w:rPr>
        <w:t xml:space="preserve">and </w:t>
      </w:r>
      <w:r w:rsidRPr="00EA1A8B">
        <w:rPr>
          <w:i/>
          <w:iCs/>
          <w:lang w:val="en-US"/>
        </w:rPr>
        <w:t>DS</w:t>
      </w:r>
      <w:r w:rsidRPr="00EA1A8B">
        <w:rPr>
          <w:lang w:val="en-US"/>
        </w:rPr>
        <w:t xml:space="preserve"> threshold (</w:t>
      </w:r>
      <w:r w:rsidRPr="00EA1A8B">
        <w:rPr>
          <w:color w:val="0000FF"/>
          <w:lang w:val="en-US"/>
        </w:rPr>
        <w:fldChar w:fldCharType="begin"/>
      </w:r>
      <w:r w:rsidRPr="00EA1A8B">
        <w:rPr>
          <w:color w:val="0000FF"/>
          <w:lang w:val="en-US"/>
        </w:rPr>
        <w:instrText xml:space="preserve"> REF _Ref37548868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Table </w:t>
      </w:r>
      <w:r w:rsidR="00537EF3" w:rsidRPr="00537EF3">
        <w:rPr>
          <w:noProof/>
          <w:color w:val="0000FF"/>
          <w:lang w:val="en-US"/>
        </w:rPr>
        <w:t>2</w:t>
      </w:r>
      <w:r w:rsidRPr="00EA1A8B">
        <w:rPr>
          <w:color w:val="0000FF"/>
          <w:lang w:val="en-US"/>
        </w:rPr>
        <w:fldChar w:fldCharType="end"/>
      </w:r>
      <w:r w:rsidRPr="00EA1A8B">
        <w:rPr>
          <w:lang w:val="en-US"/>
        </w:rPr>
        <w:t xml:space="preserve">), </w:t>
      </w:r>
      <w:r w:rsidRPr="00EA1A8B">
        <w:rPr>
          <w:i/>
          <w:iCs/>
          <w:lang w:val="en-US"/>
        </w:rPr>
        <w:t>β</w:t>
      </w:r>
      <w:r w:rsidRPr="00EA1A8B">
        <w:rPr>
          <w:i/>
          <w:iCs/>
          <w:vertAlign w:val="subscript"/>
          <w:lang w:val="en-US"/>
        </w:rPr>
        <w:t>EDP</w:t>
      </w:r>
      <w:r w:rsidRPr="00EA1A8B">
        <w:rPr>
          <w:vertAlign w:val="subscript"/>
          <w:lang w:val="en-US"/>
        </w:rPr>
        <w:t>|</w:t>
      </w:r>
      <w:r w:rsidRPr="00EA1A8B">
        <w:rPr>
          <w:i/>
          <w:iCs/>
          <w:vertAlign w:val="subscript"/>
          <w:lang w:val="en-US"/>
        </w:rPr>
        <w:t>IM</w:t>
      </w:r>
      <w:r w:rsidRPr="00EA1A8B">
        <w:rPr>
          <w:lang w:val="en-US"/>
        </w:rPr>
        <w:t xml:space="preserve"> and </w:t>
      </w:r>
      <w:r w:rsidRPr="00EA1A8B">
        <w:rPr>
          <w:i/>
          <w:iCs/>
          <w:lang w:val="en-US"/>
        </w:rPr>
        <w:t>β</w:t>
      </w:r>
      <w:r w:rsidRPr="00EA1A8B">
        <w:rPr>
          <w:i/>
          <w:iCs/>
          <w:vertAlign w:val="subscript"/>
          <w:lang w:val="en-US"/>
        </w:rPr>
        <w:t>C</w:t>
      </w:r>
      <w:r w:rsidRPr="00EA1A8B">
        <w:rPr>
          <w:lang w:val="en-US"/>
        </w:rPr>
        <w:t xml:space="preserve"> represent the corresponding lognormal standard deviations, and </w:t>
      </w:r>
      <w:r w:rsidRPr="00EA1A8B">
        <w:rPr>
          <w:position w:val="-28"/>
          <w:lang w:val="en-US"/>
        </w:rPr>
        <w:object w:dxaOrig="1939" w:dyaOrig="660" w14:anchorId="6090AEAA">
          <v:shape id="_x0000_i1028" type="#_x0000_t75" style="width:97.4pt;height:32.45pt" o:ole="">
            <v:imagedata r:id="rId35" o:title=""/>
          </v:shape>
          <o:OLEObject Type="Embed" ProgID="Equation.DSMT4" ShapeID="_x0000_i1028" DrawAspect="Content" ObjectID="_1705414459" r:id="rId36"/>
        </w:object>
      </w:r>
      <w:r w:rsidRPr="00EA1A8B">
        <w:rPr>
          <w:lang w:val="en-US"/>
        </w:rPr>
        <w:t xml:space="preserve"> </w:t>
      </w:r>
      <w:proofErr w:type="spellStart"/>
      <w:r w:rsidRPr="00EA1A8B">
        <w:rPr>
          <w:lang w:val="en-US"/>
        </w:rPr>
        <w:t>and</w:t>
      </w:r>
      <w:proofErr w:type="spellEnd"/>
      <w:r w:rsidRPr="00EA1A8B">
        <w:rPr>
          <w:lang w:val="en-US"/>
        </w:rPr>
        <w:t xml:space="preserve"> </w:t>
      </w:r>
      <w:r w:rsidRPr="00EA1A8B">
        <w:rPr>
          <w:position w:val="-20"/>
          <w:lang w:val="en-US"/>
        </w:rPr>
        <w:object w:dxaOrig="1280" w:dyaOrig="580" w14:anchorId="2989980F">
          <v:shape id="_x0000_i1029" type="#_x0000_t75" style="width:64.5pt;height:28.3pt" o:ole="">
            <v:imagedata r:id="rId37" o:title=""/>
          </v:shape>
          <o:OLEObject Type="Embed" ProgID="Equation.DSMT4" ShapeID="_x0000_i1029" DrawAspect="Content" ObjectID="_1705414460" r:id="rId38"/>
        </w:object>
      </w:r>
      <w:r w:rsidRPr="00EA1A8B">
        <w:rPr>
          <w:lang w:val="en-US"/>
        </w:rPr>
        <w:t xml:space="preserve"> represent the median and dispersion of the lognormally distributed fragility curves. </w:t>
      </w:r>
      <w:r w:rsidRPr="00EA1A8B">
        <w:rPr>
          <w:lang w:val="en-US"/>
        </w:rPr>
        <w:fldChar w:fldCharType="begin"/>
      </w:r>
      <w:r w:rsidRPr="00EA1A8B">
        <w:rPr>
          <w:lang w:val="en-US"/>
        </w:rPr>
        <w:instrText xml:space="preserve"> REF _Ref56336900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color w:val="0000FF"/>
          <w:lang w:val="en-US"/>
        </w:rPr>
        <w:t xml:space="preserve">Figure </w:t>
      </w:r>
      <w:r w:rsidR="00537EF3">
        <w:rPr>
          <w:noProof/>
          <w:color w:val="0000FF"/>
          <w:lang w:val="en-US"/>
        </w:rPr>
        <w:t>11</w:t>
      </w:r>
      <w:r w:rsidRPr="00EA1A8B">
        <w:rPr>
          <w:lang w:val="en-US"/>
        </w:rPr>
        <w:fldChar w:fldCharType="end"/>
      </w:r>
      <w:r w:rsidRPr="00EA1A8B">
        <w:rPr>
          <w:color w:val="0000FF"/>
          <w:lang w:val="en-US"/>
        </w:rPr>
        <w:t>(a)</w:t>
      </w:r>
      <w:r w:rsidRPr="00EA1A8B">
        <w:rPr>
          <w:lang w:val="en-US"/>
        </w:rPr>
        <w:t xml:space="preserve"> and </w:t>
      </w:r>
      <w:r w:rsidRPr="00EA1A8B">
        <w:rPr>
          <w:color w:val="0000FF"/>
          <w:lang w:val="en-US"/>
        </w:rPr>
        <w:t>(b)</w:t>
      </w:r>
      <w:r w:rsidRPr="00EA1A8B">
        <w:rPr>
          <w:lang w:val="en-US"/>
        </w:rPr>
        <w:t xml:space="preserve"> show the seismic fragility curves corresponding to the different </w:t>
      </w:r>
      <w:r w:rsidRPr="00EA1A8B">
        <w:rPr>
          <w:i/>
          <w:iCs/>
          <w:lang w:val="en-US"/>
        </w:rPr>
        <w:t>DSs</w:t>
      </w:r>
      <w:r w:rsidRPr="00EA1A8B">
        <w:rPr>
          <w:lang w:val="en-US"/>
        </w:rPr>
        <w:t xml:space="preserve"> for the bare and the retrofitted frame together with the fragility for the BRB device. While the difference in the fundamental period hinders a direct comparison of bare and retrofitted frame fragilities, computing the seismic risk aids in highlighting the benefit of the intervention during earthquake events, as reported later in </w:t>
      </w:r>
      <w:r w:rsidRPr="00EA1A8B">
        <w:rPr>
          <w:color w:val="0000FF"/>
          <w:lang w:val="en-US"/>
        </w:rPr>
        <w:t xml:space="preserve">Section </w:t>
      </w:r>
      <w:r w:rsidRPr="00EA1A8B">
        <w:rPr>
          <w:color w:val="0000FF"/>
          <w:lang w:val="en-US"/>
        </w:rPr>
        <w:fldChar w:fldCharType="begin"/>
      </w:r>
      <w:r w:rsidRPr="00EA1A8B">
        <w:rPr>
          <w:color w:val="0000FF"/>
          <w:lang w:val="en-US"/>
        </w:rPr>
        <w:instrText xml:space="preserve"> REF _Ref57020935 \r \h  \* MERGEFORMAT </w:instrText>
      </w:r>
      <w:r w:rsidRPr="00EA1A8B">
        <w:rPr>
          <w:color w:val="0000FF"/>
          <w:lang w:val="en-US"/>
        </w:rPr>
      </w:r>
      <w:r w:rsidRPr="00EA1A8B">
        <w:rPr>
          <w:color w:val="0000FF"/>
          <w:lang w:val="en-US"/>
        </w:rPr>
        <w:fldChar w:fldCharType="separate"/>
      </w:r>
      <w:r w:rsidR="00537EF3">
        <w:rPr>
          <w:color w:val="0000FF"/>
          <w:lang w:val="en-US"/>
        </w:rPr>
        <w:t>4.3</w:t>
      </w:r>
      <w:r w:rsidRPr="00EA1A8B">
        <w:rPr>
          <w:color w:val="0000FF"/>
          <w:lang w:val="en-US"/>
        </w:rPr>
        <w:fldChar w:fldCharType="end"/>
      </w:r>
      <w:r w:rsidRPr="00EA1A8B">
        <w:rPr>
          <w:lang w:val="en-US"/>
        </w:rPr>
        <w:t xml:space="preserve">. It is worth noting that the fragility curve of the BRB devices lies close to the one for the retrofitted frame corresponding to the Complete </w:t>
      </w:r>
      <w:r w:rsidRPr="00EA1A8B">
        <w:rPr>
          <w:i/>
          <w:lang w:val="en-US"/>
        </w:rPr>
        <w:t>DS</w:t>
      </w:r>
      <w:r w:rsidRPr="00EA1A8B">
        <w:rPr>
          <w:lang w:val="en-US"/>
        </w:rPr>
        <w:t>. This is in line with the BRBs’ design objectives to avoid drastic changes to the distribution of internal action distribution in the frame and achieve nearly simultaneous failure of both the frame and the braces.</w:t>
      </w:r>
    </w:p>
    <w:p w14:paraId="18000C1E" w14:textId="77777777" w:rsidR="00C25DC6" w:rsidRPr="00EA1A8B" w:rsidRDefault="00C25DC6" w:rsidP="00C25DC6">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77581" w:rsidRPr="00EA1A8B" w14:paraId="72374274" w14:textId="77777777" w:rsidTr="00DB2DBD">
        <w:tc>
          <w:tcPr>
            <w:tcW w:w="4675" w:type="dxa"/>
          </w:tcPr>
          <w:p w14:paraId="4BCBF415" w14:textId="3188F9FC" w:rsidR="00A77581" w:rsidRPr="00EA1A8B" w:rsidRDefault="00A77581" w:rsidP="00DB2DBD">
            <w:pPr>
              <w:keepNext/>
              <w:jc w:val="both"/>
            </w:pPr>
            <w:r w:rsidRPr="00EA1A8B">
              <w:rPr>
                <w:noProof/>
                <w:lang w:eastAsia="en-GB"/>
              </w:rPr>
              <mc:AlternateContent>
                <mc:Choice Requires="wpc">
                  <w:drawing>
                    <wp:inline distT="0" distB="0" distL="0" distR="0" wp14:anchorId="3AFCB2B4" wp14:editId="1B2ADDB3">
                      <wp:extent cx="2971800" cy="2231136"/>
                      <wp:effectExtent l="0" t="0" r="0" b="0"/>
                      <wp:docPr id="33" name="Canvas 33"/>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0" name="Picture 40"/>
                                <pic:cNvPicPr>
                                  <a:picLocks noChangeAspect="1"/>
                                </pic:cNvPicPr>
                              </pic:nvPicPr>
                              <pic:blipFill>
                                <a:blip r:embed="rId39"/>
                                <a:stretch>
                                  <a:fillRect/>
                                </a:stretch>
                              </pic:blipFill>
                              <pic:spPr>
                                <a:xfrm>
                                  <a:off x="0" y="0"/>
                                  <a:ext cx="2971800" cy="2228850"/>
                                </a:xfrm>
                                <a:prstGeom prst="rect">
                                  <a:avLst/>
                                </a:prstGeom>
                              </pic:spPr>
                            </pic:pic>
                            <wps:wsp>
                              <wps:cNvPr id="42" name="Text Box 42"/>
                              <wps:cNvSpPr txBox="1"/>
                              <wps:spPr>
                                <a:xfrm>
                                  <a:off x="1237341" y="1632554"/>
                                  <a:ext cx="1312793" cy="162572"/>
                                </a:xfrm>
                                <a:prstGeom prst="rect">
                                  <a:avLst/>
                                </a:prstGeom>
                                <a:noFill/>
                                <a:ln w="6350">
                                  <a:solidFill>
                                    <a:schemeClr val="tx1"/>
                                  </a:solidFill>
                                </a:ln>
                              </wps:spPr>
                              <wps:txbx>
                                <w:txbxContent>
                                  <w:p w14:paraId="540426F8" w14:textId="0474F34A" w:rsidR="00E843E7" w:rsidRPr="00DB2DBD" w:rsidRDefault="00E843E7" w:rsidP="00DB2DBD">
                                    <w:pPr>
                                      <w:jc w:val="center"/>
                                      <w:rPr>
                                        <w:sz w:val="14"/>
                                        <w:szCs w:val="14"/>
                                        <w:lang w:val="it-IT"/>
                                      </w:rPr>
                                    </w:pPr>
                                    <w:r w:rsidRPr="00DB2DBD">
                                      <w:rPr>
                                        <w:sz w:val="14"/>
                                        <w:szCs w:val="14"/>
                                        <w:lang w:val="it-IT"/>
                                      </w:rPr>
                                      <w:t>ln(</w:t>
                                    </w:r>
                                    <w:r w:rsidRPr="00DB2DBD">
                                      <w:rPr>
                                        <w:i/>
                                        <w:iCs/>
                                        <w:sz w:val="14"/>
                                        <w:szCs w:val="14"/>
                                        <w:lang w:val="it-IT"/>
                                      </w:rPr>
                                      <w:t>IDR</w:t>
                                    </w:r>
                                    <w:r w:rsidRPr="00DB2DBD">
                                      <w:rPr>
                                        <w:sz w:val="14"/>
                                        <w:szCs w:val="14"/>
                                        <w:vertAlign w:val="subscript"/>
                                        <w:lang w:val="it-IT"/>
                                      </w:rPr>
                                      <w:t>max</w:t>
                                    </w:r>
                                    <w:r w:rsidRPr="00DB2DBD">
                                      <w:rPr>
                                        <w:sz w:val="14"/>
                                        <w:szCs w:val="14"/>
                                        <w:lang w:val="it-IT"/>
                                      </w:rPr>
                                      <w:t>) = 1.58 + 0.82 ln[</w:t>
                                    </w:r>
                                    <w:r w:rsidRPr="00DB2DBD">
                                      <w:rPr>
                                        <w:i/>
                                        <w:iCs/>
                                        <w:sz w:val="14"/>
                                        <w:szCs w:val="14"/>
                                        <w:lang w:val="it-IT"/>
                                      </w:rPr>
                                      <w:t>S</w:t>
                                    </w:r>
                                    <w:r w:rsidRPr="00DB2DBD">
                                      <w:rPr>
                                        <w:i/>
                                        <w:iCs/>
                                        <w:sz w:val="14"/>
                                        <w:szCs w:val="14"/>
                                        <w:vertAlign w:val="subscript"/>
                                        <w:lang w:val="it-IT"/>
                                      </w:rPr>
                                      <w:t>a</w:t>
                                    </w:r>
                                    <w:r w:rsidRPr="00DB2DBD">
                                      <w:rPr>
                                        <w:sz w:val="14"/>
                                        <w:szCs w:val="14"/>
                                        <w:lang w:val="it-IT"/>
                                      </w:rPr>
                                      <w:t>(</w:t>
                                    </w:r>
                                    <w:r w:rsidRPr="00DB2DBD">
                                      <w:rPr>
                                        <w:i/>
                                        <w:iCs/>
                                        <w:sz w:val="14"/>
                                        <w:szCs w:val="14"/>
                                        <w:lang w:val="it-IT"/>
                                      </w:rPr>
                                      <w:t>T</w:t>
                                    </w:r>
                                    <w:r w:rsidRPr="00DB2DBD">
                                      <w:rPr>
                                        <w:sz w:val="14"/>
                                        <w:szCs w:val="14"/>
                                        <w:vertAlign w:val="subscript"/>
                                        <w:lang w:val="it-IT"/>
                                      </w:rPr>
                                      <w:t>1</w:t>
                                    </w:r>
                                    <w:r w:rsidRPr="00DB2DBD">
                                      <w:rPr>
                                        <w:sz w:val="14"/>
                                        <w:szCs w:val="14"/>
                                        <w:lang w:val="it-IT"/>
                                      </w:rPr>
                                      <w:t>)]</w:t>
                                    </w:r>
                                  </w:p>
                                </w:txbxContent>
                              </wps:txbx>
                              <wps:bodyPr rot="0" spcFirstLastPara="0" vertOverflow="overflow" horzOverflow="overflow" vert="horz" wrap="square" lIns="0" tIns="18288" rIns="0" bIns="0" numCol="1" spcCol="0" rtlCol="0" fromWordArt="0" anchor="t" anchorCtr="0" forceAA="0" compatLnSpc="1">
                                <a:prstTxWarp prst="textNoShape">
                                  <a:avLst/>
                                </a:prstTxWarp>
                                <a:noAutofit/>
                              </wps:bodyPr>
                            </wps:wsp>
                            <wps:wsp>
                              <wps:cNvPr id="44" name="Freeform: Shape 44"/>
                              <wps:cNvSpPr/>
                              <wps:spPr>
                                <a:xfrm>
                                  <a:off x="1132187" y="1362261"/>
                                  <a:ext cx="105153" cy="355702"/>
                                </a:xfrm>
                                <a:custGeom>
                                  <a:avLst/>
                                  <a:gdLst>
                                    <a:gd name="connsiteX0" fmla="*/ 0 w 99392"/>
                                    <a:gd name="connsiteY0" fmla="*/ 0 h 327991"/>
                                    <a:gd name="connsiteX1" fmla="*/ 0 w 99392"/>
                                    <a:gd name="connsiteY1" fmla="*/ 327991 h 327991"/>
                                    <a:gd name="connsiteX2" fmla="*/ 99392 w 99392"/>
                                    <a:gd name="connsiteY2" fmla="*/ 327991 h 327991"/>
                                  </a:gdLst>
                                  <a:ahLst/>
                                  <a:cxnLst>
                                    <a:cxn ang="0">
                                      <a:pos x="connsiteX0" y="connsiteY0"/>
                                    </a:cxn>
                                    <a:cxn ang="0">
                                      <a:pos x="connsiteX1" y="connsiteY1"/>
                                    </a:cxn>
                                    <a:cxn ang="0">
                                      <a:pos x="connsiteX2" y="connsiteY2"/>
                                    </a:cxn>
                                  </a:cxnLst>
                                  <a:rect l="l" t="t" r="r" b="b"/>
                                  <a:pathLst>
                                    <a:path w="99392" h="327991">
                                      <a:moveTo>
                                        <a:pt x="0" y="0"/>
                                      </a:moveTo>
                                      <a:lnTo>
                                        <a:pt x="0" y="327991"/>
                                      </a:lnTo>
                                      <a:lnTo>
                                        <a:pt x="99392" y="327991"/>
                                      </a:lnTo>
                                    </a:path>
                                  </a:pathLst>
                                </a:custGeom>
                                <a:noFill/>
                                <a:ln w="9525">
                                  <a:solidFill>
                                    <a:schemeClr val="tx1"/>
                                  </a:solidFill>
                                  <a:headEnd type="none"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21"/>
                              <wps:cNvSpPr txBox="1"/>
                              <wps:spPr>
                                <a:xfrm>
                                  <a:off x="0" y="0"/>
                                  <a:ext cx="381635" cy="291465"/>
                                </a:xfrm>
                                <a:prstGeom prst="rect">
                                  <a:avLst/>
                                </a:prstGeom>
                                <a:noFill/>
                                <a:ln w="6350">
                                  <a:noFill/>
                                </a:ln>
                              </wps:spPr>
                              <wps:txbx>
                                <w:txbxContent>
                                  <w:p w14:paraId="7D08E2EB" w14:textId="77777777" w:rsidR="00E843E7" w:rsidRDefault="00E843E7" w:rsidP="00A77581">
                                    <w:pPr>
                                      <w:rPr>
                                        <w:lang w:val="it-IT"/>
                                      </w:rPr>
                                    </w:pPr>
                                    <w:r>
                                      <w:rPr>
                                        <w:lang w:val="it-IT"/>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FCB2B4" id="Canvas 33" o:spid="_x0000_s1043" editas="canvas" style="width:234pt;height:175.7pt;mso-position-horizontal-relative:char;mso-position-vertical-relative:line" coordsize="29718,223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gTVlBQAALxEAAA4AAABkcnMvZTJvRG9jLnhtbORYW2/bNhR+H7D/&#10;QOhxQGtLtnwR6hRZugwDgjZoM3R7pCUqEiqRGknHzn79vkNSslO7TRoMxYAVqM3L4eG5fPzOcV69&#10;3rUNuxPa1EquovjlOGJC5qqo5e0q+v3m8sUiYsZyWfBGSbGK7oWJXp/9+MOrbZeJRFWqKYRmUCJN&#10;tu1WUWVtl41GJq9Ey81L1QmJzVLplltM9e2o0HwL7W0zSsbj2WirdNFplQtjsPrGb0ZnTn9Zity+&#10;K0sjLGtWEWyz7lO7zzV9js5e8exW866q82AGf4YVLa8lLh1UveGWs42uj1S1da6VUaV9mat2pMqy&#10;zoXzAd7E48+8ueDyjhvnTI7o9AZi9C/qXd+S3UY1dXFZNw1NOm3sRaPZHUfUtlVtBcVp9EBqBCsy&#10;OkvfW+RRQKSr8wz/QyAxOrLz8YTilN1oEQUl7ZN0tFx/2nQvENOO23pdN7W9d/hA8MgoeXdd59fa&#10;T/K3d9ea1cUqmgISkrfAJbbpVoaV4AdJ+TMISJ1fqfyTYVJdVFzeinPTAVoAvAsMtrO9+IimDy5c&#10;N3XXx5bGwTXA8HG4e4i8UfmmFdJ6zGvRwEslTVV3JmI6E+1awB39W+EMQqKsFjavKJklkvoexoYM&#10;9hvOyr1hZLPpKEI825W6pW9czXbuqdwPT0XsLMuxmCzn8WKM8OXYS5JksUhd5ACS/jih6FehWkYD&#10;GAcbkA2e8bsrE6zpRQCuvQFuiClBC6Rg+nBhdhSwb3pOHyreCZhAag8wkPQYuCHnflY7Nk0orUHs&#10;A6LC7A7rId20/oVQxclkPpnGEUNQ4tkkSdMpaeJZH7Z4Eifz5cSHLZ4l6dxd9dyo8UwqApa7o5Fs&#10;u4pmEySCrnzwoh2fiuFN250H7gMpGNFIZGLvH43sbr1zbyWe90FZq+IeMdEKWQUCTJdf1kjxFTf2&#10;mmvQJxZREuw7fJSNglEqjCJWKf33qXWSR3axG7Et6HgVmb82nGig+U0i71Bp3SBeAGvAfL+67gdy&#10;014o8BWiD4vcEIe0bfphqVX7EdXinG7CFpc57ltFth9eWF8YUG1ycX7uhDyjXMkPxLmxCyyB9mb3&#10;kesuINsiu29Vj64jgHtZSolU5xurytqhn4LrIxliDqR/L8hPe8hfaiGouGbMmc+mDq9kGh4IIT+8&#10;gy/hPZ4k8WLu8T6ZJcks8M+A93EapwHukzSdjz+He77xJHFIDKiiBSiClm6LwM+5ktKgEP2BxJVt&#10;A5D9NGJjtmXL5WTplJ4Q/vOhcMUmeHzLYOKxaiDn6aoPhb1a9ph+EM2g35n9mPmHB07cgQc7BIpX&#10;nlR5lu9kCB5GADn6ME8InTJE54eRBE31U8QKuYZKnKLIP3LYc9xwuKeTpx2GX4c395hwh70FwQOq&#10;GdS5Na5zw0PFA9URW6+itedVVHtynAymIRGgBwSrVlHINm22YKAb5cTsZzUNF+53G3kstQcNRHuB&#10;/rtz6sKdcOqEME6RbS64g73k5gH0j2h8mSbp82icZ5XgxS+yYPa+Q2cj0XeDU0GoLchUoEvHwKf6&#10;BN0be98IilMj34sSxE+13htCLfm+hPA8Rz/iGdFUvBC+W0zH+BfUD0XHue4UkmbfkATdQcFp3d7K&#10;IE9HhevoB8NCofva4eGEu1lJOxxua6n0Kc8aeBVu9vKBn0No9rz9fSvgMp5Su+qr4BSNAya+CoYd&#10;XwnDzrOrYW7xwHxp/N/Uw+Wyr4dDC5g4DBwUwqe2gMgKaMA9gX3bN1mgG0xDs4x0zdKAsGf1yl/r&#10;+gYicVzVI9c19uTMvptbkAXfguWvdWffCZv/qU7N/QDGj19HbuEvCPSz/3Du4r//O8fZP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D4L9dN3QAAAAUBAAAPAAAAZHJzL2Rvd25yZXYu&#10;eG1sTI/NTsMwEITvSLyDtUjcqFMoVRviVAiEOFD1FySObrzEEfE6it0kffsuXOAy0mhWM99mi8HV&#10;osM2VJ4UjEcJCKTCm4pKBe/7l5sZiBA1GV17QgUnDLDILy8ynRrf0xa7XSwFl1BItQIbY5NKGQqL&#10;ToeRb5A4+/Kt05FtW0rT6p7LXS1vk2Qqna6IF6xu8Mli8b07OgXrz9Xzx9tmbTdJvzztX7tCruZL&#10;pa6vhscHEBGH+HcMP/iMDjkzHfyRTBC1An4k/ipnk+mM7UHB3f14AjLP5H/6/AwAAP//AwBQSwME&#10;FAAGAAgAAAAhANIEN7WVDAIApNQJABQAAABkcnMvbWVkaWEvaW1hZ2UxLmVtZuydfain5Z3e73k5&#10;M2defebVeTGpC7HR1oCBKbHUsI/J7JKFCE/AlKat220x0MBma8CAabNwV0Smg7FPpyLDIDIMVmTW&#10;ShhErBV3GERkGOzTwYqkKbj5JyF/hG3+aXcpbK/PfV/X7yRpw6ZlE0Iys3z2ur7f5/p9n+NJXE7O&#10;hdlNpZTfF/xZE1/fXMoekT//6Y5SfvuvlXLrb93326VsKs+9u6Pc/eGeTQat20u5e2spf31TKf/u&#10;Rx/IP/T1reXUY5uLDpQ7xa1C5/7mpnFTuUV+EJuHy/9VHy2PGLL3i88IsneNm1tOr9Cf+psfHtfK&#10;7uZL+fC4beV3juVybv6F/nDzd8tHyy2bz2z6Dfl18U8En+XZR4xuflLWfzY834rbhN9V43Wn/l3t&#10;7xK/Kz4q/rnC/0FH+T5+sPbQ5g/W5uPnPwr4hzbns/pWre4oWn/ka7hXs//Uledr4Puxvr+U/7Wv&#10;fz8+PO7I11TWx7Ll29ovgu/jn21S+NZSPv9fXv9Uqd/6dNPyrU//0d/4j58q0exX+r5z7ztnrd6v&#10;9D3n3nPOWr1f6bvOveuctXq/0uvOXXfOWr1f6eLc4py1er/Sd5x7xzlr9X6l15y75py1er/Sq85d&#10;dc5avV/p28697Zy1er/St5x7yzlr9X6lbzr3pnPW6v1Krzh3xTlr9X6ll5277Jy1er/SN5x7wzlr&#10;9X6lrzv3unPW6v1KX2u5TeW1louW2vfRTfVV5151zpr9Sl9x7hXnrNX7lb7s3MvOWav3K73UcpvL&#10;pZaLbqp9H91cv+ncN52zZr/Sl5x7yTlr9X6lLzr3onPW6v1KLzp30Tlr9X6lLzj3gnPW6v1Kn3fu&#10;eees1fuVPufcc85Zq/crveDcBees1fuVnnfuvHPW6v1Kn3XuWees1fuVPuPcM85Zq/crPefcOees&#10;1fuVnnXurHPW6v1Kn3buaees1fuVPuXcU85Zq/crPePcGees1fuVzs7Nzlmr9yt90rknnbNW71f6&#10;hHNPOGet3q/0tHOnnbNW71d6yrlTzlmr9yt93LnHnbNW71f6mHOPOWet3q/0Uecedc5avV9pda46&#10;Z63eW7eUP2y5LeXrLbeh2Ue/5twjzkWzj37VuYedi2Yf/YpzDzkXzT765ZbbWn6/5aJbSt9Ht5Yv&#10;tdxa+actF80+ula+6NyDzkWz77qt/OOW21Z+r+U2NPvoAy23vfzDlotuK30f3V6+0HLr5e+1XDT7&#10;6Hr5vHP3OxfNPvq5lttRppaLrpe+j+4o97XczvLZlotmH91ZfqfldpXPtFw0++iu8lvOnXQumn30&#10;3pbbXcaWi+4qfR/dXT7ZcnvKPS0XzT66p/ztlttb7m65aPbRveVvOXfCuWj20Y+33FDuarno3tL3&#10;0aF8zLk7nYtmH73Dududi2Yfva3l9pePtFx0KH0f3V9+w7lbnYtmH/2Qc7c4F80+erTlDpYjLRfd&#10;X/o+erAccu6gc9Hso/ucG5yLZt/1cNnTcofL7pbb0OyjO5xbdy6afXSt5Y6UrS0XPVz6PnqkbHKu&#10;OBfNvutd5c8/xX9euKv8z0/xnxc2NPvoD1vuRPnTloveVfo+eqJ837nvORfNPvod5z5wLpp917vL&#10;t1ru7vJ+y21o9tHrzi3ORbOPXm25e8rbLRe9u/R99J5yxbnLzkWzj77m3KvORbOPXmq5sXyz5aL3&#10;lL6PjuWicy84F80+esG5885Fs4+ea7mT5WzLRcfS99GT5Yxzs3PR7KOnW+4z5VTLRU+Wvo9+pjzq&#10;XHUumn3XuTzccnN5qOU2NPvogy13tvxey0Xn0vfRs+V+5ybnotlHTzo3OhfNPnqi5c6Xu1ouerb0&#10;ffR8+YhztzoXzb5rqd9uf1+W8u329+VKs5eWTZs2/csb/+vX8HtQysGx1EG/zuH3XseOHRv5PdMR&#10;wa94+KNd0/xuif1nxYPiAXG74PdT/F4qM79POqP5d8rfl8uf+ptx+pXUj/iN7Y+6gxr4ndgOwdeD&#10;16/bfqbfp/H1PCz4OvjzEXGXuF/cKvjD171uNvmv9lbN/7c/vPeiHvyF+Gma7w/vPCD4evHZ6131&#10;H2g+q7+gfJ/+kWa+b1+U8ju1NekNfrm+B99dm45/d208/q0GHgZRtAM8LMe+u3b52LcaeJhF1Q7w&#10;MIlRM+BhEEUz4GE5qntHdU/gYRZVM+BhEqNmwMMgimbAw3JE947onsDDLKpmwMMkRs2Ah0EUzYCH&#10;5Wbdu1n3BB5mUTUDHiYxagY8DKJoBjwsh3XvsO4JPMyiagY8TGLUDHgYRNEMeFgO6d4h3RN4mEXV&#10;DHiYxKgZ8DCIohnwsBzUvYO6J/Awi6oZ8DCJUTPgYRBFM+BhOaB7B3RP4GEWVTPgYRKjZsDDIIpm&#10;wMOyX/f2657AwyyqZsDDJEbNgIdBFM2Ah2Wf7u3TPYGHWVTNgIdJjJoBD4MomgEPy6B7g+4JPMyi&#10;agY8TGLUDHgYRNEMeFhu0r2bdE/gYRZVM+BhEqNmwMMgimbAw7JX9/bqnsDDLKpmwMMkRs2Ah0EU&#10;zYCHZY/u7dE9gYdZVM2Ah0mMmgEPgyiaAQ/Lbt3brXsCD7OomgEPkxg1Ax4GUTQDHpZdurdL9wQe&#10;ZlE1Ax4mMWoGPAyiaAY8LDt1b6fuCTzMomoGPExi1Ax4GETRDHhYdujeDt0TeJhF1Qx4mMSoGfAw&#10;iKIZ8LCs69667gk8zKJqBjxMYtQMeBhE0Qx4WLbr3nbdE3iYRdUMeJjEqBnwMIiiGfCwbNO9bbon&#10;8DCLqhnwMIlRM+BhEEUz4GFZ07013RN4mEXVDHiYxKgZ8DCIohnwsGzVva26J/Awi6oZ8DCJUTPg&#10;YRBFM+Bh2aJ7W3RP4GEWVTPgYRKjZsDDIIpmwMOyWfc2657AwyyqZsA3jmt3XDsxy8/H8zMavWl+&#10;dtOPY6uf3fD8DAmK3NvkJzw/6+XnVB4dFPwMuEd8Vjwo8nPfz+Pn5fw16DWVLpce908F3fb6T+lv&#10;//2l/9b626bqbbesf/tT9LdN1dv+2HP1sz33vnPW7Ff6nnPvOWdVb9vvRd917l3nrOptey563bnr&#10;zlnV2/ZcdHFucc6q3rbnou84945zVvW2PRe95tw156zqbXsuetW5q85Z1dv2XPRt5952zqretuei&#10;bzn3lnNW9bY9F33TuTeds6q37bnoFeeuOGdVb9tz0cvOXXbOqt6256JvOPeGc1b1tj0Xfd25152z&#10;qrftuehrbaa35d93UXrbnvNz9bPMm8qrzlmzX+krzr3inFW9bfv8Sl927mXnrOptey56qc30tnx9&#10;UXrbnvNz9bPMm8s3nbNmv9KXnHvJOat62/b5lb7o3IvOWdXb9lz0onMXnbOqt+256AvOveCcVb1t&#10;z0Wfd+5556zqbXsu+pxzzzlnVW/bc9ELzl1wzqretuei550775xVvW3PRZ917lnnrOptey76jHPP&#10;OGdVb9tz0XPOnXPOqt6256JnnTvrnFW9bc9Fn3buaees6m17LvqUc085Z1Vv23PRM86dcc6q3rbn&#10;orNzs3NW9bY9F33SuSeds6q37bnoE8494ZxVvW3PRU87d9o5q3rbnouecu6Uc1b1tj0Xfdy5x52z&#10;qrftuehjzj3mnFW9bc9FH3XuUees6m17Llqdq85Z1dv2XFf6W2Z6W/7vwYZmH/2ac484F80++lXn&#10;HnYumn30K8495Fw0++iXW47elq8vSm/bv+48/1Kb6W3JReltyUXpb5nXyoPORbPvSn9Ljt6Wexua&#10;ffSBlqO3JRelt+2fz/MvtJnellyU3pZclP6Web3c71w0++jnWo7elntRetv++Ty/r830tuSi9Lbk&#10;ovSzzPS25KLZR+lve+6kc9Hso/e2HL0t96L0tv3zef7JNtPbkovS25KL0s8y09uSi2Yfpb/tuRPO&#10;RbOPfrzl6G25F6W37Z/P8485d6dz0eyjdzh3u3PR7KO3tRy9Le+N0tvy3ij9LfP+cqtz0eyjH3Lu&#10;Fuei2UePthy9Le+N0tv29+T5IecOOhfNPrrPucG5aPZd6W+5T2/Lezc0++gO59adi2YfXWs5elvu&#10;Relt+3vyfJNzxblo9l3pb/kcvS33NjT76A9bjt6WXJTetn8+z7/v3Peci2Yf/Y5zHzgXzb4r/S33&#10;6W1574ZmH73u3OJcNPvo1Zajt+VelN62vyfPrzh32blo9tHXnHvVuWj20UstR2/Le6P0trw3Sn/L&#10;PJYXnItmH73g3HnnotlHz7UcvS3vjY7qb/t78vyMc7Nz0eyjp1uO3pZ7UXpb7kXpb5k/U6pz0ey7&#10;0t+So7fl3oZmH32w5ehtyUXpbfvn8/x+5ybnotlHTzo3OhfNPnqi5ehteW+U3pb3Rulvmc+XW52L&#10;Zt+V/pYcvS33Vpr9jf7217i5/j/7W3rNn+we+f1Vfgf1B/Jk/pmge8zM76/OaP5V6mw/r78mOtuf&#10;pvmdGX/t+b0fPvsf7Wzzfcr37YvK3ehsf7m62jX9awI/2DYd/8G28fifNPAwiKId4GE59oNtl4/9&#10;SQMPs6jaAR4mMWoGPAyiaAY8LEd176juCTzMomoGPExi1Ax4GETRDHhYjujeEd0TeJhF1Qx4mMSo&#10;GfAwiKIZ8LDcrHs3657AwyyqZsDDJEbNgIdBFM2Ah+Ww7h3WPYGHWVTNgIdJjJoBD4MomgEPyyHd&#10;O6R7Ag+zqJoBD5MYNQMeBlE0Ax6Wg7p3UPcEHmZRNQMeJjFqBjwMomgGPCwHdO+A7gk8zKJqBjxM&#10;YtQMeBhE0Qx4WPbr3n7dE3iYRdUMeJjEqBnwMIiiGfCw7NO9fbon8DCLqhnwMIlRM+BhEEUz4GEZ&#10;dG/QPYGHWVTNgIdJjJoBD4MomgEPy026d5PuCTzMomoGPExi1Ax4GETRDHhY9ureXt0TeJhF1Qx4&#10;mMSoGfAwiKIZ8LDs0b09uifwMIuqGfAwiVEz4GEQRTPgYdmte7t1T+BhFlUz4GESo2bAwyCKZsDD&#10;skv3dumewMMsqmbAwyRGzYCHQRTNgIdlp+7t1D2Bh1lUzYCHSYyaAQ+DKJoBD8sO3duhewIPs6ia&#10;AQ+TGDUDHgZRNAMelnXdW9c9gYdZVM2Ah0mMmgEPgyiaAQ/Ldt3brnsCD7OomgEPkxg1Ax4GUTQD&#10;HpZturdN9wQeZlE1Ax4mMWoGPAyiaAY8LGu6t6Z7Ag+zqJoBD5MYNQMeBlE0Ax6Wrbq3VfcEHmZR&#10;NQMeJjFqBjwMomgGPCxbdG+L7gk8zKJqBjxMYtQMeBhE0Qx4WDbr3mbdE3iYRdUM+MZx7Y5rJ2b5&#10;X1xn+wf6eeLn9fNyfs7UK37mzvamr/9Z62ybqqv94n/+H/rPhFZ1tj/2XJ1sz73vnDX7lb7n3HvO&#10;WdXZ9nvRd5171zmrOtuei1537rpzVnW2PRddnFucs6qz7bnoO86945xVnW3PRa85d805qzrbnote&#10;de6qc1Z1tj0Xfdu5t52zqrPtuehbzr3lnFWdbc9F33TuTees6mx7LnrFuSvOWdXZ9lz0snOXnbOq&#10;s+256BvOveGcVZ1tz0Vfd+5156zqbHsu+lqb6Wr591+Uzrbn/FydLDOdbc9Zs1/pK8694pxVXW37&#10;/Epfdu5l56zqbHsueqnNdLW8N0pn23N+rk6Wmc6256zZr/Ql515yzqqutn1+pS8696JzVnW2PRe9&#10;6NxF56zqbHsu+oJzLzhnVWfbc9HnnXveOas6256LPufcc85Z1dn2XPSCcxecs6qz7bnoeefOO2dV&#10;Z9tz0Wede9Y5qzrbnos+49wzzlnV2fZc9Jxz55yzqrPtuehZ5846Z1Vn23PRp5172jmrOtueiz7l&#10;3FPOWdXZ9lz0jHNnnLOqs+256Ozc7JxVnW3PRZ907knnrOpsey76hHNPOGdVZ9tz0dPOnXbOqs62&#10;56KnnDvlnFWdbc9FH3fucees6mx7LvqYc485Z1Vn23PRR5171DmrOtuei1bnqnNWdbY915XOlpmu&#10;lr/PNzT76Nece8S5aPbRrzr3sHPR7KNfce4h56LZR7/ccnS1fH1ROtv+def5l9pMV0suSldLLkpn&#10;y0xn23PR7LvS2ZKjqyW3odlHH2g5ulpyUTrb/vk8/0Kb6WrJRelqyUXpbJnpbHsumn30cy1HV0su&#10;SmfbP5/n97WZrpZclK6WXJROlpmullw0+yidbc+ddC6affTelqOr5V6UzrZ/Ps8/2Wa6WnJRulpy&#10;UTpZZrpactHso3S2PXfCuWj20Y+3HF0t96J0tv3zef4x5+50Lpp99A7nbncumn30tpajq+W9Ubpa&#10;3huls2Wms+25aPbRDzl3i3PR7KNHW46ulntROtv+njw/5NxB56LZR/c5NzgXzb4rnS336Wp574Zm&#10;H93h3Lpz0eyjay1HV8u96GF1tv09eb7JueJcNPuudLZ8jq6WexuaffSHLUdXSy5KZ9s/n+ffd+57&#10;zkWzj37HuQ+ci2bflc6W+3S1vHdDs49ed25xLpp99GrL0dVyL0pn29+T51ecu+xcNPvoa8696lw0&#10;++illqOr5b1RulreG6WzZaaz7blo9tELzp13Lpp99FzL0dVyL0pn29+T52ecm52LZh893XJ0tdyL&#10;0tVyL0pny0xn23PR7LvS2ZKjqyW3odlHH2w5ulpyUTrb/vk8v9+5yblo9tGTzo3ORbOPnmg5ulre&#10;G6Wr5b1ROltmOtuei2bflc6WHF0tuZVmf6OzLb++/8jx/3tn+y/8O6ivS+lsM9NV/qp1tj/tn6/N&#10;Pr8z46/9L+ts8336Q3/fvii90dmWX8p/xvja9un4te3j8T9u4GEQRTvAw3Ls2vbLx/64gYdZVO0A&#10;D5MYNQMeBlE0Ax6Wo7p3VPcEHmZRNQMeJjFqBjwMomgGPCxHdO+I7gk8zKJqBjxMYtQMeBhE0Qx4&#10;WG7WvZt1T+BhFlUz4GESo2bAwyCKZsDDclj3DuuewMMsqmbAwyRGzYCHQRTNgIflkO4d0j2Bh1lU&#10;zYCHSYyaAQ+DKJoBD8tB3TuoewIPs6iaAQ+TGDUDHgZRNAMelgO6d0D3BB5mUTUDHiYxagY8DKJo&#10;Bjws+3Vvv+4JPMyiagY8TGLUDHgYRNEMeFj26d4+3RN4mEXVDHiYxKgZ8DCIohnwsAy6N+iewMMs&#10;qmbAwyRGzYCHQRTNgIflJt27SfcEHmZRNQMeJjFqBjwMomgGPCx7dW+v7gk8zKJqBjxMYtQMeBhE&#10;0Qx4WPbo3h7dE3iYRdUMeJjEqBnwMIiiGfCw7Na93bon8DCLqhnwMIlRM+BhEEUz4GHZpXu7dE/g&#10;YRZVM+BhEqNmwMMgimbAw7JT93bqnsDDLKpmwMMkRs2Ah0EUzYCHZYfu7dA9gYdZVM2Ah0mMmgEP&#10;gyiaAQ/Luu6t657AwyyqZsDDJEbNgIdBFM2Ah2W77m3XPYGHWVTNgIdJjJoBD4MomgEPyzbd26Z7&#10;Ag+zqJoBD5MYNQMeBlE0Ax6WNd1b0z2Bh1lUzYCHSYyaAQ+DKJoBD8tW3duqewIPs6iaAQ+TGDUD&#10;HgZRNAMeli26t0X3BB5mUTUDHiYxagY8DKJoBjwsm3Vvs+4JPMyiagZ847h2x7UTs/wvrrPNz30/&#10;j5+X8/OnfpT8mTvbP39r/dP89yQ3VVf73H/f/mk626bZr/R95953zqqutt+Jvufce85Z1dn2XPRd&#10;5951zqrOtuei15277pxVnW3PRRfnFues6mx7LvqOc+84Z1Vn23PRa85dc86qzrbnoledu+qcVZ1t&#10;z0Xfdu5t56zqbHsu+pZzbzlnVWfbc9E3nXvTOas6256LXnHuinNWdbY9F73s3GXnrOpsey76hnNv&#10;OGdVZ9tz0dede905qzrbnou+1ma6Wv59F6Wz7Tk/VyfLTGfbc9bsV/qKc684Z1VX2z6/0pede9k5&#10;qzrbnoteajNdLe+N0tn2nJ+rk2Wms+05a/Yrfcm5l5yzqqttn1/pi8696JxVnW3PRS86d9E5qzrb&#10;nou+4NwLzlnV2fZc9HnnnnfOqs6256LPOfecc1Z1tj0XveDcBees6mx7LnreufPOWdXZ9lz0Weee&#10;dc6qzrbnos8494xzVnW2PRc959w556zqbHsueta5s85Z1dn2XPRp5552zqrOtueiTzn3lHNWdbY9&#10;Fz3j3BnnrOpsey46Ozc7Z1Vn23PRJ5170jmrOtueiz7h3BPOWdXZ9lz0tHOnnbOqs+256CnnTjln&#10;VWfbc9HHnXvcOas6256LPubcY85Z1dn2XPRR5x51zqrOtuei1bnqnFWdbc91pbNlpqvl7/MNzT76&#10;NececS6affSrzj3sXDT76Fece8i5aPbRL7ccXS1fX5TOtn/def6lNtPVkovS1ZKL0tky09n2XDT7&#10;rnS25OhqyW1o9tEHWo6ullyUzrZ/Ps+/0Ga6WnJRulpyUTpbZjrbnotmH/1cy9HVkovS2fbP5/l9&#10;baarJRelqyUXpZNlpqslF80+Smfbcyedi2Yfvbfl6Gq5F6Wz7Z/P80+2ma6WXJSullyUTpaZrpZc&#10;NPsonW3PnXAumn304y1HV8u9KJ1t/3yef8y5O52LZh+9w7nbnYtmH72t5ehqeW+Urpb3Rulsmels&#10;ey6affRDzt3iXDT76NGWo6vlXpTOtr8nzw85d9C5aPbRfc4NzkWz70pny326Wt67odlHdzi37lw0&#10;++hay9HVci9KZ9vfk+ebnCvORbPvSmfL5+hqubeh2Ud/2HJ0teSidLb983n+fee+51w0++h3nPvA&#10;uWj2XelsuU9Xy3s3NPvodecW56LZR6+23D3qbLkXpbPt78nzK85ddi6affQ15151Lpp99FLL0dXy&#10;3ihdLe+N0tky09n2XDT76AXnzjsXzT56ruXoarkXHdXZ9vfk+RnnZuei2UdPtxxdLfeidLXci9LZ&#10;MtPZ9lw0+650tuToasltaPbRB1uOrpZclM62fz7P73duci6affSkc6Nz0eyjJ1qOrpb3RulqeW+U&#10;zpaZzrbnotl3pbMlR1dLbqXZ3+hsb3S2+qXPVsF/T/Jf9s/ZnlKOzL8SdLaZfxU728/rr/Gv6p+z&#10;zfcp37cbne0vZ1+7pn/Nv7E+Hf/G+ni8NvAwiKId4GE59o31y8dqAw+zqNoBHiYxagY8DKJoBjws&#10;R3XvqO4JPMyiagY8TGLUDHgYRNEMeFiO6N4R3RN4mEXVDHiYxKgZ8DCIohnwsNysezfrnsDDLKpm&#10;wMMkRs2Ah0EUzYCH5bDuHdY9gYdZVM2Ah0mMmgEPgyiaAQ/LId07pHsCD7OomgEPkxg1Ax4GUTQD&#10;HpaDundQ9wQeZlE1Ax4mMWoGPAyiaAY8LAd074DuCTzMomoGPExi1Ax4GETRDHhY9uveft0TeJhF&#10;1Qx4mMSoGfAwiKIZ8LDs0719uifwMIuqGfAwiVEz4GEQRTPgYRl0b9A9gYdZVM2Ah0mMmgEPgyia&#10;AQ/LTbp3k+4JPMyiagY8TGLUDHgYRNEMeFj26t5e3RN4mEXVDHiYxKgZ8DCIohnwsOzRvT26J/Aw&#10;i6oZ8DCJUTPgYRBFM+Bh2a17u3VP4GEWVTPgYRKjZsDDIIpmwMOyS/d26Z7AwyyqZsDDJEbNgIdB&#10;FM2Ah2Wn7u3UPYGHWVTNgIdJjJoBD4MomgEPyw7d21EbeJhF1Q7wMIlRM+BhEEUz4GFZ17113RN4&#10;mIWutf/BwyRGbQAPgyiaAQ/Ldt3brnsCD7OomgEPkxg1Ax4GUTQDHpZturdN9wQeZlE1Ax4mMWoG&#10;PAyiaAY8LGu6t6Z7Ag+zqJoBD5MYNQMeBlE0Ax6Wrbq3VfcEHmZRNQMeJjFqBjwMomgGPCxbdG+L&#10;7gk8zKJqBjxMYtQMeBhE0Qx4WDbr3mbdE3iYRdUM+MZx7Y5rJ2b5X1xn+5M/92X+q/h5+f+ns/03&#10;Dx5onW1TdbV/51/vb51tU3W1P/Zc3WzPve+cNfuVvufce85Z1dn2e9F3nXvXOas6256LXnfuunNW&#10;dbY9F12cW5yzqrPtueg7zr3jnFWdbc9Frzl3zTmrOtuei1517qpzVnW2PRd927m3nbNW71f6lnNv&#10;OWdVZ9vvRd907k3nrOpsey56xbkrzlnV2fZc9LJzl52zqrPtuegbzr3hnFWdbc9FX3fudees6mx7&#10;Lvpam+lq+fddlM625/xcnSwznW3PWbNf6SvOveKcVV1t+/xKX3buZees6mx7LnqpzXS1vDdKZ9tz&#10;fq5OlpnOtues2a/0Jedecs6qrrZ9fqUvOveic1Z1tj0XvejcRees6mx7LvqCcy84Z1Vn23PR5517&#10;3jmrOtueiz7n3HPOWdXZ9lz0gnMXnLOqs+256HnnzjtnVWfbc9FnnXvWOas6256LPuPcM85Z1dn2&#10;XPScc+ecs6qz7bnoWefOOmdVZ9tz0aede9o5qzrbnos+5dxTzlnV2fZc9IxzZ5yzqrPtuejs3Oyc&#10;VZ1tz0WfdO5J56zqbHsu+oRzTzhnVWfbc9HTzp12zqrOtueip5w75ZxVnW3PRR937nHnrOpsey76&#10;mHOPOWdVZ9tz0Uede9Q5qzrbnotW56pzVnW2PdeVzpaZrpa/zzc0++jXnHvEuWj20a8697Bz0eyj&#10;X3HuIeei2Ue/3HJ0tXx9UTrb/nXn+ZfaTFdLLkpXSy5KZ8tMZ9tz0ey70tmSo6slt6HZRx9oObpa&#10;clE62/75PP9Cm+lqyUXpaslF6WyZ6Wx7Lpp99HMtR1dLLkpn2z+f5/e1ma6WXJSullyUTpaZrpZc&#10;NPsonW3PnXQumn303pajq+VelM62fz7PP9lmulpyUbpaclE6WWa6WnLR7KN0tj13wrlo9tGPtxxd&#10;LfeidLb983n+MefudC6affQO5253Lpp99LaWo6vlvVG6Wt4bpbNlprPtuWj20Q85d4tz0eyjR1uO&#10;rpZ7UTrb/p48P+TcQeei2Uf3OTc4F82+K50t9+lqee+GZh/d4dy6c9Hso2stR1fLvSidbX9Pnm9y&#10;rjgXzb4rnS2fo6vl3oZmH/1hy9HVkovS2fbP5/n3nfuec9Hso99x7gPnotl3pbPlPl0t793Q7KPX&#10;nVuci2Yfvdpy96iz5V6Uzra/J8+vOHfZuWj20dece9W5aPbRSy1HV8t7o3S1vDdKZ8tMZ9tz0eyj&#10;F5w771w0++i5lqOr5V6Uzra/J8/PODc7F80+errl6Gq5F6Wr5V6UzpaZzrbnotl3pbMlR1dLbkOz&#10;jz7YcnS15KJ0tv3zeX6/c5Nz0eyjJ50bnYtmHz3RcnS1vDdKV8t7o3S2zOfV2fZcNPuudLbk6GrJ&#10;rTT7G53tjc62/Oyd7Rllbxf/VtDZZv6r+B1U/v+B/Sr+/7PN9+kpf99udLa/vJ3tJ3ZMxz+xYzx+&#10;RwMPgyjaAR6WY5/YcfnYHQ08zKJqB3iYxKgZ8DCIohnwsBzVvaO6J/Awi6oZ8DCJUTPgYRBFM+Bh&#10;OaJ7R3RP4GEWVTPgYRKjZsDDIIpmwMNys+7drHsCD7OomgEPkxg1Ax4GUTQDHpbDundY9wQeZlE1&#10;Ax4mMWoGPAyiaAY8LId075DuCTzMomoGPExi1Ax4GETRDHhYDureQd0TeJhF1Qx4mMSoGfAwiKIZ&#10;8LAc0L0DuifwMIuqGfAwiVEz4GEQRTPgYdmve/t1T+BhFlUz4GESo2bAwyCKZsDDsk/39umewMMs&#10;qmbAwyRGzYCHQRTNgIdl0L1B9wQeZlE1Ax4mMWoGPAyiaAY8LDfp3k26J/Awi6oZ8DCJUTPgYRBF&#10;M+Bh2at7e3VP4GEWVTPgYRKjZsDDIIpmwMOyR/f26J7AwyyqZsDDJEbNgIdBFM2Ah2W37u3WPYGH&#10;WVTNgIdJjJoBD4MomgEPyy7d26V7Ag+zqJoBD5MYNQMeBlE0Ax6Wnbq3U/cEHmZRNQMeJjFqBjwM&#10;omgGPCw7dG+H7gk8zKJqBjxMYtQMeBhE0Qx4WNZ1b133BB5mUTUDHiYxagY8DKJoBjws23Vvu+4J&#10;PMyiagY8TGLUDHgYRNEMeFi26d423RN4mEXVDHiYxKgZ8DCIohnwsKzp3pruCTzMomoGPExi1Ax4&#10;GETRDHhYtureVt0TeJhF1Qx4mMSoGfAwiKIZ8LBs0b0tuifwMIuqGfDwv9k7m5Cv7nU9r2j8/lp+&#10;f7wJlEIgoUlpINO0K2APnQRWIHuQnmaWSQaBBBJIRmchYkVEFlZEROyLWPGIOBCxqYi8iBURkYWI&#10;5PScQchgnxA6KBmUFgq797We+35fsmFD2GSHcHBwnft5fv/r//yzw95gc7O7e9FpB2ZoRaMdmGFa&#10;pXurdE8wwygG7cA8s6C3Bb2JUfOv19nmz31/iT8v/zmd7Uf/4a/nznZOdbZb/+O/1/+b0KnO9ief&#10;q5Mt7xt7zrwv5zN7z+w51dnWveRTe0/tOdXZlpd8Yu+JPac62/KSk73JnlOdbXnJx/Ye23Oqsy0v&#10;+cjeI3tOdbblJR/ae2jPqc62vOQDew/sOdXVlpe8b+++Pac62/KS9+zds+dUZ1te8q69u/ac6mzL&#10;Sy7ZW7LnVGdbXvKOvTv2nOpsy0vetnfbnlOdbXnJW/NOV8u//5J0tuX5c3Wy7HS25Tnzvpw37d20&#10;51RXO39/OW/Yu2HPqc62vOT1eaer5XeTdLbl+XN1sux0tuU5876c1+xds+dUVzt/fzmv2rtqz6nO&#10;trzkFXtX7DnV2ZaXvGzvsj2nOtvykpfsXbLnVGdbXvKivYv2nOpsy0tesHfBnlOdbXnJRXuL9pzq&#10;bMtLnrd33p5TnW15yXP2ztlzqrMtL3nW3ll7TnW25SXP2Dtjz6nOtrzkaXun7TnV2ZaXPGXvlD2n&#10;OtvykiftnbTnVGdbXnK0N9pzqrMtL3nC3gl7TnW25SWP2ztuz6nOtrzkMXvH7DnV2ZaXPGrvqD2n&#10;OtvykkfsHbHnVGdbXvKwvcP2nOpsy0sesnfInlOdbXnJwd5gz6nOtrxKOlt2ulr+c76SeU9+Ze9L&#10;e8m8J7+w97m9ZN6Tn9n71F4y78lPZo+ulr++JJ1t/XXn84/nna4WL0lXi5eks2Wnsy0vmfdKOls8&#10;ulq8lcx78sPZo6vFS9LZ1vfz+QfzTleLl6SrxUvS2bLT2ZaXzHvyvdmjq8VL0tnW9/P5u/NOV4uX&#10;pKvFS9LJstPV4iXznqSzLe+gvWTek+/MHl0t95J0tvX9fP72vNPV4iXpavGSdLLsdLV4ybwn6WzL&#10;e8teMu/JN2ePrpZ7STrb+n4+f8Pe6/aSeU++Zu9Ve8m8J1+ZPbpafjdJV8vvJuls2elsy0vmPfmy&#10;vZfsJfOe3D97dLXcS9LZ1u/k8932dtlL5j253V5rL5n3Sjpb7tPV8rsrmffkBnvr7SXznlwze/vU&#10;2XIvSWdbv5PPX7DX2EvmvZLOlu/R1XJvJfOe/HH26GrxknS29f18/oO97+0l8578zt639pJ5r6Sz&#10;5T5dLb+7knlPPrE32UvmPflw9uhquZeks63fyed37S3ZS+Y9ecve1/aSeU9enz26Wn43SVfL7ybp&#10;bNnpbMtL5j15wd6ivWTek2dnj66We0k62/qdfH7S3mgvmffksdmjq+Vekq6We0k6W3Y62/KSea+k&#10;s8Wjq8VbybwnP5o9ulq8JJ1tfT+fv2+vt5fMe/Kgvc5eMu/Jt2aPrpbfTdLV8rvJRXW27HS25SXz&#10;Xklni9eos8Vbzrw/72yfd7bqEX/uf8/2f8ils/17d4/Z/yl2tr/Tv8Zf6r9nm79P/+C/b887299u&#10;Z3tzS79wc0u38LczzNCKRm/ADNOBm1uWDvztDDOMYtAbMEMvOu3ADK1otAMzTPt1b7/uCWYYxaAd&#10;mKEXnXZghlY02oEZpn26t0/3BDOMYtAOzNCLTjswQysa7cAM017d26t7ghlGMWgHZuhFpx2YoRWN&#10;dmCGaY/u7dE9wQyjGLQDM/Si0w7M0IpGOzDDtFv3duueYIZRDNqBGXrRaQdmaEWjHZhh2qV7u3RP&#10;MMMoBu3ADL3otAMztKLRDsww7dS9nbonmGEUg3Zghl502oEZWtFoB2aYdujeDt0TzDCKQTswQy86&#10;7cAMrWi0AzNM23Vvu+4JZhjFoB2YoReddmCGVjTagRmmVvda3RPMMIpBOzBDLzrtwAytaLQDM0zb&#10;dG+b7glmGMWgHZihF512YIZWNNqBGaaturdV9wQzjGLQDszQi047MEMrGu3ADNMW3duie4IZRjFo&#10;B2boRacdmKEVjXZghmmz7m3WPcEMoxi0AzP0otMOzNCKRjsww7RJ9zbpnmCGUQzagRl60WkHZmhF&#10;ox2YYdqoext1TzDDKAbtwAy96LQDM7Si0Q7MMG3QvQ26J5hhFIN2YIZedNqBGVrRaAdmmNbr3nrd&#10;E8wwikE7MEMvOu3ADK1otAMzTOt0b53uCWYYxaAdmKEXnXZghlY02oEZprW6t1b3BDOMYtAOzNCL&#10;TjswQysa7cAM0xrdW6N7ghlGMWgHZuhFpx2YoRWNdmCG6UXde1H3BDOMYtAOzNCLTjswQysa7cAM&#10;02rdW617ghlGMWgHZuhFpx2YoRWNdmCGaZXurdI9wQyjGLQD88yC3hb0JkbNv15nmz/3/SX+vPzn&#10;dLbn//Fv5s52TnW1/26H9qQ62598rk62vG/sOfO+nM/sPbPnVGdb95JP7T2151RnW17yib0n9pzq&#10;bMtLTvYme051tuUlH9t7bM+pzra85CN7j+w51dmWl3xo76E9pzrb8pIP7D2w51RnW17yvr379pzq&#10;bMtL3rN3z55TnW15ybv27tpzqrMtL7lkb8meU51teck79u7Yc6qzLS95295te051tuUlb807XS3/&#10;/kvS2Zbnz9XJstPZlufM+3LetHfTnlNd7fz95bxh74Y9pzrb8pLX552ult9N0tmW58/VybLT2Zbn&#10;zPtyXrN3zZ5TXe38/eW8au+qPac62/KSV+xdsedUZ1te8rK9y/ac6mzLS16yd8meU51tecmL9i7a&#10;c6qzLS95wd4Fe051tuUlF+0t2nOqsy0ved7eeXtOdbblJc/ZO2fPqc62vORZe2ftOdXZlpc8Y++M&#10;Pac62/KSp+2dtudUZ1te8pS9U/ac6mzLS560d9KeU51tecnR3mjPqc62vOQJeyfsOdXZlpc8bu+4&#10;Pac62/KSx+wds+dUZ1te8qi9o/ac6mzLSx6xd8SeU51tecnD9g7bc6qzLS95yN4he051tuUlB3uD&#10;Pac62/Iq6WzZ6Wr5z/lK5j35lb0v7SXznvzC3uf2knlPfmbvU3vJvCc/mT26Wv76knS29dedzz+e&#10;d7pavCRdLV6Szpadzra8ZN4r6Wzx6GrxVjLvyQ9nj64WL0lnW9/P5x/MO10tXpKuFi9JZ8tOZ1te&#10;Mu/J92aPrhYvSWdb38/n7847XS1ekq4WL0kny05Xi5fMe5LOtryD9pJ5T74ze3S13EvS2db38/nb&#10;805Xi5ekq8VL0smy09XiJfOepLMt7y17ybwn35w9ulruJels6/v5/A17r9tL5j35mr1X7SXznnxl&#10;9uhq+d0kXS2/m6SzZaezLS+Z9+TL9l6yl8x7cv/s0dVyL0lnW7+Tz3fb22UvmffkdnutvWTeK+ls&#10;uU9Xy++uZN6TG+ytt5fMe3LN7NHVci9JZ1u/k89fsNfYS+a9ks6W79HVcm8l8578cfboavGSdLb1&#10;/Xz+g73v7SXznvzO3rf2knmvpLPlPl0tv7uSeU8+sTfZS+Y9+XD26Gq5l6Szrd/J53ftLdlL5j15&#10;y97X9pJ5T16fPbpafjdJV8vvJuls2elsy0vmPXnB3qK9ZN6TZ2ePrpZ7STrb+p18ftLeaC+Z9+Sx&#10;2aOr5V6SrpZ7STpbdjrb8pJ5r6SzxaOrxVvJvCc/mj26WrwknW19P5+/b6+3l8x78qC9zl4y78m3&#10;Zo+ult9N0tXyu0k6W3Y62/KSea+ks8Wjq8Vbzrw/72yfd7bqEX9uZ0uHSWfbvFD/Pdvs/xQ72yv6&#10;l8m/vj+V+Wdm/GvfKTYL5ryv1//O2F9rP6P/4nD+PuXv2/PO9rfb2f5hW7/wh23dwo8zzNCKRm/A&#10;DNOBP2xbOvDjDDOMYtAbMEMvOu3ADK1otAMzTPt1b7/uCWYYxaAdmKEXnXZghlY02oEZpn26t0/3&#10;BDOMYtAOzNCLTjswQysa7cAM017d26t7ghlGMWgHZuhFpx2YoRWNdmCGaY/u7dE9wQyjGLQDM/Si&#10;0w7M0IpGOzDDtFv3duueYIZRDNqBGXrRaQdmaEWjHZhh2qV7u3RPMMMoBu3ADL3otAMztKLRDsww&#10;7dS9nbonmGEUg3Zghl502oEZWtFoB2aYdujeDt0TzDCKQTswQy867cAMrWi0AzNM23Vvu+4JZhjF&#10;oB2YoReddmCGVjTagRmmVvda3RPMMIpBOzBDLzrtwAytaLQDM0zbdG+b7glmGMWgHZihF512YIZW&#10;NNqBGaaturdV9wQzjGLQDszQi047MEMrGu3ADNMW3duie4IZRjFoB2boRacdmKEVjXZghmmz7m3W&#10;PcEMoxi0AzP0otMOzNCKRjsww7RJ9zbpnmCGUQzagRl60WkHZmhFox2YYdqoext1TzDDKAbtwAy9&#10;6LQDM7Si0Q7MMG3QvQ26J5hhFIN2YIZedNqBGVrRaAdmmNbr3nrdE8wwikE7MEMvOu3ADK1otAMz&#10;TOt0b53uCWYYxaAdmKEXnXZghlY02oEZprW6t1b3BDOMYtAOzNCLTjswQysa7cAM0xrdW6N7ghlG&#10;MWgHZuhFpx2YoRWNdmCG6UXde1H3BDOMYtAOzNCLTjswQysa7cAM02rdW617ghlGMWgHZuhFpx2Y&#10;oRWNdmCGaZXurdI9wQyjGLQD88yC3hb0JkbNv15n+8d/7sv+S/x5OX/O1B8xf/b/nu3iD8fnznZO&#10;dbX/+2+0J9XZ/uRzdbLlfWPPmfflfGbvmT2nOtu6l3xq76k9pzrb8pJP7D2x51RnW15ysjfZc6qz&#10;LS/52N5je051tuUlH9l7ZM+pzra85EN7D+051dmWl3xg74E9pzrb8pL37d2351RnW17ynr179pzq&#10;bMtL3rV3155TnW15ySV7S/ac6mzLS96xd8eeU51tecnb9m7bc6qzLS95a97pavn3X5LOtjx/rk6W&#10;nc62PGfel/OmvZv2nOpq5+8v5w17N+w51dmWl7w+73S1/G6SzrY8f65Olp3Otjxn3pfzmr1r9pzq&#10;aufvL+dVe1ftOdXZlpe8Yu+KPac62/KSl+1dtudUZ1te8pK9S/ac6mzLS160d9GeU51teckL9i7Y&#10;c6qzLS+5aG/RnlOdbXnJ8/bO23Oqsy0vec7eOXtOdbblJc/aO2vPqc62vOQZe2fsOdXZlpc8be+0&#10;Pac62/KSp+ydsudUZ1te8qS9k/ac6mzLS472RntOdbblJU/YO2HPqc62vORxe8ftOdXZlpc8Zu+Y&#10;Pac62/KSR+0dtedUZ1te8oi9I/ac6mzLSx62d9ieU51teclD9g7Zc6qzLS852BvsOdXZlldJZ8tO&#10;V8t/zlcy78mv7H1pL5n35Bf2PreXzHvyM3uf2kvmPfnJ7NHV8teXpLOtv+58/vG809XiJelq8ZJ0&#10;tux0tuUl815JZ4tHV4u3knlPfjh7dLV4STrb+n4+/2De6WrxknS1eEk6W3Y62/KSeU++N3t0tXhJ&#10;Otv6fj5/d97pavGSdLV4STpZdrpavGTek3S25R20l8x78p3Zo6vlXpLOtr6fz9+ed7pavCRdLV6S&#10;TpadrhYvmfcknW15b9lL5j355uzR1XIvSWdb38/nb9h73V4y78nX7L1qL5n35CuzR1fL7ybpavnd&#10;JJ0tO51tecm8J1+295K9ZN6T+2ePrpZ7STrb+p18vtveLnvJvCe322vtJfNeSWfLfbpafncl857c&#10;YG+9vWTek2tmj66We0k62/qdfP6CvcZeMu+VdLZ8j66WeyuZ9+SPs0dXi5eks63v5/Mf7H1vL5n3&#10;5Hf2vrWXzHslnS336Wr53ZXMe/KJvcleMu/Jh7NHV8u9JJ1t/U4+v2tvyV4y78lb9r62l8x78vrs&#10;0dXyu0m6Wn43SWfLTmdbXjLvyQv2Fu0l8548O3t0tdxL0tnW7+Tzk/ZGe8m8J4/NHl0t95J0tdxL&#10;0tmy09mWl8x7JZ0tHl0t3krmPfnR7NHV4iXpbOv7+fx9e729ZN6TB+119pJ5T741e3S1/G6Srpbf&#10;TdLZstPZlpfMeyWdLR5dLd5y5v15Z/u8s9U/9Pm5ne1+dbV0tgfc2Wb/Jf4Z1C7dpff8rfz/jcw/&#10;X/ud+FOZf2b2czrb/H3K37fnne1vt7M9v71fOL+9WxhnmKEVjd6AGaYD57cvHRhnmGEUg96AGXrR&#10;aQdmaEWjHZhh2q97+3VPMMMoBu3ADL3otAMztKLRDsww7dO9fbonmGEUg3Zghl502oEZWtFoB2aY&#10;9ureXt0TzDCKQTswQy867cAMrWi0AzNMe3Rvj+4JZhjFoB2YoReddmCGVjTagRmm3bq3W/cEM4xi&#10;0A7M0ItOOzBDKxrtwAzTLt3bpXuCGUYxaAdm6EWnHZihFY12YIZpp+7t1D3BDKMYtAMz9KLTDszQ&#10;ikY7MMO0Q/d26J5ghlEM2oEZetFpB2ZoRaMdmGHarnvbdU8wwygG/V9ghl50moAZWtFoB2aYWt1r&#10;dU8wwygG7cAMvei0AzO0otEOzDBt0z21xsAMoxi0AzP0otMOzNCKRjsww7RV97bqnmCGUQzagRl6&#10;0WkHZmhFox2YYdqie/pvIgMzjGLQDszQi047MEMrGu3ADNNm3duse4IZRjFoB2boRacdmKEVjXZg&#10;hmmT7m3SPcEMoxi0AzP0otMOzNCKRjsww7RR9zbqnmCGUQzagRl60WkHZmhFox2YYdqgext0TzDD&#10;KAbtwAy96LQDM7Si0Q7MMK3XvfW6J5hhFPpfNZ1hhl50egNmaEWjHZhhWqd763RPMMMoBu3ADL3o&#10;tAMztKLRDswwrdW9tbonmGEUg3Zghl502oEZWtFoB2aY1ujeGt0TzDCKQTswQy867cAMrWi0AzNM&#10;L+rei7onmGEUg3Zghl502oEZWtFoB2aYVuveat0TzDCKQTswQy867cAMrWi0AzNMq3Rvle4JZhjF&#10;oB2YZxb0tqA3MWr+9TrbP/5zX/Zf4s/L+fOn/og6/JX+z//b3jT/S/zbd//qX6zvmtX/oHkSq9ql&#10;v/+/L0j4Z03zj//n9NzZzqmu9u0T2pPqbH/yuTrZ8r6x58z7cj6z98yeU51t3Us+tffUnlOdbXnJ&#10;J/ae2HOqsy0vOdmb7DnV2ZaXfGzvsT2nOtvyko/sPbLnVGdbXvKhvYf2nOpsy0s+sPfAnlOdbXnJ&#10;+/bu23Oqsy0vec/ePXtOdbblJe/au2vPqc62vOSSvSV7TnW25SXv2Ltjz6nOtrzkbXu37TnV2ZaX&#10;vDXvdLX8+y9JZ1ueP1cny05nW54z78t5095Ne051tfP3l/OGvRv2nOpsy0ten3e6Wn43SWdbnj9X&#10;J8tOZ1ueM+/Lec3eNXtOdbXz95fzqr2r9pzqbMtLXrF3xZ5TnW15ycv2LttzqrMtL3nJ3iV7TnW2&#10;5SUv2rtoz6nOtrzkBXsX7DnV2ZaXXLS3aM+pzra85Hl75+051dmWlzxn75w9pzrb8pJn7Z2151Rn&#10;W17yjL0z9pzqbMtLnrZ32p5TnW15yVP2TtlzqrMtL3nS3kl7TnW25SVHe6M9pzrb8pIn7J2w51Rn&#10;W17yuL3j9pzqbMtLHrN3zJ5TnW15yaP2jtpzqrMtL3nE3hF7TnW25SUP2ztsz6nOtrzkIXuH7DnV&#10;2ZaXHOwN9pzqbMurpLNlp6vlP+crmffkV/a+tJfMe/ILe5/bS+Y9+Zm9T+0l8578ZPboavnrS9LZ&#10;1l93Pv943ulq8ZJ0tXhJOlt2OtvyknmvpLPFo6vFW8m8Jz+cPbpavORadbb1/Xz+wbzT1eIl6Wrx&#10;knS27HS25SXznnxv9uhq8ZJ0tvX9fP7uvNPV4iXpavGSdLLsdLV4ybwn6WzLO2gvmffkO7NHV8u9&#10;JJ1tfT+fvz3vdLV4SbpavCSdLDtdLV4y70k62/LespfMe/LN2WvV2XIvSWdb38/nb9h73V4y78nX&#10;7L1qL5n35CuzR1fL7ybpavndJJ0tO51tecm8J1+295K9ZN6T+2dvlzpb7iXpbOt38vlue7vsJfOe&#10;3G6vtZfMeyWdLffpavndlcx7coO99faSeU+umT26Wu4l6Wzrd/L5C/Yae8m8V9LZ8j26Wu6tZN6T&#10;P84eXS1eks62vp/Pf7D3vb1k3pPf2fvWXjLvlXS23Ker5XdXMu/JJ/Yme8m8Jx/OHl0t95J0tvU7&#10;+fyuvSV7ybwnb9n72l4y78nrs0dXy+8m6Wr53SSdLTudbXnJvCcv2Fu0l8x78uzs0dVyL0lnW7+T&#10;z0/aG+0l8548Nnt0tdxL0tVyL0lny05nW14y75V0tnijOlu8lcx78qPZo6vFS9LZ1vfz+fv2envJ&#10;vCcP2uvsJfOefGv2FtXZ8rtJulp+N0lny05nW14y75V0tnh0tXjLmffnne3zzlb/OOfndrZv6J/9&#10;0Nn+S+V/E9l/iX8G9VvsbP/Uf8eW9/wzs5/T2ebvU/6+Pe9sf7ud7bc7+oVvd3QLT2aYoRWN3oAZ&#10;pgPf7lg68GSGGUYx6A2YoReddmCGVjTagRmm/bq3X/cEM4xi0A7M0ItOOzBDKxrtwAzTPt3bp3uC&#10;GUYxaAdm6EWnHZihFY12YIZpr+7t1T3BDKMYtAMz9KLTDszQikY7MMO0R/f26J5ghlEM2oEZetFp&#10;B2ZoRaMdmGHarXu7dU8wwygG7cAMvei0AzO0otEOzDDt0r1duieYYRSDdmCGXnTagRla0WgHZph2&#10;6t5O3RPMMIpBOzBDLzrtwAytaLQDM0w7vt2xtEP3BDOMYtAOzNCLTjswQysa7cAM03bd2657ghlG&#10;MWgHZuhFpx2YoRWNdmCGqdW9VvcEM4xi0A7M0ItOOzBDKxrtwAzTNt3bpnuCGUYxaAdm6EWnHZih&#10;FY12YIZpq+5t1T3BDKMYtAMz9KLTDszQikY7MMO0Rfe26J5ghlEM2oEZetFpB2ZoRaMdmGHarHub&#10;dU8wwygG7cAMvei0AzO0otEOzDBt0r1NuieYYRSDdmCGXnTagRla0WgHZpg26t5G3RPMMIpBOzBD&#10;LzrtwAytaLQDM0wbdG+D7glmGMWgHZihF512YIZWNNqBGab1urde9wQzjGLQDszQi047MEMrGu3A&#10;DNM63Vune4IZRjFoB2boRacdmKEVjXZghmmt7q3VPcEMoxi0AzP0otMOzNCKRjsww7RG99bonmCG&#10;UQzagRl60WkHZmhFox2YYXpR917UPcEMoxi0AzP0otMOzNCKRjsww7Ra91brnmCGUQzagRl60WkH&#10;ZmhFox2YYVqle6t0TzDDKAbtwDyzoLcFvYlR86/X2f7xn/uy/xJ/Xs6fP5vm53e2b/+r/zx3tnOq&#10;q/1P//383NnOqc72J5+rky3vG3vOvC/nM3vP7DnV2da95FN7T+051dmWl3xi74k9pzrb8pKTvcme&#10;U51tecnH9h7bc6qzLS/5yN4je051tuUlH9p7aM+pzra85AN7D+w51dmWl7xv7749pzrb8pL37N2z&#10;51RnW17yrr279pzqbMtLLtlbsudUZ1te8o69O/ac6mzLS962d9ueU51teclb805Xy7/vknS25flz&#10;dbLsdLblOfO+nDft3bTnVFc7f385b9i7Yc+pzra85PV5p6vld5N0tuX5c3Wy7HS25TnzvpzX7F2z&#10;51RXO39/Oa/au2rPqc62vOQVe1fsOdXZlpe8bO+yPac62/KSl+xdsudUZ1te8qK9i/ac6mzLS16w&#10;d8GeU51teclFe4v2nOpsy0uet3fenlOdbXnJc/bO2XOqsy0vedbeWXtOdbblJc/YO2PPqc62vORp&#10;e6ftOdXZlpc8Ze+UPac62/KSJ+2dtOdUZ1tecrQ32nOqsy0vecLeCXtOdbblJY/bO27Pqc62vOQx&#10;e8fsOdXZlpc8au+oPac62/KSR+wdsedUZ1te8rC9w/ac6mzLSx6yd8ieU51tecnB3mDPqc62vEo6&#10;W3a6Wv5zvpJ5T35l70t7ybwnv7D3ub1k3pOf2fvUXjLvyU9mj66Wv74knW39defzj+edrhYvSVeL&#10;l6SzZaezLS+Z90o6Wzy6WryVzHvyw9mjq8VLrlVnW9/P5x/MO10tXpKuFi9JZ8tOZ1teMu/J92aP&#10;rhYvSWdb38/n7847XS1ekq4WL0kny05Xi5fMe5LOtryD9pJ5T74ze3S13EvS2db38/nb805Xi5ek&#10;q8VL0smy09XiJfOepLMt7y17ybwn35w9ulruJels6/v5/A17r9tL5j35mr1X7SXznnxl9uhq+d0k&#10;XS2/m6SzZaezLS+Z9+TL9l6yl8x7cv/s7VJny70knW39Tj7fbW+XvWTek9vttfaSea+ks+U+XS2/&#10;u5J5T26wt95eMu/JNbNHV8u9JJ1t/U4+f8FeYy+Z90o6W75HV8u9lcx78sfZo6vFS9LZ1vfz+Q/2&#10;vreXzHvyO3vf2kvmvZLOlvt0tfzuSuY9+cTeZC+Z9+TD2aOr5V6SzrZ+J5/ftbdkL5n35C17X9tL&#10;5j15ffboavndJF0tv5uks2Wnsy0vmffkBXuL9pJ5T56dPbpa7iXpbOt38vlJe6O9ZN6Tx2aPrpZ7&#10;Sbpa7iXpbNnpbMtL5r2SzhaPrhZvJfOe/Gj26GrxknS29f18/r693l4y78mD9jp7ybwn35o9ulp+&#10;N0lXy+8m6WzZF9XZlpfMeyWdLR5dLd5y5v15Z/u8s9U/9Pm5ne3b6mnpbP+1ks42+y/xz6B+i53t&#10;7/Sv9Zf479nm79O/8d+3553tb7ez/f3OfuH3O7uFv5thhlY0egNmmA78fufSgb+bYYZRDHoDZuhF&#10;px2YoRWNdmCGab/u7dc9wQyjGLQDM/Si0w7M0IpGOzDDtE/39umeYIZRDNqBGXrRaQdmaEWjHZhh&#10;2qt7e3VPMMMoBu3ADL3otAMztKLRDsww7dG9PbonmGEUg3Zghl502oEZWtFoB2aYduvebt0TzDCK&#10;QTswQy867cAMrWi0AzNMu3Rvl+4JZhjFoB2YoReddmCGVjTagRmmnbq3U/cEM4xi0A7M0ItOOzBD&#10;KxrtwAzTDt3boXuCGUYxaAdm6EWnHZihFY12YIZpu+5t1z3BDKMYtAMz9KLTDszQikY7MMPU6l6r&#10;e4IZRjFoB2boRacdmKEVjXZghmmb7m3TPcEMoxi0AzP0otMOzNCKRjsww7RV97bqnmCGUQzagRl6&#10;0WkHZmhFox2YYdqie1t0TzDDKAbtwAy96LQDM7Si0Q7MMG3Wvc26J5hhFIN2YIZedNqBGVrRaAdm&#10;mDbp3ibdE8wwikE7MEMvOu3ADK1otAMzTBt1b6PuCWYYxaAdmKEXnXZghlY02oEZpg26t0H3BDOM&#10;YtAOzNCLTjswQysa7cAM03rdW697ghlGMWgHZuhFpx2YoRWNdmCGaZ3urdM9wQyjGLQDM/Si0w7M&#10;0IpGOzDDtFb31uqeYIZRDNqBGXrRaQdmaEWjHZhhWqN7a3RPMMMoBu3ADL3otAMztKLRDswwvah7&#10;L+qeYIZRDNqBGXrRaQdmaEWjHZhhWq17q3VPMMMoBu3ADL3otAMztKLRDswwrdK9VbonmGEUg3Zg&#10;nlnQ24LexKj51+ts8+e+v8Sfl/+czvb0P780d7ZzqrP9n//1v8yd7ZzqbH/yuTrZ8r6x58z7cj6z&#10;98yeU51t3Us+tffUnlOdbXnJJ/ae2HOqsy0vOdmb7DnV2ZaXfGzvsT2nOtvyko/sPbLnVGdbXvKh&#10;vYf2nOpsy0s+sPfAnlOdbXnJ+/bu23Oqsy0vec/ePXtOdbblJe/au2vPqc62vOSSvSV7TnW25SXv&#10;2Ltjz6nOtrzkbXu37TnV2ZaXvDXvdLX8+y5JZ1ueP1cny05nW54z78t5095Ne051tfP3l/OGvRv2&#10;nOpsy0ten3e6Wn43SWdbnj9XJ8tOZ1ueM+/Lec3eNXtOdbXz95fzqr2r9pzqbMtLXrF3xZ5TnW15&#10;ycv2LttzqrMtL3nJ3iV7TnW25SUv2rtoz6nOtrzkBXsX7DnV2ZaXXLS3aM+pzra85Hl75+051dmW&#10;lzxn75w9pzrb8pJn7Z2151RnW17yjL0z9pzqbMtLnrZ32p5TnW15yVP2TtlzqrMtL3nS3kl7TnW2&#10;5SVHe6M9pzrb8pIn7J2w51RnW17yuL3j9pzqbMtLHrN3zJ5TnW15yaP2jtpzqrMtL3nE3hF7TnW2&#10;5SUP2ztsz6nOtrzkIXuH7DnV2ZaXHOwN9pzqbMurpLNlp6vlP+crmffkV/a+tJfMe/ILe5/bS+Y9&#10;+Zm9T+0l8578ZPboavnrS9LZ/n/2zijkzzpNz68xMYmJ8U3yJSb5dFmWlSooM0JOpa80J6UrvIJL&#10;a4uldO2BB4KCgp69FcfaEMJLkBCCSDaISDZkaJCMDUE+UkckSPoS0iA9Ek9qPZTC0KPpff2e+/6+&#10;dcqCMzgisxm49n6e3//6P39HZiDMzczWX3c+f77tdLV4SbpavCSdLTudbXnJvFfS2eLR1eJtZN6T&#10;zzaPrhYvSWdb38/nz7SdrhYvSVeLl6SzZaezLS+Z9+RTzaOrxUvS2db38/mTbaerxUvS1eIl6WTZ&#10;6WrxknlP0tmWd8ReMu/JJ5pHV8u9JJ1tfT+fP952ulq8JF0tXpJOlp2uFi+Z9ySdbXmH7SXznnys&#10;eXS13EvS2db38/mj9h6xl8x78mF7D9lL5j35YPPoavndJF0tv5uks2Wnsy0vmffkA/but5fMe/Jg&#10;8+hquZeks63fyef77K3YS+Y9udteby+Z90o6W+7T1fK7G5n35HZ72+wl857c0jy6Wu4l6Wzrd/L5&#10;HfY6e8m8V9LZ8j26Wu5tZN6T3zaPrhYvSWdb38/n39j72l4y78mv7H1pL5n3Sjpb7tPV8rsbmffk&#10;DXuLvWTek9eaR1fLvSSdbf1OPr9qb81eMu/Jy/Y+spfMe/Ji8+hq+d0kXS2/m6SzZaezLS+Z9+RZ&#10;e2fsJfOePN08ulruJels63fy+Ql7s71k3pNHm0dXy70kXS33knS27HS25SXzXklni0dXi7eReU8+&#10;1zy6WrwknW19P58/bW+0l8x78oi9wV4y78nDzaOr5XeTdLX8bpLOlp3Otrxk3ivpbPHoavHWM++3&#10;O9vbne3v0dn+C3WOdLZ/5e4x+59qZ/tD/fds8/fpSf99u93Z/nQ721+vjKu/XhlWf9Vghl50egNm&#10;WA79emXt0K8azDCLSW/ADKMYtAMz9KLTDsywHNS9g7onmGEWk3ZghlEM2oEZetFpB2ZYDujeAd0T&#10;zDCLSTswwygG7cAMvei0AzMs9+nefbonmGEWk3ZghlEM2oEZetFpB2ZY9uveft0TzDCLSTswwygG&#10;7cAMvei0AzMs+3Rvn+4JZpjFpB2YYRSDdmCGXnTagRmWFd1b0T3BDLOYtAMzjGLQDszQi047MMOy&#10;V/f26p5ghllM2oEZRjFoB2boRacdmGHZo3t7dE8wwywm7cAMoxi0AzP0otMOzLDs1r3duieYYRaT&#10;dmCGUQzagRl60WkHZlh63et1TzDDLCbtwAyjGLQDM/Si0w7MsNyre/fqnmCGWUzagRlGMWgHZuhF&#10;px2YYdmle7t0TzDDLCbtwAyjGLQDM/Si0w7MsNyje/fonmCGWUzagRlGMWgHZuhFpx2YYdmpezt1&#10;TzDDLCbtwAyjGLQDM/Si0w7MsOzQvR26J5hhFpN2YIZRDNqBGXrRaQdmWO7Wvbt1TzDDLCbtwAyj&#10;GLQDM/Si0w7MsGzXve26J5hhFpN2YIZRDNqBGXrRaQdmWLbp3jbdE8wwi0k7MMMoBu3ADL3otAMz&#10;LFt1b6vuCWaYxaQdmGEUg3Zghl502oEZlrt07y7dE8wwi0k7MMMoBu3ADL3otAMzLFt0b4vuCWaY&#10;xaQdmGEUg3Zghl502oEZls26t1n3BDPMYtIOzDCKQTswQy867cAMy526d6fuCWaYxaQdmGEUg3Zg&#10;hl502oEZlk26t0n3BDPMYtIOzI1Vva3qTcyaf7zONn/u+2P8efkP6Wx3/ZPzrbNtqc72uSt/1zrb&#10;lupsv/O5OtnyvrDnzPt63rJ3y55TnW3dS960d9OeU51teckb9m7Yc6qzLS+52FvsOdXZlpe8bu+6&#10;Pac62/KSn9v73J5TnW15yWv2rtlzqrMtL/mZvc/sOdXZlpf81N6n9pzqbMtLfmLvE3tOdbblJa/a&#10;u2rPqc62vOSavTV7TnW25SU/tvexPac62/KSV+xdsedUZ1te8nLb6Wr5112SzrY8f65Olp3Otjxn&#10;3tfzkr1L9pzqatv31/NDex/ac6qzLS95se10tfxuks62PH+uTpadzrY8Z97X84K9C/ac6mrb99fz&#10;vL3z9pzqbMtLnrN3zp5TnW15yQ/sfWDPqc62vOT79t6351RnW17yPXvv2XOqsy0vedbeWXtOdbbl&#10;Jc/YO2PPqc62vOS79t6151RnW17yHXvv2HOqsy0vedreaXtOdbblJU/ZO2XPqc62vORJeyftOdXZ&#10;lpd8297b9pzqbMtLnrB3wp5TnW15ydnebM+pzra85HF7x+051dmWlzxm75g9pzrb8pJH7R2151Rn&#10;W17yLXtv2XOqsy0v+aa9N+051dmWl3zD3hv2nOpsy0u+bu91e051tuUlJ3uTPac62/Iq6WzZ6Wr5&#10;9/lG5j35mr1X7SXznnzF3sv2knlPvmTvRXvJvCdfaB5dLX99STrb+uvO58+3na4WL0lXi5eks2Wn&#10;sy0vmfdKOls8ulq8jcx78tnm0dXiJels6/v5/Jm209XiJelq8ZJ0tux0tuUl8558qnl0tXhJOtv6&#10;fj5/su10tXhJulq8JJ0sO10tXjLvSTrb8o7YS+Y9+UTz6Gq5l6Szre/n88fbTleLl6SrxUvSybLT&#10;1eIl856ksy3vsL1k3pOPNY+ulntJOtv6fj5/1N4j9pJ5Tz5s7yF7ybwnH2weXS2/m+zV2fK7STpb&#10;djrb8pJ5Tz5g7357ybwnDzaPrpZ7STrb+p18vs/eir1k3pO77fX2knmvpLPlPl0tv7uReU9ut7fN&#10;XjLvyS3NO6DOlntJOtv6nXx+h73OXjLvlXS2fI+ulnsbmffkt82jq8VL0tnW9/P5N/a+tpfMe/Ir&#10;e1/aS+a9ks6W+3S1/O5G5j15w95iL5n35LXm0dVyL0lnW7+Tz6/aW7OXzHvysr2P7CXznrzYPLpa&#10;fjdJV8vvJuls2elsy0vmPXnW3hl7ybwnTzePrpZ7STrb+p18fsLebC+Z9+TR5tHVci9JV8u9JJ0t&#10;O51tecm8V9LZ4tHV4m1k3pPPNY+uFi9JZ1vfz+dP2xvtJfOePGJvsJfMe/Jw8+hq+d0kXS2/m6Sz&#10;ZaezLS+Z90o6Wzy6Wrz1zPvtzvZ2Z/t7dLb/Up0jne2/cveY/U+1s/1r/XP9If57tvn79Iz/vt3u&#10;bLtui/7e/hT5xb5x9Rf7htVXG8zQi05vwAzLoV/sWzv0aoMZZjHpDZhhFIN2YIZedNqBGZaDundQ&#10;9wQzzGLSDswwikE7MEMvOu3ADMsB3Tuge4IZZjFpB2YYxaAdmKEXnXZghuU+3btP9wQzzGLSDsww&#10;ikE7MEMvOu3ADMt+3duve4IZZjFpB2YYxaAdmKEXnXZghmWf7u3TPcEMs5i0AzOMYtAOzNCLTjsw&#10;w7Kieyu6J5hhFpN2YIZRDNqBGXrRaQdmWPbq3l7dE8wwi0k7MMMoBu3ADL3otAMzLHt0b4/uCWaY&#10;xaQdmGEUg3Zghl502oEZlt26t1v3BDPMYtIOzDCKQTswQy867cAMS697ve4JZpjFpB2YYRSDdmCG&#10;XnTagRmWe3XvXt0TzDCLSTswwygG7cAMvei0AzMsu3Rvl+4JZpjFpB2YYRSDdmCGXnTagRmWe3Tv&#10;Ht0TzDCLSTswwygG7cAMvei0AzMsO3Vvp+4JZpjFpB2YYRSDdmCGXnTagRmWHbq3Q/cEM8xi0g7M&#10;MIpBOzBDLzrtwAzL3bp3t+4JZpjFpB2YYRSDdmCGXnTagRmW7bq3XfcEM8xi0g7MMIpBOzBDLzrt&#10;wAzLNt3bpnuCGWYxaQdmGMWgHZihF512YIZlq+5t1T3BDLOYtAMzjGLQDszQi047MMNyl+7dpXuC&#10;GWYxaQdmGMWgHZihF512YIZli+5t0T3BDLOYtAMzjGLQDszQi047MMOyWfc2655ghllM2oEZRjFo&#10;B2boRacdmGG5U/fu1D3BDLOYtAMzjGLQDszQi047MMOySfc26Z5ghllM2oG5saq3Vb2JWfOP19nm&#10;z31/jD8vP6g/P+0U+sf3/v9n+z9f+S+ts22pzvbnO7Qn1dl+53N1suV9Yc+Z9/W8Ze+WPac627qX&#10;vGnvpj2nOtvykjfs3bDnVGdbXnKxt9hzqrMtL3nd3nV7TnW25SU/t/e5Pac62/KS1+xds+dUZ1te&#10;8jN7n9lzqrMtL/mpvU/tOdXZlpf8xN4n9pzqbMtLXrV31Z5TnW15yTV7a/ac6mzLS35s72N7TnW2&#10;5SWv2Ltiz6nOtrzk5bbT1fKvv2SnzrY8f65Olp3Otjxn3tfzkr1L9pzqatv31/NDex/ac6qzLS95&#10;se10tfxuks62PH+uTpadzrY8Z97X84K9C/ac6mrb99fzvL3z9pzqbMtLnrN3zp5TnW15yQ/sfWDP&#10;qc62vOT79t6351RnW17yPXvv2XOqsy0vedbeWXtOdbblJc/YO2PPqc62vOS79t6151RnW17yHXvv&#10;2HOqsy0vedreaXtOdbblJU/ZO2XPqc62vORJeyftOdXZlpd8297b9pzqbMtLnrB3wp5TnW15ydne&#10;bM+pzra85HF7x+051dmWlzxm75g9pzrb8pJH7R2151RnW17yLXtv2XOqsy0v+aa9N+051dmWl3zD&#10;3hv2nOpsy0u+bu91e051tuUlJ3uTPac62/Iq6WzZ6Wr59/lG5j35mr1X7SXznnzF3sv2knlPvmTv&#10;RXvJvCdfaB5dLX99STrb+uvO58+3na4WL0lXi5eks2Wnsy0vmfdKOls8ulq8jcx78tnm0dXiJels&#10;6/v5/Jm209XiJelq8ZJ0tux0tuUl8558qnl0tXhJOtv6fj5/su10tXhJulq8JJ0sO10tXjLvSTrb&#10;8o7YS+Y9+UTz6Gq5l6Szre/n88fbTleLl6SrxUvSybLT1eIl856ksy3vsL1k3pOPNY+ulntJOtv6&#10;fj5/1N4j9pJ5Tz5s7yF7ybwnH2zeHnW2/G6yV2fL7ybpbNnpbMtL5j35gL377SXznjzYPLpa7iXp&#10;bOt38vk+eyv2knlP7rbX20vmvZLOlvt0tfzuRuY9ud3eNnvJvCe3NI+ulntJOtv6nXx+h73OXjLv&#10;lXS2fO/n6my5t5F5T37bPLpavCSdbX0/n39j72t7ybwnv7L3pb1k3ivpbLlPV8vvbmTekzfsLfaS&#10;eU9eax5dLfeSdLb1O/n8qr01e8m8Jy/b+8heMu/Ji82jq+V3k3S1/G6Szpadzra8ZN6TZ+2dsZfM&#10;e/J08+hquZcc1NnW7+TzE/Zme8m8J482j66We0m6Wu4l6WzZ6WzLS+a9ks4Wj64WbyPznnyueXS1&#10;eEk62/p+Pn/a3mgvmffkEXuDvWTek4ebR1fL7ybpavndJJ0tO51tecm8V9LZ4tHV4q1n3m93trc7&#10;W/2HPt/3fxv536tzpLP9G3eP2f9UO9sf6r9nm79P+ft2u7PtfpJ9LR3yz/aPqz/bP6z+RYMZetHp&#10;DZhhOfSz/WuH/qLBDLOY9AbMMIpBOzBDLzrtwAzLQd07qHuCGWYxaQdmGMWgHZihF512YIblgO4d&#10;0D3BDLOYtAMzjGLQDszQi047MMNyn+7dp3uCGWYxaQdmGMWgHZihF512YIZlv+7t1z3BDLOYtAMz&#10;jGLQDszQi047MMOyT/f26Z5ghllM2oEZRjFoB2boRacdmGFZ0b0V3RPMMItJOzDDKAbtwAy96LQD&#10;Myx7dW+v7glmmMWkHZhhFIN2YIZedNqBGZY9urdH9wQzzGLSDswwikE7MEMvOu3ADMtu3dute4IZ&#10;ZjFpB2YYxaAdmKEXnXZghqXXvV73BDPMYtIOzDCKQTswQy867cAMy726d6/uCWaYxaQdmGEUg3Zg&#10;hl502oEZll26t0v3BDPMYtIOzDCKQTswQy867cAMyz26d4/uCWaYxaQdmGEUg3Zghl502oEZlp26&#10;t1P3BDPMYtIOzDCKQTswQy867cAMyw7d26F7ghlmMWkHZhjFoB2YoReddmCG5W7du1v3BDPMYtIO&#10;zDCKQTswQy867cAMy3bd2657ghlmMWkHZhjFoB2YoReddmCGZZvubdM9wQyzmLQDM4xi0A7M0ItO&#10;OzDDslX3tuqeYIZZTNqBGUYxaAdm6EWnHZhhuUv37tI9wQyzmLQDM4xi0A7M0ItOOzDDskX3tuie&#10;YIZZTNqBGUYxaAdm6EWnHZhh2ax7m3VPMMMsJu3ADKMYtAMz9KLTDsyw3Kl7d+qeYIZZTNqBGUYx&#10;aAdm6EWnHZhh2aR7m3RPMMMsJu3A3FjV26rexKz5x+tsf/fPfdl/iD8v/yGd7X976X+0zralutqD&#10;W7Un1dl+53N1suV9Yc+Z9/W8Ze+WPac627qXvGnvpj2nOtvykjfs3bDnVGdbXnKxt9hzqrMtL3nd&#10;3nV7TnW25SU/t/e5Pac62/KS1+xds+dUZ1te8jN7n9lzqrMtL/mpvU/tOdXZlpf8xN4n9pzqbMtL&#10;XrV31Z5TnW15yTV7a/ac6mzLS35s72N7TnW25SWv2Ltiz6nOtrzk5bbT1fKvv2SnzrY8f65Olp3O&#10;tjxn3tfzkr1L9pzqatv31/NDex/ac6qzLS95se10tfxuks62PH+uTpadzrY8Z97X84K9C/ac6mrb&#10;99fzvL3z9pzqbMtLnrN3zp5TnW15yQ/sfWDPqc62vOT79t6351RnW17yPXvv2XOqsy0vedbeWXtO&#10;dbblJc/YO2PPqc62vOS79t6151RnW17yHXvv2HOqsy0vedreaXtOdbblJU/ZO2XPqc62vORJeyft&#10;OdXZlpd8297b9pzqbMtLnrB3wp5TnW15ydnebM+pzra85HF7x+051dmWlzxm75g9pzrb8pJH7R21&#10;51RnW17yLXtv2XOqsy0v+aa9N+051dmWl3zD3hv2nOpsy0u+bu91e051tuUlJ3uTPac62/Iq6WzZ&#10;6Wr59/lG5j35mr1X7SXznnzF3sv2knlPvmTvRXvJvCdfaB5dLX99STrb+uvO58+3na4WL0lXi5ek&#10;s2Wnsy0vmfdKOls8ulq8jcx78tnm0dXiJels6/v5/Jm209XiJelq8ZJ0tux0tuUl8558qnl0tXhJ&#10;Otv6fj5/su10tXhJulq8JJ0sO10tXjLvSTrb8o7YS+Y9+UTz6Gq5l6Szre/n88fbTleLl6SrxUvS&#10;ybLT1eIl856ksy3vsL1k3pOPNY+ulntJOtv6fj5/1N4j9pJ5Tz5s7yF7ybwnH2weXS2/m6Sr5XeT&#10;dLbse9TZlpfMe/IBe/fbS+Y9ebB5dLXcS9LZ1u/k8332Vuwl857cba+3l8x7JZ0t9+lq+d2NzHty&#10;u71t9pJ5T25pHl0t95J0tvU7+fwOe529ZN4r6Wz5Hl0t9zYy78lvm0dXi5eks63v5/Nv7H1tL5n3&#10;5Ff2vrSXzHslnS336Wr53Y3Me/KGvcVeMu/Ja82jq+Veks62fiefX7W3Zi+Z9+Rlex/ZS+Y9ebF5&#10;dLX8bpKult9N0tmy09mWl8x78qy9M/aSeU+ebh5dLfeSgzrb+p18fsLebC+Z9+TR5tHVci9JV8u9&#10;JJ0tO51tecm8V9LZ4tHV4m1k3pPPNY+uFi9JZ1vfz+dP2xvtJfOePGJvsJfMe/Jw8+hq+d0kXS2/&#10;m6SzZaezLS+Z90o6Wzy6Wrz1zPvtzvZ2Z/t7dLbn3Nn+nTvb7D/Efwb1p/z/zzZ/n/L37XZn+9Pt&#10;bH95aFz95aFh9W8bzNCLTm/ADMuhXx5aO/S3DWaYxaQ3YIZRDNqBGXrRaQdmWA7q3kHdE8wwi0k7&#10;MMMoBu3ADL3otAMzLAd074DuCWaYxaQdmGEUg3Zghl502oEZlvt07z7dE8wwi0k7MMMoBu3ADL3o&#10;tAMzLPt1b7/uCWaYxaQdmGEUg3Zghl502oEZln26t0/3BDPMYtIOzDCKQTswQy867cAMy4rureie&#10;YIZZTNqBGUYxaAdm6EWnHZhh2at7e3VPMMMsJu3ADKMYtAMz9KLTDsyw7NG9PbonmGEWk3ZghlEM&#10;2oEZetFpB2ZYduvebt0TzDCLSTswwygG7cAMvei0AzMsve71uieYYRaTdmCGUQzagRl60WkHZlju&#10;1b17dU8wwywm7cAMoxi0AzP0otMOzLDs0r1duieYYRaTdmCGUQzagRl60WkHZlju0b17dE8wwywm&#10;7cAMoxi0AzP0otMOzLDs1L2duieYYRaTdmCGUQzagRl60WkHZlh26N4O3RPMMItJOzDDKAbtwAy9&#10;6LQDMyx3697duieYYRaTdmCGUQzagRl60WkHZli269523RPMMItJOzDDKAbtwAy96LQDMyzbdG+b&#10;7glmmMWkHZhhFIN2YIZedNqBGZaturdV9wQzzGLSDswwikE7MEMvOu3ADMtduneX7glmmMWkHZhh&#10;FIN2YIZedNqBGZYturdF9wQzzGLSDswwikE7MEMvOu3ADMtm3duse4IZZjFpB2YYxaAdmKEXnXZg&#10;huVO3btT9wQzzGLSDswwikE7MEMvOu3ADMsm3duke4IZZjFpB+bGqt5W9SZmzT9eZ/u7f+7L/kP8&#10;efkP6Wz/3a/+V+tsW6qrvfRX2pPqbL/zuTrZ8r6w58z7et6yd8ueU51t3UvetHfTnlOdbXnJG/Zu&#10;2HOqsy0vudhb7DnV2ZaXvG7vuj2nOtvykp/b+9yeU51teclr9q7Zc6qzLS/5mb3P7DnV2ZaX/NTe&#10;p/ack9/X8xN7n9hzqrOte8mr9q7ac6qzLS+5Zm/NnlOdbXnJj+19bM+pzra85BV7V+w51dmWl7zc&#10;drpa/vWXpLMtz5+rk2Wnsy3Pmff1vGTvkj2nutr2/fX80N6H9pzqbMtLXmw7XS2/m6SzLc+fq5Nl&#10;p7Mtz5n39bxg74I9p7ra9v31PG/vvD2nOtvykufsnbPnVGdbXvIDex/Yc6qzLS/5vr337TnV2ZaX&#10;fM/ee/ac6mzLS561d9aeU51teckz9s7Yc6qzLS/5rr137TnV2ZaXfMfeO/ac6mzLS562d9qeU51t&#10;eclT9k7Zc6qzLS950t5Je051tuUl37b3tj2nOtvykifsnbDnVGdbXnK2N9tzqrMtL3nc3nF7TnW2&#10;5SWP2Ttmz6nOtrzkUXtH7TnV2ZaXfMveW/ac6mzLS75p7017TnW25SXfsPeGPac62/KSr9t73Z5T&#10;nW15ycneZM+pzra8Sjpbdrpa/n2+kXlPvmbvVXvJvCdfsfeyvWTeky/Ze9FeMu/JF5pHV8tfX5LO&#10;tv668/nzbaerxUvS1eIl6WzZ6WzLS+a9ks4Wj64WbyPznny2eXS1eEk62/p+Pn+m7XS1eEm6Wrwk&#10;nS07nW15ybwnn2oeXS1eks62vp/Pn2w7XS1ekq4WL0kny05Xi5fMe5LOtrwj9pJ5Tz7RPLpa7iXp&#10;bOv7+fzxttPV4iXpavGSdLLsdLV4ybwn6WzLO2wvmffkY82jq+Veks62vp/PH7X3iL1k3pMP23vI&#10;XjLvyQebR1fL7ybpavndJJ0tO51tecm8Jx+wd7+9ZN6TB5tHV8u9JJ1t/U4+32dvxV4y78nd9np7&#10;ybxX0tlyn66W393IvCe329tmL5n35Jbm0dVyL0lnW7+Tz++w19lL5r2Szpbv0dVybyPznvy2eXS1&#10;eEk62/p+Pv/G3tf2knlPfmXvS3vJvFfS2XKfrpbf3ci8J2/YW+wl85681jy6Wu4l6Wzrd/L5VXtr&#10;9pJ5T16295G9ZN6TF5tHV8vvJulq+d0knS07nW15ybwnz9o7Yy+Z9+Tp5tHVci9JZ1u/k89P2Jvt&#10;JfOePNo8ulruJelquZeks2Wnsy0vmfdKOls8ulq8jcx78rnm0dXiJels6/v5/Gl7o71k3pNH7A32&#10;knlPHm4eXS2/m6Sr5XeTdLbsZ9TZlpfMeyWdLR5dLd565v12Z9vdcccd//Ef5//pupWhm/ru+//3&#10;bK+7s/3v7myzb9KNE3r7592/1pR/TP80k/7n2/7evPH696cVLTvFdnHA829/+9vuLzWDbjze4ndm&#10;fvvfipcFM//A/7l4Wvy54B8PiW3mjk5/sfrHn7f/+///H373t3o+J/6hzH9mxm/uFfy1M+ddvzX9&#10;G+2n9E8of58W/ex/Fbc7259uZ/ub+8fV39w/rH7TYIZedHoDZlgO/eb+tUPfNJhhFpPegBlGMWgH&#10;ZuhFpx2YYTmoewd1TzDDLCbtwAyjGLQDM/Si0w7MsBzQvQO6J5hhFpN2YIZRDNqBGXrRaQdmWO7T&#10;vft0TzDDLCbtwAyjGLQDM/Si0w7MsOzXvf26J5hhFpN2YIZRDNqBGXrRaQdmWPbp3j7dE8wwi0k7&#10;MMMoBu3ADL3otAMzLCu6t6J7ghlmMWkHZhjFoB2YoReddmCGZa/u7dU9wQyzmLQDM4xi0A7M0ItO&#10;OzDDskf39uieYIZZTNqBGUYxaAdm6EWnHZhh2a17u3VPMMMsJu3ADKMYtAMz9KLTDsyw9LrX655g&#10;hllM2oEZRjFoB2boRacdmGG5V/fu1T3BDLOYtAMzjGLQDszQi047MMOyS/d26Z5ghllM2oEZRjFo&#10;B2boRacdmGG5R/fu0T3BDLOYtAMzjGLQDszQi047MMOyU/d26p5ghllM2oEZRjFoB2boRacdmGHZ&#10;oXs7dE8wwywm7cAMoxi0AzP0otMOzLDcrXt3655ghllM2oEZRjFoB2boRacdmGHZrnvbdU8wwywm&#10;7cAMoxi0AzP0otMOzLBs071tuieYYRaTdmCGUQzagRl60WkHZli26t5W3RPMMItJOzDDKAbtwAy9&#10;6LQDMyx36d5duieYYRaTdmCGUQzagRl60WkHZli26N4W3RPMMItJOzDDKAbtwAy96LQDMyybdW+z&#10;7glmmMWkHZhhFIN2YIZedNqBGZY7de9O3RPMMItJOzDDKAbtwAy96LQDMyybdG+T7glmmMWkHZgb&#10;q3pb1ZuYNf94nW3+3PfH+PNy/pypP2J+7/9t5Mcu/J/W2bZUV/uf/pn2pDrb73yuTra8L+w5876e&#10;t+zdsudUZ1v3kjft3bTnVGdbXvKGvRv2nOpsy0su9hZ7TnW25SWv27tuz6nOtrzk5/Y+t+dUZ1te&#10;8pq9a/ac6mzLS35m7zN7TnW25SU/tfepPae62vKSn9j7xJ5TnW15yav2rtpzqrMtL7lmb82eU51t&#10;ecmP7X1sz6nOtrzkFXtX7DnV2ZaXvNx2ulr+9Zeksy3Pn6uTZaezLc+Z9/W8ZO+SPae62vb99fzQ&#10;3of2nOpsy0tebDtdLb+bpLMtz5+rk2Wnsy3Pmff1vGDvgj2nutr2/fU8b++8Pac62/KS5+yds+dU&#10;Z1te8gN7H9hzqrMtL/m+vfftOdXZlpd8z9579pzqbMtLnrV31p5TnW15yTP2zthzqrMtL/muvXft&#10;OdXZlpd8x9479pzqbMtLnrZ32p5TnW15yVP2TtlzqrMtL3nS3kl7TnW25SXftve2Pac62/KSJ+yd&#10;sOdUZ1tecrY323Oqsy0vedzecXtOdbblJY/ZO2bPqc62vORRe0ftOdXZlpd8y95b9pzqbMtLvmnv&#10;TXtOdbblJd+w94Y9pzrb8pKv23vdnlOdbXnJyd5kz6nOtrxKOlt2ulr+fb6ReU++Zu9Ve8m8J1+x&#10;97K9ZN6TL9l70V4y78kXmkdXy19fks62/rrz+fNtp6vFS9LV4iXpbNnpbMtL5r2SzhaPrhZvI/Oe&#10;fLZ5dLV4STrb+n4+f6btdLV4SbpavCSdLTudbXnJvCefah5dLV5ymzrb+n4+f7LtdLV4SbpavCSd&#10;LDtdLV4y70k62/KO2EvmPflE8+hquZeks63v5/PH205Xi5ekq8VL0smy09XiJfOepLMt77C9ZN6T&#10;jzWPrpZ7STrb+n4+f9TeI/aSeU8+bO8he8m8Jx9sHl0tv5ukq+V3k3S27HS25SXznnzA3v32knlP&#10;HmweXS33knS29Tv5fJ+9FXvJvCd32+vtJfNeSWfLfbpafncj857cbm+bvWTek1uaR1fLvSSdbf1O&#10;Pr/DXmcvmfdKOlu+R1fLvY3Me/Lb5tHV4iXpbOv7+fwbe1/bS+Y9+ZW9L+0l815JZ8t9ulp+dyPz&#10;nrxhb7GXzHvyWvPoarmXpLOt38nnV+2t2UvmPXnZ3kf2knlPXmweXS2/m6Sr5XeTgzpbdjrb8pJ5&#10;T561d8ZeMu/J082jq+Veks62fiefn7A320vmPXm0eXS13EvS1XIvSWfLTmdbXjLvlXS2eHS1eBuZ&#10;9+RzzaOrxUvS2db38/nT9kZ7ybwnj9gb7CXznjzcPLpafjdJV8vvJuls2c+osy0vmfdKOls8ulq8&#10;9cz77c72H2dd24rq37+z/Vp9I93n/1bSPWanq/xT62z/Wv+c6Gv/ocx/ZvZ9Otv8ffrGf9/+g+7+&#10;X81blLf5af09OPln4+rJPxtW/3ODGXrR/T/2zi5ks/pez8v5ckbnY833x2sakzRUIYFt66l0Beag&#10;hQaW4D5IS0oPLMWDgAED8SQsRMQOIotBhmEYZBhEZBDZiAxBJtOXQURmi10MIp5FciQ5tPSktDu9&#10;rvX/3e+7Y2mxwS2ymcC17/v+P/fze9ySwJAb9+ZN9LKcufBPNs/85xW9zDDxJnoZYSCLXnroyKKX&#10;5TT3TnMP9DLDRBa9jDCQRS89dGTRy3KKe6e4B3qZYSKLXkYYyKKXHjqy6GU5yb2T3AO9zDCRRS8j&#10;DGTRSw8dWfSynODeCe6BXmaYyKKXEQay6KWHjix6WY5z7zj3QC8zTGTRywgDWfTSQ0cWvSzHuHeM&#10;e6CXGSay6GWEgSx66aEji16Wo9w7yj3QywwTWfQywkAWvfTQkUUvyxHuHeEe6GWGiSx6GWEgi156&#10;6Miil+Uw9w5zD/Qyw0QWvYwwkEUvPXRk0cvSc6/nHuhlhoksehlhIIteeujIopflEPcOcQ/0MsNE&#10;Fr2MMJBFLz10ZNHLcpB7B7kHeplhIoteRhjIopceOrLoZTnAvQPcA73MMJFFLyMMZNFLDx1Z9LLs&#10;595+7oFeZpjIopcRBrLopYeOLHpZ7ufe/dwDvcwwkUUvIwxk0UsPHVn0stzHvfu4B3qZYSKLXkYY&#10;yKKXHjqy6GXZx7193AO9zDCRRS8jDGTRSw8dWfSy7OXeXu6BXmaYyKKXEQay6KWHjix6We7l3r3c&#10;A73MMJFFLyMMZNFLDx1Z9LLs4d4e7oFeZpjIopcRBrLopYeOLHpZdnNvN/dALzNMZNHLCANZ9NJD&#10;Rxa9LLu4t4t7oJcZJrLoZYSBLHrpoSOLXpad3NvJPdDLDBNZ9DLCQBa99NCRRS/LDu7t4B7oZYaJ&#10;LPqVDd42eIMZ/81ttvlz3z/En5fz50/+CPmVN9tnb/zdutmuylb7Xx8nR9ls/+xzNtnW+7R6pXnf&#10;0k+q90n1Stls273ox9X7uHqlbLatF71TvTvVK2Wzbb3oUr2leqVstq0X/ah6H1WvlM229aIfVu/D&#10;6pWy2bZe9Hb1blevlM229aIfVO+D6pWy2bZe9P3qvV+9Ujbb1ou+V733qlfKZtt60VvVu1W9Ujbb&#10;1otuVm+zeqVstq0XvVm9m9UrZbNtveiN6t2oXimbbetF312zW63//ou62bZefc4ma3azbb3SvG/p&#10;9epdr14pW+36/S19p3rvVK+Uzbb1om+v2a3W34262bZefc4ma3azbb3SvG/pW9V7q3qlbLXr97f0&#10;zeq9Wb1SNtvWi16r3rXqlbLZtl70jeq9Ub1SNtvWi75evderV8pm23rR16r3WvVK2WxbL3q1eler&#10;V8pm23rRK9W7Ur1SNtvWi75avVerV8pm23rRy9W7XL1SNtvWi16q3qXqlbLZtl70YvUuVq+Uzbb1&#10;oheqd6F6pWy2rRd9pXqvVK90qvctPV+989UrZbNt96Jz9ebqlbLZtl705eq9XL1SNtvWi75UvZeq&#10;V8pm23rRc9U7V71SNtvWi75YvRerV8pm23rRF6r3QvVK2WxbL/p89Z6vXimbbetFn6vec9UrZbNt&#10;vehUval6pWy2rdfUzdbsVut/zrc179Fnq/fr6kXzHv1V9Z6pXjTv0V9W7+nqRfMe/cXac6v1ry/q&#10;Ztv+uvP5U2t2q7UXdau1F3WzNbvZtl40703dbO251drb1rxHf7723GrtRd1s2/fz+c/W7FZrL+pW&#10;ay/qZmt2s229aN6jj689t1p7UTfb9v18/tM1u9Xai7rV2ou6yZrdau1F8x51s229s9WL5j36k7Xn&#10;Vuu9qJtt+34+f2zNbrX2om619qJusma3WnvRvEfdbFvv0epF8x59ZO251Xov6mbbvp/Pf1y9H1Uv&#10;mvfow9V7qHrRvEd/uPbcav3dqFutvxt1szW72bZeNO/R71TvgepF8x49vfbcar0XPcJm234nnx+v&#10;3rHqRfMePVy9vnrRvDd1s/W+W62/u615j+6r3t7qRfMe3b323Gq9F3Wzbb+Tz++pXle9aN6butn6&#10;Pbda721r3qNfrD23WntRN9v2/Xz+x+p9Xr1o3qN/qN5n1Yvmvambrffdav3dbc179E71lupF8x69&#10;vfbcar0XdbNtv5PPb1Vvs3rRvEffrd5vqxfNe/TttedW6+9G3Wr93aibrdnNtvWieY9erd6V6kXz&#10;Hr209txqvRd1s22/k8/PV2+uXjTv0XNrz63We1G3Wu9F3WzNbratF817Uzdbe2619rY179En155b&#10;rb2om237fj5/onpj9aJ5j56t3lC9aN6jj649t1p/N+pW6+9G3WzNbratF817Uzdbe2619rY073c3&#10;27ubLf+lzy44c+bM4B775X9elGmx+zfwJPxPgp3/hbrZJv9j3Gz/X/+MrVtu/juzr7LZ5u/T39Xf&#10;t//I9+9utt+urTbb+affHTc+/e6w8bcreumh4030spz59LubZ/52RS8zTLyJXkYYyKKXHjqy6GU5&#10;zb3T3AO9zDCRRS8jDGTRSw8dWfSynOLeKe6BXmaYyKKXEQay6KWHjix6WU5y7yT3QC8zTGTRywgD&#10;WfTSQ0cWvSwnuHeCe6CXGSay6GWEgSx66aEji16W49w7zj3QywwTWfQywkAWvfTQkUUvyzHuHeMe&#10;6GWGiSx6GWEgi1566Miil+Uo945yD/Qyw0QWvYwwkEUvPXRk0ctyhHtHuAd6mWEii15GGMiilx46&#10;suhlOcy9w9wDvcwwkUUvIwxk0UsPHVn0svTc67kHeplhIoteRhjIopceOrLoZTnEvUPcA73MMJFF&#10;LyMMZNFLDx1Z9LIc5N5B7oFeZpjIopcRBrLopYeOLHpZDnDvAPdALzNMZNHLCANZ9NJDRxa9LPu5&#10;t597oJcZJrLoZYSBLHrpoSOLXpb7uXc/90AvM0xk0csIA1n00kNHFr0s93HvPu6BXmaYyKKXEQay&#10;6KWHjix6WfZxbx/3QC8zTGTRywgDWfTSQ0cWvSx7ubeXe6CXGSay6GWEgSx66aEji16We7l3L/dA&#10;LzNMZNHLCANZ9NJDRxa9LHu4t4d7oJcZJrLoZYSBLHrpoSOLXpbd3NvNPdDLDBNZ9DLCQBa99NCR&#10;RS/LLu7t4h7oZYaJLHoZYSCLXnroyKKXZSf3dnIP9DLDRBa9jDCQRS89dGTRy7KDezu4B3qZYSKL&#10;fmWDtw3eYMZ/c5tt/tz3D/Hn5fz5kz9KfuXN9vNnd57t2GZXZas9f5YczfuWflq9T6tXylbb7kQ/&#10;qd4n1Stls2296MfV+7h6pWy2rRe9U7071Stls2296FK9pXqlbLatF/2oeh9Vr5TNtvWiH1bvw+qV&#10;stm2XvR29W5Xr5TNtvWiH1Tvg+qVstm2XvT96r1fvVI229aLvle996pXymbbetFb1btVvVI229aL&#10;blZvs3qlbLatF71ZvZvVK2Wzbb3ojerdqF4pm23rRd9ds1ut//6Lutm2Xn3OJmt2s2290rxv6fXq&#10;Xa9eKVvt+v0tfad671SvlM229aJvr9mt1t+Nutm2Xn3OJmt2s2290rxv6VvVe6t6pWy16/e39M3q&#10;vVm9Ujbb1oteq9616pWy2bZe9I3qvVG9Ujbb1ou+Xr3Xq1fKZtt60deq91r1StlsWy96tXpXq1fK&#10;Ztt60SvVu1K9Ujbb1ou+Wr1Xq1fKZtt60cvVu1y9Ujbb1oteqt6l6pWy2bZe9GL1LlavlM229aIX&#10;qneheqVstq0XfaV6r1SvlK229aLnq3e+eqVstq0Xnas3V6+Uzbb1oi9X7+XqlbLZtl70peq9VL1S&#10;NtvWi56r3rnqlbLZtl70xeq9WL1SNtvWi75QvReqV8pm23rR56v3fPVK2WxbL/pc9Z6rXimbbetF&#10;p+pN1Stls229pm62Zrda/3O+rXmPPlu9X1cvmvfor6r3TPWieY/+snpPVy+a9+gv1p5brX99UTfb&#10;9tedz59as1utvahbrb2om63Zzbb1onlv6mZrz63W3rbmPfrztedWay/qZtu+n89/tma3WntRt1p7&#10;UTdbs5tt60XzHn187bnV2ou62bbv5/Ofrtmt1l7UrdZe1E3W7FZrL5r3qJtt652tXjTv0Z+sPbda&#10;70XdbNv38/lja3artRd1q7UXdZM1u9Xai+Y96mbbeo9WL5r36CNrz63We1E32/b9fP7j6v2oetG8&#10;Rx+u3kPVi+Y9+sO151br70bdav3dqJut2c229aJ5j36neg9UL5r36Om151brvaibbfudfH68eseq&#10;F8179HD1+upF897Uzdb7brX+7rbmPbqvenurF817dPfac6v1XtTNtv1OPr+nel31onlv6mbr99xq&#10;vbeteY9+sfbcau1F/4rNtn0/n/+xep9XL5r36B+q91n1onlv6mbrfbdaf3db8x69U72letG8R2+v&#10;Pbda70XdbNvv5PNb1dusXjTv0Xer99vqRfMefXvtudX6u1G3Wn836mZrHthsWy+a9+jV6l2pXjTv&#10;0Utrz63We1E32/Y7+fx89ebqRfMePbf2/hWbrfeibrXei7rZmt1sWy+a96Zutvbcau1ta96jT649&#10;t1p7UTfb9v18/kT1xupF8x49W72hetG8Rx9de261/m7UrdbfjbrZmt1sWy+a96Zutvbcau1tad7v&#10;brZ3N1v+S59d8FU22wMMlG62B1E32+R/jJvtX/O/59f1z9nm71P+vt3dbL+de6277e8fHDd+/+Cw&#10;cWdFLz10vIleljO/f3DzzJ0Vvcww8SZ6GWEgi1566Miil+U0905zD/Qyw0QWvYwwkEUvPXRk0cty&#10;inunuAd6mWEii15GGMiilx46suhlOcm9k9wDvcwwkUUvIwxk0UsPHVn0spzg3gnugV5mmMiilxEG&#10;suilh44selmOc+8490AvM0xk0csIA1n00kNHFr0sx7h3jHuglxkmsuhlhIEseumhI4telqPcO8o9&#10;0MsME1n0MsJAFr300JFFL8sR7h3hHuhlhoksehlhIIteeujIopflMPcOcw/0MsNEFr2MMJBFLz10&#10;ZNHL0nOv5x7oZYaJLHoZYSCLXnroyKKX5RD3DnEP9DLDRBa9jDCQRS89dGTRy3KQewe5B3qZYSKL&#10;XkYYyKKXHjqy6GU5wL0D3AO9zDCRRS8jDGTRSw8dWfSy7Ofefu6BXmaYyKKXEQay6KWHjix6We7n&#10;3v3cA73MMJFFLyMMZNFLDx1Z9LLcx737uAd6mWEii15GGMiilx46suhl2ce9fdwDvcwwkUUvIwxk&#10;0UsPHVn0suzl3l7ugV5mmMiilxEGsuilh44selnu5d693AO9zDCRRS8jDGTRSw8dWfSy7OHeHu6B&#10;XmaYyKKXEQay6KWHjix6WXZzbzf3QC8zTGTRywgDWfTSQ0cWvSy7uLeLe6CXGSay6GWEgSx66aEj&#10;i16WndzbyT3QywwTWfQywkAWvfTQkUUvyw7u7eAe6GWGiSz6lQ3eNniDGf/NbbZf/nNf8tfx5+W/&#10;ZLM99t/2rJvtqmy1N39HjrLV/tnnbLOt92n1SvO+pZ9U75PqlbLZtnvRj6v3cfVK2WxbL3qneneq&#10;V8pm23rRpXpL9UrZbFsv+lH1PqpeKZtt60U/rN6H1Stls2296O3q3a5eKZtt60U/qN4H1Stls229&#10;6PvVe796pWy2rRd9r3rvVa+Uzbb1oreqd6t6pWy2rRfdrN5m9UrZbFsverN6N6tXymbbetEb1btR&#10;vVI229aLvrtmt1r//Rd1s229+pxN1uxm23qled/S69W7Xr1Sttr1+1v6TvXeqV4pm23rRd9es1ut&#10;vxt1s229+pxN1uxm23qled/St6r3VvVK2WrX72/pm9V7s3qlbLatF71WvWvVK2Wzbb3oG9V7o3ql&#10;bLatF329eq9Xr5TNtvWir1XvteqVstm2XvRq9a5Wr5TNtvWiV6p3pXqlbLatF321eq9Wr5TNtvWi&#10;l6t3uXqlbLatF71UvUvVK2Wzbb3oxepdrF4pm23rRS9U70L1StlsWy/6SvVeqV4pm23rRc9X73z1&#10;StlsWy86V2+uXimbbetFX67ey9UrZbNtvehL1XupeqVstq0XPVe9c9UrZbNtveiL1XuxeqVstq0X&#10;faF6L1SvlM229aLPV+/56pWy2bZe9LnqPVe9Ujbb1otO1ZuqV8pm23pN3WzNbrX+53xb8x59tnq/&#10;rl4079FfVe+Z6kXzHv1l9Z6uXjTv0V+sPbda//qibrbtrzufP7Vmt1p7Ubdae1E3W7ObbetF897U&#10;zdaeW629bc179Odrz63WXtTNtn0/n/9szW619qJutfaibrZmN9vWi+Y9+vjac6u1F3Wzbd/P5z9d&#10;s1utvahbrb2om6zZrdZeNO9RN9vWO1u9aN6jP1l7brXei7rZtu/n88fW7FZrL+pWay/qJmt2q7UX&#10;zXvUzbb1Hq1eNO/RR9aeW633om627fv5/MfV+1H1onmPPly9h6oXzXv0h2vPrdbfjbrV+rtRN1uz&#10;m23rRfMe/U71HqheNO/R02vPrdZ7UTfb9jv5/Hj1jlUvmvfo4er11Yvmvambrffdav3dbc17dF/1&#10;9lYvmvfo7rXnVuu9qJtt+518fk/1uupF897UzdbvudV6b1vzHv1i7bnV2ou62bbv5/M/Vu/z6kXz&#10;Hv1D9T6rXjTvTd1sve9W6+9ua96jd6q3VC+a9+jttedW672om237nXx+q3qb1YvmPfpu9X5bvWje&#10;o2+vPbdafzfqVuvvRt1szQObbetF8x69Wr0r1YvmPXpp7bnVei/qZtt+J5+fr95cvWjeo+fWnlut&#10;96Jutd6Lutma3WxbL5r3pjObrT23Wnvbmvfok2vPrdZe1M22fT+fP1G9sXrRvEfPVm+oXjTv0UfX&#10;nlutvxt1q/V3o262Zjfb1ovmvambrT23Wntbmve7m+3dzZad6qtuthu12T5Qm23y1/HfQR3jr+Pb&#10;9P/P9uv852zz9yl/3+5utt/ezfZ33xs3fve9YeNvVvTSQ8eb6GU587vvbZ75mxW9zDDxJnoZYSCL&#10;XnroyKKX5TT3TnMP9DLDRBa9jDCQRS89dGTRy3KKe6e4B3qZYSKLXkYYyKKXHjqy6GU5yb2T3AO9&#10;zDCRRS8jDGTRSw8dWfSynODeCe6BXmaYyKKXEQay6KWHjix6WY5z7zj3QC8zTGTRywgDWfTSQ0cW&#10;vSzHuHeMe6CXGSay6GWEgSx66aEji16Wo9w7yj3QywwTWfQywkAWvfTQkUUvyxHuHeEe6GWGiSx6&#10;GWEgi1566Miil+Uw9w5zD/Qyw0QWvYwwkEUvPXRk0cvSc6/nHuhlhoksehlhIIteeujIopflEPcO&#10;cQ/0MsNEFr2MMJBFLz10ZNHLcpB7B7kHeplhIoteRhjIopceOrLoZTnAvQPcA73MMJFFLyMMZNFL&#10;Dx1Z9LLs595+7oFeZpjIopcRBrLopYeOLHpZ7ufe/dwDvcwwkUUvIwxk0UsPHVn0stzHvfu4B3qZ&#10;YSKLXkYYyKKXHjqy6GXZx7193AO9zDCRRS8jDGTRSw8dWfSy7OXeXu6BXmaYyKKXEQay6KWHjix6&#10;We7l3r3cA73MMJFFLyMMZNFLDx1Z9LLs4d4e7oFeZpjIopcRBrLopYeOLHpZdnNvN/dALzNMZNHL&#10;CANZ9NJDRxa9LLu4t4t7oJcZJrLoZYSBLHrpoSOLXpad3NvJPdDLDBNZ9DLCQBa99NCRRS/LDu7t&#10;4B7oZYaJLPqVDd42eIMZ/81ttl/+c1/y1/Hn5b9ksx3/+76z/nO2q7LV/o//Qo7mfUs/rd6n1Stl&#10;q213op9U75PqlbLZtl704+p9XL1SNtvWi96p3p3qlbLZtl50qd5SvVI229aLflS9j6pXymbbetEP&#10;q/dh9UrZbFsvert6t6tXymbbetEPqvdB9UrZbFsv+n713q9eKZtt60Xfq9571Stls2296K3q3ape&#10;KZtt60U3q7dZvVI229aL3qzezeqVstm2XvRG9W5Ur5TNtvWi767ZrdZ//0XdbFuvPmeTNbvZtl5p&#10;3rf0evWuV6+UrXb9/pa+U713qlfKZtt60bfX7Fbr70bdbFuvPmeTNbvZtl5p3rf0req9Vb1Sttr1&#10;+1v6ZvXerF4pm23rRa9V71r1StlsWy/6RvXeqF4pm23rRV+v3uvVK2Wzbb3oa9V7rXqlbLatF71a&#10;vavVK2Wzbb3olepdqV4pm23rRV+t3qvVK2Wzbb3o5epdrl4pm23rRS9V71L1StlsWy96sXoXq1fK&#10;Ztt60QvVu1C9Ujbb1ou+Ur1XqlfKZtt60fPVO1+9Ujbb1ovO1ZurV8pm23rRl6v3cvVK2WxbL/pS&#10;9V6qXimbbetFz1XvXPVK2WxbL/pi9V6sXimbbetFX6jeC9UrZbNtvejz1Xu+eqVstq0Xfa56z1Wv&#10;lM229aJT9abqlbLZtl5TN1uzW63/Od/WvEefrd6vqxfNe/RX1XumetG8R39ZvaerF8179Bdrz63W&#10;v76om237687nT63ZrdZe1K3WXtTN1uxm23rRvDd1s7XnVmtvW/Me/fnac6u1F3Wzbd/P5z9bs1ut&#10;vahbrb2om615L5tt60XzHn187bnV2ou62bbv5/Ofrtmt1l7UrdZe1E3W7FZrL5r3qJtt652tXjTv&#10;0Z+sPbda70XdbNv38/lja3artRd1q7UXdZM1u9Xai+Y96mbbeo9WL5r36CNrr2ez9V7UzbZ9P5//&#10;uHo/ql4079GHq/dQ9aJ5j/5w7bnV+rtRt1p/N+pma3azbb1o3qPfqd4D1YvmPXp67bnVei/qZtt+&#10;J58fr96x6kXzHj1cvb560bw3dbP1vlutv7uteY/uq97e6kXzHt299txqvRd1s22/k8/vqV5XvWje&#10;m7rZ+j23Wu9ta96jX6w9t1p7UTfb9v18/sfqfV69aN6jf6jeZ9WL5r2pm6333Wr93W3Ne/RO9Zbq&#10;RfMevb323Gq9F3Wzbb+Tz29Vb7N60bxH363eb6sXzXv07bXnVuvvRt1q/d2om63Zzbb1onmPXq3e&#10;lepF8x69tPbcar0XHdhs2+/k8/PVm6sXzXv03Npzq/Ve1K3We1E3W7ObbetF897UzdbezGZrb1vz&#10;Hn1y7bnV2ou62bbv5/MnqjdWL5r36NnqDdWL5j366Nq7wmbr70bdav3dqJut2c229aJ5b+pma8+t&#10;1t6W5v3uZnt3s/3/2Gz/WW22D9Vmm/x1/HdQ37bN9q/5+/J1/XO2+fuUv293N9tv72b7m++PG7/5&#10;/rDx9Ipeeuh4E70sZ37z/c0zT6/oZYaJN9HLCANZ9NJDRxa9LKe5d5p7oJcZJrLoZYSBLHrpoSOL&#10;XpZT3DvFPdDLDBNZ9DLCQBa99NCRRS/LSe6d5B7oZYaJLHoZYSCLXnroyKKX5QT3TnAP9DLDRBa9&#10;jDCQRS89dGTRy3Kce8e5B3qZYSKLXkYYyKKXHjqy6GU5xr1j3AO9zDCRRS8jDGTRSw8dWfSyHOXe&#10;Ue6BXmaYyKKXEQay6KWHjix6WY5w7wj3QC8zTGTRywgDWfTSQ0cWvSyHuXeYe6CXGSay6GWEgSx6&#10;6aEji16Wnns990AvM0xk0csIA1n00kNHFr0sh7h3iHuglxkmsuhlhIEseumhI4teloPcO8g90MsM&#10;E1n0MsJAFr300JFFL8sB7h3gHuhlhoksehlhIIteeujIopdlP/f2cw/0MsNEFr2MMJBFLz10ZNHL&#10;cj/37uce6GWGiSx6GWEgi1566Miil+U+7t3HPdDLDBNZ9DLCQBa99NCRRS/LPu7t4x7oZYaJLHoZ&#10;YSCLXnroyKKXZS/39nIP9DLDRBa9jDCQRS89dGTRy3Iv9+7lHuhlhoksehlhIIteeujIopdlD/f2&#10;cA/0MsNEFr2MMJBFLz10ZNHLspt7u7kHeplhIoteRhjIopceOrLoZdnFvV3cA73MMJFFLyMMZNFL&#10;Dx1Z9LLs5N5O7oFeZpjIopcRBrLopYeOLHpZdnBvB/dALzNMZNGvbPC2wRvM+G9us/3yn/uSv44/&#10;L/8lm+31y/vXzXZVttr/8J/IUbbaP/ucbbb1Pq1ead639JPqfVK9Ujbbdi/6cfU+rl4pm23rRe9U&#10;7071StlsWy+6VG+pXimbbetFP6reR9UrZbNtveiH1fuweqVstq0XvV2929UrZbNtvegH1fugeqVs&#10;tq0Xfb9671evlM229aLvVe+96pWy2bZe9Fb1blWvlM229aKb1dusXimbbetFb1bvZvVK2WxbL3qj&#10;ejeqV8pm23rRd9fsVuu//6Jutq1Xn7PJmt1sW68071t6vXrXq1fKVrt+f0vfqd471Stls2296Ntr&#10;dqv1d6Nutq1Xn7PJmt1sW68071v6VvXeql4pW+36/S19s3pvVq+Uzbb1oteqd616pWy2rRd9o3pv&#10;VK+Uzbb1oq9X7/XqlbLZtl70teq9Vr1SNtvWi16t3tXqlbLZtl70SvWuVK+Uzbb1oq9W79XqlbLZ&#10;tl70cvUuV6+Uzbb1opeqd6l6pWy2rRe9WL2L1Stls2296IXqXaheKZtt60Vfqd4r1Stls2296Pnq&#10;na9eKZtt60Xn6s3VK2Wzbb3oy9V7uXqlbLatF32pei9Vr5TNtvWi56p3rnqlbLatF32xei9Wr5TN&#10;tvWiL1TvheqVstm2XvT56j1fvVI229aLPle956pXymbbetGpelP1StlsW6+pm63Zrdb/nG9r3qPP&#10;Vu/X1YvmPfqr6j1TvWjeo7+s3tPVi+Y9+ou151brX1/Uzbb9defzp9bsVmsv6lZrL+pma3azbb1o&#10;3pu62dpzq7W3rXmP/nztudXai7rZtu/n85+t2a3WXtSt1l7UzdbsZtt60bxHH197brX2om627fv5&#10;/Kdrdqu1F3WrtRd1kzW71dqL5j3qZtt6Z6sXzXv0J2vPrdZ7UTfb9v18/tia3WrtRd1q7UXdZM1u&#10;tfaieY+62bbeo9WL5j36yNrr2Wy9F3Wzbd/P5z+u3o+qF8179OHqPVS9aN6jP1x7brX+btSt1t+N&#10;utma3WxbL5r36Heq90D1onmPnl57brXei7rZtt/J58erd6x60bxHD1evr140703dbL3vVuvvbmve&#10;o/uqt7d60bxHd689t1rvRd1s2+/k83uq11UvmvembrZ+z63We9ua9+gXa8+t1l7UzbZ9P5//sXqf&#10;Vy+a9+gfqvdZ9aJ5b+pm6323Wn93W/MevVO9pXrRvEdvrz23Wu9F3Wzb7+TzW9XbrF4079F3q/fb&#10;6kXzHn177Q1stv5u1K3W34262ZrdbFsvmvfo1epdqV4079FLa8+t1ntRN9v2O/n8fPXm6kXzHj23&#10;9txqvRd1q/Ve1M3W7GbbetG8N3WztedWa29b8x59cu251dqLutm27+fzJ6o3Vi+a9+jZ6g3Vi+Y9&#10;+ujau8Jm6+9G3Wr93aibrdnNtvWieW/qZmvPrdbelub97mZ7d7Ptvvo/Z/vIjvZ/G/mfo/7fRk4m&#10;dufJ/7r7t7j8a/qXcfy/3Pp7fvv177tjhP2wD06V/9Of/tT9U7xw47FVvuT97X8Pz4Def9n/K3gC&#10;HgT/9RDsLe7p+IvlXw+u//P//B/+7jWe/wT/N81/Z+ZvHgX/2vV557emf0e+yP9C+fv0Lyj49+3u&#10;Zvvt3Wwf+sG48dAPho0zK3rpoeNN9LKceegHm2fOrOhlhok30csIA1n00kNHFr0sp7l3mnuglxkm&#10;suhlhIEseumhI4tellPcO8U90MsME1n0MsJAFr300JFFL8tJ7p3kHuhlhoksehlhIIteeujIopfl&#10;BPdOcA/0MsNEFr2MMJBFLz10ZNHLcpx7x7kHeplhIoteRhjIopceOrLoZTnGvWPcA73MMJFFLyMM&#10;ZNFLDx1Z9LIc5d5R7oFeZpjIopcRBrLopYeOLHpZjnDvCPdALzNMZNHLCANZ9NJDRxa9LIe5d5h7&#10;oJcZJrLoZYSBLHrpoSOLXpaeez33QC8zTGTRywgDWfTSQ0cWvSyHuHeIe6CXGSay6GWEgSx66aEj&#10;i16Wg9w7yD3QywwTWfQywkAWvfTQkUUvywHuHeAe6GWGiSx6Gf83e+cD8tldnfnfTDKZmWSS3JnM&#10;/z/xjkkcwyZiQUHZln1Tk6W7GLgBs9tAAz/BQKUGElAwuy7zWwndMBS5uKIlZEtIixWbDdvQldSV&#10;EGMY0mwIr4mIGis/q4g1qY0xtsam3v085zznfrPSqt1VW+wEPvvc85znfX4zb96VGe/Bwgaz0LPo&#10;YMEs9Cw2d9G3iz7QsxhhxSz0LAbYYBZ6Fh0smIWexeZ59J1HH+hZjLBiFnoWA2wwCz2LDhbMQs9i&#10;81z6zqUP9CxGWDELPYsBNpiFnkUHC2ahZ7G5k76d9IGexQgrZqFnMcAGs9Cz6GDBLPQsNnfQt4M+&#10;0LMYYcUs9CwG2GAWehYdLJiFnsXmdvq20wd6FiOsmIWexQAbzELPooMFs9Cz2DyHvnPoAz2LEVbM&#10;Qs9igA1moWfRwYJZ6FlsbqNvG32gZzHCilnoWQywwSz0LDpYMAs9i82z6TubPtCzGGHFLPQsBthg&#10;FnoWHSyYhZ7F5ln0nUUf6FmMsGIWehYDbDALPYsOFsxCz2JzK31b6QM9ixFWzELPwRG8I3gw8vyz&#10;e2dbf+77afx5uf6cyR8xf+z/e7Z/cOfF8c42lHe119/EXMo72/9rzzvZzH3OOWv5s37Wuc86Z+Wd&#10;bfaVfsa5zzhn5Z1t5kqfdO5J56y8s81c6aZzm85ZeWebudInnHvCOSvvbDNX+rhzjztn5Z1t5kof&#10;c+4x56y8s81c6aPOPeqclXe2mSs97dxp56y8s81c6SPOPeKclXe2mSt92LmHnbPyzjZzpQ8595Bz&#10;Vt7ZZq70QecedM7KO9vMlX7CuU84Z+WdbeZKPx6z3tXq569U72wz5z3vZDXrnW3mrOXP+jHnPuac&#10;lXe18fWz/pFzf+SclXe2mSu9P2a9q9Xnluqdbea8552sZr2zzZy1/Fnvc+4+56y8q42vn/Ve5+51&#10;zso728yVftS5jzpn5Z1t5ko/4txHnLPyzjZzpR927sPOWXlnm7nS33Pu95yz8s42c6X3OHePc1be&#10;2Wau9G7n7nbOyjvbzJX+jnO/45yVd7aZK73Lubucs/LONnOldzp3p3NW3tlmrvS3nftt56y8s81c&#10;6Qed+6BzVt7ZZq70A859wDkr72wzV/p+597vnJV3tpkrHZ0bnbPyzjZzpe9z7n3OWXlnm7nS33Lu&#10;t5yz8s42c6WnnDvlnJV3tpkrvcO5O5yz8s42c6W/6dxvOmflnW3mSm937nbnrLyzzVzpe517r3NW&#10;3tlmrnTl3Mo5K+9sM5eqd7aa9a5W//+8afmltzn3budKyy99l3PvdK60/NJbnbvFudLyS2+OnN7V&#10;6tdXqne2+euu/dtj1rta5Ur1rla5Ur2z1ax3tpkrLT9V72yV07ta5ZqWX3pj5PSuVrlSvbPNr6/9&#10;DTHrXa1ypXpXq1yp3tlq1jvbzJWWX3pd5PSuVrlSvbPNr6/9tTHrXa1ypXpXq1yp3slq1rta5UrL&#10;L9U728xd7Vxp+aVXRU7vatVXqne2+fW1/6WY9a5WuVK9q1WuVO9kNetdrXKl5ZdewDvbzL3OudLy&#10;S38hcnpXq75SvbPNr6/9lc5d4Vxp+aWXO/dq50rLL70scnpXq88t1btafW6p3tlq3sM728yVll96&#10;zLmjzpWWX3oocnpXq75SvbPNz6n9Puf2Oldafulu5zrnSstP1Ttb9etdrT63afmlO53b4Vxp+aXb&#10;Iqd3teor1Tvb/Jzab3Fu4Vxp+amv5Z2tvk7vatXXtPzS5yOnd7XKleqdbX597b/h3NedKy2/9M+c&#10;WztXWn6q3tmqX+9q9blNyy990rlN50rLL30scnpXq75SvbPNz6n9w8495Fxp+aUfd+4B50rLL70/&#10;cnpXq88t1btafW6p3tlq3uCdbeZKyy+9x7m7nSstv/TOyOldrfpKN3hnm59T+/c7NzpXWn7pqcjp&#10;Xa36SvWuVn2lemerWe9sM1dafqre2Sqnd7XKNS2/9G2R07ta5Ur1zja/vvZvcW5wrrT80qud23Cu&#10;tPzS10VO72r1uaV6V6vPLdU7W816Z5u50vJT9c5WOb2rVW7W8s+8sz3zzpb/0uds+HH+79nexjtH&#10;vfv8D373WLPeVf68vbO9nt+T3tn+fVr/nZl+7z/qnW19n/6jv2838TUv8u52G3qGf1rfg98/MRz5&#10;/RMbR+4M9Cw6WOAJPYvNw79/4qHDdwZ6FiOs8ISexQAbzELPooMFs9Cz2DxE3yH6QM9ihBWz0LMY&#10;YINZ6Fl0sGAWehabB+k7SB/oWYywYhZ6FgNsMAs9iw4WzELPYvMAfQfoAz2LEVbMQs9igA1moWfR&#10;wYJZ6Fls7qdvP32gZzHCilnoWQywwSz0LDpYMAs9i8199O2jD/QsRlgxCz2LATaYhZ5FBwtmoWex&#10;uZe+vfSBnsUIK2ahZzHABrPQs+hgwSz0LDYvou8i+kDPYoQVs9CzGGCDWehZdLBgFnoWm3vo20Mf&#10;6FmMsGIWehYDbDALPYsOFsxCz2JzN3276QM9ixFWzELPYoANZqFn0cGCWehZbHb0dfSBnsUIK2ah&#10;ZzHABrPQs+hgwSz0LDYvpO9C+kDPYoQVs9CzGGCDWehZdLBgFnoWmxfQdwF9oGcxwopZ6FkMsMEs&#10;9Cw6WDALPYvN8+k7nz7QsxhhxSz0LAbYYBZ6Fh0smIWexeYu+nbRB3oWI6yYhZ7FABvMQs+igwWz&#10;0LPYPI++8+gDPYsRVsxCz2KADWahZ9HBglnoWWyeS9+59IGexQgrZqFnMcAGs9Cz6GDBLPQsNnfS&#10;t5M+0LMYYcUs9CwG2GAWehYdLJiFnsXmDvp20Ad6FiOsmIWexQAbzELPooMFs9Cz2NxO33b6QM9i&#10;hBWz0LMYYINZ6Fl0sGAWehab59B3Dn2gZzHCilnoWQywwSz0LDpYMAs9i81t9G2jD/QsRlgxCz2L&#10;ATaYhZ5FBwtmoWexeTZ9Z9MHehYjrJiFnsUAG8xCz6KDBbPQs9g8i76z6AM9ixFWzELPYoANZqFn&#10;0cGCWehZbG6lbyt9oGcxwopZ6Dk4gncED0aef3bvbOvPfT+NPy/Xnz/5I2S8s13x8E645tp//S92&#10;bGzZ+jqe9Wf1rd1DTyOLO/T/8M/111//r/RnVv1Tu1fxz46NxVlX4PX2I8Pwp+8++ib9PTJ0cfSX&#10;9RemfRuLRUdOf2/gj7HxObpZfPmzvv4EHIT6PD6Gqd01yn8zvA3uAuX/G/wxRTUr81+Z/7HvQfV7&#10;0z+XwmvhLdCD/tH3eYf5ce5Bv0lWf7f4uLXmP/Bc/271mX/f3y3+HbsroL5P9X3Tv5OHdo5HHtp5&#10;y9bN4Ef/vOt7rN+X4MfpqpAfeFZG/y53ebnXz+ejb4a3wQ/+Wmr+Sfw7rO8JHxM/71fz8AbIn/fF&#10;Wfq169enn2l93mK5WLxjyx9veccWfqp+xM9sdevr6vfyG3zz9fP4DlQ/jzX/JH4v9b37/7lP5pcU&#10;/+j3/Vp4C/Sgf14NO8yP8/Oon8V3gfRPrf/+ZXN9f/SZP+rnsb5PNxPW9+1svuaB/eORB/bfsvXR&#10;4Gf381i/lp/Gv8P6nvDbi59H/dxsQP08XsFzD/PPI8OffPkCbma++KbQH+M/S+szXv5z+S8Z9HP5&#10;i6i+vzUr8/P2n5P6efwGSP+X9b6XzfX94dvwI38u6/v0S/6+6efyD7nf+sNLbtn6yeBn93NZv5af&#10;xr/D+p7w24ufyxcOLBZfh/q5/AzPj4J+Ln9XPzS9kseu/oN/+8U3LTaaXv8/mfFLY7866lzT3B91&#10;zv7qiHNNM3fEOfurw841zdxh5+yvDjnXNHOHnLO/Ouhc08wddM7+6oBzTTN3wDn7q/3ONc3cfufs&#10;r/Y51zRz+5yzv9rrXNPM7XXO/uoi55pm7iLn7K/2ONc0c3ucs7/a7VzTzO12zv6qc65p5jrn7K8u&#10;dK5p5i50zv7qAueaZu4C5+yvzneuaebOd87+apdzTTO3yzn7q/Oca5q585yzvzrXuaaZO9c5+6ud&#10;zjXN3E7n7K92ONc0czucs7/a7lzTzG13zv7qHOeaZu4c5+yvtjnXNHPbnLO/Otu5ppk72zn7q7Oc&#10;a5q5s5yzv9rqXNPMbXXO/mqLc00zt8U5+6uFc00zt3Au/Wn6/pv0n0fTyabKyS+N/fSSc01z/5Jz&#10;9qfvOdc0c99zzv70XeeaZu67zqX//emvIvf9k02Vk1+qX9/3pxeca5r7F5yzPz3vXNPMPe+c/ek5&#10;55pm7jnn0v/b6ZuR+9uTTZWTX6pf399Oz0bupZNNc/+sc/anbzjXVLmX8EvV99L0deea5v7rztmf&#10;vuZc08x9zTn701eda5q5rzqX/t9Mfxa5vznZVDn5pfr1fW9aR+57J5tqL780c19yrmnuv+Sc/emL&#10;zjXNHO9jo9f+9AXnmub+C87Znz7nXNPMfc659F+cPhu5F082VU5+qX4f350+E7nvnmyqvfzSzD3p&#10;XNPcP+mc/WnTuaaZ23TO/vSEc00z94Rz9qfHI/fXJ5tm7nHn7E+POddUub/GL9Xv46+mRyP3Vyeb&#10;ai+/NHOnnWua+9PO2Z8eca5p5h5xzv70sHNNM/ewc+l/Z3ooct852VQ5+aX69X1netC5prl/0Dn7&#10;0yci98LJppn7hHP2p48711S5F/BL9bkvTA841zT3Dzhnf/pY5L59smnmPuac/emPnGuq3LfxS/W5&#10;357ud65p7u93Lv3np/8RuedPNlVOfqn6np/uc65p7u9zzv50r3NNM3evc+l/a/po5L51sqly8kv1&#10;ud+aPuJc09x/xDn704eda5q5DzuX/nPT70XuuZNNlZNfqs99brrHuaa5v8c5+9PdzjXN3N3Opf+X&#10;0+9E7i9PNlVOfqk+9y+nu5xrmvu7nLM/3elc08zd6Vz635x+O3LfPNlUOfml+txvTh90rmnuP+ic&#10;/ekDzjXN3AecS/8vpvdH7i9ONlVOfqk+9y+m0bmmuR+dsz+9z7mmmXufc+k/O/1W5J492VQ5+aX6&#10;3GenU841zf0p5+xPdzjXNHN3OJf+M9NvRu6Zk02Vk1+qz31mut25prm/3Tn703sj942TTTP3Xufs&#10;Tyvnmir3DfxSfe5npv8Uuc9M75lVe/mlmbst9k9O754197c5V/t3ef/OWZV7cnpX5KTqe3K61XrL&#10;rJm71bna3xz7zekds2buZudq/3bvf31W5Tant0dOqs/dnG6yvm3WzN3kXO6fmN4a+yem5azKyS9V&#10;3xPTjd7/2qy5v9G52t/g/a/OmrkbnMv949P1sX98esusyskv1ec+Pl3n/TBr7q9zrvbXev/mWTN3&#10;rXO5f2z6N7F/bPqVWZWTX6rPfWy6xvurZ839Nc7V/irvN2bN3FXO5f7R6Zdi/+j0i7MqJ79Un/vo&#10;9Ebv3zBr7t/oXO1f7/3rZs3c653L/enpF2J/enrtrMrJL9Xnnp6u9P6KWXN/pXO1v9z7V8+aucud&#10;y/0j02Wxf2S6dFbl5Jfqcx+Zjnvfz5r7487V/pj3R2fN3DHncv/wdCj2D08HZ1VOfqk+9+Fpn/d7&#10;Z839Pudqv9v7btbM7XYu9w9N58f+oWnXrMrJL9XnPjTt9H7HrLnf6Vztt8X+wensWTO3zbnab/F+&#10;MatyD05bIifV575n+ptfTn1xVuXkl2r/7unbsX/39K1ZtZdfmrlnvP/zWXP/jHO1/4r3X541c19x&#10;rvZPe//5WTP3tHO1f8r7T8+auaecy/0t0/+O/S3Tn8yqnPxS/T5umT7l/Sdnzf2nnMv9YnWx/3uG&#10;psrJL1XfP+PjUN6Y/eczv/1/+t+Dq/duLFYd/xW+3mf84A2v3gPuAr0fOQF6P6pn/UM2tN4XyK93&#10;n2/l+QGMuluo+TDvC/TK4B/7Xbx+DfrnUngtvAV60D//L+8+r+fr9I7p79L6/ugz/753n/rfZnqU&#10;b3R9n/R9+zjfv/+Cr3cs29AznPke/F0/A8sTp44MwYeOLE+IU0d66IIP8SxOHVm/6tSRzeBDPItT&#10;R+6GMfgQz+LUkSUMAV14mnvoArrwNK8voy+g6zJBH4wBXXialzAEdOFp7qEL6MLTvL6UvoCuSwV9&#10;MAZ04WlewhDQhae5hy6gC0/z+hL6ArouEfTBGNCFp3kJQ0AXnuYeuoAuPM3rV9IX0PVKQR+MAV14&#10;mpcwBHThae6hC+jC07w+Tl9A13FBH4wBXXialzAEdOFp7qEL6MLTvO7pC+jqBX0wBnThaV7CENCF&#10;p7mHLqALT/P6FfQFdL1C0AdjQBee5iUMAV14mnvoArrwNK8vpi+g62JBH4wBXXialzAEdOFp7qEL&#10;6MLTvD5GX0DXMUEfjAFdeJqXMAR04WnuoQvowtO8PkpfQNdRQR+MAV14mpcwBHThae6hC+jC07w+&#10;Ql9A1xFBH4wBXXialzAEdOFp7qEL6MLTvD5MX0DXYUEfjAFdeJqXMAR04WnuoQvowtO8PkRfQNch&#10;QR+MAV14mpcwBHThae6hC+jC07w+SF9A10FBH4wBXXialzAEdOFp7qEL6MLTvD5AX0DXAUEfjAFd&#10;eJqXMAR04WnuoQvowtO83k9fQNd+QR+MAV14mpcwBHThae6hC+jC07zeR19A1z5BH4wBXXialzAE&#10;dOFp7qEL6MLTvN5LX0DXXkEfjAFdeJqXMAR04WnuoQvowtO8voi+gK6LBH0wBnThaV7CENCFp7mH&#10;LqALT/N6D30BXXsEfTAGdOFpXsIQ0IWnuYcuoAtP83o3fQFduwV9MAZ04WlewhDQhae5hy6gC0/z&#10;uqMvoKsT9MEY0IWneQlDQBee5h66gC48zesL6QvoulDQB2NAF57mJQwBXXiae+gCuvA0ry+gL6Dr&#10;AkEfjAFdeJqXMAR04WnuoQvowtO8Pp++gK7zBX0wBnThaV7CENCFp7mHLqALT/N6F30BXbsEfTAG&#10;dOFpXsIQ0IWnuYcuoAtP8/o8+gK6zhP0wRjQhad5CUNAF57mHrqALjzN63PpC+g6V9AHY0AXnuYl&#10;DAFdeJp76AK68DSvd9IX0LVT0AdjQBee5iUMAV14mnvoArrwNK930BfQtUPQB2NAF57mJQwBXXia&#10;e+gCuvA0r7fTF9C1XdAHY0AXnuYlDAFdeJp76AK68DSvz6EvoOscQR+MAV14mpcwBHThae6hC+jC&#10;03z3Cb424OtOiFNH6u8627kIq7/r8NeY+X+HVs/6O5cgclXIDzzr70n6e6b+3ql/9oKeX34n/Fbm&#10;n9bfL+v3wEf8g+7fvnDFZ+P+rfT2DzFz/1YaPvdvuW+a+6PO2ef+LXNNM3fEOfvcv2WuaeYOO2ef&#10;+7fMNc3cIefsc/+WuaaZO+icfe7fMtc0cwecs8/9W+aaZm6/c/a5f8tc08ztc84+92+Za5q5vc7Z&#10;5/4tc00zd5Fz9rl/y1zTzO1xzj73b5lrmrndztnn/i1zTTPXOWef+7fMNc3chc7Z5/4tc00zd4Fz&#10;9rl/y1zTzJ3vnH3u3zLXNHO7nLPP/VvmmmbuPOfsc/+WuaaZO9c5+9y/Za5p5nY6Z5/7t8w1zdwO&#10;5+xz/5a5ppnb7px97t8y1zRz5zhnn/u3zDXN3Dbn7HP/lrmmmTvbOfvcv2WuaebOcs4+92+Za5q5&#10;rc7Z5/4tc00zt8U5+9y/Za5p5hbOpa87N+V0/1aqnPzS8Ll/y33T3L/knH3u3zLXNHPfc84+92+Z&#10;a5q57zqXvu7clNP9W6ly8kvD5/4t901z/4Jz9rl/y1zTzD3vnH3u3zLXNHPPOZe+7tyU0/1bqXLy&#10;S8Pn/k2q+7fS3D/rnH3u3HLfVDndv5XGnvu3zDXN/deds8/9W+aaZu5rztnn/i1zTTP3VefS152b&#10;crp/K1VOfql83bmFcv9Wqr380sx9yfumuf+Sc/a5f8ueppn7onP2uX/LXNPMfcE5+9y/Za5p5j7n&#10;XPq6c1NO92+lyskvla87t1Du30q1l1+auSe9b5r7J52zz/1b9jTN3KZz9rl/y1zTzD3hnH3u35TT&#10;/Vtp5h53zj53brlvqtxf45dqrzu3UO7fSrWXX5q50943zf1p5+xz/5Y9TTP3iHP2uX/LXNPMPexc&#10;+rpzU073b6XKyS8Nn/u33DfN/YPO2ef+TTndv5Vm7hPO2efOLfdNldP9W2nsuX/LXNPcP+Cc/elj&#10;kdP9m/LSzDUNnzu33DdVTvdvpZm737mmub/fufR156a87t9KlZNfGj73b7lvmvv7nLPP/Vvmmmbu&#10;XufS152bcrp/K1VOfmn43L/lvmnuP+Kcfe7fMtc0cx92Ln3duSmn+7dS5eSXhs/9W+6b5v4e5+xz&#10;/5a5ppm727n0deemnO7fSpWTXxo+92+5b5r7u5yzz/1b5ppm7k7n0tedm3K6fytVTn5p+Ny/5b5p&#10;7j/onH3u3zLXNHMfcC593bkpp/u3UuXkl4bP/Vvum+Z+dM4+92+Za5q59zmXvu7clNP9W6ly8kvD&#10;5/4t901zf8o5+9y/Za5p5u5wLn3duSmn+7dS5eSXhs/9W+6b5v525+xz/6ac7t9KM/de5+xz55b7&#10;psrp/q1Ue925pb5nVu3ll+b+ttjr/k2zNPe3zZr+u7x/56zK6e6tNHO3en/LrLm/1bna3xx73b/p&#10;66SZu3nW9N/u/a/Pqpzu3kozd5P3b5s19zc5l3vduSmv+7dS5eSXpn+j9782a+5vdK72N3j/q7Nm&#10;7gbncq87N/Xq/q1UOfml6V/n/TBr7q9zrvbXev/mWTN3rXO5152benX/Vqqc/NL0r/H+6llzf41z&#10;tb/K+41ZM3eVc7nXnZt6df9Wqpz80vTf6P0bZs39G52r/eu9f92smXu9c7nXnZt6df9Wqpz80vSv&#10;9P6KWXN/pXO1v9z7V8+aucudy73u3NSr+7dS5eSXpn/c+37W3B93rvbHvD86a+aOOZd73bmpV/dv&#10;pcrJL01/n/d7Z839Pudqv9v7btbM7XYu97pzU6/u30qVk1+a/k7vd8ya+53O1X5b7HX/pq+TZm7b&#10;rOlv8X4xq3K6eytVTnduqS/Oqr38Uu1155b6rVm1l1+a+2e8//NZc/+Mc7X/ivdfnjVzX3Gu9k97&#10;//lZM/e0c7V/yvtPz5q5p5zLve7c9OvU/VupcvJL0/+U95+cNfefci73unNTfrHRVDn5pbE/cwV2&#10;5gjun/Yh4A+9f6t3AXpv8fLbtnsxdKP131G9i9D883rb9lF+f7pt+7u0vj96Z1Pve/Rc/g7eobz8&#10;tq2+b/fx/Tpz23bmnm0bPys/jOWJ04eH4KnDyxPi9OEeuuApnsXpw+tXnT68GTzFszh9+G4Yg6d4&#10;FqcPL2EI6MLT3EMX0IWneX0ZfQFdlwn6YAzowtO8hCGgC09zD11AF57m9aX0BXRdKuiDMaALT/MS&#10;hoAuPM09dAFdeJrXl9AX0HWJoA/GgC48zUsYArrwNPfQBXThaV6/kr6ArlcK+mAM6MLTvIQhoAtP&#10;cw9dQBee5vVx+gK6jgv6YAzowtO8hCGgC09zD11AF57mdU9fQFcv6IMxoAtP8xKGgC48zT10AV14&#10;mtevoC+g6xWCPhgDuvA0L2EI6MLT3EMX0IWneX0xfQFdFwv6YAzowtO8hCGgC09zD11AF57m9TH6&#10;ArqOCfpgDOjC07yEIaALT3MPXUAXnub1UfoCuo4K+mAM6MLTvIQhoAtPcw9dQBee5vUR+gK6jgj6&#10;YAzowtO8hCGgC09zD11AF57m9WH6AroOC/pgDOjC07yEIaALT3MPXUAXnub1IfoCug4J+mAM6MLT&#10;vIQhoAtPcw9dQBee5vVB+gK6Dgr6YAzowtO8hCGgC09zD11AF57m9QH6AroOCPpgDOjC07yEIaAL&#10;T3MPXUAXnub1fvoCuvYL+mAM6MLTvIQhoAtPcw9dQBee5vU++gK69gn6YAzowtO8hCGgC09zD11A&#10;F57m9V76Arr2CvpgDOjC07yEIaALT3MPXUAXnub1RfQFdF0k6IMxoAtP8xKGgC48zT10AV14mtd7&#10;6Avo2iPogzGgC0/zEoaALjzNPXQBXXia17vpC+jaLeiDMaALT/MShoAuPM09dAFdeJrXHX0BXZ2g&#10;D8aALjzNSxgCuvA099AFdOFpXl9IX0DXhYI+GAO68DQvYQjowtPcQxfQhad5fQF9AV0XCPpgDOjC&#10;07yEIaALT3MPXUAXnub1+fQFdJ0v6IMxoAtP8xKGgC48zT10AV14mte76Avo2iXogzGgC0/zEoaA&#10;LjzNPXQBXXia1+fRF9B1nqAPxoAuPM1LGAK68DT30AV04Wlen0tfQNe5gj4YA7rwNC9hCOjC09xD&#10;F9CFp3m9k76Arp2CPhgDuvA0L2EI6MLT3EMX0IWneb2DvoCuHYI+GAO68DQvYQjowtPcQxfQhad5&#10;vZ2+gK7tgj4YA7rwNC9hCOjC09xDF9CFp3l9Dn0BXecI+mAM6MLTvIQhoAtPcw9dQBee5rtP8LUB&#10;X3dCnD5cf6f5Wdy21d+TftJ/v6zfA3/s/gfdtr24+HTctpX+7m8wc9tWGj63bblvmvujztnnti1z&#10;TTN3xDn73LZlrmnmDjtnn9u2zDXN3CHn7HPblrmmmTvonH1u2zLXNHMHnLPPbVvmmmZuv3P2uW3L&#10;XNPM7XPOPrdtmWuaub3O2ee2LXNNM3eRc/a5bctc08ztcc4+t22Za5q53c7Z57Ytc00z1zlnn9u2&#10;zDXN3IXO2ee2LXNNM3eBc/a5bctc08yd75x9btsy1zRzu5yzz21b5ppm7jzn7HPblrmmmTvXOfvc&#10;tmWuaeZ2Omef27bMNc3cDufsc9uWuaaZ2+6cfW7bMtc0c+c4Z3+1zbmmmdvmnH1u27KvaebOds4+&#10;t22Za5q5s5yzz21b5ppmbqtz9rlty1zTzG1xzj63bZlrmrmFc+nrhk053baVKie/NHxu23LfNPcv&#10;OWef27bMNc3c95yzz21b5ppm7rvOpa8bNuV021aqnPzS8Llty33T3L/gnH1u2zLXNHPPO2ef27bM&#10;Nc3cc86lrxs25XTbVqqc/NLwuW2T6ratNPfPOmefG7bcN1VOt22lsee2LXNNc/915+xz25a5ppn7&#10;mnP2uW3LXNPMfdW59HXDppxu20qVk18qXzdsody2lWovvzRzX/K+ae6/5Jx9btuyp2nmvuicfW7b&#10;Mtc0c19wzj63bZlrmrnPOZe+btiU021bqXLyS+Xrhi2U27ZS7eWXZu5J75vm/knn7HPblj1NM7fp&#10;nH1u2zLXNHNPOGef2zbldNtWmrnHnbPPDVvumyqn27ZS7XXDFsptW6n28kszd9r7prk/7Zx9btuy&#10;p2nmHnHOPrdtmWuauYedS183bMp9h9u2UuXkl4bPbVvum+b+Qefsc9umnG7bSjP3Cefsc8OW+6bK&#10;6batNPbctmWuae4fcM7+9LHI6aZNeWnmmobPDVvumyqn27bSzN3vXNPc3+9c+rphU163baXKyS8N&#10;n9u23DfN/X3O2ee2LXNNM3evc+nrhk053baVKie/NHxu23LfNPcfcc4+t22Za5q5DzuXvm7YlNNt&#10;W6ly8kvD57Yt901zf49z9rlty1zTzN3tXPq6YVNOt22lyskvDZ/bttw3zf1dztnnti1zTTN3p3Pp&#10;64ZNOd22lSonvzR8btty3zT3H3TOPrdtmWuauQ84l75u2JTTbVupcvJLw+e2LfdNcz86Z5/btsw1&#10;zdz7nEtfN2zK6batVDn5peFz25b7prk/5Zx9btsy1zRzdziXvm7YlNNtW6ly8kvD57Yt901zf7tz&#10;9rltU063baWZe69z9rlhy31T5XTbVqq9bthS3zOr9vJLc39b7HXTplma+9tmTf9d3r9zVuV021aa&#10;uVu9v2XW3N/qXO1vjr1u2vR10szdPGv6b/f+12dVTrdtpZm7yfu3zZr7m5zLvW7YlNdtW6ly8kvT&#10;v9H7X5s19zc6V/sbvP/VWTN3g3O51w2benXbVqqc/NL0r/N+mDX31zlX+2u9f/OsmbvWudzrhk29&#10;um0rVU5+afrXeH/1rLm/xrnaX+X9xqyZu8q53OuGTb26bStVTn5p+m/0/g2z5v6NztX+9d6/btbM&#10;vd653OuGTb26bStVTn5p+ld6f8Wsub/Sudpf7v2rZ83c5c7lXjds6tVtW6ly8kvTP+59P2vujztX&#10;+2PeH501c8ecy71u2NSr27ZS5eSXpr/P+72z5n6fc7Xf7X03a+Z2O5d73bCpV7dtpcrJL01/p/c7&#10;Zs39Tudqvy32umnT10kzt23W9Ld4v5hVOd22lSqnG7bUF2fVXn6p9rphS/3WrNrLL839M97/+ay5&#10;f8a52n/F+y/PmrmvOFf7p73//KyZe9q52j/l/adnzdxTzuVeN2z6deq2rVQ5+aXpf8r7T86a+085&#10;l3vdsCmv27ZS5eSXhn/mtu3MbdvP4W3bPdxm6bbtd9G38qJA88/rbdv1/P5+Uv+7bS//vp25bfvh&#10;d10/7Obrn8tueeI4t23iNdy1iePcsh3ntk28hmdxnFu249y2idfwLI5zy3ac2zbxGp7FcW7Z6Aro&#10;wtPcQxfQhad5fRldAV2XCfpgDOjC07yEIaALT3MPXUAXnub1pfQFdF0q6IMxoAtP8xKGgC48zT10&#10;AV14mteX0BfQdYmgD8aALjzNSxgCuvA099AFdOFpXr+SvoCuVwr6YAzowtO8hCGgC09zD11AF57m&#10;9XH6ArqOC/pgDOjC07yEIaALT3MPXUAXnuZ1T19AVy/ogzGgC0/zEoaALjzNPXQBXXia16+gL6Dr&#10;FYI+GAO68DQvYQjowtPcQxfQhad5fTF9AV0XC/pgDOjC07yEIaALT3MPXUAXnub1MfoCuo4J+mAM&#10;6MLTvIQhoAtPcw9dQBee5vVR+gK6jgr6YAzowtO8hCGgC09zD11AF57m9RH6ArqOCPpgDOjC07yE&#10;IaALT3MPXUAXnub1YfoCug4L+mAM6MLTvIQhoAtPcw9dQBee5vUh+gK6Dgn6YAzowtO8hCGgC09z&#10;D11AF57m9UH6AroOCvpgDOjC07yEIaALT3MPXUAXnub1AfoCug4I+mAM6MLTvIQhoAtPcw9dQBee&#10;5vV++gK69gv6YAzowtO8hCGgC09zD11AF57m9T76Arr2CfpgDOjC07yEIaALT3MPXUAXnub1XvoC&#10;uvYK+mAM6MLTvIQhoAtPcw9dQBee5vVF9AV0XSTogzGgC0/zEoaALjzNPXQBXXia13voC+jaI+iD&#10;MaALT/MShoAuPM09dAFdeJrXu+kL6Not6IMxoAtP8/9h72xCPTvLLZ9S6+PU564659R3JbvyYRkw&#10;PWkDZmYaM2oDO4MLhjawLxjQQcCADgIObkto0g5k5yLCDYLVDsSB7cCBSBBBI/EORGIyaDWS3pIg&#10;ShxocKBik/6tZ613vw4u13tDOgS7kB/rvOtZ/0V5dHKoxakZpoIuPL1HGAq68PReB/oKugZBHywF&#10;XXh6zzAVdOHpPcJQ0IWn93qKvoKuU4I+WAq68PSeYSrowtN7hKGgC0/v9SR9BV0nBX2wFHTh6T3D&#10;VNCFp/cIQ0EXnt7rCfoKuk4I+mAp6MLTe4apoAtP7xGGgi48vdfj9BV0HRf0wVLQhaf3DFNBF57e&#10;IwwFXXh6r8foK+g6JuiDpaALT+8ZpoIuPL1HGAq68PRej9JX0HVU0AdLQRee3jNMBV14eo8wFHTh&#10;6b3u0FfQtSPog6WgC0/vGaaCLjy9RxgKuvD0Xo/QV9B1RNAHS0EXnt4zTAVdeHqPMBR04em9Hqav&#10;oOuwoA+Wgi48vWeYCrrw9B5hKOjC03s9RF9B1yFBHywFXXh6zzAVdOHpPcJQ0IWn9/VrfLbgc9fE&#10;1bd02/aXPye9mT9fvtFt213/7Ye1bWv6v37Lm21b0/LZtvne1ffLycVn2+ZcV+cuJRefbZtzXZ27&#10;mFx8tm3OdXXuQnLx2bY519W588nFZ9vmXFfnziUXn22bc12dO5tcfLZtznV1bj+5+GzbnOvq3F5y&#10;8dm2OdfVud3k4rNtc66rc2eSi8+2zbmuzp1OLj7bNue6OjckF59tm3NdnTuVXHy2bc51de5kcvHZ&#10;tjnX1bkTycVn2+ZcV+eOJxefbZtzXZ07llx8tm3OdXXuaHLx2bY519W5neTis21zrqtzR5KLz7bN&#10;ua7OHU4uPts257o6dyi5+GzbnOvq3MHk4rNtc66rc+9KLj7bNue6OvfO5OKzbXOuq3PvSC4+2zbn&#10;ujp3ILn4bNuc6+rcTcnZ14ZNOW3bmionv2n5bNt87+r7n5OLz7bNua7O/Sm5+GzbnOvq3B+Ss68N&#10;m3LatjVVTn7T8tm2+d7V998nF59tm3NdnXstufhs25zr6txvk7OvDZty2rY1VU5+0/LZtkm1bWvq&#10;+2+Si8+Gzfeuymnb1rTubNuc6+r7r5KLz7bNua7O/TK5+K+/klxX515Jzr42bOrTtq2pcvKbyteG&#10;rZRtW1Pd5Td17qXcu/r+UnLx2ba5p6tzP08uPts257o697Pk4rNtc66rcz9Jzr42bMpp29ZUOflN&#10;5WvDVsq2ranu8ps693zuXX1/Prn4bNvc09W555KLz7bNua7O/Si5+GzblNO2ralzP0wuPhs237sq&#10;p21bU921YStl29ZUd/lNnXs2966+P5tcfLZt7unq3PeTi8+2zbmuzn0vOfvasCmnbVtT5eQ3LZ9t&#10;m+9dff9OcvHZtimnbVtT576dXHw2bL53VU7btqZ1Z9vmXFffv5VcfLZtymnT1tS5byYXnw2b712V&#10;07atad35d0ud6+r7N5Kzrw2bcq+xbWuqnPym5bNt872r719PLj7bNue6Ove15Oxrw6actm1NlZPf&#10;tHy2bb539f2rycVn2+ZcV+e+kpx9bdiU07atqXLym5bPts33rr5/Obn4bNuc6+rc9eTsa8OmnLZt&#10;TZWT37R8tm2+d/X9i8nFZ9vmXFfnnkrOvjZsymnb1lQ5+U3LZ9vme1ffv5BcfLZtznV17vPJ2deG&#10;TTlt25oqJ79p+WzbfO/q+5JcfLZtznV17nPJ2deGTTlt25oqJ79p+WzbfO/q+2eTi8+2zbmuzj2R&#10;nH1t2JTTtq2pcvKblv/647l39f3x5OKzbVNe27amzn0mufhs2Hzvqpy2bU1114bN+ulNdZff1PfH&#10;6q5Nm95S3x/b1P6ncv/kpspp29bUuUdz/8Smvj+aXLs/Undt2vQ5qXOPbGr/47l/bFPltG1r6tzD&#10;uX90U98fTs53bdiU17atqXLym9p/KPePbOr7Q8m1+4O5f3hT5x5Mzndt2NSrbVtT5eQ3tf9A7tOm&#10;vj+QXLvfn/uHNnXu/uR814ZNvdq2NVVOflP79+X+wU19vy+5dr839w9s6ty9yfmuDZt6tW1rqpz8&#10;pvbvyf39m/p+T3Ltfnfu79vUubuT810bNvU+y7atqXLym9q/K/f3bur7Xcm1+525v2dT5+5Mzndt&#10;2NSrbVtT5eQ3tX8193FT368m1+5Xcr+8qXNXkvNdGzb1atvWVDn5Te3v5763qe/7ybX76dyHTZ07&#10;nZzv2rCpV9u2psrJb2p/J/cjm/q+k1y7H6y7Nm36nNS5g5vaP5D7TZsqp21bU+W0YbP+cVPd5TfV&#10;XRs26+821V1+U99fzf3Xm/r+anLt/nLuv9jUuZeTa/cXc//pps69mFy7v5D7jzd17oXkfNeGTX9O&#10;bduaKie/qf1ncv/upr4/k5zv2rApr21bU+XkNy3/wIG3/79ceeNfF/3/+X+jN/R72/6JLZu2bU+h&#10;+rsHvf9Wt23/0u9ra7/Hrf1dyb/197b95fftxrbtxrbtr2305mtPXpiKL12Yr4knL4wwFF/ia/Hk&#10;hfXdT154rvgSX4snL1yHpfgSX4snL8wwFXTh6T3CUNCFp/d6B30FXXcI+mAp6MLTe4apoAtP7xGG&#10;gi48vdfb6Svoul3QB0tBF57eM0wFXXh6jzAUdOHpvd5GX0HXbYI+WAq68PSeYSrowtN7hKGgC0/v&#10;9Vb6CrpuFfTBUtCFp/cMU0EXnt4jDAVdeHqvV+kr6Loq6IOloAtP7xmmgi48vUcYCrrw9F5H+gq6&#10;RkEfLAVdeHrPMBV04ek9wlDQhaf3egt9BV23CPpgKejC03uGqaALT+8RhoIuPL3Xm+kr6LpZ0AdL&#10;QRee3jNMBV14eo8wFHTh6b1eoa+g64qgD5aCLjy9Z5gKuvD0HmEo6MLTe71MX0HXZUEfLAVdeHrP&#10;MBV04ek9wlDQhaf3eom+gq5Lgj5YCrrw9J5hKujC03uEoaALT+/1In0FXRcFfbAUdOHpPcNU0IWn&#10;9whDQRee3usF+gq6Lgj6YCnowtN7hqmgC0/vEYaCLjy91/P0FXSdF/TBUtCFp/cMU0EXnt4jDAVd&#10;eHqv5+gr6Don6IOloAtP7xmmgi48vUcYCrrw9F7P0lfQdVbQB0tBF57eM0wFXXh6jzAUdOHpve7T&#10;V9C1L+iDpaALT+8ZpoIuPL1HGAq68PRe9+gr6NoT9MFS0IWn9wxTQRee3iMMBV14eq+79BV07Qr6&#10;YCnowtN7hqmgC0/vEYaCLjy91zP0FXSdEfTBUtCFp/cMU0EXnt4jDAVdeHqvp+kr6Dot6IOloAtP&#10;7xmmgi48vUcYCrrw9F4H+gq6BkEfLAVdeHrPMBV04ek9wlDQhaf3eoq+gq5Tgj5YCrrw9J5hKujC&#10;03uEoaALT+/1JH0FXScFfbAUdOHpPcNU0IWn9whDQRee3usJ+gq6Tgj6YCnowtN7hqmgC0/vEYaC&#10;Ljy91+P0FXQdF/TBUtCFp/cMU0EXnt4jDAVdeHqvx+gr6Dom6IOloAtP7xmmgi48vUcYCrrw9F6P&#10;0lfQdVTQB0tBF57eM0wFXXh6jzAUdOHpve7QV9C1I+iDpaALT+8ZpoIuPL1HGAq68PRej9BX0HVE&#10;0AdLQRee3jNMBV14eo8wFHTh6b0epq+g67CgD5aCLjy9Z5gKuvD0HmEo6MLTez1EX0HXIUEfLAVd&#10;eHrPMBV04ek9wlDQhaf39Wt8tuBz18STF9rPOm/F7237y5+T3syfL9t/h3/v7237H//4z7Vta/qf&#10;/w9vtm1Ny2fb5ntX3y8nF59tm3NdnbuUXHy2bc51de5icvHZtjnX1bkLycVn2+ZcV+fOJxefbZtz&#10;XZ07l1x8tm3OdXXubHLx2bY519W5/eTis21zrqtze8nFZ9vmXFfndpOLz7bNua7OnUkuPts257o6&#10;dzq5+GzbnOvq3JBcfLZtznV17lRy8dm2OdfVuZPJxWfb5lxX504kF59tm3NdnTueXHy2bc51de5Y&#10;cvHZtjnX1bmjycVn2+ZcV+d2kovPts25rs4dSS4+2zbnujp3OLn4bNuc6+rcoeTis21zrqtzB5OL&#10;z7bNua7OvSu5+GzbnOvq3DuTi8+2zbmuzr0jufhs25zr6tyB5OKzbXOuq3M3JWdfGzbltG1rqpz8&#10;puWzbfO9q+9/Ti4+2zbnujr3p+Tis21zrqtzf0jOvjZsymnb1lQ5+U3LZ9vme1fff59cfLZtznV1&#10;7rXk4rNtc66rc79Nzr42bMpp29ZUOflNy2fbJtW2ranvv0kuPhs237sqp21b07qzbXOuq++/Si4+&#10;2zbnujr3y+Tis21zrqtzryRnXxs25bRta6qc/KbytWErZdvWVHf5TZ17Kfeuvr+UXHy2be7p6tzP&#10;k4vPts25rs79LLn4bNuc6+rcT5Kzrw2bctq2NVVOflP52rCVsm1rqrv8ps49n3tX359PLj7bNvd0&#10;de655OKzbXOuq3M/Si4+2zbltG1r6twPk4vPhs33rspp29ZUd23YStm2NdVdflPnns29q+/PJhef&#10;bZt7ujr3/eTis21zrqtz30vOvjZsymnb1lQ5+U3LZ9vme1ffv5NcfLZtymnb1tS5bycXnw2b712V&#10;07atad3ZtjnX1fdvJRefbZty2rY1de6bycVnw+Z7V+W0bWtad7ZtznX1/RvJ2deGTTlt25oqJ79p&#10;+WzbfO/q+9eTi8+2zbmuzn0tOfvasCmnbVtT5eQ3LZ9tm+9dff9qcvHZtjnX1bmvJGdfGzbltG1r&#10;qpz8puWzbfO9q+9fTi4+2zbnujp3PTn72rApp21bU+XkNy2fbZvvXX3/YnLx2bY519W5p5Kzrw2b&#10;ctq2NVVOftPy2bb53tX3LyQXn22bc12d+3xy9rVhU07btqbKyW9aPts237v6viQXn22bc12d+1xy&#10;9rVhU07btqbKyW9aPts237v6/tnk4r/+RHJdnXsiOfvasKlP27amyslvWj7bNt+7+v54cvHZtimn&#10;bVtT5z6TXHw2bL53VU7btqa6a8Nm/fSmustv6vtjddemTW+p749tav9TuX9yU+W0bWvq3KO5f2JT&#10;3x9Nrt0fqbs2bfqc1LlHNrX/8dw/tqly2rY1de7h3D+6qe8PJ+e7NmzKa9vWVDn5Te0/lPtHNvX9&#10;oeTa/cHcP7ypcw8m57s2bOrVtq2pcvKb2n8g92lT3x9Irt3vz/1Dmzp3f3K+a8OmXm3bmionv6n9&#10;+3L/4Ka+35dcu9+b+wc2de7e5HzXhk292rY1VU5+U/v35P7+TX2/J7l2vzv3923q3N3J+a4Nm3q1&#10;bWuqnPym9u/K/b2b+n5Xcu1+Z+7v2dS5O5PzXRs29Wrb1lQ5+U3tX8193NT3q8m1+5XcL2/q3JXk&#10;fP8eGzb1atvWVDn5Te3v5763qe/7ybX76dyHTZ07nZzv2rCpV9u2psrJb2p/J/cjm/q+k1y7H6y7&#10;Nm36nNS5g5vaP5D7TZsqp21bU+W0YbP+cVPd5TfVXRs26+821V1+U99fzf3Xm/r+anLt/nLuv9jU&#10;uZeTa/cXc//pps69mFy7v5D7jzd17oXkfNeGTX9ObduaKie/qf1ncv/upr4/k5zv2rApr21bU+Xk&#10;Ny3/wI1t2003vgf/9W38PXhD27Yn2bJp2/aPqP7uQe+/1W3b372Jv7ftL79vN7ZtN7Ztf33btsu2&#10;TYzs2sQuW7Zdtm1i5Guxy5Ztl22bGPla7LJl22XbJka+Frts2egq6MLTe4ShoAtP7/UOugq67hD0&#10;wVLQhaf3DFNBF57eIwwFXXh6r7fTV9B1u6APloIuPL1nmAq68PQeYSjowtN7vY2+gq7bBH2wFHTh&#10;6T3DVNCFp/cIQ0EXnt7rrfQVdN0q6IOloAtP7xmmgi48vUcYCrrw9F6v0lfQdVXQB0tBF57eM0wF&#10;XXh6jzAUdOHpvY70FXSNgj5YCrrw9J5hKujC03uEoaALT+/1FvoKum4R9MFS0IWn9wxTQRee3iMM&#10;BV14eq8301fQdbOgD5aCLjy9Z5gKuvD0HmEo6MLTe71CX0HXFUEfLAVdeHrPMBV04ek9wlDQhaf3&#10;epm+gq7Lgj5YCrrw9J5hKujC03uEoaALT+/1En0FXZcEfbAUdOHpPcNU0IWn9whDQRee3utF+gq6&#10;+E1pel+HpaALT+8ZpoIuPL1HGAq68PReL9BX0MU6Te/rsBR04ek9w1TQhaf3CENBV/2HvvP0FXSd&#10;F/TBUtCFp/cMU0EXnt4jDAVteHqv5+gr6Don6IOloAtP7xmmgi48vUcYCrrw9F7P0lfQdVbQB0tB&#10;F57eM0wFXXh6jzAUdOHpve7TV9C1L+iDpaALT+8ZpoIuPL1HGAq68PRe9+gr6NoT9MFS0IWn9wxT&#10;QRee3iMMBV14eq+79BV07Qr6YCnowtN7hqmgC0/vEYaCLjy91zP0FXSdEfTBUtCFp/cMU0EXnt4j&#10;DAVdeHqvp+kr6Dot6IOloAtP7xmmgi48vUcYCrrw9F4H+gq6BkEfLAVdeHrPMBV04ek9wlDQhaf3&#10;eoq+gq5Tgj5YCrrw9J5hKujC03uEoaALT+/1JH0FXScFfbAUdOHpPcNU0IWn9whDQRee3usJ+gq6&#10;Tgj6YCnowtN7hqmgC0/vEYaCLjy91+P0FXQdF/TBUtCFp/cMU0EXnt4jDAVdeHqvx+gr6Dom6IOl&#10;oAtP7xmmgi48vUcYCrrw9F6P0lfQdVTQB0tBF57eM0wFXXh6jzAUdOHpve7QV9C1I+iDpaALT+8Z&#10;poIuPL1HGAq68PRej9BX0HVE0AdLQRee3jNMBV14eo8wFHTh6b0epq+g67CgD5aCLjy9Z5gKuvD0&#10;HmEo6MLTez1EX0HXIUEfLAVdeHrPMBV04ek9wlDQhaf39Wt8tuBz18TuW7pte/LA/5ufL9/otu1/&#10;//P/rG1b0//+H79e27am5bNt872r75c/2NS5S8l19f1ScvHZtrmvq3MXk4vPts25rs5dSC4+2zbn&#10;ujp3Prn4bNuc6+rcueTis21zrqtzZ5OLz7bNua7O7ScXn22bc12d20suPts257o6t5tcfLZtznV1&#10;7kxy8dm2OdfVudPJxWfb5lxX54bk4rNtc66rc6eSi8+2zbmuzp1MLj7bNue6Onciufhs25zr6tzx&#10;5OKzbXOuq3PHkovPts25rs4dTS4+2zbnujq3k1x8tm3OdXXuSHLx2bY519W5w8nFZ9vmXFfnDiUX&#10;n22bc12dO5hcfLZtznV17l3JxWfb5lxX596ZXHy2bc51de4dycVn2+ZcV+cOJBefbZtzXZ27KTn7&#10;2rApp21bU+XkNy2fbZvvXX3/c3Lx2bY519W5PyUXn22bc12d+0Ny9rVhU07btqbKyW9aPts237v6&#10;/vvk4rNtc66rc68lF59tm3Ndnfttcva1YVNO27amyslvWj7bNqm2bU19/01y8dmw+d5VOW3bmtad&#10;bZtzXX3/VXLx2bY519W5XyYXn22bc12deyU5+9qwKadtW1Pl5DeVrw1bKdu2prrLb+rcS7l39f2l&#10;5OKzbXNPV+d+nlx8tm3OdXXuZ8nFZ9vmXFfnfpKcfW3YlNO2raly8pvK14atlG1bU93lN3Xu+dy7&#10;+v58cvHZtrmnq3PPJRefbZtzXZ37UXLx2bYpp21bU+d+mFx8Nmy+d1VO27amumvDVsq2ranu8ps6&#10;92zuXX1/Nrn4bNvc09W57ycXn22bc12d+15y9rVhU07btqbKyW9aPts237v6/p3k4rNtU07btqbO&#10;fTu5+GzYfO+qnLZtTevOts25rr5/K7n4bNuU07atqXPfTC4+GzbfuyqnbVvTurNtc66r799Izr42&#10;bMpp29ZUOflNy2fb5ntX37+eXHy2bc51de5rydnXhk05bduaKie/afls23zv6vtXk4vPts25rs59&#10;JTn72rApp21bU+XkNy2fbZvvXX3/cnLx2bY519W568nZ14ZNOW3bmionv2n5bNt87+r7F5OLz7bN&#10;ua7OPZWcfW3YlNO2raly8puWz7bN966+fyG5+GzbnOvq3OeTs68Nm3LatjVVTn7T8tm2+d7V9yW5&#10;+GzbnOvq3OeSs68Nm3LatjVVTn7T8tm2+d7V988mF//1J5Lr6twTydnXhk192rY1VU5+0/LZtvne&#10;1ffHk4vPtk05bduaOveZ5OKzYfO9q3LatjXVXRs266c31V1+U98fq7s2bXpLfX9sU/ufyv2Tmyqn&#10;bVtT5x7N/ROb+v5ocu3+SN21adPnpM49sqn9j+f+sU2V07atqXMP5/7RTX1/ODnftWFTXtu2psrJ&#10;b2r/odw/sqnvDyXX7g/m/uFNnXswOd+1YVOvtm1NlZPf1P4DuU+b+v5Acu1+f+4f2tS5+5PzXRs2&#10;9Wrb1lQ5+U3t35f7Bzf1/b7k2v3e3D+wqXP3Jue7Nmzq1batqXLym9q/J/f3b+r7Pcm1+925v29T&#10;5+5Ozndt2NSrbVtT5eQ3tX9X7u/d1Pe7kmv3O3N/z6bO3Zmc79qwqVfbtqbKyW9q/2ru46a+X02u&#10;3a/kfnlT564k57s2bOrVtq2pcvKb2t/PfW9T3/eTa/fTuQ+bOnc6Od+1YVOvtm1NlZPf1P5O7kc2&#10;9X0nuXY/WHdt2vQ5qXMHN7V/IPebNlVO27amymnDZv3jprrLb6q7NmzW322qu/ymvr+a+6839f3V&#10;5Nr95dx/salzLyfX7i/m/tNNnXsxuXZ/Ifcfb+rcC8n5rg2b/pzatjVVTn5T+8/k/t1NfX8mOd+1&#10;YVNe27amyslvWv6NXdfbedf1Np6cvWV/tDe0bfsv+buHj6B/z/ZL77/Vbdub+Xvb2vftIb5fN7Zt&#10;N7Ztf33b9vT+dE38YH8unt4feQ/FD/haPL2/vvvp/eeKH/C1eHr/OizFD/haPL0/w1TQh6f3CENB&#10;F57e6x30FXTdIeiDpaALT+8ZpoIuPL1HGAq68PReb6evoOt2QR8sBV14es8wFXTh6T3CUNCFp/d6&#10;G30FXbcJ+mAp6MLTe4apoAtP7xGGgi48vddb6SvoulXQB0tBF57eM0wFXXh6jzAUdOHpvV6lr6Dr&#10;qqAPloIuPL1nmAq68PQeYSjowtN7Hekr6BoFfbAUdOHpPcNU0IWn9whDQRee3ust9BV03SLog6Wg&#10;C0/vGaaCLjy9RxgKuvD0Xm+mr6DrZkEfLAVdeHrPMBV04ek9wlDQhaf3eoW+gq4rgj5YCrrw9J5h&#10;KujC03uEoaALT+/1Mn0FXZcFfbAUdOHpPcNU0IWn9whDQRee3usl+gq6Lgn6YCnowtN7hqmgC0/v&#10;EYaCLjy914v0FXRdFPTBUtCFp/cMU0EXnt4jDAVdeHqvF+gr6Log6IOloAtP7xmmgi48vUcYCrrw&#10;9F7P01fQdV7QB0tBF57eM0wFXXh6jzAUdOHpvZ6jr6DrnKAPloIuPL1nmAq68PQeYSjowtN7PUtf&#10;QddZQR8sBV14es8wFXTh6T3CUNCFp/e6T19B176gD5aCLjy9Z5gKuvD0HmEo6MLTe92jr6BrT9AH&#10;S0EXnt4zTAVdeHqPMBR04em97tJX0LUr6IOloAtP7xmmgi48vUcYCrrw9F7P0FfQdUbQB0tBF57e&#10;M0wFXXh6jzAUdOHpvZ6mr6DrtKAPloIuPL1nmAq68PQeYSjowtN7Hegr6BoEfbAUdOHpPcNU0IWn&#10;9whDQRee3usp+gq6Tgn6YCnowtN7hqmgC0/vEYaCLjy915P0FXSdFPTBUtCFp/cMU0EXnt4jDAVd&#10;eHqvJ+gr6Doh6IOloAtP7xmmgi48vUcYCrrw9F6P01fQdVzQB0tBF57eM0wFXXh6jzAUdOHpvR6j&#10;r6DrmKAPloIuPL1nmAq68PQeYSjowtN7PUpfQddRQR8sBV14es8wFXTh6T3CUNCFp/e6Q19B146g&#10;D5aCLjy9Z5gKuvD0HmEo6MLTez1CX0HXEUEfLAVdeHrPMBV04ek9wlDQhaf3epi+gq7Dgj5YCrrw&#10;9J5hKujC03uEoaALT+/1EH0FXYcEfbAUdOHpPcNU0IWn9whDQRee3tev8dmCz10TT++3Xdhb8Xvb&#10;2s9Jb/bPl+2/w7/397Z95T9cr21b0+mfePN725qWz7bN966+X04uPr+3zbmuzl1KLj7bNue6Oncx&#10;ufhs25zr6tyF5OKzbXOuq3Pnk4vPts25rs6dSy4+2zbnujp3Nrn4bNuc6+rcfnLx2bY519W5veTi&#10;s21zrqtzu8nFZ9vmXFfnziQXn22bc12dO51cfLZtznV1bkguPts257o6dyq5+GzbnOvq3Mnk4rNt&#10;c66rcyeSi8+2zbmuzh1PLj7bNue6Oncsufhs25zr6tzR5OKzbXOuq3M7ycVn2+ZcV+eOJBefbZtz&#10;XZ07nFx8tm3OdXXuUHLx2bY519W5g8nFZ9vmXFfn3pVcfLZtznV17p3JxWfb5lxX596RXHy2bc51&#10;de5AcvHZtjnX1bmbkrOvDZty2rY1VU5+0/LZtvne1fc/JxefbZtzXZ37U3Lx2bY519W5PyRnXxs2&#10;5bRta6qc/Kbls23zvavvv08uPts257o691py8dm2OdfVud8mZ18bNuW0bWuqnPym5bNtk2rb1tT3&#10;3yQXnw2b712V07atad3ZtjnX1fdfJRefbZtzXZ37ZXLx2bY519W5V5Kzrw2bctq2NVVOflP52rCV&#10;sm1rqrv8ps69lHtX319KLj7bNvd0de7nycVn2+ZcV+d+llx8tm3OdXXuJ8nZ14ZNOW3bmionv6l8&#10;bdhK2bY11V1+U+eez72r788nF59tm3u6OvdccvHZtjnX1bkfJRefbZty2rY1de6HycVnw+Z7V+W0&#10;bWuquzZspWzbmuouv6lzz+be1fdnk4vPts09XZ37fnLx2bY519W57yVnXxs25bRta6qc/Kbls23z&#10;vavv30kuPts25bRta+rct5OLz4bN967KadvWtO5s25zr6vu3kovPtk05bduaOvfN5OKzYfO9q3La&#10;tjWtO9s257r6/o3k7GvDppy2bU2Vk9+0fLZtvnf1/evJxWfb5lxX576WnH1t2JTTtq2pcvKbls+2&#10;zfeuvn81ufhs25zr6txXkrOvDZty2rY1VU5+0/LZtvne1fcvJxefbZtzXZ27npx9bdiU07atqXLy&#10;m5bPts33rr5/Mbn4bNuc6+rcU8nZ14ZNOW3bmionv2n5bNt87+r7F5KLz7bNua7OfT45+9qwKadt&#10;W1Pl5Dctn22b7119X5KLz7bNua7OfS45+9qwKadtW1Pl5Dctn22b7119/2xy8dm2OdfVuSeSs68N&#10;m3LatjVVTn7T8tm2+d7V98eTi8+2TTlt25o695nk4r/+D7l3VU7btqb6vDZs1k9vqrv8pr4/Vndt&#10;2vSW+v7YpvY/lfsnN1VO27amzj2a+yc29f3R5Nr9kbpr06bPSZ17ZFP7H8/9Y5sqp21bU+cezv2j&#10;m/r+cHK+a8OmvLZtTZWT39T+Q7l/ZFPfH0qu3R/M/cObOvdgcr5rw6ZebduaKie/qf0Hcp829f2B&#10;5Nr9/tw/tKlz9yfnuzZs6tW2raly8pvavy/3D27q+33Jtfu9uX9gU+fuTc53bdjUq21bU+XkN7V/&#10;T+7v39T3e5Jr97tzf9+mzt2dnO/asKlX27amyslvav+u3N+7qe93Jdfud+b+nk2duzM537VhU6+2&#10;bU2Vk9/U/tXcx019v5pcu1/J/fKmzl1Jzndt2NSrbVtT5eQ3tb+f+96mvu8n1+6ncx82de50cr5r&#10;w6ZebduaKie/qf2d3I9s6vtOcu1+sO7atOlzUucObmr/QO43baqctm1NldOGzfrHTXWX31R3bdis&#10;v9tUd/lNfX81919v6vurybX7y7n/YlPnXk6u3V/M/aebOvdicu3+Qu4/3tS5F5LzXRs2/Tm1bWuq&#10;nPym9p/J/bub+v5Mcr5rw6a8tm1NlZPftPwb27Yb27a396/ue0Pbtg+wzdLvbbsX/Xv+okDvv8Vt&#10;29/9K7+zTf8uafu7kn/rv0navm//ie/XjW3bjW3bQf4/9K8xXzu0NxV7e/M1cWhvhKHY42txaG99&#10;96G954o9vhaH9q7DUuzxtTi0N8NU0IWn9whDQRee3usd9BV03SHog6WgC0/vGaaCLjy9RxgKuvD0&#10;Xm+nr6DrdkEfLAVdeHrPMBV04ek9wlDQhaf3eht9BV23CfpgKejC03uGqaALT+8RhoIuPL3XW+kr&#10;6LpV0AdLQRee3jNMBV14eo8wFHTh6b1epa+g66qgD5aCLjy9Z5gKuvD0HmEo6MLTex3pK+gaBX2w&#10;FHTh6T3DVNCFp/cIQ0EXnt7rLfQVdN0i6IOloAtP7xmmgi48vUcYCrrw9F5vpq+g62ZBHywFXXh6&#10;zzAVdOHpPcJQ0IWn93qFvoKuK4I+WAq68PSeYSrowtN7hKGgC0/v9TJ9BV2XBX2wFHTh6T3DVNCF&#10;p/cIQ0EXnt7rJfoKui4J+mAp6MLTe4apoAtP7xGGgi48vdeL9BV0XRT0wVLQhaf3DFNBF57eIwwF&#10;XXh6rxfoK+i6IOiDpaALT+8ZpoIuPL1HGAq68PRez9NX0HVe0AdLQRee3jNMBV14eo8wFHTh6b2e&#10;o6+g65ygD5aCLjy9Z5gKuvD0HmEo6MLTez1LX0HXWUEfLAVdeHrPMBV04ek9wlDQhaf3uk9fQde+&#10;oA+Wgi48vWeYCrrw9B5hKOjC03vdo6+ga0/QB0tBF57eM0wFXXh6jzAUdOHpve7SV9C1K+iDpaAL&#10;T+8ZpoIuPL1HGAq68PRez9BX0HVG0AdLQRee3jNMBV14eo8wFHTh6b2epq+g67SgD5aCLjy9Z5gK&#10;uvD0HmEo6MLTex3oK+gaBH2wFHTh6T3DVNCFp/cIQ0EXnt7rKfoKuk4J+mAp6MLTe4apoAtP7xGG&#10;gi48vdeT9BV0nRT0wVLQhaf3DFNBF57eIwwFXXh6ryfoK+g6IeiDpaALT+8ZpoIuPL1HGAq68PRe&#10;j9NX0HVc0AdLQRee3jNMBV14eo8wFHTh6b0eo6+g65igD5aCLjy9Z5gKuvD0HmEo6MLTez1K3/9l&#10;52xCfrvr7X5iPC/Ped3PeX/PPnnxGJqUDgwYSqmB5ELBwA70QtKasgUDWggY0MIpwg02eL0O7C6I&#10;A3EQvCAOxIEDcSByNRLuQCQn6UCNxG0SRInFFxyoCOlnfdf67V8mvWJJpeSeAx/X/7e+61nJOTjw&#10;ybNMQddBQR8sBV14es8wFXTh6T3CUNCFp/e6Q19B146gD5aCLjy9Z5gKuvD0HmEo6MLTez1AX0HX&#10;AUEfLAVdeHrPMBV04ek9wlDQhaf3up++gq79gj5YCrrw9J5hKujC03uEoaALT+91H30FXfsEfbAU&#10;dOHpPcNU0IWn9whDQRee3k9f5WsLvu6q2Heyfa/zl9i2te+T3uzvL9vvgf/Z/eRf8R+/PbNnz8/g&#10;gQf/6l8ceM+em/8nn/8R3jb8w4t/r2/qRiUv3f/7v/1sbdua/v1veOM3LZ9tm+9dfb+YXHy2bc51&#10;de5CcvHZtjnX1bnzycVn2+ZcV+fOJRefbZtzXZ07m1x8tm3OdXXuTHLx2bY519W508nFZ9vmXFfn&#10;TiUXn22bc12dO5lcfLZtznV17kRy8dm2OdfVuePJxWfb5lxX53aTi8+2zbmuzg3JxWfb5lxX544l&#10;F59tm3NdnTuaXHy2bc51de5IcvHZtjnX1bnDycVn2+ZcV+cOJRefbZtzXZ07mFx8tm3OdXVuJ7n4&#10;bNuc6+rcgeTis21zrqtz+5OLz7bNua7O7UsuPts257o6tze5+GzbnOvq3NuTi8+2zbmuzt2cXHy2&#10;bc51de5tycVn2+ZcV+duSi4+2zbnujq3Jzn72rApp21bU+XkNy2fbZvvXX3/Y3Lx2bY519W5PyQX&#10;n22bc12d+11y9rVhU07btqbKyW9aPts237v6/tvk4rNtc66rc79JLj7bNue6Over5Oxrw6actm1N&#10;lZPftHy2bVJt25r6/ovk4rNh872rctq2Na072zbnuvr+s+Tis21zrqtzP00uPts257o692py9rVh&#10;U07btqbKyW8qXxu2UrZtTXWX39S5l3Lv6vtLycVn2+aers79KLn4bNuc6+rcD5OLz7bNua7OfT85&#10;+9qwKadtW1Pl5DeVrw1bKdu2prrLb+rc87l39f355OKzbXNPV+eeSy4+2zbnujr3veTis21TTtu2&#10;ps59N7n4bNh876qctm1NddeGrZRtW1Pd5Td17tncu/r+bHLx2ba5p6tz30kuPts257o69+3k7GvD&#10;ppy2bU2Vk9+0fLZtvnf1/ZvJxWfbppy2bU2d+0Zy8dmw+d5VOW3bmtadbZtzXX3/enLx2bYpp21b&#10;U+e+llx8Nmy+d1VO27amdWfb5lxX37+anH1t2JTTtq2pcvKbls+2zfeuvn8lufhs25zr6tyXk7Ov&#10;DZty2rY1VU5+0/LZtvne1fcvJRefbZtzXZ37YnL2tWFTTtu2psrJb1o+2zbfu/r+heTis21zrqtz&#10;TydnXxs25bRta6qc/Kbls23zvavvn08uPts257o697nk7GvDppy2bU2Vk9+0fLZtvnf1/bPJxWfb&#10;5lxX5z6TnH1t2JTTtq2pcvKbls+2zfeuvi/JxWfb5lxX5z6dnH1t2JTTtq2pcvKbls+2zfeuvn8q&#10;ufhs25zr6twnk7OvDZty2rY1VU5+0/LZtvne1fenkovPtk05bduaOvfx5OK//mTuXZXTtq2pvl4b&#10;NuvHNtVdflPfr9Vdmza9pb5f29T+R3P/yKbKadvW1Lkncv/wpr4/kVy7P153bdr0dVLnHt/U/ody&#10;/+Cmymnb1tS5x3L/wKa+P5ac79qwKa9tW1Pl5De1/2ju79vU90eTa/dHcn94U+ceSc53bdjUq21b&#10;U+XkN7X/UO7Tpr4/lFy7P5j7ezd17sHkfNeGTb3atjVVTn5T+w/kfv+mvj+QXLvfl/t7NnXuvuR8&#10;14ZNvdq2NVVOflP79+b+7k19vze5dr8n93dt6tw9yfmuDZt6tW1rqpz8pvbvzv2uTX2/O7l2vzP3&#10;d27q3J3J+a4Nm3q1bWuqnPym9q/kPm7q+5Xk2v1S7hc3de5Scr5rw6ZebduaKie/qf1TuZ/c1PdT&#10;ybX7bu7Dps7tJue7Nmzq1batqXLym9rfyf3Apr7vJNfue+uuTZu+Turc3k3t35T7nk2V07atqXLa&#10;sFl/v6nu8pvqrg2b9deb6i6/qe+v5f7zTX1/Lbl2fyX3n2zq3CvJtfuLuf9gU+deTK7dX8j9+qbO&#10;vZCc79qw6e9T27amyslvav+Z3L+1qe/PJOe7NmzKa9vWVDn5Tcu/sW27sW17C27b7mabpW3bv0Tf&#10;zz/+1/utuG37p/6dbf8327Y3/rn9LX9u+vnJP7VtunH75/3nM1+9fnwqfnx8viquHx9hKH7MZ3H9&#10;+PqO68efK37MZ3H9+NOwFD/ms7h+fIapoAtP7xGGgi48vdc76CvoukPQB0tBF57eM0wFXXh6jzAU&#10;dOHpvd5OX0HX7YI+WAq68PSeYSrowtN7hKGgC0/v9Tb6CrpuE/TBUtCFp/cMU0EXnt4jDAVdeHqv&#10;t9JX0HWroA+Wgi48vWeYCrrw9B5hKOjC03u9Ql9B1xVBHywFXXh6zzAVdOHpPcJQ0IWn9zrSV9A1&#10;CvpgKejC03uGqaALT+8RhoIuPL3XW+gr6LpF0AdLQRee3jNMBV14eo8wFHTh6b1epq+g67KgD5aC&#10;Ljy9Z5gKuvD0HmEo6MLTe71EX0HXJUEfLAVdeHrPMBV04ek9wlDQhaf3epG+gq6Lgj5YCrrw9J5h&#10;KujC03uEoaALT+/1An0FXRcEfbAUdOHpPcNU0IWn9whDQRee3ut5+gq6zgv6YCnowtN7hqmgC0/v&#10;EYaCLjy913P0FXSdE/TBUtCFp/cMU0EXnt4jDAVdeHqvZ+kr6Dor6IOloAtP7xmmgi48vUcYCrrw&#10;9F7P0FfQdUbQB0tBF57eM0wFXXh6jzAUdOHpvZ6mr6DrtKAPloIuPL1nmAq68PQeYSjowtN7PUVf&#10;QdcpQR8sBV14es8wFXTh6T3CUNCFp/d6kr6CrpOCPlgKuvD0nmEq6MLTe4ShoAtP7/UEfQVdJwR9&#10;sBR04ek9w1TQhaf3CENBF57e63H6CrqOC/pgKejC03uGqaALT+8RhoIuPL3XXfoKunYFfbAUdOHp&#10;PcNU0IWn9whDQRee3utAX0HXIOiDpaALT+8ZpoIuPL1HGAq68PRej9FX0HVM0AdLQRee3jNMBV14&#10;eo8wFHTh6b0epa+g66igD5aCLjy9Z5gKuvD0HmEo6MLTez1CX0HXEUEfLAVdeHrPMBV04ek9wlDQ&#10;haf3epi+gq7Dgj5YCrrw9J5hKujC03uEoaALT+/1EH0FXYcEfbAUdOHpPcNU0IWn9whDQRee3utB&#10;+gq6Dgr6YCnowtN7hqmgC0/vEYaCLjy91x36Crp2BH2wFHTh6T3DVNCFp/cIQ0EXnt7rAfoKug4I&#10;+mAp6MLTe4apoAtP7xGGgi48vdf99BV07Rf0wVLQhaf3DFNBF57eIwwFXXh6r/voK+jaJ+iDpaAL&#10;T+8ZpoIuPL1HGAq68PR++ipfW/B1V8X1420Xtp+11wm+dzkMfNu3/f979Pn2QOQ+PuZX/6y52FnQ&#10;1+rXSdDnI/Be+AC8H974fVJ7vxnfX7bfA3+JP2vb9j8O/ffatjX91/+FN9u2puWzbfO9q+8Xk4vP&#10;ts25rs5dSC4+2zbnujp3Prn4bNuc6+rcueTis21zrqtzZ5OLz7bNua7OnUkuPts257o6dzq5+Gzb&#10;nOvq3Knk4rNtc66rcyeTi8+2zbmuzp1ILj7bNue6Onc8ufhs25zr6txucvHZtjnX1bkhufhs25zr&#10;6tyx5OKzbXOuq3NHk4vPts25rs4dSS4+2zbnujp3OLn4bNuc6+rcoeTis21zrqtzB5OLz7bNua7O&#10;7SQXn22bc12dO5BcfLZtznV1bn9y8dm2OdfVuX3JxWfb5lxX5/YmF59tm3NdnXt7cvHZtjnX1bmb&#10;k4vPts25rs69Lbn4bNuc6+rcTcnFZ9vmXFfn9iRnXxs25bRta6qc/Kbls23zvavvf0wuPts257o6&#10;94fk4rNtc66rc79Lzr42bMpp29ZUOflNy2fb5ntX33+bXHy2bc51de43ycVn2+ZcV+d+lZx9bdiU&#10;07atqXLym5bPtk2qbVtT33+RXHw2bL53VU7btqZ1Z9vmXFfff5ZcfLZtznV17qfJxX/91eS6Ovdq&#10;cva1YVOftm1NlZPfVL42bKVs25rqLr+pcy/l3tX3l5KLz7bNPV2d+1Fy8dm2OdfVuR8mF59tm3Nd&#10;nft+cva1YVNO27amyslvKl8btlK2bU11l9/Uuedz7+r788nFZ9vmnq7OPZdcfLZtznV17nvJxWfb&#10;ppy2bU2d+25y8dmw+d5VOW3bmuquDVsp27amustv6tyzuXf1/dnk4rNtc09X576TXHy2bc51de7b&#10;ydnXhk05bduaKie/afls23zv6vs3k4vPtk05bduaOveN5OKzYfO9q3LatjWtO9s257r6/vXk4rNt&#10;U07btqbOfS25+GzYfO+qnLZtTevOts25rr5/NTn72rApp21bU+XkNy2fbZvvXX3/SnLx2bY519W5&#10;LydnXxs25bRta6qc/Kbls23zvavvX0ouPts257o698Xk7GvDppy2bU2Vk9+0fLZtvnf1/QvJxWfb&#10;5lxX555Ozr42bMpp29ZUOflNy2fb5ntX3z+fXHy2bc51de5zydnXhk05bduaKie/afls23zv6vtn&#10;k4vPts25rs59Jjn72rApp21bU+XkNy2fbZvvXX1fkovPts25rs59Ojn72rApp21bU+XkNy2fbZvv&#10;XX3/VHLx2bY519W5TyZnXxs25bRta6qc/Kblv/5U7l19fyq5+GzblNe2ralzH08uPhs237sqp21b&#10;U921YbN+bFPd5Tf1/VrdtWnTW+r7tU3tfzT3j2yqnLZtTZ17IvcPb+r7E8m1++N116ZNXyd17vFN&#10;7X8o9w9uqpy2bU2deyz3D2zq+2PJ+a4Nm/LatjVVTn5T+4/m/r5NfX80uXZ/JPeHN3XukeR814ZN&#10;vdq2NVVOflP7D+U+ber7Q8m1+4O5v3dT5x5Mzndt2NSrbVtT5eQ3tf9A7vdv6vsDybX7fbm/Z1Pn&#10;7kvOd23Y1KttW1Pl5De1f2/u797U93uTa/d7cn/Xps7dk5zv2rCpV9u2psrJb2r/7tzv2tT3u5Nr&#10;9ztzf+emzt2ZnO/asKlX27amyslvav9K7uOmvl9Jrt0v5X5xU+cuJee7Nmzq1batqXLym9o/lfvJ&#10;TX0/lVy77+Y+bOrcbnK+a8OmXm3bmionv6n9ndwPbOr7TnLtvrfu2rTp66TO7d3U/k2579lUOW3b&#10;miqnDZv195vqLr+p7tqwWX+9qe7ym/r+Wu4/39T315Jr91dy/8mmzr2SXLu/mPsPNnXuxeTa/YXc&#10;r2/q3AvJ+a4Nm/4+tW1rqpz8pvafyf1bm/r+THK+a8OmvLZtTZWT37T8G9u2G9u2t+C27TI/yNC2&#10;7RZUP3vQ+8342UP7WccOne1nIK+//vobf2bybzjl15PbZ/3M5D/BR0Cf9et2+Ffw72EE/XonHAg3&#10;1U9m+k33N/7SX/evMbRh+z9p+1mJ/prt5z363Hz+Wk/+R97/yA9w2p9T+3O7sW37571b28t/L/4U&#10;89WXd6fil7vzVfHy7ghD8Us+i5d313e8vPtc8Us+i5d3n4al+CWfxcu7M0wFXXh6jzAUdOHpvd5B&#10;X0HXHYI+WAq68PSeYSrowtN7hKGgC0/v9Xb6CrpuF/TBUtCFp/cMU0EXnt4jDAVdeHqvt9FX0HWb&#10;oA+Wgi48vWeYCrrw9B5hKOjC03u9lb6CrlsFfbAUdOHpPcNU0IWn9whDQRee3usV+gq6rgj6YCno&#10;wtN7hqmgC0/vEYaCLjy915G+gq5R0AdLQRee3jNMBV14eo8wFHTh6b3eQl9B1y2CPlgKuvD0nmEq&#10;6MLTe4ShoAtP7/UyfQVdlwV9sBR04ek9w1TQhaf3CENBF57e6yX6CrouCfpgKejC03uGqaALT+8R&#10;hoIuPL3Xi/QVdF0U9MFS0IWn9wxTQRee3iMMBV14eq8X6CvouiDog6WgC0/vGaaCLjy9RxgKuvD0&#10;Xs/TV9B1XtAHS0EXnt4zTAVdeHqPMBR04em9nqOvoOucoA+Wgi48vWeYCrrw9B5hKOjC03s9S19B&#10;11lBHywFXXh6zzAVdOHpPcJQ0IWn93qGvoKuM4I+WAq68PSeYSrowtN7hKGgC0/v9TR9BV2nBX2w&#10;FHTh6T3DVNCFp/cIQ0EXnt7rKfoKuk4J+mAp6MLTe4apoAtP7xGGgi48vdeT9BV0nRT0wVLQhaf3&#10;DFNBF57eIwwFXXh6ryfoK+g6IeiDpaALT+8ZpoIuPL1HGAq68PRej9NX0HVc0AdLQRee3jNMBV14&#10;eo8wFHTh6b3u0lfQtSvog6WgC0/vGaaCLjy9RxgKuvD0Xgf6CroGQR8sBV14es8wFXTh6T3CUNCF&#10;p/d6jL6CrmOCPlgKuvD0nmEq6MLTe4ShoAtP7/UofQVdRwV9sBR04ek9w1TQhaf3CENBF57e6xH6&#10;CrqOCPpgKejC03uGqaALT+8RhoIuPL3Xw/QVdB0W9MFS0IWn9wxTQRee3iMMBV14eq+H6CvoOiTo&#10;g6WgC0/vGaaCLjy9RxgKuvD0Xg/SV9B1UNAHS0EXnt4zTAVdeHqPMBR04em97tBX0LUj6IOloAtP&#10;7xmmgi48vUcYCrrw9F4P0FfQdUDQB0tBF57eM0wFXXh6jzAUdOHpve6nr6Brv6APloIuPL1nmAq6&#10;8PQeYSjowtN73UdfQdc+QR8sBV14es8wFXTh6T3CUNCFp/fTV/nagq+7Kl7ebd/T/CW2bf+vvr9s&#10;vwf+p/eftW37h//1ydq2Nf3PD/9dbduals+2zfeuvl+8v6lzF5Lr6vuF5OKzbXNfV+fOJxefbZtz&#10;XZ07l1x8tm3OdXXubHLx2bY519W5M8nFZ9vmXFfnTicXn22bc12dO5VcfLZtznV17mRy8dm2OdfV&#10;uRPJxWfb5lxX544nF59tm3NdndtNLj7bNue6OjckF59tm3NdnTuWXHy2bc51de5ocvHZtjnX1bkj&#10;ycVn2+ZcV+cOJxefbZtzXZ07lFx8tm3OdXXuYHLx2bY519W5neTis21zrqtzB5KLz7bNua7O7U8u&#10;Pts257o6ty+5+GzbnOvq3N7k4rNtc66rc29PLv6TNyfX1bmbk4vPts19XZ17W3Lx2bY519W5m5KL&#10;z7bNua7O7UnOvjZsymnb1lQ5+U3LZ9vme1ff/5hcfLZtznV17g/JxWfb5lxX536XnH1t2JTTtq2p&#10;cvKbls+2zfeuvv82ufhs25zr6txvkovPts25rs79Kjn72rApp21bU+XkNy2fbZtU27amvv8iufhs&#10;2Hzvqpy2bU3rzrbNua6+/yy5+GzbnOvq3E+Ti8+2zbmuzr2anH1t2JTTtq2pcvKbyteGrZRtW1Pd&#10;5Td17qXcu/r+UnLx2ba5p6tzP0ouPts257o698Pk4rNtc66rc99Pzr42bMpp29ZUOflN5WvDVsq2&#10;ranu8ps693zuXX1/Prn4bNvc09W555KLz7bNua7OfS+5+GzblNO2ralz300uPhs237sqp21bU921&#10;YSv9m666y2/q3LPJdfX92eTis21zX1fnvpNcfLZtznV17tvJ2deGTTlt25oqJ79p+WzbfO/q+zeT&#10;i8+2TTlt25o6943k4rNh872rctq2Na072zbnuvr+9eTis21TTtu2ps59Lbn4bNh876qctm1N6862&#10;zbmuvn81OfvasCmnbVtT5eQ3LZ9tm+9dff9KcvHZtjnX1bkvJ2dfGzbltG1rqpz8puWzbfO9q+9f&#10;Si4+2zbnujr3xeTsa8OmnLZtTZWT37R8tm2+d/X9C8nFZ9vmXFfnnk7OvjZsymnb1lQ5+U3LZ9vm&#10;e1ffP59cfLZtznV17nPJ2deGTTlt25oqJ79p+WzbfO/q+2eTi8+2zbmuzn0mOfvasCmnbVtT5eQ3&#10;LZ9tm+9dfV+Si8+2zbmuzn06OfvasCmnbVtT5eQ3LZ9tm+9dff9UcvHZtjnX1blPJmdfGzbltG1r&#10;qpz8puWzbfO9q+9PJRefbZty2rY1de7jycVnw+Z7V+W0bWuquzZs1o9tqrv8pr5fq7s2bXpLfb+2&#10;qf2P5v6RTZXTtq2pc0/k/uFNfX8iuXZ/vO7atOnrpM49vqn9D+X+wU2V07atqXOP5f6BTX1/LDnf&#10;tWFTXtu2psrJb2r/0dzft6nvjybX7o/k/vCmzj2SnO/asKlX27amyslvav+h3KdNfX8ouXZ/MPf3&#10;burcg8n5rg2berVta6qc/Kb2H8j9/k19fyC5dr8v9/ds6tx9yfmuDZt6tW1rqpz8pvbvzf3dm/p+&#10;b3Ltfk/u79rUuXuS810bNvVq29ZUOflN7d+d+12b+n53cu1+Z+7v3NS5O5PzXRs29Wrb1lQ5+U3t&#10;X8l93NT3K8m1+6XcL27q3KXkfNeGTb3atjVVTn5T+6dyP7mp76eSa/fd3IdNndtNzndt2NSrbVtT&#10;5eQ3tb+T+4FNfd9Jrt331l2bNn2d1Lm9m9q/Kfc9myqnbVtT5bRhs/5+U93lN9VdGzbrrzfVXX5T&#10;31/L/eeb+v5acu3+Su4/2dS5V5Jr9xdz/8Gmzr2YXLu/kPv1TZ17ITnftWHT36e2bU2Vk9/U/jO5&#10;f2tT359Jzndt2JTXtq2pcvKbln9j23Zj2/YW3LbtsmX7r4y4jqPabOl9nrd2Xf9uz3/gP9uvJ/9t&#10;+8SPE97wubtv/PT/27btzf73trU/txP8ed3Ytv3pbdef2n691e/z1cts28Rd7NrEZbZsl9m2ibv4&#10;LC6zZbvMtk3cxWdxmS3bZbZt4i4+i8ts2egq6MLTe4ShoAtP7/UOugq67hD0wVLQhaf3DFNBF57e&#10;IwwFXXh6r7fTV9B1u6APloIuPL1nmAq68PQeYSjowtN7vY2+gq7bBH2wFHTh6T3DVNCFp/cIQ0EX&#10;nt7rrfQVdN0q6IOloAtP7xmmgi48vUcYCrrw9F6v0FfQdUXQB0tBF57eM0wFXXh6jzAUdOHpvY70&#10;FXSNgj5YCrrw9J5hKujC03uEoaALT+/1FvoKum4R9MFS0IWn9wxTQRee3iMMBV14eq+X6Svouizo&#10;g6WgC0/vGaaCLjy9RxgKuvD0Xi/RV9B1SdAHS0EXnt4zTAVdeHqPMBR04em9XqSvoOuioA+Wgi48&#10;vWeYCrrw9B5hKOjC03u9QF9B1wVBHywFXXh6zzAVdOHpPcJQ0IWn93qevoKu84I+WAq68PSeYSro&#10;wtN7hKGgC0/v9Rx9BV3nBH2wFHTh6T3DVNCFp/cIQ0EXnt7rWfoKus4K+mAp6MLTe4apoAtP7xGG&#10;gi48vdcz9BV0nRH0wVLQhaf3DFNBF57eIwwFXXh6r6fpK+g6LeiDpaALT+8ZpoIuPL1HGAq68PRe&#10;T9FX0HVK0AdLQRee3jNMBV14eo8wFHTh6b2epK+g66SgD5aCLjy9Z5gKuvD0HmEo6MLTez1BX0HX&#10;CUEfLAVdeHrPMBV04ek9wlDQhaf3epy+gq7jgj5YCrrw9J5hKujC03uEoaALT+91l76Crl1BHywF&#10;XXh6zzAVdOHpPcJQ0IWn9zrQV9A1CPpgKejC03uGqaALT+8RhoIuPL3XY/QVdB0T9MFS0IWn9wxT&#10;QRee3iMMBV14eq9H6SvoOirog6WgC0/vGaaCLjy9RxgKuvD0Xo/QV9B1RNAHS0EXnt4zTAVdeHqP&#10;MBR04em9HqavoOuwoA+Wgi48vWeYCrrw9B5hKOjC03s9RF9B1yFBHywFXXh6zzAVdOHpPcJQ0IWn&#10;93qQvoKug4I+WAq68PSeYSrowtN7hKGgC0/vdYe+gq4dQR8sBV14es8wFXTh6T3CUNCFp/d6gL6C&#10;rgOCPlgKuvD0nmEq6MLTe4ShoAtP73U/fQVd+wV9sBR04ek9w1TQhaf3CENBF57e6z76Crr2Cfpg&#10;KejC03uGqaALT+8RhoIuPL2fvsrXFnzdVXF5t+3C/hLbtvZ90pv9/WX7PfA955+1bfvxt/4b/6zn&#10;0v1N/+6up/hnPZfub1o+2zbfu/p+Mbn4/HvbnOvq3IXk4rNtc66rc+eTi8+2zbmuzp1LLj7bNue6&#10;Onc2ufhs25zr6tyZ5OKzbXOuq3Onk4vPts25rs6dSi4+2zbnujp3Mrn4bNuc6+rcieTis21zrqtz&#10;x5OLz7bNua7O7SYXn22bc12dG5KLz7bNua7OHUsuPts257o6dzS5+GzbnOvq3JHk4rNtc66rc4eT&#10;i8+2zbmuzh1KLj7bNue6Oncwufhs25zr6txOcvHZtjnX1bkDycVn2+ZcV+f2JxefbZtzXZ3bl1x8&#10;tm3OdXVub3Lx2bY519W5tycXn22bc12duzm5+GzbnOvq3NuSi8+2zbmuzt2UXHy2bc51dW5Pcva1&#10;YVNO27amyslvWj7bNt+7+v7H5OKzbXOuq3N/SC4+2zbnujr3u+Tsa8OmnLZtTZWT37R8tm2+d/X9&#10;t8nFZ9vmXFfnfpNcfLZtznV17lfJ2deGTTlt25oqJ79p+WzbpNq2NfX9F8nFZ8Pme1fltG1rWne2&#10;bc519f1nycVn2+ZcV+d+mlz8119NrqtzryZnXxs29Wnb1lQ5+U3la8NWyratqe7ymzr3Uu5dfX8p&#10;ufhs29zT1bkfJRefbZtzXZ37YXLx2bY519W57ydnXxs25bRta6qc/KbytWErZdvWVHf5TZ17Pveu&#10;vj+fXHy2be7p6txzycVn2+ZcV+e+l1x8tm3KadvW1LnvJhefDZvvXZXTtq2p7tqwlf5NV93lN3Xu&#10;2eS6+v5scvHZtrmvq3PfSS4+2zbnujr37eTsa8OmnLZtTZWT37R8tm2+d/X9m8nFZ9umnLZtTZ37&#10;RnLx2bD53lU5bdua1p1tm3Ndff96cvHZtimnbVtT576WXHw2bL53VU7btqZ1Z9vmXFffv5qcfW3Y&#10;lNO2raly8puWz7bN966+fyW5+GzbnOvq3JeTs68Nm3LatjVVTn7T8tm2+d7V9y8lF59tm3Ndnfti&#10;cva1YVNO27amyslvWj7bNt+7+v6F5OKzbXOuq3NPJ2dfGzbltG1rqpz8puWzbfO9q++fTy4+2zbn&#10;ujr3ueTsa8OmnLZtTZWT37R8tm2+d/X9s8nFZ9vmXFfnPpOcfW3YlNO2raly8puWz7bN966+L8nF&#10;Z9vmXFfnPp2cfW3YlNO2raly8puWz7bN966+fyq5+GzbnOvq3CeTs68Nm3LatjVVTn7T8tm2+d7V&#10;96eSi8+2TTlt25o69/Hk4rNh872rctq2NdVdGzbrxzbVXX5T36/VXZs2vaW+X9vU/kdz/8imymnb&#10;1tS5J3L/8Ka+P5Fcuz9ed23a9HVS5x7f1P6Hcv/gpspp29bUucdy/8Cmvj+WnO/asCmvbVtT5eQ3&#10;tf9o7u/b1PdHk2v3R3J/eFPnHknOd23Y1KttW1Pl5De1/1Du06a+P5Rcuz+Y+3s3de7B5HzXhk29&#10;2rY1VU5+U/sP5H7/pr4/kFy735f7ezZ17r7kfNeGTb3atjVVTn5T+/fm/u5Nfb83uXa/J/d3berc&#10;Pcn5/iwbNvVq29ZUOflN7d+d+12b+n53cu1+Z+7v3NS5O5PzXRs29Wrb1lQ5+U3tX8l93NT3K8m1&#10;+6XcL27q3KXkfNeGTb3atjVVTn5T+6dyP7mp76eSa/fd3IdNndtNzndt2NSrbVtT5eQ3tb+T+4FN&#10;fd9Jrt331l2bNn2d1Lm9m9q/Kfc9myqnbVtT5bRhs/5+U93lN9VdGzbrrzfVXX5T31/L/eeb+v5a&#10;cu3+Su4/2dS5V5Jr9xdz/8Gmzr2YXLu/kPv1TZ17ITnftWHT36e2bU2Vk9/U/jO5f2tT359Jzndt&#10;2JTXtq2pcvKbln9j23Zj2/YW3LbtZ5ulbdsB9P38oEDvt+K27a/5vb2Z/9629ue2w5/XjW3bjW3b&#10;n9rmzVevDVPxiWG+Kq4NIwzFJ/gsrg3rO64NzxWf4LO4NjwNS/EJPotrwwxTQRee3iMMBV14eq93&#10;0FfQdYegD5aCLjy9Z5gKuvD0HmEo6MLTe72dvoKu2wV9sBR04ek9w1TQhaf3CENBF57e6230FXTd&#10;JuiDpaALT+8ZpoIuPL1HGAq68PReb6WvoOtWQR8sBV14es8wFXTh6T3CUNCFp/d6hb6CriuCPlgK&#10;uvD0nmEq6MLTe4ShoAtP73Wkr6BrFPTBUtCFp/cMU0EXnt4jDAVdeHqvt9BX0HWLoA+Wgi48vWeY&#10;Crrw9B5hKOjC03u9TF9B12VBHywFXXh6zzAVdOHpPcJQ0IWn93qJvoKuS4I+WAq68PSeYSrowtN7&#10;hKGgC0/v9SJ9BV0XBX2wFHTh6T3DVNCFp/cIQ0EXnt7rBfoKui4I+mAp6MLTe4apoAtP7xGGgi48&#10;vdfz9BV0nRf0wVLQhaf3DFNBF57eIwwFXXh6r+foK+g6J+iDpaALT+8ZpoIuPL1HGAq68PRez9JX&#10;0HVW0AdLQRee3jNMBV14eo8wFHTh6b2eoa+g64ygD5aCLjy9Z5gKuvD0HmEo6MLTez1NX0HXaUEf&#10;LAVdeHrPMBV04ek9wlDQhaf3eoq+gq5Tgj5YCrrw9J5hKujC03uEoaALT+/1JH0FXScFfbAUdOHp&#10;PcNU0IWn9whDQRee3usJ+gq6Tgj6YCnowtN7hqmgC0/vEYaCLjy91+P0FXQdF/TBUtCFp/cMU0EX&#10;nt4jDAVdeHqvu/QVdO0K+mAp6MLTe4apoAtP7xGGgi48vdeBvoKuQdAHS0EXnt4zTAVdeHqPMBR0&#10;4em9HqOvoOuYoA+Wgi48vWeYCrrw9B5hKOjC03s9Sl9B11FBHywFXXh6zzAVdOHpPcJQ0IWn93qE&#10;voKuI4I+WAq68PSeYSrowtN7hKGgC0/v9TB9BV2HBX2wFHTh6T3DVNCFp/cIQ0EXnt7rIfoKug4J&#10;+mAp6MLTe4apoAtP7xGGgi48vdeD9BV0HRT0wVLQhaf3DFNBF57eIwwFXXh6rzv0FXTtCPpgKejC&#10;03uGqaALT+8R/jd7ZxPq2Vlu+Ypa36eqdn1/p3YlKcuAmRkwMwuSWQI7gwuGNmE3N6GVGDCg3YYO&#10;3RAc2A7CbhAH4qAI3FwH4kAacWBLx0jogUhMJmokd0uCpIgDFelEkbZ/61nr3W+PrtikHYQSfqzz&#10;rmedZSU48HAW9R8KuvD0XvfRV9C1T9AHS0EXnt4zTAVdeHqPMBR04em97qWvoGuvoA+Wgi48vWeY&#10;Crrw9B5hKOjC03vdQ19B1x5BHywFXXh6zzAVdOHpPcJQ0IWn9/WrfG/B910VTw1tF/b32La1n5Pe&#10;658v2z/D37ptu/Lsf6ptW9P/+I//ubZtTctn2+Z7V98v3NvUufPJdfX9fHLx2ba5r6tz55KLz7bN&#10;ua7OnU0uPts257o6dya5+GzbnOvq3Onk4rNtc66rc6eSi8+2zbmuzp1MLj7bNue6Onciufhs25zr&#10;6tzx5OKzbXOuq3PHkovPts25rs4dTS4+2zbnujo3JBefbZtzXZ07klx8tm3OdXXucHLx2bY519W5&#10;Q8nFZ9vmXFfndpKLz7bNua7OHUwuPts257o6dyC5+GzbnOvq3P7k4rNtc66rc/uSi8+2zbmuzu1N&#10;Lj7bNue6Orcnufhs25zr6tzu5OKzbXOuq3MfSi4+2zbnujr3weTis21zrqtzH0guPts257o6d0ty&#10;8dm2OdfVuV3J2deGTTlt25oqJ79p+WzbfO/q+5+Ti8+2zbmuzv0pufhs25zr6ty7ydnXhk05bdua&#10;Kie/afls23zv6vsfkovPts25rs79Prn4bNuc6+rcb5Ozrw2bctq2NVVOftPy2bZJtW1r6vtvkovP&#10;hs33rspp29a07mzbnOvq+1vJxWfb5lxX536dXPy/vJlcV+feTM6+Nmzq07atqXLym8rXhq2UbVtT&#10;3eU3de713Lv6/npy8dm2uaerc79MLj7bNue6OveL5OKzbXOuq3M/S86+NmzKadvWVDn5TeVrw1bK&#10;tq2p7vKbOvdK7l19fyW5+Gzb3NPVuZeTi8+2zbmuzv0kufhs25TTtq2pcz9OLj4bNt+7KqdtW1Pd&#10;tWErZdvWVHf5TZ17Kfeuvr+UXHy2be7p6tyPkovPts25rs79MDn72rApp21bU+XkNy2fbZvvXX3/&#10;QXLx2bYpp21bU+e+n1x8Nmy+d1VO27amdWfb5lxX37+XXHy2bcpp29bUue8mF58Nm+9dldO2rWnd&#10;2bY519X37yRnXxs25bRta6qc/Kbls23zvavv304uPts257o6963k7GvDppy2bU2Vk9+0fLZtvnf1&#10;/ZvJxWfb5lxX555Pzr42bMpp29ZUOflNy2fb5ntX359LLj7bNue6Onc9OfvasCmnbVtT5eQ3LZ9t&#10;m+9dff9GcvHZtjnX1bmvJ2dfGzbltG1rqpz8puWzbfO9q+9fSy4+2zbnujr31eTsa8OmnLZtTZWT&#10;37R8tm2+d/V9SS4+2zbnujr3bHL2tWFTTtu2psrJb1o+2zbfu/r+leTis21zrqtzX07OvjZsymnb&#10;1lQ5+U3LZ9vme1ffv5RcfLZtymnb1tS5Z5KLz4bN967KadvWVHdt2KxPb6q7/Ka+P1V3bdr0lvr+&#10;1Kb2v5D75zdVTtu2ps49mfvnNvX9yeTa/Ym6a9Om75M698Sm9j+T+6c3VU7btqbOPZb7o5v6/lhy&#10;vmvDpry2bU2Vk9/U/sO5f2pT3x9Ort0fyv2Tmzr3UHK+a8OmXm3bmionv6n9B3OfNvX9weTa/YHc&#10;79/UuQeS810bNvVq29ZUOflN7d+X+72b+n5fcu1+LfdPbOrcteR814ZNvdq2NVVOflP79+T+8U19&#10;vye5dr87949t6tzdyfmuDZt6tW1rqpz8pvbvyv2jm/p+V3LtfmfuH9nUuTuT810bNvVq29ZUOflN&#10;7V/OfdzU98vJtfvF3C9s6tzF5HzXhk292rY1VU5+U/sncz+xqe8nk2v3o7kPmzp3NDnftWFTr7Zt&#10;TZWT39T+/tz3ber7/uTafXfdtWnT90md272p/Vty37Wpctq2NVVOGzbrHzfVXX5T3bVhs/5uU93l&#10;N/X97dxvbOr728m1+xu5/2pT595Irt1fy/3nmzr3WnLt/mruP93UuVeT810bNv05tW1rqpz8pvZf&#10;zP2FTX1/MTnftWFTXtu2psrJb1r+zW3bzW3b+3Db9r/55YC2bdp9adum9/tx2/Ze/71t7d/brpvb&#10;tl1/bdd1875r13z1xpGpeOfIfFXcODLCULzD1+LGkfXDN468XLzD1+LGkeuwFO/wtbhxZIapoAtP&#10;7xGGgi48vdcr9BV0XRH0wVLQhaf3DFNBF57eIwwFXXh6r3fQV9B1h6APloIuPL1nmAq68PQeYSjo&#10;wtN7vZ2+gq7bBX2wFHTh6T3DVNCFp/cIQ0EXnt7rbfQVdN0m6IOloAtP7xmmgi48vUcYCrrw9F4v&#10;01fQdVnQB0tBF57eM0wFXXh6jzAUdOHpvY70FXSNgj5YCrrw9J5hKujC03uEoaALT+/1En0FXZcE&#10;fbAUdOHpPcNU0IWn9whDQRee3uut9BV03Srog6WgC0/vGaaCLjy9RxgKuvD0Xi/SV9B1UdAHS0EX&#10;nt4zTAVdeHqPMBR04em9XqCvoOuCoA+Wgi48vWeYCrrw9B5hKOjC03s9T19B13lBHywFXXh6zzAV&#10;dOHpPcJQ0IWn93qOvoKuc4I+WAq68PSeYSrowtN7hKGgC0/v9Sx9BV1nBX2wFHTh6T3DVNCFp/cI&#10;Q0EXnt7rGfoKus4I+mAp6MLTe4apoAtP7xGGgi48vdfT9BV0nRb0wVLQhaf3DFNBF57eIwwFXXh6&#10;r6foK+g6JeiDpaALT+8ZpoIuPL1HGAq68PReT9JX0HVS0AdLQRee3jNMBV14eo8wFHTh6b2eoK+g&#10;64SgD5aCLjy9Z5gKuvD0HmEo6MLTez1OX0HXcUEfLAVdeHrPMBV04ek9wlDQhaf3eoy+gq5jgj5Y&#10;Crrw9J5hKujC03uEoaALT+/1KH0FXUcFfbAUdOHpPcNU0IWn9whDQRee3utAX0HXIOiDpaALT+8Z&#10;poIuPL1HGAq68PRej9BX0HVE0AdLQRee3jNMBV14eo8wFHTh6b0epq+g67CgD5aCLjy9Z5gKuvD0&#10;HmEo6MLTez1EX0HXIUEfLAVdeHrPMBV04ek9wlDQhaf3ukNfQdeOoA+Wgi48vWeYCrrw9B5hKOjC&#10;03s9SF9B10FBHywFXXh6zzAVdOHpPcJQ0IWn93qAvoKuA4I+WAq68PSeYSrowtN7hKGgC0/vdT99&#10;BV37BX2wFHTh6T3DVNCFp/cIQ0EXnt7rPvoKuvYJ+mAp6MLTe4apoAtP7xGGgi48vde99BV07RX0&#10;wVLQhaf3DFNBF57eIwwFXXh6r3voK+jaI+iDpaALT+8ZpoIuPL1HGAq68PS+fpXvLfi+q+LGkbYL&#10;+3ts29rPSe/1z5ftn4EfV/+mv7ft0D//+9q2Nf3Hp/9Dbduals+2zfeuvl+4t6lz55Pr6vv55OKz&#10;bXNfV+fOJRefbZtzXZ07m1x8tm3OdXXuTHLx2bY519W508nFZ9vmXFfnTiUXn22bc12dO5lcfLZt&#10;znV17kRy8dm2OdfVuePJxWfb5lxX544lF59tm3NdnTuaXHy2bc51dW5ILj7bNue6Onckufhs25zr&#10;6tzh5OKzbXOuq3OHkovPts25rs7tJBefbZtzXZ07mFx8tm3OdXXuQHLx2bY519W5/cnFZ9vmXFfn&#10;9iUXn22bc12d25tcfLZtznV1bk9y8dm2OdfVud3JxWfb5lxX5z6UXHy2bc51de6DycVn2+ZcV+c+&#10;kFx8tm3OdXXuluTis21zrqtzu5Kzrw2bctq2NVVOftPy2bb53tX3PycXn22bc12d+1Ny8dm2OdfV&#10;uXeTs68Nm3LatjVVTn7T8tm2+d7V9z8kF59tm3Ndnft9cvHZtjnX1bnfJmdfGzbltG1rqpz8puWz&#10;bZNq29bU998kF58Nm+9dldO2rWnd2bY519X3t5KLz7bNua7O/Tq5+GzbnOvq3JvJ2deGTTlt25oq&#10;J7+pfG3YStm2NdVdflPnXs+9q++vJxefbZt7ujr3y+Tis21zrqtzv0guPts257o697Pk7GvDppy2&#10;bU2Vk99UvjZspWzbmuouv6lzr+Te1fdXkovPts09XZ17Obn4bNuc6+rcT5KLz7ZNOW3bmjr34+Ti&#10;s2Hzvaty2rY11V0btlK2bU11l9/UuZdy7+r7S8nFZ9vmnq7O/Si5+GzbnOvq3A+Ts68Nm3LatjVV&#10;Tn7T8tm2+d7V9x8kF59tm3LatjV17vvJxWfD5ntX5bRta1p3tm3OdfX9e8nFZ9umnLZtTZ37bnLx&#10;2bD53lU5bdua1p1tm3Ndff9Ocva1YVNO27amyslvWj7bNt+7+v7t5OKzbXOuq3PfSs6+NmzKadvW&#10;VDn5Tctn2+Z7V9+/mVx8tm3OdXXu+eTsa8OmnLZtTZWT37T8vzyXe1ffn0suPts293R17npy9rVh&#10;U07btqbKyW9aPts237v6/o3k4rNtc66rc19Pzr42bMpp29ZUOflNy2fb5ntX37+WXHy2bc51de6r&#10;ydnXhk05bduaKie/afls23zv6vuSXHy2bc51de7Z5Oxrw6actm1NlZPftHy2bb539f0rycVn2+Zc&#10;V+e+nJx9bdiU07atqXLym5bPts33rr5/Kbn4bNuU07atqXPPJBefDZvvXZXTtq2p7tqwWZ/eVHf5&#10;TX1/qu7atOkt9f2pTe1/IffPb6qctm1NnXsy989t6vuTybX7E3XXpk3fJ3XuiU3tfyb3T2+qnLZt&#10;TZ17LPdHN/X9seR814ZNeW3bmionv6n9h3P/1Ka+P5xcuz+U+yc3de6h5HzXhk292rY1VU5+U/sP&#10;5j5t6vuDybX7A7nfv6lzDyTnuzZs6tW2raly8pvavy/3ezf1/b7k2v1a7p/Y1LlryfmuDZt6tW1r&#10;qpz8pvbvyf3jm/p+T3LtfnfuH9vUubuT810bNvVq29ZUOflN7d+V+0c39f2u5Nr9ztw/sqlzdybn&#10;uzZs6tW2raly8pvav5z7uKnvl5Nr94u5X9jUuYvJ+a4Nm3q1bWuqnPym9k/mfmJT308m1+5Hcx82&#10;de5ocr5rw6ZebduaKie/qf39ue/b1Pf9ybX77rpr06bvkzq3e1P7t+S+a1PltG1rqpw2bNY/bqq7&#10;/Ka6a8Nm/d2mustv6vvbud/Y1Pe3k2v3N3L/1abOvZFcu7+W+883de615Nr91dx/uqlzrybnuzZs&#10;+nNq29ZUOflN7b+Y+wub+v5icr5rw6a8tm1NlZPftPyb27ab27b34bbtf/HLAW3b3kG1bdP7/bht&#10;+wf+ud7Lv7et/Xt7l96bf2/bzb+37a/t9+arj7NtE19k1yYeZ8v2ONs28UW+Fo+zZXucbZv4Il+L&#10;x9myPc62TXyRr8XjbNnoKujC03uEoaALT+/1Cl0FXVcEfbAUdOHpPcNU0IWn9whDQRee3usd9BV0&#10;3SHog6WgC0/vGaaCLjy9RxgKuvD0Xm+nr6DrdkEfLAVdeHrPMBV04ek9wlDQhaf3eht9BV23Cfpg&#10;KejC03uGqaALT+8RhoIuPL3Xy/QVdF0W9MFS0IWn9wxTQRee3iMMBV14eq8jfQVdo6APloIuPL1n&#10;mAq68PQeYSjowtN7vURfQdclQR8sBV14es8wFXTh6T3CUNCFp/d6K30FXbcK+mAp6MLTe4apoAtP&#10;7xGGgi48vdeL9BV0XRT0wVLQhaf3DFNBF57eIwwFXXh6rxfoK+i6IOiDpaALT+8ZpoIuPL1HGAq6&#10;8PRez9NX0HVe0AdLQRee3jNMBV14eo8wFHTh6b2eo6+g65ygD5aCLjy9Z5gKuvD0HmEo6MLTez1L&#10;X0HXWUEfLAVdeHrPMBV04ek9wlDQhaf3eoa+gq4zgj5YCrrw9J5hKujC03uEoaALT+/1NH0FXacF&#10;fbAUdOHpPcNU0IWn9whDQRee3usp+gq6Tgn6YCnowtN7hqmgC0/vEYaCLjy915P0FXSdFPTBUtCF&#10;p/cMU0EXnt4jDAVdeHqvJ+gr6Doh6IOloAtP7xmmgi48vUcYCrrw9F6P01fQdVzQB0tBF57eM0wF&#10;XXh6jzAUdOHpvR6jr6DrmKAPloIuPL1nmAq68PQeYSjowtN7PUpfQddRQR8sBV14es8wFXTh6T3C&#10;UNCFp/c60FfQNQj6YCnowtN7hqmgC0/vEYaCLjy91yP0FXQdEfTBUtCFp/cMU0EXnt4jDAVdeHqv&#10;h+kr6Dos6IOloAtP7xmmgi48vUcYCrrw9F4P0VfQdUjQB0tBF57eM0wFXXh6jzAUdOHpve7QV9C1&#10;I+iDpaALT+8ZpoIuPL1HGAq68PReD9JX0HVQ0AdLQRee3jNMBV14eo8wFHTh6b0eoK+g64CgD5aC&#10;Ljy9Z5gKuvD0HmEo6MLTe91PX0HXfkEfLAVdeHrPMBV04ek9wlDQhaf3uo++gq59gj5YCrrw9J5h&#10;KujC03uEoaALT+91L30FXXsFfbAUdOHpPcNU0IWn9whDQRee3use+gq69gj6YCnowtN7hqmgC0/v&#10;EYaCLjy9r1/lewu+76p4/O+6bWs/J73XP1/+v27b/svxa7Vta/ovb/HmM0mbls+2zfeuvvNZpJWP&#10;z2eSOtfVdz6LtHLx2bY519V3Pou0cvHZtjnX1Xc+i7Ry8dm2OdfVdz6LtHLx2bY519V3Pou0cvHZ&#10;tjnX1Xc+i7Ry8dm2OdfVdz6LtHLx2bY519V3Pou0cvHZtjnX1Xc+i7Ry8dm2OdfVdz6LtHLx2bY5&#10;19V3Pou0cvHZtjnX1Xc+i7Ry8dm2OdfVdz6LtHLx2bY519V3Pou0cvHZtjnX1Xc+i7Ry8dm2OdfV&#10;dz6LtHLx2bY519V3Pou0cvHZtjnX1Xc+i7Ry8dm2OdfVdz6LtHLx2bY519V3Pou0cvHZtjnX1Xc+&#10;i7Ry8dm2OdfVdz6LtHLx2bY519V3Pou0cvHZtjnX1Xc+i7Ry8dm2OdfVdz6LtHLx2bY519V3Pou0&#10;cvHZtjnX1Xc+i7Ry8dm2OdfVdz6LtHL2tWFTTtu2prrLb1o+2zbfu/r+5+Tis21zrqtzf0ouPts2&#10;57o6925y9rVhU07btqbKyW9aPts237v6/ofk4rNtc66rc79PLj7bNue6Ovfb5Oxrw6actm1NlZPf&#10;tHy2bVJt25r6/pvk4rNh872rctq2Na072zbnuvr+VnLx2bY519W5XycXn22bc12dezM5+9qwKadt&#10;W1Pl5DeVrw1bKdu2prrLb+rc67l39f315OKzbXNPV+d+mVx8tm3OdXXuF8nFZ9vmXFfnfpacfW3Y&#10;lNO2raly8pvK14atlG1bU93lN3Xuldy7+v5KcvHZtrmnq3MvJxefbZtzXZ37SXLx2bYpp21bU+d+&#10;nFx8Nmy+d1VO27amumvDVsq2ranu8ps691LuXX1/Kbn4bNvc09W5HyUXn22bc12d+2Fy9rVhU07b&#10;tqbKyW9aPts237v6/oPk4rNtU07btqbOfT+5+GzYfO+qnLZtTevOts25rr5/L7n4bNuU07atqXPf&#10;TS4+GzbfuyqnbVvTurNtc66r799Jzr42bMpp29ZUOflNy2fb5ntX37+dXHy2bc51de5bydnXhk05&#10;bduaKie/afls23zv6vs3k4vPts25rs49n5x9bdiU07atqXLym5bPts33rr4/l1x8tm3OdXXuenL2&#10;tWFTTtu2psrJb1o+2zbfu/r+jeTis21zrqtzX0/OvjZsymnb1lQ5+U3LZ9vme1ffv5ZcfLZtznV1&#10;7qvJ2deGTTlt25oqJ79p+WzbfO/q+5JcfLZtznV17tnk7GvDppy2bU2Vk9+0fLZtvnf1/SvJxWfb&#10;5lxX576cnH1t2JTTtq2pcvKbls+2zfeuvn8pufh/eaZy2rYpX59NWn3PJBefDZvvXdWnbVtT3bVh&#10;sz69qe7ym/r+VN21adNb6vtTm9r/Qu6f31Q5bduaOvdk7p/b1Pcnk2v3J+quTZu+T+rcE5va/0zu&#10;n95UOW3bmjr3WO6Pbur7Y8n5rg2b8tq2NVVOflP7D+f+qU19fzi5dn8o909u6txDyfmuDZt6tW1r&#10;qpz8pvYfzH3a1PcHk2v3B3K/f1PnHkjOd23Y1KttW1Pl5De1f1/u927q+33Jtfu13D+xqXPXkvNd&#10;Gzb1atvWVDn5Te3fk/vHN/X9nuTa/e7cP7apc3cn57s2bOrVtq2pcvKb2r8r949u6vtdybX7nbl/&#10;ZFPn7kzOd23Y1KttW1Pl5De1fzn3cVPfLyfX7hdzv7CpcxeT810bNvVq29ZUOflN7Z/M/cSmvp9M&#10;rt2P5j5s6tzR5HzXhk292rY1VU5+U/v7c9+3qe/7k2v33XXXpk3fJ3Vu96b2b8l916bKadvWVDlt&#10;2Kx/3FR3+U1114bN+rtNdZff1Hc+e7TyNzb1/e3k2v2N3H+1qXNvJNfur+X+802d47NI67+/3V/N&#10;/aeb+v5qcr5rw6Y/n7ZtTZWT39T+i7m/sKnvfBZp5X3Xhk15bdua6i6/afk3t203t23vw23bC2yz&#10;tG37Iaptm97vx23be/33tv3f/95ubttubtv++rbt2M50VVzamYtjOyPvobjE1+LYzvrhYzsvF5f4&#10;WhzbuQ5LcYmvxbGdGaaCPjy9RxgKuvD0Xq/QV9B1RdAHS0EXnt4zTAVdeHqPMBR04em93kFfQdcd&#10;gj5YCrrw9J5hKujC03uEoaALT+/1dvoKum4X9MFS0IWn9wxTQRee3iMMBV14eq+30VfQdZugD5aC&#10;Ljy9Z5gKuvD0HmEo6MLTe71MX0HXZUEfLAVdeHrPMBV04ek9wlDQhaf3OtJX0DUK+mAp6MLTe4ap&#10;oAtP7xGGgi48vddL9BV0XRL0wVLQhaf3DFNBF57eIwwFXXh6r7fSV9B1q6APloIuPL1nmAq68PQe&#10;YSjowtN7vUhfQddFQR8sBV14es8wFXTh6T3CUNCFp/d6gb6CrguCPlgKuvD0nmEq6MLTe4ShoAtP&#10;7/U8fQVd5wV9sBR04ek9w1TQhaf3CENBF57e6zn6CrrOCfpgKejC03uGqaALT+8RhoIuPL3Xs/QV&#10;dJ0V9MFS0IWn9wxTQRee3iMMBV14eq9n6CvoOiPog6WgC0/vGaaCLjy9RxgKuvD0Xk/TV9B1WtAH&#10;S0EXnt4zTAVdeHqPMBR04em9nqKvoOuUoA+Wgi48vWeYCrrw9B5hKOjC03s9SV9B10lBHywFXXh6&#10;zzAVdOHpPcJQ0IWn93qCvoKuE4I+WAq68PSeYSrowtN7hKGgC0/v9Th9BV3HBX2wFHTh6T3DVNCF&#10;p/cIQ0EXnt7rMfoKuo4J+mAp6MLTe4apoAtP7xGGgi48vdej9BV0HRX0wVLQhaf3DFNBF57eIwwF&#10;XXh6rwN9BV2DoA+Wgi48vWeYCrrw9B5hKOjC03s9Ql9B1xFBHywFXXh6zzAVdOHpPcJQ0IWn93qY&#10;voKuw4I+WAq68PSeYSrowtN7hKGgC0/v9RB9BV2HBH2wFHTh6T3DVNCFp/cIQ0EXnt7rDn0FXTuC&#10;PlgKuvD0nmEq6MLTe4ShoAtP7/UgfQVdBwV9sBR04ek9w1TQhaf3CENBF57e6wH6CroOCPpgKejC&#10;03uGqaALT+8RhoIuPL3X/fQVdO0X9MFS0IWn9wxTQRee3iMMBV14eq/76Cvo2ifog6WgC0/vGaaC&#10;Ljy9RxgKuvD0XvfSV9C1V9AHS0EXnt4zTAVdeHqPMBR04em97qGvoGuPoA+Wgi48vWeYCrrw9B5h&#10;KOjC0/v6Vb634PuuimM7bRe2l7/z7Dg/7+3ALdB8fX1HIHKNL/Of/jU/Mu46A/pe/ecE6OtDcD88&#10;Cv8WXoD/Hz9ftj8r9X/T39t2+l+u1Lat6RP/7cO1bWtaPts237v6fuHeps6dT66r7+eTi8+2zX1d&#10;nTuXXHy2bc51de5scvHZtjnX1bkzycVn2+ZcV+dOJxefbZtzXZ07lVx8tm3OdXXuZHLx2bY519W5&#10;E8nFZ9vmXFfnjicXn22bc12dO5ZcfLZtznV17mhy8dm2OdfVuSG5+GzbnOvq3JHk4rNtc66rc4eT&#10;i8+2zbmuzh1KLj7bNue6OreTXHy2bc51de5gcvHZtjnX1bkDycVn2+ZcV+f2JxefbZtzXZ3bl1x8&#10;tm3OdXVub3Lx2bY519W5PcnFZ9vmXFfndicXn22bc12d+1By8dm2OdfVuQ8mF59tm3NdnftAcvHZ&#10;tjnX1blbkovPts25rs7tSs6+NmzKadvWVDn5Tctn2+Z7V9//nFx8tm3OdXXuT8nFZ9vmXFfn3k3O&#10;vjZsymnb1lQ5+U3LZ9vme1ff/5BcfLZtznV17vfJxWfb5lxX536bnH1t2JTTtq2pcvKbls+2Tapt&#10;W1Pff5NcfDZsvndVTtu2pnVn2+ZcV9/fSi4+2zbnujr36+Tis21zrqtzbyZnXxs25bRta6qc/Kby&#10;tWErZdvWVHf5TZ17Pfeuvr+eXHy2be7p6twvk4vPts25rs79Irn4bNuc6+rcz5Kzrw2bctq2NVVO&#10;flP52rCVsm1rqrv8ps69kntX319JLj7bNvd0de7l5OKzbXOuq3M/SS4+2zbltG1r6tyPk4vPhs33&#10;rspp29ZUd23YStm2NdVdflPnXsq9q+8vJRefbZt7ujr3o+Tis21zrqtzP0zOvjZsymnb1lQ5+U3L&#10;Z9vme1fff5BcfLZtymnb1tS57ycXnw2b712V07atad3ZtjnX1ffvJRefbZty2rY1de67ycVnw+Z7&#10;V+W0bWtad7ZtznX1/TvJ2deGTTlt25oqJ79p+WzbfO/q+7eTi8+2zbmuzn0rOfvasCmnbVtT5eQ3&#10;LZ9tm+9dff9mcvHZtjnX1bnnk7OvDZty2rY1VU5+0/LZtvne1ffnkovPts25rs5dT86+NmzKadvW&#10;VDn5Tctn2+Z7V9+/kVx8tm3OdXXu68nZ14ZNOW3bmionv2n5bNt87+r715KLz7bNua7OfTU5+9qw&#10;KadtW1Pl5Dctn22b7119X5KLz7bNua7OPZucfW3YlNO2raly8puWz7bN966+fyW5+GzbnOvq3JeT&#10;s68Nm3LatjVVTn7T8tm2+d7V9y8lF59tm3LatDV17pnk4rNh872rctq2NdVdGzbr05vqLr+p70/V&#10;XZs2vaW+P7Wp/S/k/vlNldO2ralzT+b+uU19fzK5dn+i7tq06fukzj2xqf3P5P7pTZXTtq2pc4/l&#10;/uimvj+WnO/asCmvbVtT5eQ3tf9w7p/a1PeHk2v3h3L/5KbOPZSc79qwqVfbtqbKyW9q/8Hcp019&#10;fzC5dn8g9/s3de6B5HzXhk292rY1VU5+U/v35X7vpr7fl1y7X8v9E5s6dy0537VhU6+2bU2Vk9/U&#10;/j25f3xT3+9Jrt3vzv1jmzp3d3K+a8OmXm3bmionv6n9u3L/6Ka+35Vcu9+Z+0c2de7O5HzXhk29&#10;2rY1VU5+U/uXcx839f1ycu1+MfcLmzp3MTnftWFTr7ZtTZWT39T+ydxPbOr7yeTa/Wjuw6bOHU3O&#10;d23Y1Ps/2LY1VU5+U/v7c9+3qe/7k2v33XXXpk3fJ3Vu96b2b8l916bKadvWVDlt2Kx/3FR3+U11&#10;14bN+rtNdZff1Pe3c7+xqe9vJ9fub+T+q02deyO5dn8t959v6txrybX7q7n/dFPnXk3Od23Y9OfU&#10;tq2pcvKb2n8x9xc29f3F5HzXhk15bduaKie/afk3t203t23vw23bP+V3D8+j+l2E3u/Hbdu/9ne2&#10;/QP/zO13JfqdTft9j75u/j5+h/JveP9PfoHT/j3pdzb/jHdz23Zz27ab/x38a8xXHzkwFZ89MF8V&#10;jxwYYSg+y9fikQPrhx858HLxWb4Wjxy4DkvxWb4WjxyYYSrowtN7hKGgC0/v9Qp9BV1XBH2wFHTh&#10;6T3DVNCFp/cIQ0EXnt7rHfQVdN0h6IOloAtP7xmmgi48vUcYCrrw9F5vp6+g63ZBHywFXXh6zzAV&#10;dOHpPcJQ0IWn93obfQVdtwn6YCnowtN7hqmgC0/vEYaCLjy918v0FXRdFvTBUtCFp/cMU0EXnt4j&#10;DAVdeHqvI30FXaOgD5aCLjy9Z5gKuvD0HmEo6MLTe71EX0HXJUEfLAVdeHrPMBV04ek9wlDQhaf3&#10;eit9BV23CvpgKejC03uGqaALT+8RhoIuPL3Xi/QVdF0U9MFS0IWn9wxTQRee3iMMBV14eq8X6Cvo&#10;uiDog6WgC0/vGaaCLjy9RxgKuvD0Xs/TV9B1XtAHS0EXnt4zTAVdeHqPMBR04em9nqOvoOucoA+W&#10;gi48vWeYCrrw9B5hKOjC03s9S19B11lBHywFXXh6zzAVdOHpPcJQ0IWn93qGvoKuM4I+WAq68PSe&#10;YSrowtN7hKGgC0/v9TR9BV2nBX2wFHTh6T3DVNCFp/cIQ0EXnt7rKfoKuk4J+mAp6MLTe4apoAtP&#10;7xGGgi48vdeT9BV0nRT0wVLQhaf3DFNBF57eIwwFXXh6ryfoK+g6IeiDpaALT+8ZpoIuPL1HGAq6&#10;8PRej9NX0HVc0AdLQRee3jNMBV14eo8wFHTh6b0eo6+g65igD5aCLjy9Z5gKuvD0HmEo6MLTez1K&#10;X0HXUUEfLAVdeHrPMBV04ek9wlDQhaf3OtBX0DUI+mAp6MLTe4apoAtP7xGGgi48vdcj9BV0HRH0&#10;wVLQhaf3DFNBF57eIwwFXXh6r4fpK+g6LOiDpaALT+8ZpoIuPL1HGAq68PReD9FX0HVI0AdLQRee&#10;3jNMBV14eo8wFHTh6b3u0FfQtSPog6WgC0/vGaaCLjy9RxgKuvD0Xg/SV9B1UNAHS0EXnt4zTAVd&#10;eHqPMBR04em9HqCvoOuAoA+Wgi48vWeYCrrw9B5hKOjC03vdT19B135BHywFXXh6zzAVdOHpPcJQ&#10;0IWn97qPvoKufYI+WAq68PSeYSrowtN7hKGgC0/vdS99BV17BX2wFHTh6T3DVNCFp/cIQ0EXnt7r&#10;HvoKuvYI+mAp6MLTe4apoAtP7xGGgi48va9f5XsLvu+qeORA+5nm77Ft+yf+f7F+Tnqvf75s/wzU&#10;/03btv/+X4/Vtq3p8X93vLZtTctn2+Z7V98v3NvUufPJdfX9fHLx2ba5r6tz55KLz7bNua7OnU3u&#10;/7B3NqGeneWWr6hVdU597vr+TnblwzLBzAyajJLbCU4M7AwuGDCwBwZ0kIsBTXfAwbl2GsSBbLrF&#10;bsRB4UAciAOhRbpF0EjobkTyMdFEii0RUeJt1BZaRbB/61nr3e+dtH1tglxya/BjnXc967+sOih4&#10;rJUyPts257o6dz65+GzbnOvq3Lnk4rNtc66rc2eTi8+2zbmuzp1JLj7bNue6Onc6ufhs25zr6typ&#10;5OKzbXOuq3Mnk4vPts25rs6dSC4+2zbnujo3JBefbZtzXZ07nlx8tm3OdXXuWHLx2bY519W5o8nF&#10;Z9vmXFfnjiQXn22bc12dO5xcfLZtznV17lBy8dm2OdfVud3k4rNtc66rczvJxWfb5lxX5w4mF59t&#10;m3NdnTuQXHy2bc51dW5/cvHZtjnX1bl3JBefbZtzXZ17e3Lx2bY519W5tyUXn22bc12duyW5+Gzb&#10;nOvq3L7k7GvDppy2bU2Vk9+0fLZtvnf1/Y/JxWfb5lxX5/6QXHy2bc51de53ydnXhk05bduaKie/&#10;afls23zv6vtvk4vPts25rs79Jrn4bNuc6+rcr5Kzrw2bctq2NVVOftPy2bZJtW1r6vsvk4vPhs33&#10;rspp29a07mzbnOvq+8+Ti8+2zbmuzv0sufhs25zr6txPk7OvDZty2rY1VU5+U/nasJWybWuqu/ym&#10;zt3IvavvN5KLz7bNPV2d+3Fy8dm2OdfVuVeTi8+2zbmuzv0wOfvasCmnbVtT5eQ3la8NWynbtqa6&#10;y2/q3Mu5d/X95eTis21zT1fnXkwuPts257o694Pk4rNtU07btqbOfT+5+GzYfO+qnLZtTXXXhq2U&#10;bVtT3eU3de6F3Lv6/kJy8dm2uaerc99LLj7bNue6Ovfd5Oxrw6actm1NlZPftHy2bb539f3bycVn&#10;26actm1NnftWcvHZsPneVTlt25rWnW2bc119/2Zy8dm2KadtW1PnvpFcfDZsvndVTtu2pnVn2+Zc&#10;V9+/npx9bdiU07atqXLym5bPts33rr5/Lbn4bNuc6+rcV5Ozrw2bctq2NVVOftPy2bb53tX3ryQX&#10;n22bc12d+3Jy9rVhU07btqbKyW9aPts237v6/qXk4rNtc66rc9eTs68Nm3LatjVVTn7T8tm2+d7V&#10;9y8mF59tm3NdnftCcva1YVNO27amyslvWj7bNt+7+v755OKzbXOuq3OfS86+NmzKadvWVDn5Tctn&#10;2+Z7V9+X5OKzbXOuq3OfTc6+NmzKadvWVDn5Tctn2+Z7V98/k1x8tm3OdXXu08nZ14ZNOW3bmion&#10;v2n5bNt87+r7c8nFZ9umnLZtTZ37VHLx2bD53lU5bdua6q4Nm/WTm+ouv6nvz9Zdmza9pb4/u6n9&#10;T+T+8U2V07atqXNP5/6xTX1/Orl2f6ru2rTpc1LnntrU/kdz/8imymnb1tS5J3P/8Ka+P5mc79qw&#10;Ka9tW1Pl5De1/0TuH9rU9yeSa/fHc//gps49npzv2rCpV9u2psrJb2r/sdynTX1/LLl2fzT3D2zq&#10;3KPJ+a4Nm3q1bWuqnPym9h/J/eFNfX8kuXZ/KPcHN3XuoeR814ZNvdq2NVVOflP79+f+vk19vz+5&#10;dr8v9/ds6tx9yfmuDZt6tW1rqpz8pvbvzf3dm/p+b3Ltfnfu79rUubuT810bNvVq29ZUOflN7V/N&#10;fdzU96vJtfuV3C9v6tyV5HzXhk292rY1VU5+U/tncj+9qe9nkmv3E7kPmzp3IjnftWFTr7ZtTZWT&#10;39T+bu47m/q+m1y776+7Nm36nNS5/ZvavyX3fZsqp21bU+W0YbP+flPd5TfVXRs266831V1+U9/f&#10;yP0Xm/r+RnLt/nruP9nUudeTa/fXcv/Rps69lly7v5L7S5s690pyvmvDpl+ntm1NlZPf1P7zuX9n&#10;U9+fT853bdiU17atqXLym5Z/c9t2c9v2Fty2/fv82cN/QLXZ0vutum37c393W/uzEv4Y5p+0bWvf&#10;t8+Rv7lt+/O7rv18j/6lM1+7Z3cq3rs7XxP37I4wFO/la3HP7vrOe3ZfLN7L1+Ke3euwFO/la3HP&#10;7gxTQRee3iMMBV14eq930VfQdZegD5aCLjy9Z5gKuvD0HmEo6MLTe72TvoKuOwV9sBR04ek9w1TQ&#10;haf3CENBF57e6x30FXTdIeiDpaALT+8ZpoIuPL1HGAq68PReb6evoOt2QR8sBV14es8wFXTh6T3C&#10;UNCFp/d6lb6CrquCPlgKuvD0nmEq6MLTe4ShoAtP73Wkr6BrFPTBUtCFp/cMU0EXnt4jDAVdeHqv&#10;t9FX0HWboA+Wgi48vWeYCrrw9B5hKOjC03u9lb6CrlsFfbAUdOHpPcNU0IWn9whDQRee3usV+gq6&#10;rgj6YCnowtN7hqmgC0/vEYaCLjy918v0FXRdFvTBUtCFp/cMU0EXnt4jDAVdeHqvl+gr6Lok6IOl&#10;oAtP7xmmgi48vUcYCrrw9F4v0lfQdVHQB0tBF57eM0wFXXh6jzAUdOHpvV6gr6DrgqAPloIuPL1n&#10;mAq68PQeYSjowtN7PU9fQdd5QR8sBV14es8wFXTh6T3CUNCFp/d6jr6CrnOCPlgKuvD0nmEq6MLT&#10;e4ShoAtP7/UsfQVdZwV9sBR04ek9w1TQhaf3CENBF57e6xn6CrrOCPpgKejC03uGqaALT+8RhoIu&#10;PL3X0/QVdJ0W9MFS0IWn9wxTQRee3iMMBV14eq+n6CvoOiXog6WgC0/vGaaCLjy9RxgKuvD0Xk/S&#10;V9B1UtAHS0EXnt4zTAVdeHqPMBR04em9nqCvoOuEoA+Wgi48vWeYCrrw9B5hKOjC03sd6CvoGgR9&#10;sBR04ek9w1TQhaf3CENBF57e63H6CrqOC/pgKejC03uGqaALT+8RhoIuPL3XY/QVdB0T9MFS0IWn&#10;9wxTQRee3iMMBV14eq9H6SvoOirog6WgC0/vGaaCLjy9RxgKuvD0Xo/QV9B1RNAHS0EXnt4zTAVd&#10;eHqPMBR04em9HqavoOuwoA+Wgi48vWeYCrrw9B5hKOjC03s9RF9B1yFBHywFXXh6zzAVdOHpPcJQ&#10;0IWn97pLX0HXrqAPloIuPL1nmAq68PQeYSjowtN73aGvoGtH0AdLQRee3jNMBV14eo8wFHTh6b0e&#10;pK+g66CgD5aCLjy9Z5gKuvD0HmEo6MLTez1AX0HXAUEfLAVdeHrPMBV04ek9wlDQhaf39Wt8tuBz&#10;18Q9u+1nnb/Gtq39nPRm/3zZfg/8aPEXbdv+4T+9vbZtTf/V372jtm1Ny2fb5ntX3y8/3NS5S8l1&#10;9f1ScvHZtrmvq3MXk4vPts25rs5dSC4+2zbnujp3Prn4bNuc6+rcueTis21zrqtzZ5OLz7bNua7O&#10;nUkuPts257o6dzq5+GzbnOvq3Knk4rNtc66rcyeTi8+2zbmuzp1ILj7bNue6OjckF59tm3NdnTue&#10;XHy2bc51de5YcvHZtjnX1bmjycXfO5JcV+eOJBefbZv7ujp3OLn4bNuc6+rcoeTis21zrqtzu8nF&#10;Z9vmXFfndpKLz7bNua7OHUwuPts257o6dyC5+GzbnOvq3P7k4rNtc66rc+9ILj7bNue6Ovf25OKz&#10;bXOuq3NvSy4+2zbnujp3S3Lx2bY519W5fcnZ14ZNOW3bmionv2n5bNt87+r7H5OLz7bNua7O/SG5&#10;+GzbnOvq3O+Ss68Nm3LatjVVTn7T8tm2+d7V998mF59tm3NdnftNcvHZtjnX1blfJWdfGzbltG1r&#10;qpz8puWzbZNq29bU918mF58Nm+9dldO2rWnd2bY519X3nycXn22bc12d+1ly8dm2OdfVuZ8mZ18b&#10;NuW0bWuqnPym8rVhK2Xb1lR3+U2du5F7V99vJBefbZt7ujr34+Ti/+nV5Lo692py8dm2ua+rcz9M&#10;zr42bMpp29ZUOflN5WvDVsq2ranu8ps693LuXX1/Obn4bNvc09W5F5OLz7bNua7O/SC5+GzblNO2&#10;ralz308uPhs237sq97/xm+quDVsp27amustv6twLuXf1/YXk4rNtc09X576XXHy2bc51de67ydnX&#10;hk05bduaKie/afls23zv6vu3k4vPtk05bduaOvet5OKzYfO9q3LatjWtO9s257r6/s3k4rNtU07b&#10;tqbOfSO5+GzYfO+qnLZtTevOts25rr5/PTn72rApp21bU+XkNy2fbZvvXX3/WnLx2bY519W5ryZn&#10;Xxs25bRta6qc/Kbls23zvavvX0kuPts257o69+Xk7GvDppy2bU2Vk9+0fLZtvnf1/UvJxWfb5lxX&#10;564nZ18bNuW0bWuqnPym5bNt872r719MLj7bNue6OveF5Oxrw6actm1NlZPftHy2bb539f3zycVn&#10;2+ZcV+c+l5x9bdiU07atqXLym5bPts33rr4vycVn2+ZcV+c+m5x9bdiU07atqXLym5bPts33rr5/&#10;Jrn4bNuc6+rcp5Ozrw2bctq2NVVOftPy2bb53tX355KLz7ZNOW3bmjr3qeTis2Hzvaty2rY11V0b&#10;NusnN9VdflPfn627Nm16S31/dlP7n8j945sqp21bU+eezv1jm/r+dHLt/lTdtWnT56TOPbWp/Y/m&#10;/pFNldO2ralzT+b+4U19fzI537VhU17btqbKyW9q/4ncP7Sp708k1+6P5/7BTZ17PDnftWFTr7Zt&#10;TZWT39T+Y7lPm/r+WHLt/mjuH9jUuUeT810bNvVq29ZUOflN7T+S+8Ob+v5Icu3+UO4PburcQ8n5&#10;rg2berVta6qc/Kb278/9fZv6fn9y7X5f7u/Z1Ln7kvNdGzb1atvWVDn5Te3fm/u7N/X93uTa/e7c&#10;37Wpc3cn57s2bOrVtq2pcvKb2r+a+7ip71eTa/cruV/e1LkryfmuDZt6tW1rqpz8pvbP5H56U9/P&#10;JNfuJ3IfNnXuRHK+a8OmXm3bmionv6n93dx3NvV9N7l23193bdr0Oalz+ze1f0vu+zZVTtu2pspp&#10;w2b9/aa6y2+quzZs1l9vqrv8pr6/kfsvNvX9jeTa/fXcf7Kpc68n1+6v5f6jTZ17Lbl2fyX3lzZ1&#10;7pXkfNeGTb9ObduaKie/qf3nc//Opr4/n5zv2rApr21bU+XkNy3/5rbt5rbtLbht+7f84YD+ufrn&#10;UG3b9H6rbtv+lt/b/+3vb2t/VvJP3ba179u/o/Pmtu3mdm0//z74c8zXHtiZivfvzNfEAzsjDMX7&#10;+Vo8sLO+84GdF4v387V4YOc6LMX7+Vo8sDPDVNCFp/cIQ0EXnt7rXfQVdN0l6IOloAtP7xmmgi48&#10;vUcYCrrw9F7vpK+g605BHywFXXh6zzAVdOHpPcJQ0IWn93oHfQVddwj6YCnowtN7hqmgC0/vEYaC&#10;Ljy919vpK+i6XdAHS0EXnt4zTAVdeHqPMBR04em9XqWvoOuqoA+Wgi48vWeYCrrw9B5hKOjC03sd&#10;6SvoGgV9sBR04ek9w1TQhaf3CENBF57e6230FXTdJuiDpaALT+8ZpoIuPL1HGAq68PReb6WvoOtW&#10;QR8sBV14es8wFXTh6T3CUNCFp/d6hb6CriuCPlgKuvD0nmEq6MLTe4ShoAtP7/UyfQVdlwV9sBR0&#10;4ek9w1TQhaf3CENBF57e6yX6CrouCfpgKejC03uGqaALT+8RhoIuPL3Xi/QVdF0U9MFS0IWn9wxT&#10;QRee3iMMBV14eq8X6CvouiDog6WgC0/vGaaCLjy9RxgKuvD0Xs/TV9B1XtAHS0EXnt4zTAVdeHqP&#10;MBR04em9nqOvoOucoA+Wgi48vWeYCrrw9B5hKOjC03s9S19B11lBHywFXXh6zzAVdOHpPcJQ0IWn&#10;93qGvoKuM4I+WAq68PSeYSrowtN7hKGgC0/v9TR9BV2nBX2wFHTh6T3DVNCFp/cIQ0EXnt7rKfoK&#10;uk4J+mAp6MLTe4apoAtP7xGGgi48vdeT9BV0nRT0wVLQhaf3DFNBF57eIwwFXXh6ryfoK+g6IeiD&#10;paALT+8ZpoIuPL1HGAq68PReB/oKugZBHywFXXh6zzAVdOHpPcJQ0IWn93qcvoKu44I+WAq68PSe&#10;YSrowtN7hKGgC0/v9Rh9BV3HBH2wFHTh6T3DVNCFp/cIQ0EXnt7rUfoKuo4K+mAp6MLTe4apoAtP&#10;7xGGgi48vdcj9BV0HRH0wVLQhaf3DFNBF57eIwwFXXh6r4fpK+g6LOiDpaALT+8ZpoIuPL1HGAq6&#10;8PReD9FX0HVI0AdLQRee3jNMBV14eo8wFHTh6b3u0lfQtSvog6WgC0/vGaaCLjy9RxgKuvD0Xnfo&#10;K+jaEfTBUtCFp/cMU0EXnt4jDAVdeHqvB+kr6Doo6IOloAtP7xmmgi48vUcYCrrw9F4P0FfQdUDQ&#10;B0tBF57eM0wFXXh6jzAUdOHpff0any343DXxwE77WeevsW1rPye92T9ftt8D/7X7L9q2/cf/8j//&#10;Zt+DVx5u+tCTv/qbfXtXHm5aPts237v6fjm5+HuXkuvq3KXk4rNtc19X5y4mF59tm3NdnbuQXHy2&#10;bc51de58cvHZtjnX1blzycVn2+ZcV+fOJhefbZtzXZ07k1x8tm3OdXXudHLx2bY519W5U8nFZ9vm&#10;XFfnTiYXn22bc12dO5FcfLZtznV1bkguPts257o6dzy5+GzbnOvq3LHk4rNtc66rc0eTi793JLmu&#10;zh1JLj7bNvd1de5wcvHZtjnX1blDycVn2+ZcV+d2k4vPts25rs7tJBefbZtzXZ07mFx8tm3OdXXu&#10;QHLx2bY519W5/cnFZ9vmXFfn3pFcfLZtznV17u3JxWfb5lxX596WXHy2bc51de6W5OKzbXOuq3P7&#10;krOvDZty2rY1VU5+0/LZtvne1fc/JhefbZtzXZ37Q3Lx2bY519W53yVnXxs25bRta6qc/Kbls23z&#10;vavvv00uPts257o695vk4rNtc66rc79Kzr42bMpp29ZUOflNy2fbJtW2ranvv0wuPhs237sqp21b&#10;07qzbXOuq+8/Ty4+2zbnujr3s+Tis21zrqtzP03OvjZsymnb1lQ5+U3la8NWyratqe7ymzp3I/eu&#10;vt9ILj7bNvd0de7HycX/06vJdXXu1eTis21zX1fnfpicfW3YlNO2raly8pvK14atlG1bU93lN3Xu&#10;5dy7+v5ycvHZtrmnq3MvJhefbZtzXZ37QXLx2bYpp21bU+e+n1x8Nmy+d1VO27amumvDVsq2ranu&#10;8ps690LuXX1/Ibn4bNvc09W57yUX/0/fTa6rc99Nzr42bOrTtq2pcvKbls+2zfeuvn87ufhs25TT&#10;tq2pc99KLj4bNt+7KqdtW9O6s21zrqvv30wuPts25bRta+rcN5KLz4bN967KadvWtO5s25zr6vvX&#10;k7OvDZty2rY1VU5+0/LZtvne1fevJRefbZtzXZ37anL2tWFTTtu2psrJb1o+2zbfu/r+leTis21z&#10;rqtzX07OvjZsymnb1lQ5+U3LZ9vme1ffv5RcfLZtznV17npy9rVhU07btqbKyW9aPts237v6/sXk&#10;4rNtc66rc19Izr42bMpp29ZUOflNy2fb5ntX3z+fXHy2bc51de5zydnXhk05bduaKie/afls23zv&#10;6vuSXHy2bc51de6zydnXhk05bduaKie/afls23zv6vtnkovPts25rs59Ojn72rApp21bU+XkNy2f&#10;bZvvXX1/Lrn4bNuU07atqXOfSi4+GzbfuyqnbVtT3bVhs35yU93lN/X92bpr06a31PdnN7X/idw/&#10;vqly2rY1de7p3D+2qe9PJ9fuT9VdmzZ9TurcU5va/2juH9lUOW3bmjr3ZO4f3tT3J5PzXRs25bVt&#10;a6qc/Kb2n8j9Q5v6/kRy7f547h/c1LnHk/NdGzb1atvWVDn5Te0/lvu0qe+PJdfuj+b+gU2dezQ5&#10;37VhU6+2bU2Vk9/U/iO5P7yp748k1+4P5f7gps49lJzv2rCpV9u2psrJb2r//tzft6nv9yfX7vfl&#10;/p5NnbsvOd+1YVOvtm1NlZPf1P69ub97U9/vTa7d7879XZs6d3dyvmvDpl5t25oqJ7+p/au5j5v6&#10;fjW5dr+S++VNnbuSnO/asKlX27amyslvav9M7qc39f1Mcu1+IvdhU+dOJOe7Nmzq1batqXLym9rf&#10;zX1nU993k2v3/XXXpk2fkzq3f1P7t+S+b1PltG1rqpw2bNbfb6q7/Ka6a8Nm/fWmustv6vsbuf9i&#10;U9/fSK7dX8/9J5s693py7f5a7j/a1LnXkmv3V3J/aVPnXknOd23Y9OvUtq2pcvKb2n8+9+9s6vvz&#10;yfmuDZvy2rY1VU5+0/Jvbtv+ft/N78E/5+/Bw6cf3Lc38D/2vwMuXrz44LtQ/i8092mv1f4s4Ba+&#10;/gB8GLRl+9egbdu/+Ufvt+q27c38e9va9+1Zvm83t21/ftf15zZf/1Ju87VnDk7Fcwfna+KZgyMM&#10;xXN8LZ45uL7zmYMvFs/xtXjm4HVYiuf4WjxzcIapoAtP7xGGgi48vde76CvoukvQB0tBF57eM0wF&#10;XXh6jzAUdOHpvd5JX0HXnYI+WAq68PSeYSrowtN7hKGgC0/v9Q76CrruEPTBUtCFp/cMU0EXnt4j&#10;DAVdeHqvt9NX0HW7oA+Wgi48vWeYCrrw9B5hKOjC03u9Sl9B11VBHywFXXh6zzAVdOHpPcJQ0IWn&#10;9zrSV9A1CvpgKejC03uGqaALT+8RhoIuPL3X2+gr6LpN0AdLQRee3jNMBV14eo8wFHTh6b3eSl9B&#10;162CPlgKuvD0nmEq6MLTe4ShoAtP7/UKfQVdVwR9sBR04ek9w1TQhaf3CENBF57e62X6CrouC/pg&#10;KejC03uGqaALT+8RhoIuPL3XS/QVdF0S9MFS0IWn9wxTQRee3iMMBV14eq8X6Svouijog6WgC0/v&#10;GaaCLjy9RxgKuvD0Xi/QV9B1QdAHS0EXnt4zTAVdeHqPMBR04em9nqevoOu8oA+Wgi48vWeYCrrw&#10;9B5hKOjC03s9R19B1zlBHywFXXh6zzAVdOHpPcJQ0IWn93qWvoKus4I+WAq68PSeYSrowtN7hKGg&#10;C0/v9Qx9BV1nBH2wFHTh6T3DVNCFp/cIQ0EXnt7rafoKuk4L+mAp6MLTe4apoAtP7xGGgi48vddT&#10;9BV0nRL0wVLQhaf3DFNBF57eIwwFXXh6ryfpK+g6KeiDpaALT+8ZpoIuPL1HGAq68PReT9BX0HVC&#10;0AdLQRee3jNMBV14eo8wFHTh6b0O9BV0DYI+WAq68PSeYSrowtN7hKGgC0/v9Th9BV3HBX2wFHTh&#10;6T3DVNCFp/cIQ0EXnt7rMfoKuo4J+mAp6MLTe4apoAtP7xGGgi48vdej9BV0HRX0wVLQhaf3DFNB&#10;F57eIwwFXXh6r0foK+g6IuiDpaALT+8ZpoIuPL1HGAq68PReD9NX0HVY0AdLQRee3jNMBV14eo8w&#10;FHTh6b0eoq+g65CgD5aCLjy9Z5gKuvD0HmEo6MLTe92lr6BrV9AHS0EXnt4zTAVdeHqPMBR04em9&#10;7tBX0LUj6IOloAtP7xmmgi48vUcYCrrw9F4P0lfQdVDQB0tBF57eM0wFXXh6jzAUdOHpvR6gr6Dr&#10;gKAPloIuPL1nmAq68PQeYSjowtP7+jU+W/C5a+KZg+1nwb/Gtq39nPRm/3zZfg/8+PUXbdtOHH61&#10;tm1N/+t/fq22bU3L37v8sO9dfb/8cFPnLiXX1fdLycXfu5hcV+cuJhd/70JyXZ27kFz8vfPJdXXu&#10;fHLx984l19W5c8nF3zubXFfnziYXf+9Mcl2dO5Nc/L3TyXV17nRy8fdOJdfVuVPJxd87mVxX504m&#10;F3/vRHJdnTuRXPy9Ibmuzg3Jxd87nlxX544nF3/vWHJdnTuWXPy9o8l1de5ocvH3jiTX1bkjycXf&#10;O5xcV+cOJxd/71ByXZ07lFz8vd3kujq3m1z8vZ3kujq3k1x8tm3+z1FX5w4mF59tm3NdnTuQXHy2&#10;bc51dW5/cvHZtjnX1bl3JBefbZtzXZ17e3Lx2bY519W5tyUXf++W5Lo6d0ty8ff2JdfVuX3J2deG&#10;Tf+62rY1VU5+0/LZtvne1fc/JhefbZtzXZ37Q3Lx2bY519W53yVnXxs25bRta6qc/Kbls23zvavv&#10;v00uPts257o695vk4rNtc66rc79Kzr42bMpp29ZUOflNy2fbJtW2ranvv0wuPhs237sqp21b07qz&#10;bXOuq+8/Ty4+2zbnujr3s+Tis21zrqtzP03OvjZsymnb1lQ5+U3la8NWyratqe7ymzp3I/euvt9I&#10;Lj7bNvd0de7HycVn2+ZcV+deTS4+2zbnujr3w+Tsa8OmnLZtTZWT31S+NmylbNua6i6/qXMv597V&#10;95eTi8+2zT1dnXsxufhs25zr6twPkovPtk05bduaOvf95OKzYfO9q3LatjXVXRu2UrZtTXWX39S5&#10;F3Lv6vsLycVn2+aers59L7n4bNuc6+rcd5Ozrw2bctq2NVVOftPy2bb53tX3bycXn22bctq2NXXu&#10;W8nFZ8Pme1fltG1rWne2bc519f2bycVn26bc/2Lb1tS5byQXnw2b712V07atad3ZtjnX1fevJ2df&#10;GzbltG1rqpz8puWzbfO9q+9fSy4+2zbnujr31eTsa8OmnLZtTZWT37R8tm2+d/X9K8nFZ9vmXFfn&#10;vpycfW3YlNO2raly8puWz7bN966+fym5+GzbnOvq3PXk7GvDppy2bU2Vk9+0fLZtvnf1/YvJxWfb&#10;5lxX576QnH1t2JTTtq2pcvKbls+2zfeuvn8+ufhs25zr6tznkrOvDZty2rY1VU5+0/LZtvne1fcl&#10;ufhs25zr6txnk7OvDZty2rY1VU5+0/LZtvne1ffPJBefbZtzXZ37dHL2tWFTTtu2psrJb1o+2zbf&#10;u/r+XHLx2bYpp21bU+c+lVx8Nmy+d1VO27amumvDZv3kprrLb+r7s3XXpk1vqe/Pbmr/E7l/fFPl&#10;tG1r6tzTuX9sU9+fTq7dn6q7Nm36nNS5pza1/9HcP7Kpctq2NXXuydw/vKnvTybnuzZsymvb1lQ5&#10;+U3tP5H7hzb1/Ynk2v3x3D+4qXOPJ+e7Nmzq1batqXLym9p/LPdpU98fS67dH839A5s692hyvmvD&#10;pl5t25oqJ7+p/Udyf3hT3x9Jrt0fyv3BTZ17KDnftWFTr7ZtTZWT39T+/bm/b1Pf70+u3e/L/T2b&#10;Ondfcr5rw6ZebduaKie/qf17c3/3pr7fm1y73537uzZ17u7kfNeGTb3atjVVTn5T+1dzHzf1/Wpy&#10;7X4l98ubOnclOd+1YVOvtm1NlZPf1P6Z3E9v6vuZ5Nr9RO7Dps6dSM53bdjUq21bU+XkN7W/m/vO&#10;pr7vJtfu++uuTZs+J3Vu/6b2b8l936bKadvWVDlt2Ky/31R3+U1114bN+utNdZff1Pc3cv/Fpr6/&#10;kVy7v577TzZ17vXk2v213H+0qXOvJdfur+T+0qbOvZKc79qw6depbVtT5eQ3tf987t/Z1Pfnk/Nd&#10;GzbltW1rqpz8puXf3HX9c9513Zzd3fL3/1/btqeybfu7bNv0fqtu2/6W39ub9fe2/ePv281t281t&#10;2/9rozdfe+nAVNw4MF8TLx0YYShu8LV46cD6zpcOvFjc4Gvx0oHrsBQ3+Fq8dGCGqaALT+8RhoIu&#10;PL3Xu+gr6LpL0AdLQRee3jNMBV14eo8wFHTh6b3eSV9B152CPlgKuvD0nmEq6MLTe4ShoAtP7/UO&#10;+gq67hD0wVLQhaf3DFNBF57eIwwFXXh6r7fTV9B1u6APloIuPL1nmAq68PQeYSjowtN7vUpfQddV&#10;QR8sBV14es8wFXTh6T3CUNCFp/c60lfQNQr6YCnowtN7hqmgC0/vEYaCLjy919voK+i6TdAHS0EX&#10;nt4zTAVdeHqPMBR04em93kpfQdetgj5YCrrw9J5hKujC03uEoaALT+/1Cn0FXVcEfbAUdOHpPcNU&#10;0IWn9whDQRee3utl+gq6Lgv6YCnowtN7hqmgC0/vEYaCLjy910v0FXRdEvTBUtCFp/cMU0EXnt4j&#10;DAVdeHqvF+kr6Loo6IOloAtP7xmmgi48vUcYCrrw9F4v0FfQdUHQB0tBF57eM0wFXXh6jzAUdOHp&#10;vZ6nr6DrvKAPloIuPL1nmAq68PQeYSjowtN7PUdfQdc5QR8sBV14es8wFXTh6T3CUNCFp/d6lr6C&#10;rrOCPlgKuvD0nmEq6MLTe4ShoAtP7/UMfQVdZwR9sBR04ek9w1TQhaf3CENBF57e62n6CrpOC/pg&#10;KejC03uGqaALT+8RhoIuPL3XU/QVdJ0S9MFS0IWn9wxTQRee3iMMBV14eq8n6SvoOinog6WgC0/v&#10;GaaCLjy9RxgKuvD0Xk/QV9B1QtAHS0EXnt4zTAVdeHqPMBR04em9DvQVdA2CPlgKuvD0nmEq6MLT&#10;e4ShoAtP7/U4fQVdxwV9sBR04ek9w1TQhaf3CENBF57e6zH6CrqOCfpgKejC03uGqaALT+8RhoIu&#10;PL3Xo/QVdB0V9MFS0IWn9wxTQRee3iMMBV14eq9H6CvoOiLog6WgC0/vGaaCLjy9RxgKuvD0Xg/T&#10;V9B1WNAHS0EXnt4zTAVdeHqPMBR04em9HqKvoOuQoA+Wgi48vWeYCrrw9B5hKOjC03vdpa+ga1fQ&#10;B0tBF57eM0wFXXh6jzAUdOHpve7QV9C1I+iDpaALT+8ZpoIuPL1HGAq68PReD9JX0HVQ0AdLQRee&#10;3jNMBV14eo8wFHTh6b0eoK+g64CgD5aCLjy9Z5gKuvD0HmEo6MLT+/o1PlvwuWvipQNtF/bX2Lb9&#10;45+T9M9SvVk/X7bfA5V/0bbtp7f9t9q2Nf3s//jvtW1rWj7bNt+7+n754abOXUquq++XkovPts19&#10;XZ27mFx8tm3OdXXuQnLx2bY519W588nFZ9vmXFfnziUXn22bc12dO5tcfLZtznV17kxy8dm2OdfV&#10;udPJxWfb5lxX504lF59tm3NdnTuZXHy2bc51de5EcvHZtjnX1bkhufhs25zr6tzx5OKzbXOuq3PH&#10;kovPts25rs4dTS4+2zbnujp3JLn4bNuc6+rc4eTis21zrqtzh5KL/3/YOxsgveoqzb/p0J3ufN58&#10;EtL5uJ2EhMzAbBilSlwt0xAsdxfkoqDgAnOtIrPCDm5TqxNxqSVrOY7FTll3LD92XcdKOSvLjJa6&#10;1qzKDMWC0Yw75Vh87NSCIHVdXFFhasC1dkEps7/nnPO//7ebkITQvvuOlbd88vR5ztNP3j7975u3&#10;+x5adtvcl9l9E+ELnd0292V233j4Qme3zX2Z3bcofKGz2+a+zO4bC1/o7La5L7P7RsMXOrtt7svs&#10;vtPCFzq7be7L7L6F4Qud3Tb3ZXbfSPhCP7AgfJndtyB8obPb5nmZ3dcLn+vaYZNPu22J5ZOe2HR2&#10;27yf2fvPhy90dtvcl9l9Pwtf6Oy2uS+z+54Nn+vaYZNPu22J5ZOe2HR227yf2fs/DV/o7La5L7P7&#10;fhK+0Nltc19m9z0dPte1wyafdtsSyyc9senstom125bY+0+FL3R22LyfWT7ttiW2Prtt7svs/R+G&#10;L3R229yX2X0/CF/o7La5L7P7vh8+17XDJp922xLLJz2xdO2wGbPbllh96Ynd91j0M3v/sfCFzm6b&#10;52R236PhC53dNvdldt93whc6u23uy+y+h8LnunbY5NNuW2L5pCeWrh02Y3bbEqsvPbH7Hoh+Zu8/&#10;EL7Q2W3znMzuuy98obPb5r7M7vt2+EJnt00+7bYldt+3whc6O2zezyyfdtsSq68dNmN22xKrLz2x&#10;+w5HP7P3D4cvdHbbPCez+74evtDZbXNfZvd9LXyua4dNPu22JZZPemLT2W3zfmbv3x2+0Nltk0+7&#10;bYndd1f4QmeHzfuZ5dNuW2Lrs9vmvsze/2r4Qme3TT7ttiV235fDFzo7bN7PLJ922xJbn90292X2&#10;/pfC57p22OTTblti+aQnNp3dNu9n9v7nwxc6u23uy+y+z4XPde2wyafdtsTySU9sOrtt3s/s/TvC&#10;Fzq7be7L7L7bw+e6dtjk025bYvmkJzad3TbvZ/b+p8MXOrtt7svsvoPhc107bPJpty2xfNITm85u&#10;m/cze/+T4Qud3Tb3ZXbfJ8LnunbY5NNuW2L5pCc2nd0272f2/sfCFzq7be7L7L6PhM917bDJp922&#10;xPJJT2w6u23ez+z9Jnyhs9vmvszu+1D4XNcOm3zabUssn/TEprPb5v3M3r8tfKGz2+a+zO77YPhc&#10;1w6bfNptSyyf9MSms9vm/czef3/4Qme3TT7ttiV23/vCFzo7bN7PLJ922xKrrx0251s6Vl96Yu/f&#10;bH3ttKkWe//mjl1/d/Tf1bF82m1L7L6boj/TsfdvCl/q32h97bTp/cTuu7Fj16+P/js6lk+7bYnd&#10;ty/613Xs/X3h87522OTXblti+aQndv2a6F/dsfevCV/qXxX9Kzt231Xh87522JSr3bbE8klP7Ppl&#10;0a869v5l4Uv9S6J/ccfuuyR83tcOm3K125ZYPumJXb8o+ns79v5F4Uv96ejv6dh90+HzvnbYlKvd&#10;tsTySU/s+vnRf1XH3j8/fKl/XvRf2bH7zguf97XDplzttiWWT3pi18+J/tkde/+c8KX+ruif1bH7&#10;doXP+9phU6522xLLJz2x61PRLzv2/lT4Un9T9Dd27L5N4fO+dtiUq922xPJJT+z62uiv6dj7a8OX&#10;+iujX3TsvpXh87522JSr3bbE8klP7PpE9Mc79v5E+FJ/1PraadP7id032rHrC6Lf61g+7bYllk87&#10;bM7Pday+9MTqa4fN+ZmO1Zee2PtPRv9HHXv/yfCl/uPR/17H7ns8fKn/SPQf7th9j4Qv9R+M/v0d&#10;u+/B8HlfO2x6ntptSyyf9MSuH4r+vR17/1D4vK8dNvm125ZYPumJTT+123Zqt+1X8P+T9DpuDryX&#10;39u2D9a9B9W/qrtt8/l72/rndmq37dRu2/F326bZbRMuZa9NmGaXbZrdNuFS3ham2WWbHrvPcClv&#10;C9Pssk2PNYZLeVuYHqtBZSALTXUJCgNZaKrbM8kzkHWmQB5oDGShqa5BZSALTXUJCgNZaKrb7eQZ&#10;yNoukAcaA1loqmtQGchCU12CwkAWmup2G3kGsrYJ5IHGQBaa6hpUBrLQVJegMJCFprrdSp6BrK0C&#10;eaAxkIWmugaVgSw01SUoDGShqW6nyDOQNSWQBxoDWWiqa1AZyEJTXYLCQBaa6rYkz0BWKZAHGgNZ&#10;aKprUBnIQlNdgsJAFprqdgt5BrK2COSBxkAWmuoaVAay0FSXoDCQhaa63UyegazNAnmgMZCFproG&#10;lYEsNNUlKAxkoaluN5FnIGuTQB5oDGShqa5BZSALTXUJCgNZaKrbjeQZyNookAcaA1loqmtQGchC&#10;U12CwkAWmup2kjwDWZMCeaAxkIWmugaVgSw01SUoDGShqW43kGcga4NAHmgMZKGprkFlIAtNdQkK&#10;A1loqtszyDOQdYZAHmgMZKGprkFlIAtNdQkKA1loqtv15BnIWi+QBxoDWWiqa1AZyEJTXYLCQBaa&#10;6vZ08gxknS6QBxoDWWiqa1AZyEJTXYLCQBaa6nYdeQay1gnkgcZAFprqGlQGstBUl6AwkIWmul1L&#10;noGstQJ5oDGQhaa6BpWBLDTVJSgMZKGpbteQZyBrjUAeaAxkoamuQWUgC011CQoDWWiq29XkGcha&#10;LZAHGgNZaKprUBnIQlNdgsJAFprqdhV5BrJWCeSBxkAWmuoaVAay0FSXoDCQhaa6XUmegayVAnmg&#10;MZCFproGlYEsNNUlKAxkoaluC/IMZBUCeaAxkIWmugaVgSw01SUoDGShqW5XkGcga4VAHmgMZKGp&#10;rkFlIAtNdQkKA1loqtvl5BnIWi6QBxoDWWiqa1AZyEJTXYLCQBaa6nYZeQaylgnkgcZAFprqGlQG&#10;stBUl6AwkIWmul1KnoGspQJ5oDGQhaa6BpWBLDTVJSgMZKGpbpeQZyBriUAeaAxkoamuQWUgC011&#10;CQoDWWiq28XkGchaLJAHGgNZaKprUBnIQlNdgsJAFprqdoI8A1kTAnmgMZCFproGlYEsNNUlKAxk&#10;oalux8kzkDUukAcaA1loqmtQGchCU12CwkAWmup2EXkGshYJ5IHGQBaa6hpUBrLQVJegMJCFprod&#10;I89A1phAHmgMZKGprkFlIAtNdQkKA1loqg/u5H0NvN9OYXqgu2393yfN5/eXJ7vb9qXLvmq7bYmv&#10;fv5O221LbDq7bd7P7P2NexO7bzJ8mb0/Gb7Q2W3zvMzu2xC+0Nltc19m950RvtDZbXNfZvetD1/o&#10;7La5L7P7Tg9f6Oy2uS+z+9aFL3R229yX2X1rwxc6u23uy+y+NeELnd0292V23+rwhc5um/syu29V&#10;+EJnt819md23Mnyhs9vmvszuK8IXOrtt7svsvhXhC53dNvdldt/y8IXObpv7MrtvWfhCZ7fNfZnd&#10;tzR8obPb5r7M7lsSvtDZbXNfZvctDl/o7La5L7P7JsIXOrtt7svsvvHwhc5um/syu29R+EI/MBa+&#10;zO4bC1/o7LZ5Xmb3jYYvdHbb3JfZfaeFL3R229yX2X0Lwxc6u23uy+y+kfCFzm6b+zK7b0H4Qme3&#10;zX2Z3dcLn+vaYZNPu22J5ZOe2HR227yf2fvPhy90dtvcl9l9Pwtf6Oy2uS+z+54Nn+vaYZNPu22J&#10;5ZOe2HR227yf2fs/DV/o7La5L7P7fhK+0Nltc19m9z0dPte1wyafdtsSyyc9senstom125bY+0+F&#10;L3R22LyfWT7ttiW2Prtt7svs/R+GL3R229yX2X0/CF/o7La5L7P7vh8+17XDJp922xLLJz2xdO2w&#10;GbPbllh96Ynd91j0M3v/sfCFzm6b52R236PhC53dNvdldt93whc6u23uy+y+h8LnunbY5NNuW2L5&#10;pCeWrh02Y3bbEqsvPbH7Hoh+Zu8/EL7Q2W3znMzuuy98obPb5r7M7vt2+EJnt00+7bYldt+3whc6&#10;O2zezyyfdtsSq68dNmN22xKrLz2x+w5HP7P3D4cvdHbbPCez+74evtDZbXNfZvd9LXyua4dNPu22&#10;JZZPemLT2W3zfmbv3x2+0Nltk0+7bYndd1f4QmeHzfuZ5dNuW2Lrs9vmvsze/2r4Qme3TT7ttiV2&#10;35fDFzo7bN7PLJ922xJbn90292X2/pfC57p22OTTblti+aQnNp3dNu9n9v7nwxc6u23uy+y+z4XP&#10;de2wyafdtsTySU9sOrtt3s/s/TvCFzq7be7L7L7bw+e6dtjk025bYvmkJzad3TbvZ/b+p8MXOrtt&#10;7svsvoPhc107bPJpty2xfNITm85um/cze/+T4Qud3Tb3ZXbfJ8LnunbY5NNuW2L5pCc2nd0272f2&#10;/sfCFzq7be7L7L6PhM917bDJp922xPJJT2w6u23ez+z9Jnyhs9vmvszu+1D4XNcOm3zabUssn/TE&#10;prPb5v3M3r8tfKGz2+a+zO77YPhc1w6bfNptSyyf9MSms9vm/czef3/4Qme3Tb4fs9uW2H3vC1/o&#10;7LB5P7N82m1LrL522Jxv6Vh96Ym9f7P1tdOmWuz9mzt2/d3Rf1fH8mm3LbH7bor+TMfevyl8qX+j&#10;9bXTpvcTu+/Gjl2/Pvrv6Fg+7bYldt++6F/Xsff3hc/72mGTX7ttieWTntj1a6J/dcfevyZ8qX9V&#10;9K/s2H1Xhc/72mFTrnbbEssnPbHrl0W/6tj7l4Uv9S+J/sUdu++S8HlfO2zK1W5bYvmkJ3b9oujv&#10;7dj7F4Uv9aejv6dj902Hz/vaYVOudtsSyyc9sevnR/9VHXv//PCl/nnRf2XH7jsvfN7XDptytduW&#10;WD7piV0/J/pnd+z9c8KX+ruif1bH7tsVPu9rh0252m1LLJ/0xK5PRb/s2PtT4Uv9TdHf2LH7NoXP&#10;+9phU6522xLLJz2x62ujv6Zj768NX+qvjH7RsftWhs/72mFTrnbbEssnPbHrE9Ef79j7E+FL/VHr&#10;a6dN7yd232jHri+Ifq9j+bTbllg+7bA5P9ex+tITq68dNudnOlZfemLvPxn9H3Xs/SfDl/qPR/97&#10;Hbvv8fCl/iPRf7hj9z0SvtR/MPr3d+y+B8Pnfe2w6Xlqty2xfNITu34o+vd27P1D4fO+dtjk125b&#10;YvmkJzZ9wYIF/+bUbwc7NYPhPQcn9Xvbro7dtmtit031r+pu2xV8bPP1e9v653Zqt+3Ubtvxd9sO&#10;jVY7hftGa8Oh0ZK6MNzH28Kh0XbHodH7DPfxtnBo9CBoDPfxtnBotAaVgTw01SUoDGShqW7PJM9A&#10;1pkCeaAxkIWmugaVgSw01SUoDGShqW63k2cga7tAHmgMZKGprkFlIAtNdQkKA1loqttt5BnI2iaQ&#10;BxoDWWiqa1AZyEJTXYLCQBaa6nYreQaytgrkgcZAFprqGlQGstBUl6AwkIWmup0iz0DWlEAeaAxk&#10;oamuQWUgC011CQoDWWiq25I8A1mlQB5oDGShqa5BZSALTXUJCgNZaKrbLeQZyNoikAcaA1loqmtQ&#10;GchCU12CwkAWmup2M3kGsjYL5IHGQBaa6hpUBrLQVJegMJCFprrdRJ6BrE0CeaAxkIWmugaVgSw0&#10;1SUoDGShqW43kmcga6NAHmgMZKGprkFlIAtNdQkKA1loqttJ8gxkTQrkgcZAFprqGlQGstBUl6Aw&#10;kIWmut1AnoGsDQJ5oDGQhaa6BpWBLDTVJSgMZKGpbs8gz0DWGQJ5oDGQhaa6BpWBLDTVJSgMZKGp&#10;bteTZyBrvUAeaAxkoamuQWUgC011CQoDWWiq29PJM5B1ukAeaAxkoamuQWUgC011CQoDWWiq23Xk&#10;GchaJ5AHGgNZaKprUBnIQlNdgsJAFprqdi15BrLWCuSBxkAWmuoaVAay0FSXoDCQhaa6XUOegaw1&#10;AnmgMZCFproGlYEsNNUlKAxkoaluV5NnIGu1QB5oDGShqa5BZSALTXUJCgNZaKrbVeQZyFolkAca&#10;A1loqmtQGchCU12CwkAWmup2JXkGslYK5IHGQBaa6hpUBrLQVJegMJCFprotyDOQVQjkgcZAFprq&#10;GlQGstBUl6AwkIWmul1BnoGsFQJ5oDGQhaa6BpWBLDTVJSgMZKGpbpeTZyBruUAeaAxkoamuQWUg&#10;C011CQoDWWiq22XkGchaJpAHGgNZaKprUBnIQlNdgsJAFprqdil5BrKWCuSBxkAWmuoaVAay0FSX&#10;oDCQhaa6XUKegawlAnmgMZCFproGlYEsNNUlKAxkoaluF5NnIGuxQB5oDGShqa5BZSALTXUJCgNZ&#10;aKrbCfIMZE0I5IHGQBaa6hpUBrLQVJegMJCFprodJ89A1rhAHmgMZKGprkFlIAtNdQkKA1loqttF&#10;5BnIWiSQBxoDWWiqa1AZyEJTXYLCQBaa6naMPANZYwJ5oDGQhaa6BpWBLDTVJSgMZKGpPriT9zXw&#10;fjuFQ6NpL2wQv7et//sk7bbN1/eX6WMg8iX93rYrrthgu22JP/unm2y3LbHp7LZ5P7P3N+5N7L7J&#10;8GX2/mT4Qme3zfMyu29D+EJnt819md13RvhCZ7fNfZndtz58obPb5r7M7js9fKGz2+a+zO5bF77Q&#10;2W1zX2b3rQ1f6Oy2uS+z+9aEL3R229yX2X2rwxc6u23uy+y+VeELnd0292V238rwhc5um/syu68I&#10;X+jstrkvs/tWhC90dtvcl9l9y8MXOrtt7svsvmXhC53dNvdldt/S8IXObpv7MrtvSfhCZ7fNfZnd&#10;tzh8obPb5r7M7psIX+jstrkvs/vGwxc6u23uy+y+ReELnd0292V231j4Qme3zX2Z3TcavtDZbXNf&#10;ZvedFr7Q2W1zX2b3LQxf6Oy2uS+z+0bCFzq7be7L7L4F4Qud3Tb3ZXZfL3yua4dNPu22JZZPemLT&#10;2W3zfmbvPx++0Nltc19m9/0sfKGz2+a+zO57Nnyua4dNPu22JZZPemLT2W3zfmbv/zR8obPb5r7M&#10;7vtJ+EJnt819md33dPhc1w6bfNptSyyf9MSms9sm1m5bYu8/Fb7Q2WHzfmb5tNuW2Prstrkvs/d/&#10;GL7Q2W1zX2b3/SB8obPb5r7M7vt++FzXDpt82m1LLJ/0xNK1w2bMblti9aUndt9j0c/s/cfCFzq7&#10;bZ6T2X2Phi90dtvcl9l93wlf6Oy2uS+z+x4Kn+vaYZNPu22J5ZOeWLp22IzZbUusvvTE7nsg+pm9&#10;/0D4Qme3zXMyu+++8IXObpv7Mrvv2+ELnd02+bTblth93wpf6OyweT+zfNptS6y+dtiM2W1LrL70&#10;xO47HP3M3j8cvtDZbfOczO77evhCZ7fNfZnd97Xwua4dNvm025ZYPumJTWe3zfuZvX93+EJnt00+&#10;7bYldt9d4QudHTbvZ5ZPu22Jrc9um/sye/+r4Qud3Tb5tNuW2H1fDl/o7LB5P7N82m1LbH1229yX&#10;2ftfCp/r2mGTT7ttieWTnth0dtu8n9n7nw9f6Oy2uS+z+z4XPte1wyafdtsSyyc9senstnk/s/fv&#10;CF/o7La5L7P7bg+f69phk0+7bYnlk57YdHbbvJ/Z+58OX+jstrkvs/sOhs917bDJp922xPJJT2w6&#10;u23ez+z9T4YvdHbb3JfZfZ8In+vaYZNPu22J5ZOe2HR227yf2fsfC1/o7La5L7P7PhI+17XDJp92&#10;2xLLJz2x6ey2eT+z95vwhc5um/syu+9D4XNdO2zyabctsXzSE5vObpv3M3v/tvCFzm6b+zK774Ph&#10;c107bPJpty2xfNITm85um/cze//94Qud3Tb5fsxuW2L3vS98obPD5v3M8mm3LbH62mFzvqVj9aUn&#10;9v7N1tdOm2qx92/u2PV3R/9dHcun3bbE7rsp+jMde/+m8KX+jdbXTpveT+y+Gzt2/frov6Nj+bTb&#10;lth9+6J/Xcfe3xc+72uHTX7ttiWWT3pi16+J/tUde/+a8KX+VdG/smP3XRU+72uHTbnabUssn/TE&#10;rl8W/apj718WvtS/JPoXd+y+S8Lnfe2wKVe7bYnlk57Y9Yuiv7dj718UvtSfjv6ejt03HT7va4dN&#10;udptSyyf9MSunx/9V3Xs/fPDl/rnRf+VHbvvvPB5XztsytVuW2L5pCd2/Zzon92x988JX+rviv5Z&#10;HbtvV/i8rx025Wq3LbF80hO7PhX9smPvT4Uv9TdFf2PH7tsUPu9rh0252m1LLJ/0xK6vjf6ajr2/&#10;NnypvzL6RcfuWxk+72uHTbnabUssn/TErk9Ef7xj70+EL/VHra+dNr2f2H2jHbu+IPq9juXTblti&#10;+bTD5vxcx+pLT6y+dticn+lYfemJvf9k9H/UsfefDF/qPx7973XsvsfDl/qPRP/hjt33SPhS/8Ho&#10;39+x+x4Mn/e1w6bnqd22xPJJT+z6oejf27H3D4XP+9phk1+7bYnlk57Y9OHdaTq1cXdq406n86R2&#10;23Zwc+C9/N62nbDuPaj+Vd1tm8/f25bmdhbzOrXbdmq37fi7bTeMVDuF/SO14YaRkrow7Odt4YaR&#10;dscNI/cZ9vO2cMPIQdAY9vO2cMNIDSoDeWiqS1AYyEJT3Z5JnoGsMwXyQGMgC011DSoDWWiqS1AY&#10;yEJT3W4nz0DWdoE80BjIQlNdg8pAFprqEhQGstBUt9vIM5C1TSAPNAay0FTXoDKQhaa6BIWBLDTV&#10;7VbyDGRtFcgDjYEsNNU1qAxkoakuQWEgC011O0WegawpgTzQGMhCU12DykAWmuoSFAay0FS3JXkG&#10;skqBPNAYyEJTXYPKQBaa6hIUBrLQVLdbyDOQtUUgDzQGstBU16AykIWmugSFgSw01e1m8gxkbRbI&#10;A42BLDTVNagMZKGpLkFhIAtNdbuJPANZmwTyQGMgC011DSoDWWiqS1AYyEJT3W4kz0DWRoE80BjI&#10;QlNdg8pAFprqEhQGstBUt5PkGciaFMgDjYEsNNU1qAxkoakuQWEgC011u4E8A1kbBPJAYyALTXUN&#10;KgNZaKpLUBjIQlPdnkGegawzBPJAYyALTXUNKgNZaKpLUBjIQlPdrifPQNZ6gTzQGMhCU12DykAW&#10;muoSFAay0FS3p5NnIOt0gTzQGMhCU12DykAWmuoSFAay0FS368gzkLVOIA80BrLQVNegMpCFproE&#10;hYEsNNXtWvIMZK0VyAONgSw01TWoDGShqS5BYSALTXW7hjwDWWsE8kBjIAtNdQ0qA1loqktQGMhC&#10;U92uJs9A1mqBPNAYyEJTXYPKQBaa6hIUBrLQVLeryDOQtUogDzQGstBU16AykIWmugSFgSw01e1K&#10;8gxkrRTIA42BLDTVNagMZKGpLkFhIAtNdVuQZyCrEMgDjYEsNNU1qAxkoakuQWEgC011u4I8A1kr&#10;BPJAYyALTXUNKgNZaKpLUBjIQlPdLifPQNZygTzQGMhCU12DykAWmuoSFAay0FS3y8gzkLVMIA80&#10;BrLQVNegMpCFproEhYEsNNXtUvIMZC0VyAONgSw01TWoDGShqS5BYSALTXW7hDwDWUsE8kBjIAtN&#10;dQ0qA1loqktQGMhCU90uJs9A1mKBPNAYyEJTXYPKQBaa6hIUBrLQVLcT5BnImhDIA42BLDTVNagM&#10;ZKGpLkFhIAtNdTtOnoGscYE80BjIQlNdg8pAFprqEhQGstBUt4vIM5C1SCAPNAay0FTXoDKQhaa6&#10;BIWBLDTV7Rh5BrLGBPJAYyALTXUNKgNZaKpLUBjIQlN9cCfva+D9dgo3jKS9sEHstqXvk+b7+8v0&#10;MfDtl+22Xcwbe8BFl7z+18f39BaezdslGCnueYRvb73gZzobXveNC3u9uy4w5rvmtXt6vYL2aWAB&#10;0PdzS+e8rffX818PLAvesUMfWa+Xnod0PQf9nrprwW2E6fvqfwunehO1fP+o9zb+TI8Dr0tv8aH0&#10;vZ3V/rfWUOj5TQA9H7195MiR3nZYIOO1RnPe1t+r5/EuoI9TD/l3g8tBCfTQxz8eWBDOkvpoD/29&#10;36Wh/17srcGpfnfUaT76O1cDPV89l6Tzdx14C/XZIM0pze00tIM7v7i+HRUOrj+48+D69H6LeL+U&#10;p+ykK1sfl4Bl2mjO2/Kk2am1Buh5LQMXg+vA3OeS6vn4HKbnyl9jZ3cvb7wKpLOr567n153dWmfp&#10;aZ7T03zyjn1mU7Y+xv6P5e+oNVcS7GNTPR8fS5rdsJzHv+Dj0nn8fHCqfxx1ms+Jnsc0t2d4/9PA&#10;wZ3jK9pR4dnlB3c+uzzlDeI8pufyNM9D53G+PofpYyDyJV1L/93Cz16ga6nxSZ7LK/hLdS51DdDH&#10;pPpX8Vzu5+PSubwmONV/E3X6HJzouUxzeyvv7+fy7aPtqHAZ++uXHXd/XdcHXWcEPu3TRnPeludE&#10;rpPpucz35zDNRE/w9fxxC5gBfp0cGdE182yg6yTU+wP9weOKK654neao569H6vNv9hG9NtDHPPf6&#10;em3vzgXvHbmTf/JmX1/nzOm1Fmh/5H9n5fktoOezMBiyWtwbWWD/tujN9LpBb+uRPka9X3p7lI9X&#10;n1c9z6vBV/hgbuEv+QtYf1fLf3l3cGczmfyL8Ke3aR84kc/rWRiXAv29mu1eoOd/rH+DruVV0HtH&#10;dr7g36BhmJE+fs1oF+wzmuG17sys17ovd0YXk70HpBmdzdsl6P6dpvjuezZe2Dvw6IXiv/7WwxcO&#10;23n6DzzfL3GOPgWn8/TNiWbymxOvntfzdCKz6vW+bLMSD+OsbmBOmtU7QZrVPeuayXvWDX5W/+17&#10;y/fqXImHcVav5otOs3otnGZ157Zm8s5tg5+VfQ32Nl4g/uS/P/eCYfwa1LVIX4O/AXS9+ubEzMg3&#10;J/5y4Ncr+xpkVuJhnJW+BjUrfQ2mWd2zbmbknnWDn5V9DTIr8TDOSl+DmpW+BtOs7tw2M3LntsHP&#10;St8X6Hol/u0djwzdv4NXM6c/40zVcLpe6XVVO7pv4P8OXvndR21W4mGc1Y0xq5m+WT3B/7PRE2OD&#10;n9Wf3/6szUo8jLP6VzGrf903q8OLmsnDiwY/q0uvHrfXV+JhnNXvx6xu65vVB8abyQ+MD35WP3hu&#10;lc1KPIyz+sOY1Uf7ZrWb1+27JwY/q/7vcYZxVvoeR9f2T/XNyr/HGfys7nzmbXauxMM4q4djVt/t&#10;m9UXlzWTX1w2+Fn971tutVmJh3FWv4hZLeBspdcMz65oJp9dMfhZ/ZP/8gc2K/Ewzmo9M9LX4GTf&#10;rD6+spn8+MrBz+rDhz5msxIP46zOjln9g75ZPbyqmXx41eBn9cOffcpmJR7GWb0mZrWnb1btal63&#10;rx78rKb/9jM2K/Ewzuofx6ze2Deru9c0k3evGfys7nzmszYr8TDO6i0xq7f1zerWtc3krWsHP6vf&#10;2/OfbVbiYZzV22NW1/XNahc/F921bvCz6v8Z8jDOSj+/0r+DL/wZ8uBn9c7X/I2dK/EwzupPYlaf&#10;6ztXd2xoJu/YMPhZLXnfEzYr8TDO6q9jVvf3zeqZjc3kMxsHP6tH3/NTm5V4GGf1RMzqyb5ZNZub&#10;yWbz4Ge1/fd/YbMSD+Osfh6zOtI3q/u3NJP3bxn8rF77Wwvtnpd4GGe1lJ+z69q+Ak7fDz5UNpMP&#10;lYOf1fUPjdmsxMM4qw0xK+32pFl9ZaqZ/MrU4Gf1me9M2KzEwzirHTGrXX2z2r+1mdy/dfCzWvK+&#10;pTYr8TDOanfM6pV9s5rivvPUtsHPqv8e/TDOSvcHdb164T36wc9K/3293R+Eh3FW74lZ9e9daefq&#10;4M7/D7PSvVS7R3/XBd/+1o6h22fQvVTdd66BdqIYHTtqMyPt6CcHvs9g91KZlXgYZ6V7qZrVDEiz&#10;emJsZuSJscHPyu6lMivxMM5K91I1K91LTbM6vGhm5PCiwc/K7qUyK/Ewzkr3UjUr3UtNs/rA+MzI&#10;B8YHPyu7l8qsxMM4qz+MWX20b1a72b/aPTH4WfXvqg3jrHQvVedK91LTufJdtcHPyu6lcq7Ewzgr&#10;3UvVrHQvNc3qi8tmRr64bPCzsnupzEo8jLPSvVTNSvdS06yeXTEz8uyKwc/K7qUyK/Ewzkr3UjWr&#10;yb5ZfXzlzMjHVw5+VnYvlVmJh3FWupeqWeleajpXD6+aGXl41eBnZfdSmZV4GGele6male6lplm1&#10;q3ndvnrws7J7qcxKPIyz0r1UzUr3UtOs7l4zM3L3msHPyu6lMivxMM5K91I1K91LTbO6de3MyK1r&#10;Bz8ru5fKrMTDOCvdS9WsdC81zWoX++271g1+Vv3/LcAwzkr3UjUr3UtNs/L/FmDws7J7qZwr8TDO&#10;SvdSNSvdS02zumPDzMgdGwY/K7uXyqzEwzgr3UvVrHQvNc3qmY0zI89sHPys7F4qsxIP46x0L1Wz&#10;erJvVs3mGX4/2OBnZfdSmZV4GGf185iV7qWmc3X/lpmR+7cMflZ2L5VZiYdxVrqXqnOle6lpVg+V&#10;MyMPlYOfld1LZVbiYZyV7qVqVrqXmmb1lamZka9MDX5Wdi+VWYmHcVa6l6pZ6V5qmtX+rTMj+7cO&#10;flZ2L5VZiYdxVrqXqlnpXmqa1RT//eDUtsHPqv+/tRzGWeleqmale6lpVv7fWg5+VnYvlXMlHsZZ&#10;6V6qZqV7qWlW+t0MB3fO76ye4u9ogX4/w6/t8d+fsZ6aX4nxOqPubf67uN7fXTi+Z+FY+r0X/jtC&#10;6umF2dhbwduX89u6Luld1Htzr+y9EX4r/KbepWjT1PyurD2nLXoD/BqgjNNq3uhNfkN/HvvR/5y4&#10;u7tn4QHNpgQ7+D0lp8GMyx5XvPX2e+PN3rn8xq5VFEvBAqCPT2/zPr118ba0N4EZDPp4fqRf1NX3&#10;aPSOPBaBy3vX927s7ev9y54+vn29/fCbev8C7e29d5rrxP8oP/OFP/417Pfsv+mpnTz5+r/uvU38&#10;hj38/jQ46SkR6aiPa8upR3jKR/Ze/p7257fye4GivucXF1jexO3+9xx8cIPNeeMR1/Wx6u/Rh6fn&#10;Mfdx7X/f8A3lpZz09+vzvCTMen89xElz5QV/2hSv+137dWl2vvV50HO4HFwJPgj+CpfunTwO2zv0&#10;3j39lze9a1q9xxD0110M+h/62PWoEPX51vNQtr6GxMs40PqdLU+BFhz/vJfsHP7oBef9Fa94xUmc&#10;99Ffynkf5eNIn48/XfV791La45zeb57QeT8Lt2aj+b8JpLP/t8yRsnvM99n3z2mvt3iL/xWJ//x3&#10;DtjZ1fPR48gm7zzx4ev/+W9y0Um1d3u9V2x+w/d0NkkKKbGXu//Ev5ai2ZFmJhzZtEVH5sgrz9Vz&#10;ye87V9992qIP62zrffTQzPS72/SQnr7WXHnhn/XGbfY1qOd/rLN/kHc9xHC+AP8P2OfkZ1+9BxH0&#10;HC4G/Q/7IPijQtTnfgzWR3PyZ/9zF/q1fmwervUL5+nsj8261uuMpM/HyVzrX+zs/7Kv+/455fNT&#10;8gHwSHyUs1+q33f2rZamx/HO/sE/WvU//WvD/YWTzUxzO7KptGNjZ79cbGdalrn63LO/Ak+6xr/E&#10;s18e6+xfyWB03dfPKede99Ub3HX/q3Hdn332T+66/8s/+7Ov++f+/bjuT+mkcfaDj3L2rdN39sPp&#10;73e8s1/dcbzr/lQ++1P91/3Z+tyzr+u+Xv/p8RLP/tSxzr7+3dV1/1Yw97qv3old9899+df9exbz&#10;r6xe4y+ah+v+2Dxd9xfNuu7r37a/19f9rXZ8eouDj3L2rdN39sPp73e8s1+4rafXhv2PEQrhyKat&#10;+exv7b/uz9bnnv2Xcd3feqyz/+s8KV33p+G51331Bnbdv6dgt1qv98dnnf2Tu+4vmqezPz7r7Ova&#10;w6js0X/d342yCuj6pP76eHvu97cv9ppnYK/3t/HEeCwOPsrZt07f2Q+nv9/xzn5519Gv+5qJcGTT&#10;tnz2t/Vf92fr6eynWb+M1/vbXuzs6/vdCznfuu5fDM+97qun676ew7Fe7+/m+9qjvdZ/mvf7Pjju&#10;97kHPnhhr/eLF1zz/9lv/+5JfJ87f9d8Pi77Xa76uY6u+QuBHp997sv3+lu93u/w05Z/SvFyzv4P&#10;OBEpT9xo4Dzm6+c8EddbvN1zEx/l7Jvj/360+1433sPf73hnv4mzn16f+Hv53DS7I5u257O/vf/s&#10;z9bT2U/zPp33TZkv8TXP9hc7+zWZKxnM/wLngAWcdZ+Tf6+r3vNAz+HFzv7l9Pzzv2CBnh8/37Hv&#10;yU/+e96PX+hfB7Ov/+nrgKdoD/07ePyfb/7yr//9Xwdv5jnN99eAPh+a63z8rNM/t1z39cnhkfgo&#10;XwPm6PsaiPfw9zve18CB+Jnmc/9x9s86Hw39yKYz89fAmf1fA7P19DWQnvdK/vrCn8JLfd1/5ot9&#10;Dej8/gZ/gb4GXg3mfg2op68B/veiXwMVvTf39k3q7J/0uT/wR5z7kb1zX/Pfufkiu/6/tHM/f9f/&#10;s/mYSpCu/5qDHm95+4fv9bf8/3vz5Zz7J49y7dffM+/nfoc/48XBRzn31uk79+H09zveuS8PH+91&#10;z4587nf0n/vZ+txzL+dJ/qxnx7HO/T9kyP8HXAS0w6CZ9+Jn/OqNh/Zi1/4K99v5/2zRczvpc9/7&#10;42Ne74m2xzBe7/U6/uWc+4G95tnpM1wcfJRzb52+cx9Of7+Xf+535nO/s//cz9bnnvvT+etP8uf7&#10;O4917l/P2db1/o1g7vVevRO53utzr+d20uf+wH+Kcz/7Zzwn9zpnYp6+z539Mx59fIzDHv2vc/Rv&#10;5nyfe/09i8C8vs7RJ4nH4uCjnHvr9J37cPr7He/c9759vOv9Wfncn9V/7mfrc8/9Sv56QY+X+Fr/&#10;rGOd+0sZss79tWDuuVfvRM69PvfLwUmf+94X4nXO4lk/30mvc/Qx6zHY6/3iF/35Tv/rnHN5Xi/n&#10;3B/tdY4+1nk/97uUyrkPPsq5t07fuQ+nv9/xzn37V8c797vyud/Vf+5n63PPvc6VZqHHSzz3u451&#10;7nXe9TrnHWDu6xz1TuR1zrk8p6O9znke/Wlw/J/v/Flc72ef+3S9J8IeJ3bu5+t6v/jAa/hbdwO9&#10;vp+A02er/3pf9l77/9i7Evgoiuw9BIiZTM+Z6aTnTCCTBEEMBHBZuQaGSwSBABoMoqCgIrdE5EZE&#10;BBG5ZOEHqPmLAnKpCIgKQhQJssgZhA0LAoKLcsgR5MqS//dmuiadSeZYM8vM8pv65Ut1VVe9fv3q&#10;vW9qunq6ZUm4m+N+rGkn4W6be/EmqMrEwR2b99TGCdE5iXkFceDcI4kDsaWrn784eGqPKw54V3P3&#10;f/LhWKDEUrs0DmpTjSt51rM4YL6fgGZs+z+Mg9re4mAqZD4PXyf+/w7w5H/aR/xPWnqb7z+FfRX5&#10;QjTqyW8pp+/ApDvlVCZ55FcxgOdnxnOo6wX4jR20oRRj9/7+K3q/U2XflVINx2jsPFJpHsj7r6gf&#10;O7fquA78GMo2gM6N6p8CvoJto5C73tMQnHc70XHbAq0B0pvs6M1G9H6wYLz/io4ZTBtJ769kNnI9&#10;qya4NiKftktsdB+2kwDp+6/Yu1V/2LW9wnes0vjRuBIwzM2cmcc2tXkSIBsF21bkT9PgR/2Qv+n2&#10;p+XCX6KXl3m3KPNFNJso0bclymKa6N4mfWsBHED6kj8FaivcqYZ3X21vRXk4xt4FnAvZ6jJA53m8&#10;ukz9l2iZmtkHPDWRbWP3f9VW9J5JslVF75sk3STjFBK/6g4dyFbEXS5b9az+l+ieZd7FeEdsJb7n&#10;uH+qxfW+40q+05B8Oph89SKMQzFI94OzGMxNWy50AJh97phf0XPIEHtkq3CMQbIVxSDZ6rLoV7lp&#10;MnUHIBS2otgjW4VjDJKtKAbJViwGc9N6Vu8A3HFbie+/6t8/z/m+onDk9s8Rg0/DXmzOQPMqDu91&#10;CoWt0vv+6CBbUR6Otlop2upj5HAvfA7+YOSifzCGwlaPPLDPaSvKw9FW/yfa6gO3rdJgq7SQ2GrS&#10;V7uctqI8HG21QLTVIretFhi46AWGUPjVH/k7nLaiPBxtNUu01Vy3rQywlSEktjK2+M5pK8rD0VY0&#10;vyJuZ/Or49WXC1yIvuM0vL3aaSvKw9FWj4u2ouuYLm7fynPRW/lQxOCtp3OdtqI8HG3VQrSVw20r&#10;pZ6LVupDYatHNuN9TpgzUB6OtrpPtFW621aHdVz0YV0obPWLfabTVpSHo60soq2S3Lb6VctF/6oN&#10;ha345GlOW1EejrbSiLbSu22VAlulhMRWDa+96rQV5eFoq2jRVrFuW03QcNETNKHwq73XxzttRXk4&#10;2urfmC/QnKGK21YX1Vz0xTt/nQHfnTdqRzptRXk42uqqaKsbyF1zhuGw1fCQ2Mp5/YquM4TxNWTy&#10;q8tuW8lgqxBcv4JfNRzf0sVXyMPRr7bCRmSrb922EjguWuBCwVffPJTqtBXl4WirD0RbLXfbql8s&#10;F93PeUs2rcXcsWvI8KvnivHeaMQg5eFoq9mirea5bVVPzkXXk4fCrxZUrea0FeXhaKtJoq2muG3V&#10;MoaLbhkTCludm/l7K/IrysPRVi+JthrtttW4e7jocfeEwlb9jxc6bUV5ONpqoGirIW5bHYrmog9F&#10;h8JWf726w2krysPRVvQZSOjvtlV72Kp9SGx1T9oXTltRHo62ot8Nkq16u221szoXvTMka17O9UHw&#10;VTiuD/aCfWh9kGzF1gePV+8JW4VofRDPbCNud77bKczW6MlWxEtkK7qxNQqgdzpxeFfRHecrWqOf&#10;+E9HgwNYo0cebjGYA+PQWiqtO7O1VLr/KgcIha1oDZVsFY5rqWQrWkslW7G11Ny0H4w5QChsRWuo&#10;ZKtwXEslW9FaKtmKraXmpqXBViFYS0UM0hoq2Soc11LJVrSWSrZia6m5aQsMOUAo/IrWUMlW4biW&#10;SraitVSyFVtLzU0zwFYhWEsV71UjW4XjWirZqqJ71XJCdK8araGSrcJxLZVsRWup5FdsLTU3bSuf&#10;A4QiBmkNlWwVjmupZCtaSyVbsbXU3DSlPgcIha1oDZVsFY5rqWQrWkslW7G11Ny0w7ocIBS2ojVU&#10;slU4rqWSrWgtlWzF1lJz037V5gChsBWtoZKtwnEtlWxFa6lkK7aWmpuWAluFYC0Vn4O0hkq2Cse1&#10;VLIVraWSrdhaam7aBE0OEAq/ojVUslU4rqWSrWgtlWzF1lJz0y6qc4BQ2IrWUMlW4biWSra6KtqK&#10;raXmpg2HrUKwlkrXGbCGSrYKx7VUslVFvwXICdFvAWgt1clXYbiWSrbaKvrVt8hRlOWmCVwOEIoY&#10;pDVUslU4rqWSrWgtlfiKraXiPfexOUAobEVrqGSrcFxLJVvNFm01z+1X9eQ5aSFYSwVf0Roq2Soc&#10;11LJVpNEW7G11Ny0ljE5QCj8itZQyVbhuJZKtqK1VIpBtpaamzbunhwgFLaiNVSyVTiupZKtaC2V&#10;bMXWUnPTDkXnAKGwFa2hkq3CcS2VbEVrOGQrtpaam9YetgrBWir4itZQyVbhuJZKtqK1VLIVW0vN&#10;TdtZPQcIhV/RGirZKhzXUslWtJZKtmJrqfRby5xQ/NbSOW83O20VjmupZCvyH7IVW0ul91/lAMH0&#10;q3M4xnHA/7NAGreSyf6O5ySXfY4OnrLxJ56THLzn6NwH3ZMA9hwdmMuZ/iffiVLHpXusmFfw3Bzn&#10;HsnzwcWWrn7+nptT1dVMVl3MWUY2I5RY6pQ+N6eO9Nn4ZevZc3OYrekZNApR2H/43Jw63p6bkwV5&#10;9wOTcP0IX6yd63PYRHI9I5n2/Q0VpENHqpYk50ngXxfUBeddWG/i99jfwfcVZZ6dFtpn4yvKPTuN&#10;jYf02fh1YQEd7MABZD9B3Ea8lHn3Wy2xnnwkExiKxrR9x56NT4GMFCvmFfi+c4/E98WWrn7+fN//&#10;+4DuK/X9+2JdL2iD6BJL2XpP3+fQBvcMO9N/6Pv3+fL9tpA4BmPQA/lM5DR2zPdp33RU+PN9Gvto&#10;tI0F2GeGEs9bof7ngOOAf97v0gqfQuV8P7S8X9b35TgPsgWl/0ner+vSPVbMK/B95x6J74stXf38&#10;+T6zjXfer1vq+3WlvF+23tP3K8H7dX35fkOc1hmgA0DXwqW+T/uKAX++HxzeXwDfH1bO9/8c73NB&#10;elZsWd8n/nHZRyaT8n491OsAtj9seZ8+yJFixbwC33fukfi+2NLVz5/ve/J+jKub02ZktxLL/aW+&#10;f7+U98vWM99ntia7Eu9Q+g95/35vvk/fjToCJwDi/auA63iuOQ/tuyTW0bY0OU8C/7qgsh5Qec7f&#10;1spzvvPnOF/5X/F7Jc6R8dr/JOen4wSQYsW8Ar937pH4vdjS1c+f3zPbeOf89FK/T5dyftl65vdM&#10;nhqH/5Nz/XRvfp8FmcTrjwDE+c8CUr+nfX0B0sGX3weP89eU8/0/x/mq/4rvq9z2Kcv59VGvAzhx&#10;f9hyfj0oiBRbz5nJKvB95x6J74stXe39+f7Ea2Wfk1ye8+uV+n49YkpXKrGUrWe+7/JFl13/5Fy/&#10;njffZ5zfDioQ52cDUt8nf39MrPPt+xVz/kX0PQV4zvPv39zkM3wV2AK0cG1vbSmbOK/cXOfPPSdZ&#10;HTS/rwfdbQBd3yHuYdcwpM9Jpvcg1cK+yvg+ezbyZByAMEscdBrvoD4bn4IUKVbMK/B95x7Js5HF&#10;lq5+/nz/4smyvu/q5bIb2a7EUr/U9+tLfb9sPfN9Zm+yg0EUVuF8R2xItqMkeedzfV++T21tVXD/&#10;GfI6yPGH5JrvEH+xOl++P1CW18o1Tq7ryyRBEGWmVCCT1fmSORgyaI5B8UmgpBZlkmz8IZXqyep8&#10;ySQfpTljCsABkO/8Ln4R2wHHqOx1rzFKn4+UKE78v6MrePOyejgei1GyGfMZaYw+hKt4mdgX7Bil&#10;cQh6jGZAKFKsmFcQo849khgVW7r6+YvRpH/7i9GM0hjNkMZo2XrPGNXi8HEuFSr+TuI9RjP8xWg1&#10;GJpilGKAbC71fZVY58v3H0IP8n1pPF1GmWTeU4HM6gHIbI2+dL5SmT+LMj2/OxGXXAFId196ZiIm&#10;NWjz52NU0wqrp+Vi9M+9Z+O/H6PS92wMkvWRvYxz1wHET2QrshttB3q9mL1r47/+OdoASiHFinkF&#10;MercI4lRsaWrn78Y3XvYX4w2KI3RBtIYLVvvGaPUkuxJ6T/8HG3gK0Y1kHcAoM+YnwEaOxajxM2s&#10;zpfvD0I7DcDiibZ3AiSTZHvKZHW+ZPZBP2nca1DGpNMpk2R7ymR1vmSSj9J3UM8YPYe640BAc11Z&#10;i3IxGuq57n3QPQlgc12Xbcq+8/Ve7K9MfN6xeW5DKIoUK+YVxKdzjyQ+xZaufv7i09s8l2xGKLE0&#10;LI3PhhR1ruRZz+KT2boS89yGvuKTjr4BoM878n/X8Urnj6zOl9/fi14US55+X4y6i4Cn39N3O1SL&#10;aWILTrbB8d1Mrty1Deb3zAZq9PA/f9QE7TteUxyvnkvLEg1y12hN/mbljV/yXNUyWSt8Ng2X9ZMl&#10;4U0Jw7E9CNsVxQG1jwc4gD67iLtouyqQCQzFSdI2iwNsOtOmKFce9LlkI5fcWDGvIA6ce/4y1/3e&#10;Y7Glq5+/OLDLHG/Q58hfl5V95+tisb7E0qg0DhpJ46BsPYsD8i9KZLM/eZ2vkbc4mAqZtWH/6shX&#10;Ia+JHBmSKw5oH8UHadmRqiXJeRL49xTqvPmCEvtIb0I1QAPQOVCZF/MUMUdb53evApR3AP5ix/LX&#10;bQ7N8kH4zJBVnYX2kwF6hwkdU5ZE/3Lt9J/yOl/V2wrYsb11/LhPcMhcKm+lXLo9fly9pWLZ2Qfb&#10;dmvvyVRHZervBNuGrFRZ1dL0apVXZHq7a75K50s2Yv4ehbJNBE61GTbFVLpNbdIAAaBtShDhzJmd&#10;qD4OIBvSdhMgBugBdAFYomNTInscFo6oDgsfq9YJ01VTgWygMcqNUd9YuEedLdRRTwXWAYdRpvZN&#10;0Y/kNgdIn1fhC2eQv4X8CnKmA4pu/sPmRMk5tkRZTGXfs9IWtQ3RsRZA40xjSL/digFoDM3UKwn3&#10;7+34v5SVK+Zs/Zespp1ywI5tZ05NqIw2qWI97aN29hmrhi+VtsW2W0bvHTVoH5WdoG12nHcztqT0&#10;6LF66+CcFlspl26/m9FiqVi2i/vtf/SbSXVUtlMu3YasVCqTnmI9yaU2W9lxyHeqMPd5tdSTUPeq&#10;1I8gotJ+RHpQ8udHJrTRAFMx6HNwYTsL27UAllxeVVJCnP2JMEe1T1gLHFE9gLIG2Id+R8R+dpRZ&#10;Yv2Iz/YJVdWfCDb4nE39JNAc5eaQ0RyynoTMqQAFSAwg1WeyH7lZwmRVfWElcARQqLOEDBwjQ/05&#10;cAzlYxI9j0n09HZ+xyDrc8icCjB9fMVFEfStbFwUQMYOwB//XU3Ld4wcnx1e/AcflvotjTnZlnGV&#10;hBvuKP81MmxUNjK8qdQZnlOeFp5TfgHME94ENgKnUY5RnQZ0hhhVI8NptN2o9Bxnen7AjziXt5Gf&#10;QF7ZcY7w3+qt4cx/p8EPQ/DhmYWxJh9mifEY8Z/KMESZbpgFbFQy/ks3yGQbxX521gk560f8l244&#10;oVQZouBzUarNwGLhhHIxfHGxMEu5WRgCHx2iZHzD+I/06etH7gahr3KmMA3YCJxRbhDUOIZaxRvU&#10;qqaGM8qmEj2bSvT0dn5NDdOUvKEv9Onr1sczLqYGOS4C5b+Bt/Ic6T9PjPAf/CkG8DX/myVYNLOE&#10;S+qBwg9qO6AHLiZcAiyaiwkPafTCII0dGAjMEh4CLBrPcZ6AcS7GcYgH6fpwhP9W39XzPzv4pgAX&#10;HrIw5t744TmhQD1NKAIsGsZ/09DPonH1s6MvS1L+mya00Twn9IfP9dckANcS2gAWoEidAJl2wJP/&#10;SJ/toj52JhS5VK5G2K7+NeE8YNH8mtBJoxFG4BgjNEOB+UInoFTP+RI9vZ3ffOG8eihk2gGmj2dc&#10;jBfj4g3k9P2lsnERKP+90nm6Y9iGRRH+gw/EAL7470vtyLgvtQ/HzdemxQ0AmgNGlI2oN2qXoJyP&#10;+nzsz0e7JcDIOM9x1mJsMwAz0CwI4xyZ/4X3/G+AFr93QTBnwbe88cNc7f1x67SdgZFxjP/Wod9I&#10;sZ8dfVmS8tQ6bW7cXG0efC4vrhVQA+UakFEDslpB5gCA8Q2b/5E+NfzIbaKtEafXtgNGAsvimmh3&#10;Q9buuIVAHsp5Ej3zJHp6O788yFoImQMApo+3uKDnFQUjLgLlv2FJLzqm7Pkkwn9wMH/8N0ltjJ+k&#10;vsA/qd7JZwDRwEnVBcAYf1LVLj5aPSA+A3gSmKRuBxjjPcf5Ao7TC2N8A/mzyCv7ORfhv/DmvwzM&#10;tfbxvvkvW72PH6u+DBjjGf+NRT9jvO/531i1Iz5b/Qx87pn4WOBXlQMwApf5WMjMABjfMP4jfbaJ&#10;+tjhgyxJebWqehv/T9VZwBj/T1WH+KrqYTjGsPi+wDR1B6BUz2kSPb3x3zT1Wb4vZGYATB/PuDgP&#10;RVhcPBeEuAiU/6wN5ziOnVoa4T/Y3x//zdcd1c/Xfap/UTdD3w4wAde0nwJHATlv0tXl2wEvAvN1&#10;cuCo3nOcEzG27QFaE+sWhHGO8F948187Ha716n3z3xDd2/pZuvXAUT3jv1nod1TsZ2ckhVzKU7N0&#10;0fwQXSp8LpW3Are10cBR/W3ter0VMtsBjG8Y/5E+U/zITdBN0V/UrgaOAko+QdcQx2jIjwTe1SmB&#10;Uj3flejpjf/e1a3Wj4TMdgDTx1dcdA9CXATKf+NOq1unpGgi/BcA/3WwVZV3sB2KSbV9FnMz+bOY&#10;3cCK5ENAVfmK5HT57uRu8ptAqq0b2qUDVeWe4/xgFH7jjGO1Qf435JH53919/e9mskz2BT5YszDW&#10;3vihpu2LGIetEKgqZ/znsOF+HixyUD87wJKU/xy2OvKato7wuY7yfcCnyXWAqkBhzL7kL+CjX8Qw&#10;vmH8R/qsEvWxM6HIpXJ3Jq+KWZJ8AKgqX5LcQL4zuSeO0VNe29ZT3tXWACjVs6tET2/n19V2IKa2&#10;bRX0WeXWp6K4eAN6tA1SXATKf/26n3Bs2emI8B9sD7fwef1vjLkZN8as5R4zn1fUAUpM5xVHTFru&#10;iKkZ8DxXYprB1THPwP4ZaPc80IzzHOfN+Gz7GsfZgfx75BH+u7v5r45ZJitS+Oa/7uYixQgzz42A&#10;vzD+G4F+zTjf/DfC3J/rbp4Cn5vCVQVOmvoDzQAe5SL4aJHCk/9In19EfezwP5ak/HfL9IuiwKTk&#10;CiCrwDSIu2V6G8d4m8sGJpkHAaV6TpLo6Y3/JpmV6PsL9PnFrU9THJjirTkgACwuvkdc7ES5snER&#10;KP9Vn3nZMX5Owwj/web++O99awfF+1aLYoL1ZmwmkApEoRyF+ijrS4pU60JFJjABeB9lau85zscx&#10;vh/jWGeRfxmEcY58/10d1ve/ZFoxyH74b4xVplhsrQF0UDD+W4x+Hfzw1GLrcMUY61z43FxFbUCO&#10;shwy5JBVGzJxbDffmKCGBiB9rsT65tWa1iuxxRajotjSARilqGnNhaxcxSTgI+sooFTPjyR6euO/&#10;j6xG9L2CmLkSy/jYMy5+CnJcBMp/3w7Kd+R/3TPCf/ANf/zX3LBY2dwwVGk0dFReEDoqvwHeFYYC&#10;i4HvUT6H+nPYfw7tvgcWV3j/H43N2xjvn5BX9nMuwn/hzX8XMLnppvQ9/0swdFM2NowAFrvv/2uM&#10;++oWi/3s8BOWpPO0xobvlAmGX+Bzvyi3Ax8K3wGLgREod0N9N/f9doz/SJ+2fuR+LbRVLhAGAYuB&#10;XcqvhSuQdUVpNVxRtjHsAkr1bCPR0xv/tTEMQt+2kNHWrY8n/9H9YBQX85AfR17ZuAiU/xZMXuW4&#10;1Pm1CP/B5v747wS/QnOCH6/ZzD+umQ30A1qi3BL1LflDKN9E/U3sv4l2h4AV5e7/o2u79BvwJwEN&#10;UNlxjvBfePPfbKy19tH45r8v+T6aQn4SsMJ9/18h+q0Q+9nhmyxJ+a+QP6D5ki+CzxVpngfao9we&#10;MtpD1vOQORtg8y3Gf6RPd43v+V8fvrvmQX4MsAIo1PThq2hnA3nAGZTPSPQ8I9HTG/+dgaw8yJwN&#10;MH08+Y/WAllc0D1ilY2LQPlvZMJ+x5a9HSL8Bwfzx39zjWu4ucZXuKHG3pwDSACuGF4B1gCFKN9G&#10;/W3sv412hcCactf/3sPYfodjrUC+F3llxznCf+HNfw6jTPYM55v/Bhqf4WYYXwPWuK//zUC/NWI/&#10;O/yEJSn/zTD+yA00XoPPXeNMwE3Dj8Aa4DWUn0H9MxzjG8Z/pM9jfuTqjY9x5w3jgTXAUU5vrKZ0&#10;AC8CC41HuYUSPRdK9PTGfwuN47kXIdMBMH08+e9dSVzsw8lWNi4C5T9z122OhgcnRPgPNvfHf0eE&#10;2+ojwn78DnKNejrQG2iCchPUNxFqa3oLj2imA58DR1Cm9p7jTL//vYlj0e9/6fOusuMc4b/w5r/p&#10;gky2DvfIZWHMvfHDZ8I6dYFwELitZtf/CtDvttjPjr4sSfmvQEjVfCa0g8+10/QFWqLcEjJaQlZf&#10;yJwOML5h/Ef6LPMjN1tYpm4o7AZuA/drsoXuOEZ3zZfACZRPSPQ8IdHT2/mdgKwvIXM6wPTxFhcz&#10;ERP0bs3KxkWg/Nexy78d88amR/gPDhYD9AC6ACwxf1Oi4lbi9dhbibtiDyUuj10JjAeyUc5GfXai&#10;TTE+sb1iJXAIuIUytfcc56sY2xUkHOv865FVdpwj/Bfe/LcyEetdsb7570Dix7FFiXuB67GM/4rQ&#10;77rYz07+Iibmj7g1RlaUWENxILEVfK6VYhLQB+U+kNEHsiZB5kqA8Q3jP9LnfT9yxyS+H9s9cQdw&#10;HailGJPYGcforCgEqiTVAkr1rJJUqqc3/quStCO2EDJXAkwfb3FRJUhxESj/vbd7pWNmlekR/oM/&#10;+eO/nXwf7U6+oXYpr9WOBh4BaqNcG/W1+Rkof4r6T7H/U7SbAfTReo5zJviPrm88AdBv4CL8d3ff&#10;/zIa18cStL75bwmfoN3GNwb6aBn/0W80+oj97PBNlqT8t42fpl3Cr4DPrdBmAvVRrg8Z9SErEzJH&#10;A4xvGP+RPrF+5HbgY7U2vj7QB5it7cB/Dlmfa1cA+1DeJ9GTftvC9PTGf/sgawVkjgaYPhXFBV0P&#10;7w0EIy4C5b+utb5zRNUdEOE/OJg//vtDWKL6Qxip2i90Uy0FRgGPovwo6h8V9qB8BfVXsP8K2u0B&#10;lpR7/tVrGN/TONYs5BeRR/jv7ua/pYJM9rjKN//tFh5X/S6MAZa4n3/1O/otEfvZ4ScsSfnvd2GX&#10;ardwHj53XjUO6IVyL8joBVnjIHMpwPiG8R/p08mP3JeETqrOwovAEuCA6iXhJmTdVB0EilEuluhZ&#10;LNGzFlMSOdOzKraLIesgZC4FmD6e/DcZ8XAKbYMVF4Hy31upJY6mSw0R/oPtY4AeQBeAJTaOSlQ0&#10;Slokb5Q0RK5Nelh+OvFh+RfAvMQhwCIgH+WzqD+L/WfRLh9YVO73Hzcwzm9DVjXM899DHuG/u5v/&#10;TuP7Zia+rGZhrL3xgyopU56eNBxY5P79R3oS3g0q9rOjL0vMH+n7b3rSt3JV0in43Cn5ZmBx4rfA&#10;ImA4ypmoz5QzvmH8R/q09iN3fWJr+czEF4BFwN/l6xMvQ9ZlOZ90Wd406e9AqZ5Nk0r19HZ+TZNe&#10;QN/WkNHarY8n/12XxEUuzq2ycREo/x18/LTjesOuEf6Dzf3xX7FZryw2n+EOm7dxq4CJQC+Ue6G+&#10;l9munGh+RrkKOAwUo0ztPcf5O4zzLhxrL/JDQRjnyPW/1WF9//MqM37PwPnmvwLzTu6q+Sygd9//&#10;dxX99PjQJd60AyxJ+e+quamywPwEfO4J5atAX5T7QkZfyHoVMlcBnvxH+mwW9bEzocilcseaN3M9&#10;zKcAvbKHubVyrHkAjjFA+U8gytIaKNUzylKqpzf+i7Kc4v4JmasApk9THJPirTkgABQXf0e+L0hx&#10;ESj/Lc1b5khOeSPCf7A9jYev+d9DfBvtQ7xBm8Jf1dzQX9XsAj7SG7Qf6dsAw7S79PO0N4AUfh7a&#10;DQPalLv+1wHjqwZ6AEagsp9zEf4Lb/67ocf3P41v/qvBF2ta8RZtK/gLu/7XCtfV2mh9818rfrC2&#10;Bv8WfO4t7V7gY/1goA1gQbkYPlrsvt+Ozf9InwuiPnb4O0tS/vtef0Hzvp7Xvg9Z7+tztN/rF+MY&#10;i7X38ou1nfkcoFTPzhI9vfFfZ55H3wvQ54JbH0/+o7hQAcGKi0D5b+ylVx3TH/gwwn9wBH/8t0ez&#10;TL9HM0a/UvOYfgKQCaSjnI76dM0BlK+h/hr2X0O7A8Cycs9/icIYtwGUQBcgwn939/ffCRpc0wfn&#10;ZMG/vPHDMk1v/Q7NBGCZ+/kvO9BvmdjPjr4sSXlqh2avfpnmEnzukv5RoBHKjSCjEWQ9CpkTADbf&#10;YvxH+nT1I7ezpqu+lmYksAw4pO+suQ1Zt/UfAwdRPijR8yDkMT29nd9ByPoYMicATB9P/mNxQRwY&#10;jLgIlP/ea7HYMfTphRH+g4P547/DcZ3iDsfViFsf92/dVKAX0BjlxqhvHDcqrlfcO3FTgfXAYZSp&#10;vec4N8D4pgPNgQeBCP/d3fw3FQNcDfDFf5/GVYvbH2cDOrmff7offTqJ/ezwTZak/Lc/Lifu07i/&#10;wef+FvcU0ALlFpDRArKegsypAOMbxn+kzx863/PKnnF/6DLiLHEZkJURNy6uZ9wHkPVB3EbgJ5R/&#10;kuj5k0RPb/z3E2RthMypANPHV1w0CUJcBMp/Nw7ud3RXDY7wHxzMH/+tNJ5QrTSuV71unK3KBtIB&#10;BcoK1CuMKnW6sb46G3gdWIkytfcc51yM7a841krkRcjhPs73mqDofqcONiPvPxLfhfS//v6jbKNM&#10;tkBcb/XGD5ONC1QfGr8ATrjXfz9EvxN+1mk/NMaqJxvrwOfqqBsAOpR1kKGDrAaQmQ0wvmH8R/pM&#10;9yO3jnG6qrrxU+AEoFXXMTbGMRqrpwNrUV4r0XOtRE9v57cWsqZDZjbA9KkoLs7A8VcFKS4C5b+e&#10;aVcc8n2R+1+awPb++G+9dY1qvfUV1Rxrb1U/4K8AjzKPet5aiPJt1N/G/ttoVwisKcd/JzC+p3Gs&#10;c8gvIo/w3909/+tnxe/f/PDfW9ZnVB9bXwPWuPnvY/Rb44enPrb+qHrLeg0+d03VDDCjbIYMM2Q1&#10;g8x+AOMbxn+kz2N+5D5gfUylto4H1gBHVQ9Yq6n7AfOATShvkui5SaKnN/7bBFnzILMfwPTx5L/j&#10;kri4FIS4CJT/vjSdc0SNfzwy/4PN/fFfgWW5ssAyVvmJJUs5GcgCGqLcEPUNLQdRvo7669h/He0O&#10;AsvLrf8ewDgfxLGOIT8ehHGOrH+sDuv138kWPOtC6fv77yrLk8ofLBOB5e713x/Qb7nYzw4/YUn6&#10;/fcHyz7lKstl+NxlZTbQBOUmkNEEsrIhczLQDB3Jrxn/kT6ZfuR2t2Qq61peBpYDh5XdLSWQVaJc&#10;BxxB+YhEzyOQx/T0xn9HIGsdZE4GmD6e/Lc/yHERKP9V2fSZ41CXGRH+E/2kB/IuAEvM3+Aysh3x&#10;K7U74sdrP4jP1r4MdARqoVwL9bXiD6F8C/W3sP8W2h0CVpZb/+2LceaBQUASEJn/3d3zv5fj/f8+&#10;Ije+jzYvfhKw0r3+m4d+K7W+r9PlxR/Q5sYXweeKtJ2BdJTTISMdsjpD5ssA4xvGf6RPdz9y28d3&#10;19aIHwOsBAq17eOr6F4GlgN7UN4j0XOPRE9v/LcHspZD5ssA08eT/6RxUSMIcREo/yUVHnIknO8Y&#10;4T/wm7/5X0fTHq6jaQlXyzSBKzZO4PYCq4xLgD3ALZQTlcVALVOisqPpFtruKff8lxUY23wcaz3y&#10;/cgj/Hd3818xro9N4XzP/2ymKVwb0zJgj/v5L21AWHvEfnb4CUvs85juf25jus7ZTAb4nEF5AFhr&#10;vM6thS+uNS7jDhinwEenuO+3Y/xH+ozyI3eXcRT3ofE9YA9Qwu0ypuIYqcr7TKnKTFMJlynRM1Oi&#10;pzf+yzS9x91nGgV9Rrn18eQ/FhcbEBcHcG6VjYtA+S+t5UeOS9bZEf6Dzf3x3yjephvFX9f24Atw&#10;P1OBtlhfoP2H/jpg0/1D31VXrB+hu5cfoesBjOK7Ajad5zh3wvhagCygFlDZcY58/10d1t9/78X9&#10;cUe0vvmvK39EO5wvBmy6B+CHGmA4+tn8rNMO5zvpuvKD4XODdTLgJ30nwAYUa2WQeS/A5luM/0if&#10;3aI+dhyHJSmv3tDv1u7XFwE23X59d90N/RgcY4wuC5jAdwdK9Zwg0dMb/03gi7RZ/G7os9utT0Vx&#10;Qb/7DVZcBMp/j76pab0jXhHhPziCP/4bYVsbM8I2JaaLrW+MDbiW3DemIHkKsBY4hnKU3GaLkncB&#10;RtiOoe3aGM9xbhaF+QCO1R75bOQR/ru75382m0z2PBwrC2PtjR862p6PGWSbBqyNYfw3CP3Wiv3s&#10;6MuSlKcG4Z1JHW234Iu3Ym4l34opxHuPCuGLhcnTUH4e9c+73zfE+I/0yfYjtyg5O+aH5EnAWuBk&#10;TFGyHH4tl3cDRttOxoyW6Dlaoqe38xttmxTTzZYNfbLd+njGRVPEw2s4yWDFRQFk7QDadGpbp7Yd&#10;nyXYFgDcWtHCmYnbkzY1cdzzzpYI/8EeMUAPoAvAEvM3uv7HcUUJHLcj4Yzig4RNwCxgoGIHUAQk&#10;CbMUrYVNwBmA45KAogTPcd4AOaPxOZeH/DXkEf67u/lvkwLX8RJ8899pxcqEaG4XUJTA+C+aw/1R&#10;Yj87fIUl5o/0/TeaswinFc3gc82Et4EXFRagKOFFxa6EtyFzE+A5/yN93vEj903FOwn9FduAIsAm&#10;vKl4GMd4WDgHxHE2oFTPOImetZiSyJmeVbEdx21LOAeZmwCmT0VxMQrx8A3aByMuAuW/nff3dkxK&#10;/zTCf7C7P/5roEqNb6C6yWtUP/I/K3/kPwfmKm8CqfFzld3iP1e+FP8zoFG9hHbdgNRy7z//B47z&#10;BMb5FPLnIvy3tUePu5v/fsYH51F8R8zCeHvjB051lK+rug2kut9/Xhf3qKTGu/rZ0ZclxivEf3VV&#10;neM51VD43ND4r4CFys5AKnCb/0p5FD561P2+cTb/I332ivrYmVDkUrnrlHv5GcprQGr8DOWj8euU&#10;43CMcfFxqnHxD6oeBUr1fFCip7fze1B1jY9T7YU+e936ePLfYegQzLgIlP9uLj/tyL6naYT/YP8Y&#10;wNf8L9qSp4i2zFOcNA9TbACmAf3N84A84DzKWm4DcBKItpxH27xy73/bDs77HMeh33nTZ11k/nd3&#10;898Gs0z2MuZcWRhrb/xwzPyyosS8AMhzv/+tBP3yxH529GVJylMl5l8Vx8yx8LlYbgYwEOWBkDEQ&#10;smZA5gaAzbcY/5E+A/zInWIeoHjSPBvIAy4pppgFHEPgTgOc5ZKCg1+zeSpnKdXT2/lxltmK05C5&#10;AWD6ePLfd4gH+m4UrLgIlP8mlhx2nDzQMsJ/sL0//htqsnJDTZcVnUy7FUlAkXG3Yq/xMmDF2m8H&#10;rsg4mEsyDeY6AUNNHQBrufXf1RjnTTjW58jzkUf47+7mvyQQT4HIN9744SFTgWKA6Spgda//DkA/&#10;K+d7/jfA1JZ7yPQsfO5Z7rrxWe6QsS1gBa4qrhsL4KMFbr6BOOe6CumTL+pjRx1LUl69ZMxX7DRe&#10;AKzcTuMj3CXjCBxjBNcFGGl6BCjVc6RET2/nN9J0QdHFlA998t36ePIf/e6D4mIj8h3IKxsXgfLf&#10;j9+vcrT4x7gI/8Hm/vjvN/6Y+jd+rXo7/5Z6ITAY6IByB9Tjmbmawfz9moXAduA3lKm95zh3x/he&#10;x7GeRF4VqOw4R9Z/V4f1+u9CfNecp/Y9//uGn6f+md8AHHO//+Nn9Dsm9rPDX1iS8tTP/D2ab/g0&#10;+FyaZhjQBeUukNEFsoZB5kKAzbdAU07+I31e9yN3AP+62sGvAY4BKs0AvhGO0UizE7iI8kWJnhcl&#10;enrjv4uQtRMyFwJMH19xUS0IcREo/81ssN2xf+mLEf6Df/jjvwRDE3WCQa2+IpxV5QOLgJGCWj1S&#10;aAI8q14kTFfnA1eABMOzQJNy/Pc6xvYCjjUH+Q3kEf67u+d/+YJMdhnXyLIw1t744Xfhskpj0Kk1&#10;8Bf2vVJjkMma+OEpjeFp9e/CZPjcZPW7wHjhaaAJoEP5Mnz0svv3Zoz/SJ9Toj526MSSlFfnC6dU&#10;QwWFeihkDRVeUM8X5uAYc9TXAKvhBaBUT6tET2/nZzUo0PcU9Dnl1seT/6RxcRNKVTYuAuW//mdj&#10;W7f4LT7Cf7B5DNAD6AKwxPxCiQpF8hC5ItkhP1MzUf4VMBN4oaYDGALgWbk1t6B+C/ZvQbtFwJBy&#10;z39OFe97qY98MWRWdpwj87/wnv99VRPrGFisyMJYe+OHUzVT5dWT2wFD3M9/rp4skw0R+9nRlyXm&#10;j9glq568QH6q5kb43Eb5XGB4zQXAEKAdyqmoT3U/b5nxH+kj+JE7vaYg71ezBTAEeE8+veZ2yNou&#10;Pwvokt8DSvXUSfT0dn665BboK0CG4NbHk/9YXGQgLt7BuVU2LgLlvw+rnXRooh0R/oPN/fHfbHN9&#10;bra5OjfIfELREuCBS6bq3CVTfeAJjje/wrUEBgGzzU8A9ctd/9uCed/XONZO5N8HYZwj/Bfe/NfS&#10;LJOdUfjmvwHmM4o3zDHcG/AXNv97A/3qc65+dvgJS1L+e8PckxtgHg2fG80ZgOumnkB9IAblM/DR&#10;M+7rbYz/SJ9CUR87E4pcKldrLlT8ZqrC/QZZv5n6cFrzVBxjKjcMWGDuA5TquUCipzf+W2Cugr6F&#10;0KfQrU9THJPirTkgAF8jHjYjD1ZcBMp/fM/41n9fkBDhP9jeH//9K2W0/F8pj8i/Taktnw+8ALRD&#10;uR3q26UsRXkn6ndi/060WwqMLjf/647Ptzk41pNB+pyL8F9489/8FPCYON/yxg9bUurLj6dkAqPd&#10;87/j6DfazzzteMoS+ZaUb+Fz38oHA51Q7gQZnSBrMGTOB9j1NsZ/pE+yH7nPpiTL7SkdgNHACvmz&#10;Kfsga588HziP8nmJnucleno7v/OQlQ+Z8wGmjyf/SePiXcTHnZr/LZz1h6OGvkGE/wLgv+TEDEVy&#10;YrSixHoy9gCwFHjVGq141ZoB9FYstU5SHABKgOTE3kBGuftfzuBzbg2OdQX5F0EY5wj/hTf/HbBi&#10;/hfre/53y3om1pwoV5jhL2z+Z06UyTL8zNPMiY8rblnHwOfGKFYA06yPAxmAHOUz8NEz7vftMv4j&#10;fY6I+tjhfyxJ539LrEdix1qjFGMha6y1r2KJdSqOMVURlThVcW9iX6BUz3slenrjv3sTo9D3CPQ5&#10;4tbHk//+hXhYDWWCFReBzv9uv3PEMWfpQxH+g+39zf+2mRZx20xDuFzTw9wIoD1gQ9mGepspH+Wz&#10;qD+L/WfRLh9YVO7771qM8zYcazPyPcgr+zkX4b//Z+9MoKOo0j3ewKDdnaru6r16jSSyic6LKBBk&#10;SWsjYtyQRYOigqJklMcqCDgqieOQjKJ5oqCsgiMCgsCAsjkgIossQlCB6LDJpqAgq4KC71dOV6dO&#10;x17OI28OJ6fqnF9uf7frfvfrvt/951Z1dfXFrX+PIzydhOT6N9HfSVjmHwjjY8e/y2g3PtouTJ6o&#10;m1anlvlXChP9+8i5fdxrY5/QBLsJPprg61Z8Pg7qekvVPyWedin8tvO3E0L+x2A8rBfa+Y/j67jw&#10;d1iPvV4T53pNnIn0bz2+/o7Px0GNJ17/5mnmxWZe7IXOi3T17642H0f+vqmbrn+856n0b7s8Udwu&#10;DxAXyLeJJdAdcrFzqc+V12F/T/33PP89+62DiVXu//cs46yMzYuUu6phnHX9m31RX/9SInO/KTG5&#10;/s2Tu4jl8mCYGLv/XzntJkbbhckTddPqX7m8WpwnHyTnDoo9IA87Dx95+OqBzxJQ9UbVPyWem1L4&#10;LZBvEq+W+8JE2CgWyCfxdVJcBLuwd2ni3KWJs5EaJKUaZx0e78LXInyWgBpPvP5p58Vu2vyn9K/e&#10;F5sjg/yFuv7xnhuhK3QEdVPHkZQxPOYrtjzmu8tyk6+pxQ9HvU0t6713QTG8i72F+i08v4X93oXi&#10;Kvd/noDu7cXX25RHKC90nHX9u7j1z8/9plpakutfO19LSy/fPVAcu/9zL9oVR9uFyRN1U/ORU3iG&#10;Xr53LO18G8i5DZYT3g2WLd53oBjuwW5JfcvY9Saq/inxXJnC72HvlZaPvZ2gGP5hOeytwFeF5RYY&#10;6PsHVMY5UBNnIv0b6OtE2yvxcWUsnnj9U+bF17ym6dU0L9Jd/218aE+k365iXf9471Pp31OB7tJT&#10;gRypW0CQroJasMOfA92hFHsW9bN4fhb7lUJ3KX6cleNeA6yFDND1r2Zf/3dVgDGWkutf14BDGhK4&#10;FrpL6vm/IbTrHm0XJmXUTat/QwLPSV0D08i5adIfYJ//OegO12I7qHfEfm9S1T8lnkukf8cTVp1S&#10;av2e818ibfVfBd3hBemcfz6+5kv3wV8CL0BlnH/RxJlI//4SuIq2l+Djklg8relTmW9tQQZ1XnzC&#10;nBCqYV6kq383nP8i0vJS/fc/WkXHI9n6T/JPsUj+wZbvfHdaPoRXoL9vMEyBjdjHqD/G88fYbyNM&#10;qbL+U9Z9++lLOd/xA6WufzVb/z5kfVSQYv33ra/AYvYPhSmx9Z8ZwZqSYp1m9n9i+dZ3iJw7ZHkN&#10;nvB9AlNgKHYB9QWx9Zaqf0o8+Sn8lvnyLY/6BsAUKLeU+X7C10+WH8DjL4fKOD2aOBPpn8c/gLb5&#10;+MiPxROvf9OYD/uYD8r58eqYF+nq3wt3Loi8fehpff3He6/8P0qmf1+5j1q/cq+0LnRPtj4P90Mr&#10;7FbUt3L7pfvdedLzsBC+wlb2jx/nhxjfM/TTl/IPoOtfzda/590GwzRr8vXffPc06+fuNXA09v2P&#10;z2l3NNouTL6om3ad9rlblua7c8m5XOlBuB77enxcj68H8fk8qOfbVP1T4nkthd973a9Zr3Uvh6OQ&#10;Kd3rbk8f7aWlsAd7jybOPZo4E+nfHnwtxefzoMaTaF70Y07UrYZ5ka7+mRfvjxQ01O9/0IoES6V/&#10;xqBDMAYPZuwLrMxYBM9DYeAgOITCQJ7wfOAhYRHsA2MwDxxVPv9V7v/yAX0p97nQ73+QV+Pvf7Uo&#10;wDW9Gcn1b3dgXUat4CFwxD7/rRXkf6OQ/Di1VrCVsDvQnZzrLrwEfQOtwAGHMl7C5yJQ9UbVPyUe&#10;5R6ABeRgGNRNq6slgQ8yegb2gkPoGYgIJYFH6eNR4SBYghGojNOiiTOR/lmCezMO4nMRqPG0pmNl&#10;vqnHv8q8WIpdXfMiXf17utHmiFjeU1//Rccj2frvLl/IcpfvmNjU96l4CVR4PxXf9x6DkOV9b76l&#10;wtvXcomvr6Up3MVaX9k/fpzHM87/oi9lvX+QUl//1ez13yUcb34uJte/P/o+F+/wnYJQ7Pj3DtqF&#10;Uhyn3uFrb/mjrzc519uyw9vb8oG3PYTglLjD+zk5+nns81ZV/5R41kTjCZN/6qbVv63eNeIc7xEI&#10;WeZ4b7Ns9T5OH49bmkF3321QGWd3TZyJ9K+774jYzLeGeNbE4omfF+M08+IbgrrQeZGu/u385W+R&#10;PU3H6vrHe678P0qmf3NtB+1zbUvtL9jG2nvAtSBhS9RLNofjWlsLRw94AeZiK/vHj7ONcW4MflA+&#10;u73QcdY//519UV//0sPGdSz25PpXapton2FbBgdjv/8xg3YHo+3C5KW6aXVqhs3qKLXlkHM5jlzw&#10;YHvw4cFXLj57gLreUvVPiacshd8cW5ndZFsIB8HjyLG1oY82jjJYiL1QE+dCTZyJ9G8hvsrw2QPU&#10;eOLnhVTr3/MiQFkd8yJd/RuRuTTimzBE1z8SLJX+LfA8al3gaWv9H4/P2gtywYntpN7pGYO9hPol&#10;PL+E/cbAo1XO/w1gfI/R158pf6HU9a9mr/96eQyGeinO/43y1LO+67kBHo2d/3uXdo+mOE/3rme0&#10;dZRnATm3wNoa/Nh+fPjx1RqfvUDVG1X/lHicKfw28zitFs918CiMszbzrMDXCusrsBR7qSbOpZo4&#10;E+nfUny9gs9eoMYTr3/9NfPiXDXMi3T1rzzn08gaoUDXvzT0z+MrEj2+ruIJ79XiGhgHT3i7QhHM&#10;xi6nvpzny9lvNhRVuf55LOP8GX1NpdxZDeOsr/8u7vXfGq/BkCsmX/8d9eaKkq8bFMWuf5Y4riyK&#10;tguTJ+qmXf9JvpniUe96cm69OAme8s6EIuiGnUt9bux4U9U/JZ4mKfyO9TYR+3vvhCKYJ471bsfX&#10;dvE0BH3zoDLOoCbORPoX9N1J2yb4aBKLJ17/lHmxhRdZXfMiXf179QGx3Zn6dl3/eO9Trf+mZ2eb&#10;pmf/aHwu+zNjAVwJRmwj9cbsO0xXZg8yFcBzMB1b2T9+nHNqGwyj6KsV5WuU+vqvZq//CrK53wqJ&#10;VcBYNwJ1U3WsDhVF/G7b1OyzkB27/8FU2qW6T8HU7FtMRdl9yLk+phywYlvxYcVXDj4LoA3+6d6g&#10;6p8Sz4ZoPGHq1U2NR7muulH2BmPt7BOQbaqd3dnUKHs4fQw3lcAc7DmaOOdo4kz0+ubgqwSfBaDG&#10;83vz4gX6rq55ka7+zfrnksj99Ufp+sd7r+RJsvN/0z1v2aZ7htn+4ulqK4ArwYhtpN7oKcc+Rf0p&#10;nj/FfuXwli1+nJV1vguehMvAQZ8C8NBQP/qYYsTl/FHg4fW/FXGPkU9De9DXfxf3+q+A48PuthT6&#10;5+lum+p5Ct6yNWdMJZhKu7ei7cLY6qbVqameT21FniPk3BFbDlixrfiw4isHnwWg6k1M//B7ewq/&#10;jTy322p7BsNb8IWtkecXfP1iK4E52HM0cc7RxJlQ//BVgs8CUOP5vXnhrFV98yJd/Xvpz3sj6+rd&#10;oesfCZZK/z4MnBA+DKwWJgTeFPpDO7gM+zLqLwtkiu0CEbE/TIAPsZX948f5I8Z4HX1toPyCUte/&#10;mr3+6x8wGGbwD66AsU6kD68HZgiLA+vgROz6l8W0OxFtF6atumn1b3HAL74eaE3OtRY7QEPshvho&#10;iK8O+OwPqt6o+qfEMyGF33BgAvcPXAknIEsMB26mj5vFN2AN9hpNnGs0cSZ6fWvw9QY++4MaT2te&#10;kDLf1OtfVjAfPsHeWE3zIl39u3bF/0SKm03W9S86HsnWf6X2g45S+1LHw/axjpYgwLe2pXAQHE7B&#10;3sLZEh6GUrsDDjrixznE+LYE5TPgdqDrX83Wv5Z2g2ESg5xM/3raJzmK7cvhoENd/xXT7mC0XZjc&#10;VDet/hXbJWdPew45l+OU4KhNgoOOo7blDgmfLUHVG1X/lHjKUvg12cscX9sWwkHwOE32tvTR1lkI&#10;L9k9UBnnS5o4E+nfS/aFjkJ8tgQ1nv/veZGu/n1zdkVk3b19df0jwZT/R8n0r0w+YCmTl1j6yGMs&#10;YXDCD54lcADsVqfc3BqGPlDGbzAo+8eP8zNo3rf0U0p5klLXv5qtf2GZ61+i1/El0odCeaKlVF4G&#10;B2LX/5XS7kCK6/9K+e2ZQjmHnMuxeuC0xwoHLKc9yywefIZB1RtV/5R4ylL4leQyy7ee9+EAuK2S&#10;3IY+2vBbIG2sY2Q3VMY5RhNnotc3Rn6f3xMpI56yWDzx8+Lp6Lz4WzXNi3T1b+SgnZH9ne/T9S8N&#10;/csMbBUzAzPFn/1/FTfBm/CMfyZshdqWN/0NLJvgZ8gM1IatVT7/Xcj4bqcv5Th4r65/Nf77H5sQ&#10;nhfE5Ou/H/0viHJgNmyNff4rBwyGrdF2YfJE3bTrPzlwXvzRn0nOZVqmwV/958W/kot/9c8Wp+Fz&#10;E8TrnxLPMyn8TvY/Iw71T4OtcIllsv9K+rjS8is0CFwClXE20MSZSP8aBKaJv+JzE6jxxOufMi+2&#10;8SJXVtO8SFf/svOORSrWN9L1j/feCMnWf0NDo8xDQz3NXUNtzI3gl2Ab8/ZgTxgFi7F3UL+D53ew&#10;32IYZY4f5x2M75v0o94HWl//1ez1X6MQ5znMyfXvzlA788DQwzDKrB7/DqTdqGi7MPmiblr9Gxh6&#10;33xnaBs5t81sgF3B92EUPIzdjvp2sfstq+s/JZ4WKfz+FGxh3hK8D0bBP80/Bffha5+5AJ4J/RMq&#10;43xGE2ci/XsmdB9tW+CjRSyeZPNiDi/2QudFuvrXpcV3kWM336nrH+95Kv3bFnSJ24LfCguCq4SR&#10;cC+0wG5BfYvg9eK9wYfFkbAAtmEr+8eP82fo3wb62hn9f3eh46x//jv7ov7+x8gg4y0k17+5wQ1C&#10;efB7cMXWf+W0c6VYp5UH24pzg/eTc/eLD0Bb7Lb4aIuvB/A5EtT1lqp/SjzLovGEyUN10+pqQXCZ&#10;cHVwP7jEq4M3igXBPvTRR1wIO7F3auLcqYkzkf7txNdCfI4ENZ7fmxfrCaa65kW6+vdn66TItMn6&#10;999a8d6n0j+786Td7lxrP+r4u/0jGAMDHWvhJNRzjHG0c3wER8HurAcnq3z/rQW6dwXcAM1A17+a&#10;vf77iAF+h88ICsivRPpw2PGOXXBugJOx778JTs4PR9uFaatuWp0SnEHHYUdbcq6tYxwMcwThpH2Y&#10;Y4N9HD4/AlVvVP1T4pmUwu9oxyR7H8cqOAmXO0Y7bqGPWxzHweu8HCrj9GriTPT6vM5V9uP4/AjU&#10;eOL1rzlzQflMsLrmRbr6N+LnRZGeTw7V138kWCr96+8psfb3dLfe6sm1XgYn3bnWze7uUAILsLdT&#10;v53nt7PfAiip8v23/2aMT9DXE5TnKXX9q9n6dxnXx+Wl+P5bB0+e9U+eHlAS+/7bn2hXkuJ7an/y&#10;zLN28Gwh57ZYf3RvsW5zz4MS6IGdR31e7Ptmqv4p8TRN4fcHd1PrJ+4CKIFF1h/cu/C1y9oRnvAs&#10;gso4n9DEmUj/nvAU0LYpPprG4onXvz7ReTG0muZFuvrX7ZKPI31W699/S2f9Vy6P4jcaeoqz5TZi&#10;EXSFq7Gvpv5qeTH2Dup38PwO9lsMo6oc/yq/c/AZuvci5U5d/2r85x9FMuf/xOTrv5lyO3G93AtG&#10;xY5/19NuVLRdmDxRN+36b738njhT3krObRW7QS52Lj5y8dUNn0WgrrdU/VPiaZ7C751yc7GJfB+M&#10;gn+Kd8r78LWP3xrZx2/a/BMq49yuibORGiSlGmcdHm/H1zx8FoEaT7z+FWvmxS7aXOi6IF39Wz+0&#10;JNLnrkn6+o/33AjJPv/oYVvPfTAmO1rbnnRIsFd60vGhNBnWw4/Yfqdk8ztbQw/bj+y7vsr1fwLj&#10;rBwDu0FZ61/oOOvn/2Zf1Of/JBu/48EgF5BbifQh11bs6GZ7E9bHrv/rRrv10XZh2qqbqivK99S6&#10;2U5y3xcXOedyHpRcztXSScdqcnG19KbjoFRMjhbHrrdT9U+JZ3AKv7ulwY7F0nhYDz87dktZ9JHl&#10;zINHbD87HtHE+YgmzkSv7xHbeEeebTDxDI7FE69/ym9BKPPCAxG40HmRrv6JZ5ZGJn7xjK5/5FMq&#10;/dvsOW/dzLHGLM+71hHQGXKwc6jP8VwhdfbcLo2AWbAZW9k/fpwHMbZn6espyuq4z62ufxe3/o3g&#10;+HBBiuPf6Zwr+cTzBZyPHf9+QrvzKY5TP/E0kKZ7biLnbpLuhubYzRUf+LobnyNAXW+p+qfE83YK&#10;vx09b1sbez6F8/BHqaOnC310kebAVuytmji3auJMpH9b8TUHnyNAjSd+XgyMzgvlOsBL4D+lfzd8&#10;UBJ5fPEMXf/S0L9CW66r0Jbhamf7xinDd9I3zrVShmutlAu9XN9JJS7ZVsLzJezXC3Jd8eOsrP9u&#10;B+X/XLdqGGdd/y5u/ZNt/M6fM/n673rbEWdPm9XVk3xRr3/pSbtc17/bhclNddOu/3raeriutxWR&#10;c0WuH6Qi1yapB+SCFfsIOXrEqeqNqn9KPHui8YRVp5Rav99Ie5wrJKNrBb5WSIWub6QX6eNFVwfo&#10;ZyuEyjj7aeJMpH/9bEba7iGePbF4/r/nRbrrv4rWQyIDnpyi6x85kGr9t8Ca41xg/YOzzLrb0Qty&#10;wYntpN5p7e7MtY5w9oIyWICt7B8/zsfop22tf9/7rwPlhf6f0/Xv4ta/Xqy11O+xJdKHUdaDjnet&#10;lzo5mnCq+vcu7XJS6NS71gLnKOswcm6YszX4sf348OOrNT57Qbz+KfFUpDj+vdZa4bBYDU4LvizW&#10;Hs5rrSPpY6TzFViKvVQT51JNnIleH/vQtoJ4KmLxxM+LH5gXbaLz4uZqmBfp6t8vf3slUnFcv/6l&#10;VRr697X9V/vX9s/sy+xz7C/DI3AD9g3U32Bv4njEfofjZVgGX2Mr+8eP8+WMrXL9y3+Bfv1Lzf/9&#10;j5e51uS9FNe/LLG/Z//KvhV+jV3/8hVtfk1xncpX9oaOJfYO5FwHx5/gZuyb8XEzvv6Ez5chXv+U&#10;eKan8Pugfbq9lX0T/Ar/5XjQ3pU+ujo+gm+xv9XE+a0mzkT69y2+PsLny6DGEz8vsjXzQrkW5kLX&#10;Benqn+sv+yM9+nXS139p6F+tYEOxVvBnYUdgmzAPnoOegZ+hodgz0EV8LvCEOA92QK1gF2hY5fPf&#10;1YztRvpSfudlO+WFjrO+/ru413/zAnzOLyQ//q0I7BTOBn6FhrHPf8/SrqGY/Pj3bKCjWBEYQM4N&#10;EEugELsQH4X4KsHnPFD1Rj3+VeIpj8YTJv/UTXv8WxQoF+4J/AQNxXsCd4tFgafp42lxDxiDd0Nl&#10;nMZgZZyJ9M8Y/EnYg895oMbTmo6N0BZkWFXN8yJd/TsrHYmM3H+zrn/R8Uj2+a8jNFlwhAYJR4N3&#10;CCthDAwKDoLJsB77KPVHef4o+62HyVXuf7WNcf6Yvr6m3ESp61/Nvv5vJfrQNao3ifThcLCrIISG&#10;wOTY/a8Evlc2OYVOCaE1wuHgN+TcN8I4GBZcA5NhCHZX6rvG9EbVPyWeDin8jg52EPoE+8Fk2CSM&#10;Dp7C1ynhOHhDm6AyTq8mzkSvzxvqR9sO+OgQiyde/7Zq5sXmapgX6epf/QNHI0PrttH1j/dc+X+U&#10;TP9uC5Vn3BZ6K6NxqCjjXLAooxxmB9+CcjiHXU84B41D9YTbQufYtzwjfpy/ZJwX0c9+ypXVMM76&#10;+u/iXv+dQ29GZiRf/zUIjcy4KTQdyjPU8383oSvl0XZh8kTdtOu0m0JnMhqEfOScT/gCFgTPZCwg&#10;FxcEp2d8ERxJjo6M/d6kqn9KPMNT+N0YHJ7xdnAKlEMtYWOwIX00FK4KNRS6hGpBZZxdNHEm0r8u&#10;oSkZV4WGE8/wWDy/Ny8W8iIPVNO8SFf/nt00P3JjXrGuf7z3qfRvnbuDtM4dkN52/2QdDrfDFdhX&#10;UH+Fe7B0u/s1aTi8Deuwlf3jx/lBxvdX+lK+B2IGff1Xs9d/w92MN58RFDDmifThTfev1o/dl0kf&#10;ky+q/n1Muw5S8uPfj90DpDfdL5NzL0ud4Grsq/FxNb464XM4tInmtap/SjzHo/GEeU7dtLp6i/u4&#10;9XK3V7ocX5e7h0q3uCfTx2RpJpRjl2viLNfEmej1leNrJj6HgxpPonnRt5rmRbr6N3xJt4j75GJd&#10;/0iEVPr3nZjn+U50eNaKR90ToD/cin0r9beKj3n6iy95JsBa+A5b2T9+nJVxUcZ4F+UwXf9q/Pc/&#10;JogGw2k0Ipn+rRJPu/eLbs9+8qU5eSHBftrlcW2d0i4M6qbVqf1ib88qsYScK/E8Dp2xO+OjM74e&#10;x+cEUPVG1T8lnm+i8YRVp5Rav33Eb9w3ilbPjfi6Uezn6SOOoY8xng1wAvuEJs4TmjgT6d8JfG3A&#10;5wRQ40k0L3YTy/BqmBfp6t/Y5yZG/rr3L7r+8b6n0r9azolSLecAaYfjNmkePAc9HQNgInyC/T31&#10;3/P89+z3CUyssv5TPtv6A1wP1moYZ/34d/ZF/f2PeSzwu0jJ9e9LRxe+ZfE4TIyt/36m3cRouzC5&#10;qW5anfrZsUr60nGAnDsglUIhdiE+CvFVis95oOqNqn9KPO2l5Lpa5Ggv3ev4b5gIG6Uix0l8nZT2&#10;gNG5ESrjNDor40ykf0bnf9O2PT7ax+KJ1z/lWgh1XkjVMC/S1b+/31QUeWTVu7r+kWCp9G+YVOEa&#10;Js123SWVuhrDOWupq8I6GyqgrvuctbG7sdTYfRcMk+pCRZXrn8/RTwHja4SHqmGcdf27uPWvMVpT&#10;Fr2OOZE+dJLKXIOkeVARu/55EO0qUlz/PEiq7e4kZZFzWe5asNtaGypcu63zXLXw2Rji9U+JpziF&#10;37PWYtdn1hlQASb3WWsOfeS4u8EIyQSVcY7QxJno9Y2QZri6ScXEUxyLJ17/qntepKt/S935kV6j&#10;5+v6Z0itf8eFQe7jwk3uT4Vs91QYAp2wO1HfSZiMvZL6lTy/kv0mwyB3/Divoh/lHOBmSuUcoH7+&#10;r2af/5sqcL1niuPfdcIV7sNCPgxyq8e/h2k3KMVx6mFhvHud8AE594F7GHTD7oaPbvgahs+pEK9/&#10;SjyBFH4HCgH3LUIEBsGb7oHCOnytc2+BM9hnNHGe0cSZSP/O4GsLPqeCGk/r6HxrSynDx9CzGudF&#10;uvq3/5gYqfPxal3/ouPRlbIjqJt6vCFSkWOqkHNMs2XBVCrvNpbK86HMOBsqoK53vrGxdzcIpsbe&#10;HFNdqJDjx7kUPyWM82jK0br+1fjzf7uNrP+Y4AWMdyNQNzWv6lBhNJXJjU1zoUJW9a8xNzioiLYL&#10;q40o1XbK/Q8am2p5jaYsci7LuxDGGGtBhTzGOFdeaCwjR8tkVW/U418lnuIUfucai+VS4wyoAJN3&#10;rjGHPnK8VlOOt7nJBJVxNtfEmej1NTfNkK2mYuIpjsUTPy9KeD3KvHiFsjrmRbr69+6RuZHsASN1&#10;/eN9JzWSXv/S131U6uv+SMrnc7AQHHdNlj51fQRHwW877sqzhdx5tnzo6/bD0Srn/7ozxiboDU7Q&#10;1381e/0XYq31lpRc/25yvyUVulfD0dj5v0LaHY22C5OX6qbVv0K3x3aTO5ecy7WdduXavnB54Kj0&#10;hWu1dNr1Fjn6Vux8m6p/SjyvScnP/x1xvSatdS2HoxCyHXHdSB832m6Hwe4QVMY5WBNnIv0b7F7+&#10;27URIa6LUPU4Xv/UeVHInHBVw7xIV/+m5W+LFPUcqOsfCZZK/67zN7Re5z9rcfu3WQ75tlmWwTjf&#10;WWhoHefrbF3me8J6CNz+J9ivMzSscv+XGYzt9/S1gPInSl3/arb+HfIZDDssyfXP7t9hucZ/HhrG&#10;7v9yDYLVMMV1Ktf477Da/f3Juf7WFfCG7w5oCOctK3w7yNEdsd9bU/VPiWdzNJ4w+aduWl1d4tts&#10;Ge37ERpaR/vusi7xPUUfT1l9/qesYf9dUBlnWBNnIv0L+3+0+PybiWdzLJ54/avueZGu/n1pPhgZ&#10;uLe9rn8kQir9a8o18U2DEcESzBS+DmQK78PLgQj0g/HYy6lfzvPL2W889Kvy/Y9P0L0V9PU55QZK&#10;Xf9qtv59HTAY6gvJ9c8crC80CbaHfrHvfzQJGgz9ou3C5Im6aXWqSXCsYA4uIucW8dvpi4TXAmOh&#10;H7THrk99/dj3LVT9U+KRU/j9R0AWng/kQT+YLPwjsApfqwQ7v3eTy3dCcjVx5mriTKR/ucE82sr4&#10;kGPxtOYFKfNNPf+3VjMvNlJ/ofMiXf17bsysiDEyQde/6HgkO/+311Xq2Ou6z7Hc1dIxGnpDBDtC&#10;fcT1HnYF9RU8X8F+70FplfufdmGcr4EHQLkPzIWO87X4aAQ33ta+iTFsqOPksRFqSx9+RaobDJcZ&#10;DPevnVL/nZkvf3jQkBVWSgjz+LdS2UWx2adBtF55TtkvPGrWwGnafXkc83H/2nrKc4r9G8pjtZ9J&#10;TZfX79p19od9B/92fwPlHF/s8aSmedOidjj6fPj0wy8pdYodVkrtY3w1UGwlzmi94kvZ50O1H0Od&#10;OnVqwW/bs4r17426Z51hg/IRpeEPigNOnylzlOlvqA2XRzEYRrThYXSrfKzs0xBkUB5rt/oYqh91&#10;DJV9WoEyr1W9Ge3i+j12KKBO6VvdVB2rQ8UHrrBjh6sHlMbuf7qDdqXRdmG1EaXaTjn/t8M1z/GB&#10;aws5t8XxGORj5+MjH1+P4XM0KC8sPp6mKfw+5GrqaOPqBqWw2PGQaze+djtWwiHsQ5o4D2niTPT6&#10;DuFrJT5HK36j8cTrX2dytjrnRbr6N27Mq5FLG76h6190XLpSdgR1U/NNpKKOo66zjqPCscv+nmM+&#10;jISH7BVQ1/mQvalzpL2rcz7sgjqOplC3yv2vGjDOreBqaA+k4m/ziIeG+tHHFCM0c/N67Og2IvZY&#10;mWvtQde/2Rf19X/z7ehbVG8S6cO/7B84ztl3QN3Y/a/O0a6uM/l5unP2Pzr/Zb+DnLvD+Tw8iv0o&#10;Ph7F1/P4nA+q3qh6rMQzJ4X+PWuf47jP/gXUdd5nb+Z81t6dPro794LZ0Qwq4zTjS40z0eszO75w&#10;7MXnfFDjide/+kyA66C65kW6+td3odhOPhPU9Q8tUf5PJtO/Zdm7TcuyF5jGZ5eZ+sINEMIOUR/K&#10;Fsw3ZOeY+8J4WIat7B8/zlcjXK/TT2vKNylJH13/avD6r2+2wTCWxVoB45xIH8ZmjzUtyl4Eu03N&#10;2U+CRbTbHW0XxlY39f+xsv5blG0yj81uTM41NreH+tj18VEfX+3x2RdUvVH1T4mnNIXfttmlJjl7&#10;LuwGydw2uwV9tDBPglXYqzRxrtLEmej1rcLXJHz2BTWe35sXr/Ga2jAv/k7pAAGQxP/TuiBd/btv&#10;otDuD4810PWP99kIyfRvaHZv89DsVuYu2R5zI/gly2PentUKesNo7IXUL+T5hew3GnpX+f3zqxjf&#10;KfSTSzmL8kLHWV//Xdzrv0boQ8icXP86ZofMA7LzoHfs988H0K53tF2YPFE3rf4NyC4zd8yeS87N&#10;Nf+aNde8M6sMekMedoj6UOz3xlX9U+KRUvj9KUsyl2e1gN4w1vxT1jJ8LTMXwNPZY6Eyzqc1cSbS&#10;v6fRzQJ0sxEk0r/qnhfp6l/dElO7Bi9eoesfCZZK//6RNcP8j6ynzC9ldTM/CM3Bjm2n3p61FfsM&#10;9Wd4/gz7bYUZVfSvHrr3Fn1dSTmX0gEX8n9O17+LW/8ezDIYeqTQv+ezephnZRXBjJj+zaLdjBQ6&#10;NStri/n5rBPk3AnzdeDF9uLDi6/r8PkgqHqj6p8ST+cUfq/J6mwWsobBDKgwX5NlyKBdxsuwGHux&#10;Js7FmjgT6d9ifL2MzwdBjSd+/XdZ7eqdF+nq38+3fBK5YlEXXf/QoVT6N9x7qzjce5l4l/cX4Qo4&#10;L/8ifClfJn4p3wpDxfPyBPEK7wSen8B+Q+HWKvc/HcWCfhN9vUb5pa5/HyqfadTkzz+u8HLeWEy+&#10;/uvkrSMO8mbDrbH7nw6i3a3RdmHyRN20679B3sfFTt5XyblXxVqwR34cboVs7DrU14n93qSqf0o8&#10;p/iHW4DDsOqUUuv3rHxK+EwOiJ/h6zP5z+JZ+U18vSneA0XeP0NlnEWaOBPpX5E3QNtTzJlTCT//&#10;VefF68yLr4jnQtcF6epf5qyfI1O35uj6x3ueSv9WZ1oyVmd+bZ6aucw8BPKhAXYD6htkXpeRn3l/&#10;xhCYCquxlf3j/88dZ3zfoa9zlO9Xwzjr67/ZF/XnH0MyubdxivXfpMxV5uWZ+8GSoZ7/W047S0Zy&#10;nVqe2TxjUubd5NzdGbfBVdhX4eMqfN2GzyGgrrf85JoESjwLU6z/2mcuNGdm7gRLRmZm24z2mQ/T&#10;x8MZ02Aj9kZNnBs1cSbSv434mobPIaDGEz8vjmnmhXIfwP+U/pkuPx25arpX1z/e81T658ocb3Jl&#10;9jMdC91iWgWvw+BQPxgPa7APU3+Y5w+z3xoYX+Xzj4OM8yv0pejg5GoYZ13/Lm79WxUyGDqZkq//&#10;vg91MlkyB8L42OcfFnRlfLRdmDxRN+06zZK50vR9aB85t880Af4cWgnjYSB2J+o7xT5vUPVPiadd&#10;Cr+vhtqZ+oYeg/Gw3vRq6Di+jptOQSBzPVTGGdDEmUj/ApmP0bYdPtrF4onXvwOaefEGL/Y/pX9f&#10;5y2LLP/bX3X94z1PpX+yvEWS5WnSKU+xtBYmwFDPNNgC57GzbGvhFMjyefbdUuX7b08wzsr1ecXg&#10;UKBfDkf+z59z6fp3cevfWu7hVyIl179jnhLJLs+ALbHvv9llg2FLtF2Y/FA3rf7Z5bPSMY+fnPPb&#10;3oBnPGelZ8jFZzwzpDfwuRbU9Zaqf0o8T0rJ15Wve56UBnqmwhaobXvd04g+Gtl+gky5NlTGmamJ&#10;M5H+ZcpTpZ/wuRbUeOL1T5kXl1bjvEj3+LfldSsjzSy9df0jwVLp3yJ5gGWRfKPlFbmepRBag4wt&#10;Uy/Lk7BXUL+C51ew3yQYYIkf5yLG+Gv6eoHye0pd/2r2+b9C9KFR9PtmifShTG5kmSffDAMs6vHv&#10;PNoNiLYLkyfqptW/efI4S5m8lJxbasmDEHYIHyF85eGzEFS9UfVPicefwm+u7LfY5OthAEyx5Mpr&#10;8bXW8hosw16miXOZJs5Er28Zvl7DZyGo8fzevNjDi6yueZGu/n1069zIB8/8Tdc/3nsjJLv+5R53&#10;R9s97sttzd0Gmxl2ugy2Ja7LoSM8hf0G9W/w/Bvs9xR0tMWP873onnJ/x0fAB7r+1Wz9I08Ml9qS&#10;r/+ucV9q6+xuBB1tqv51pl3HaLswealuWv3r7B5mu8Y9jpwbZ/vaNc62wjUMOkIj7Eupv9Sm6o2q&#10;f0o8Z6Xk678vXWel+a56tvn4mu8aYfvS9Ta+3rZdBz3dI6Ayzp6aOBPpX093PdqelcygxvN780K5&#10;H3Bv8MOFzot09W/VkvJI28m9dP0jwVLpX4kv31LiC1l6+c6KuSDAN96Q5RtvPjxhEXzjLLnQC0p8&#10;T0B+lfXfJMZ2F30p3/c+RHmh46wf/17cx7+5Ps5tpFj/9fDVshT5siA/tv4rol1+inVakW+QpYfv&#10;FXLuFYsVjngHQT5kYdeivlZsvaXqnxLPSTG5/hl9J8U9Xr9lD772eIdbjD7WgFAIL/qGQ2WcL2ri&#10;TKR/L/pY++EzFxLpn3ZeHK6GeZGu/j17fltkTYfOuv6loX8d/c3Ejn6TeKV/v2CAz337hbk+kzjX&#10;1wx6ip/7nhMN/ud4/jn26wnNqlz/8g669yl9vUdZUQ3jrOvfxa1/yheBvxOSr/8a+78T8v2imE++&#10;qOu/fNo1S6FT+f77xcb+p8m5p8XtvqfFhb77oRmI2PSKX1VvcPfb579KPOrvEYepUzftunKzb6cw&#10;01dXnImvmb6Hxc2+F+jjBTEH7vY/DJVx3q2JM5H+3e2vS1t6BTWe+PXfTObDRoJ5v5rmRbr6N6il&#10;sd36B6y6/vHep1r/PZB12vhA1jpjq6xpRivsrTfNuLzeOjgN2aa99dqbrFntTa3ggaxsOG2MH2c/&#10;13n+jb4aUL5Kqa//avbxrzXLYJhNYhUw1on0oUXWbGNB1qdw2qjqXwHtTkfbhWmrblqdKsjKNLXI&#10;CpNzYdOBemHTqnqZcNq4qt6nxgP1ZpOjs/+XvTOBjqJK93gb0KS7q6u7K91ZuqqXQFQ0ImpAmBAl&#10;0IyIgMQRhDEoIjIyoCKILAOoLE8BQYyALAPzUIiIARQFBQFlkx2RsDmAsokIAgYR0QfI+5Wvq1On&#10;Yy/nkDeHk1N1zo+br7rud7/q+90/t9ZO0fRG0z81nhlx/O7PmpGyOGsd/AzXmfdntaGNNuYm0K3W&#10;dVARZzddnNH2r1utdSlNas0gnhnheKKNi+uTqmZcJKp/y//8P8ELC1yG/pFgpEXM839T/K3NU/x+&#10;87P+CyktwQu/+vzmX32tYYDZ659mbgnPwhT/AGhd6f6XH/j/bRzt/A/lVEpD/6q3/rXk/pCkOPe/&#10;9PEnmcf7a0Pr8P0v46nXOs59KuP9fc19/BPJuYnmLDBhm/BhwlcWPltCpP6p8ZyNo3+Z/rMpZ3yK&#10;+Qx5fcY3yJzpfxNfb5oHwgz/IKiIc4Yuzmj6N8OvUPcsY+ZsVP3Tj4t/VsG4SFT/Hrt+d1D88GZD&#10;//jO4+lfA/mEpYG8wiLJ0yxHPNMsS2CiZwWcgAzrEk++9QhIcr61gZwBJyo9/6ae95tDWwspF1ZB&#10;PxvHv/Ou6Pufj3B+bKYl9vxPlGda6smr4UT4+bd6TNhOhOoVkCfaop//1ZNdVlFuQM41sC6HaR4X&#10;nLBM86y2LPfMJEdnhu831uZ/ajwT4/j90DPRMs6zDE6AYv3QE6SNoNUtB635sgIVcebr4oymf/ny&#10;Motbnkg8E8PxRM7/3taNi0Xs7OXOCxLVv78nXQgeP3+roX985/H0b5s/YN3m/8kyz/+FZSi0h1ux&#10;b2X9rf7W1vb+p61DYR5sw1a3j+znM/TzPNr6jbIq7nM39O/K1r+hzI92x9G/Of7dlo3+XyAQfv5j&#10;I/UC1tjXKTb6W1rn+HuQcz2sHaEhdkN8NMRXR3wOhcj5nxrPxjj6d59/o+VGfzkErDf6C633+fvT&#10;Rn/rAtiNvVsX525dnNH0bze+FuBzKGjxRI4L9XmAuaFxsfg/qH8dCpcEF99uvP++cQL6Nyg92z4o&#10;/RexQ/oOMQd+S9sh7k37BbLte9MK7b+l9bXnpPe1d4BB6YWQXen99+pvvp2krQGUv1RBPxv6d2Xr&#10;Xw73G++Nc/33/vS9Yt/085Adfv99X+pl22PrX9/01vb7058k5560J8HBtNaQDefFJHzmgKY3Mrnm&#10;ADWeLXGuK59P2yLuSPsJsu070trZz6cNoo1B9gdhaHo7qIhzqC7OaPo3NP0n8cH0LcSzJRxPpP6p&#10;4+IE8Q2sonGR6Pxvkv908NqUvxnzP777FIh1/19fXxexr6+BeJ/PKWbDL16nuMPbALrAWOwFrF/A&#10;5wvYbix0qXT/y1f070Ha+S7U35c7zzf078rWv2wf74+Oo39tfBniU75G0CV8/8tT1OsSR6ee8o0S&#10;2/jeIefeES943xH3ekdBF2iEncH6jLDeaPqnxmOJ4/es1yJ+7r0VukCxeNa7GF+LxXYwyFcMFXEO&#10;0sUZTf8G+W6lrgUflnA8kfq3j/FwoArHRaL6d/3Lh4Pze7c09I/vPp7+rVImC6uUnsK/lLuFPnAX&#10;1MKuxfpayhrs71j/HZ9/x3ZrYHKl3/9YRT+voa0tlFspDf2r3tc/+igm071C7PN/U5V7haX81sZS&#10;8kW7/ruUepND9QrIE23Rn/9bqqwQpioHybmDQku4AfsGfNyAr5b47AOR8z81nqZx/DZTmgqy0h0m&#10;wzqhmXIKX6eEN2ED9gZdnBt0cUbTvw34ehOffUCLJ58dUsfbnZABK6t4XCSqf79+vi3Y0fuQoX+h&#10;/og1/xvtKbON9rxle9wzzJYHIhzPfAvK4DfsWmIePA6jPb+xbVml+//U+zy/pC31OshhSkP/qrf+&#10;5XG9YZQttv519YyyjfC8A2Xh+/9GUK8sVK+APNEWvf6N8Jy3dfUo5JwiSnA687ztNLl4OvMdm4TP&#10;PND0Rpv/qfEMjuPX4hls+ybzTSiDJNHiuYE2bhB7QLEnCSriLNbFGU3/ij1v2nrgMw+0eCL1Tx0X&#10;u9lJ9T7AqhgXierfrW/uCu7q1cLQP7579f+jWPp3rdxfuFZuJVwlXy/s9FwvzIH/8rSC/jALex3r&#10;1/H5OrabBf0rzf/U61yraOcDyi2Uhv5Vb/3biT7cHJpvRdOHi56bBZ/cFvqH538+BKt/qF4BeaIt&#10;ev3zyTOEi56V5NxKYS687JkB/aEt9s2svzk839L0T40nK47fEk+W8JznbugPs4USz+f4+ly4Wv5c&#10;yJFnQ0WcObo4o+1fjnw3dbPwkRWOJ1L/ZlfxuEhU/776cEKwzq2vGvpHgsXTv6NSsnRU2uNcI33k&#10;nAQ9oQV2C9a3kHKlnlIHaRKsgaPY6vaR/ZxNP6vPN9aD68DQv+qtf5Mkk2m5M/b8b4W03HlQ+hqS&#10;Je349yD1kqEjeVmgiR+lXv8OSvWkFVIhOVco9YJ7se/Fx7346oXPSaDNtzT9U+N5LxRPNL+PS+85&#10;m0q7IVlqKt0uPS49RBsPSevgFPYpXZyndHFG079T+FqHz0mgxfP/PS4S1b9r/jkuuHuk8ftvjcmt&#10;ePrXXJJczaUjqQFpVepPzlWp62GW8whIrlnOO13rnY+6foKA9Cjb3QlSpd9/U995kA/q7121AEP/&#10;qrf+/eQ0mdbTyaqORdMHRVqfeod0DKTw77/dga5Irtj6d4eU51KkInKuyLUJSp15IMGx1E3O9eQo&#10;fkN5remfGs/SUDzR9G+Nc2nqdOchkFzTnU1da5zdaaO7K1vq7molNYWKOFvp4oy2f62kQ6nZ0lLi&#10;WRqOJ1L/MhkLjaGqxkWi+vdR3enBKbnG+18S0b+fU1s4f06VnWWp5xxvwT/gAewHWP9A6jPOf6RO&#10;cr4FZfAztrp9ZD83oI/V91wUgKqFhv5Vb/17iw7+zRFb/7am/uYoT/U5y8kXbf5XTr0Wztj6V57a&#10;y7k19VVy7lXnc/AQ9kP4eAhfz+HzLYjUPzWe8lA80fSvX2q5ozA13VmIr8LU/s5+qf+ijX85d8FF&#10;7Iu6OC/q4oymfxfxtQufb4EWz//3uEhU/16b8F7wtvpPGse/pvjzv67c79c17W2xSdoIMRWOukeI&#10;q91vww4w2Y+6s+2p3DPVBLqmmWBHpftfOqF539GW+p6fM5Skj/H+02r8+5epaTzvHbrfJJo+5KeN&#10;FjullcKO8P0vnai3I859Kp3SLoj5aV5yzmv/3u21b3RfEDeSixvdpeL37tHk6Ojw/Sba/E+NZ0gc&#10;v4fdQ8Rl7lmwA2raD7tvpI0b7UHokVYTKuLsoYsz2v71SJslBtOGEM+QcDyR+lfEeDhaheMiYf17&#10;rEfwvUslhv7x3adArOsf58QVrnPiBNd28WnXbBgEHbA7sL6DeBLb4Z4N2+Ectrp9ZD8foQ31uLec&#10;8j5KQ/+q9/xvNlrTP3QcG00ftor9XeXiZFgRPv4tp96KUL0CckVb9Of/ysVjrq2ihZyzuJ+Dh7Af&#10;wsdD+HoOn7NBm29p+qfG0yOO3/5iD1ehWAwroNzVX0ynjXT3briIfVEX50VdnNH27yK+duNzNmjx&#10;/NG4uCs0Lv5SBeMiUf0r6Tw/+O4zowz9I8Hi6Z+SVs+ppNVw/ure79gMM2Cwu4ZzsLseFDlnuJ93&#10;boZfQUkrgnqVjn870Lc2eBQyqqCfjfuf513Rz/9udptM3zpiH/+edX/rSEu7xplGvtxOHrK5KY15&#10;VT1n7OPftLQOzrPuAeTcAOcsGO7uAPXgGuxvydFvw8ebmv6p8XwZiqeAdrRFr6vT3V86+rkvQT1n&#10;P3dn53T3i7TxovMC1E7rDBVx1tbFGU3/aqddclzA52aIpn/auOjKmFDPBV7uvCBR/Wv726zg0ddH&#10;GPpHIsTTv3LXeEe563HHZlfQMQP6QiF2IesLXSuwD7P+MJ8fZrsVML7S73/8mb6tCW1BPQ94uf1s&#10;6N+VrX8zmGvd44itfxtc9ziOu3rC+PDvfxyn3vhQvQJyU1v0OnXctcyxwfUVOfeVYwB0wO6Ajw74&#10;GoDPGaDpjaZ/ajx3OGLr6tOuOxz3uLrCeFjteNp1HF/HHV/AOexzujjP6eKMpn/n8PUFPmeAFk/k&#10;/K85Y6EGFFbRuNjBF7Ye/tzmrpwbC3iWkL8zwGR6ocnvRejvJQe+D+b5cg394/tIgVjHv1u8t1m3&#10;eK+xzvEesgyBQqiLXZf1db2drYXeYdYhMAe2YKvbR/ZzGf07n3bU5+CWUBr6V72Pf4d4TaZjltj6&#10;V+I9ZlnrtVjXki/a/G8t9W6zxtaptd4ia4l3MDk32NoOcrFz8ZGLr3b4HAKa3mj6p8azLxRPAfmn&#10;LXpdbePdZ7nOm2S9Dl/XeR+1tvGOoo1R1rmwHXu7Ls7tujjraM4oNX81+Hs7vubicwho8fzRuJjH&#10;tl9X0bhIVP/yMtcFy22tDf3ju4+nf/UzVwr1MycKjszewjcZvYWPYELGRFgJp7Cdtm/Akem01c88&#10;xbYrK93/PIr+XUdbEyjLKA39q9769w2TjgFCbP0TMgcIdTOnwMrw/c91M3kmLFSvgDzRFk1XeDWg&#10;qW7mcUHItJJzVttSmJpxXJhKLk7NmCIszRhAjg4I32+s6Z8aT884fhdm9BTGZhTDSjgtLMzIoI0M&#10;W2pmhi0v87SQp4szTxdnNP3LyywWUjN7Ek/PcDyR+jeS8bCWfaqqcZGo/mW83S04rmiyoX989/H0&#10;r1QUUkvFA9JL4jKpCOqBFdvKeqvYKLWe2Cm1CF6CUmx1+8h+PkA7OfT195S3Uxr6V731r4jrA6u5&#10;R64j/R1NH4aLq6VZ4mEQUrX53yzqCSSHWq8AtEWvf7PE+qnDxfbkXPvU20DClvAh4es2fBaBNt/S&#10;9E+NZ1EongLNKaXeb464SKop7gMhtaaYn5ojdqWNrqkvw/vY7+vifF8XZ7T9ex9fL+OzCLR4oo2L&#10;E8TSsArGRaL6N6fba8Hsua8Y+sf3ngKxjn+nS7uc06V3nAOlF51tIAsuOt+BXZAkZUnXSW1gIEyX&#10;kmBXpesffvpWve5xI9Sugn42zv/Nu6Kvf7RBa8Y6Y+tfP2ksz0bMg13h6x/qcxq7QvUKyEtt0evU&#10;JOk3Zz/JT875pWuhJnZNfNTE17X4bAOa3mj6p8bzfBy/Xul55znnW7ALrpG8Ul3aqCsNgVnSNVAR&#10;5yxdnNH0b5b0lnMIPtuAFk+k/qnjIh3UuUFVjItE9W/zmmXBWc8Y7/9rTILF079j6XXsx9IviJ+l&#10;fylOgSehJXZL1rfkvWhPpg+wT4HP4Bi2un1kP/elf0/S1vOUv1Aa87/qPf+bks45LeZIHenraPqw&#10;Kv1r8VD6JagTfv/fIerVifP+v0O8Y3JVem9yrre9NxRiF+KjEF+98TkFNL3R9E+NZ1songJi0ha9&#10;rv49fZvYjPdcNsNXs/SO9r+nP0cbz9k3QDl2uS7Ocl2c0favHF8b8DkFtHj+v8dFovo36XpT802t&#10;7zTmfyRCCsSa/z0YOGJ9MLDE2jAw0WqBr/0TrR/7l8ARcApf+xsIlkADoSE8GHDCkUrXP86je+p1&#10;j2uS/u89WIb+VW/9swRMpmnW2PqXG5hmbRdYDkfC1z/aUe9IqF4B+aItep1qFxCF3EA9cq6ecMhf&#10;T1jpF+GIdaV/ufWQfxo5Os2q6Y2mf2o84+L43esfZ13oXwRHwC3s9efTRr6QB10CbqiIswv+tDij&#10;6V+XwCJrXmAc8YwLxxOpf+q4WMxOJlfRuEhU/5Y0PxLcfXMHQ//47uPp36/KM7ZflRa2nUpt2xwY&#10;An/F/ivr/6rMwF7N+tV8vprtZsAzld5/9Rn9XEZbX1B+RWnoX/XWvzkK5zpssfWvTLnR9qPSCp4J&#10;v//qR+o9E6pXQJ5oi17/flSm2cqU5eTccttQeAT7EXw8gq+h+JwDkfqnxuON43eg4rX9RWkOz8BM&#10;20BlI7422v4NJu9MqIjT5K2IM5r+mbzNqevFhzccT6T+qeNiGztZVeMiUf1bWbQ9OP/uLob+8d3H&#10;079lHre4zHPMNtnzme0JKAAFW2G94mkqFni6iU/AZFiGrW4f2c9v0M/7aGsu5VFKQ/+qt/49wfum&#10;Nof0Jpo+TPBsti3ynAR3+Pm3RdRzxzlOXeS5U5zgeZice1gMQm3s2vioja8gPp+ASP1T4/kkjv7l&#10;ez6xuT1HwC26PX8W8z1P0MYT4jRYjb1aF+dqXZzR9m81vqbh8wnQ4vmjcbGX8TCvisZFovr3eccJ&#10;QaHZa4b+JaB/+6SW0j7OBi+WfnWOgc6Qj53P+nzpWamzNEUaA4thH7a6fWQ/q+d21XO9N4N6DcTQ&#10;v+qtf2O4PnDJGXv+t1C65NwpBaSd5It2/Xcn9VpCR/KyALRFP//bKfWWFkqvkXOvSV2hGXYzfDTD&#10;V1d8jgFNb7TjXzWeH0PxFGhOKfV+O0k/OhtImVIDfDXgal4n6b9p47+lpXAI+5AuzkO6OKPp3yF8&#10;LcXnGNDiiTYu6lXRuEhU//Zc+ir4zz4PGPpHDqRArPN/DqW7zaE0tp2UM2wrYAI8LTeG7jABezHr&#10;F/P5YrabAN0rHf9+RP9uox31fd/qPNDQv+qtfysQHl9ovhVNH47JPptFaQLdw8e/FsVk6h6qV0Ce&#10;aItepyzKq7Zj8gJyboFtMvSXX4Xu0ATbx3pfeL6l6Z8ajzOO32LZaeshN4LuMMlWLH+Cr09s5ZCu&#10;TIKKONN1cUbbv3SlEXWd+HCG44nUvw9D40L9fYiqGBeJ6t/UTuOCjTe9bugfCRZP//KlPczz5ksZ&#10;0mjphHO0tAKmOefDHrgmdYXzxtQTkCHdmJovXQNsH/J7J2UGqM821oFsyAVD/6q3/p1wmkzFoXlc&#10;NH1wS8XMsxbAnvD8rwF19oTqFZA32qLXvwZSUqpbqk3O1U5dAzOdSbBHmulcIK1xFpOjxeH77TT9&#10;U+MZHsfvMudwaaLzHdgDltRlzltp49ZURbo1NShZoCLOoC7OaPsXlN6RFGk48QwPxxNtXFzLmFDv&#10;6brccZGo/uX3eDt4ymI8/9uYBIunfw+7hzkedj/gyHPf5hDhkOs2xyeuB2AYzMcuY30Zn5ex3XwY&#10;Vun531b0bQ14AMQq6Gfj/r95V/T9f6LbZPqTI/bx7+3uPzk6uP8Kw8LP/3ag3rBQvQJyU1v0+tfB&#10;/Y7jdvcmcm6T44hrk2ON6x0YBn/F/hPr/xR+3lbTPzWeHEfs4+qvXTmOj1x/gWHwvuNr17/x9W/H&#10;nfCY+32oiPMxXZzR9O8x91+om4OPnHA8kfqnjoskUN+DUBXjIlH9m3vs6uaLtniN+R8JFk//NmV9&#10;Zd6UtcA8O2useRC0hRzsHNbnZFksbbPqWgbBbNiErW4f2c9SEr/rRVteypmUl/v/nKF/V7b+Dcri&#10;mS4eVutIX0fTh5lZE8xrshbBV2bt/N8a6n0VqldAXW3R69+arGssM7OuJ+eut/wFbsO+DR+34esv&#10;+BwE2vk2Tf/UeF6K47dV1kvm7Kx58BXYLK2y6tNGfUsplGGX6eIs08UZbf/K8FWKz0GgxRNtXPgY&#10;F7PY2csdF4nq3ytJG4KzX+tp6B/feQq0h0LQFi3fOGVi6p35sdg7c6zYJrOHmAVnM3qI2zLGwsfw&#10;LbbFnpVpsbeB3pnfsu3Hla7/jr2K9yHhazLlacrL7WdD/65s/cvKNJmejnP/c8vMp8UemcXwcfj6&#10;bw/qfRzn+m+PzENiy8wa5FwN+y8ZNey7Mw6Ju8nF3RnF4i8ZT5OjT4fvN9b0T42naxy/pzO6ihsz&#10;RsPHcEw8neGgDYf9PuifeUzsr4uzvy7OaPrXP3O0eF9mV+LpGo4nUv/GVPG4SFT/fj377+A9P/Q2&#10;9A8tiqd/42S/fZx8RuwpbxWbQCr84DkDfvsPntb2VLmXvQn0hHFya/BXev5jPv18graWUJ4z9G9F&#10;+/bV+/xfE4RnVxz96y7vEkfJ58Affv5jFPX8cZ7/GCXfbe8u/52c+7s9HX723A1+OCem47MJaPMt&#10;Tf/UeDbE0T+7vEE85uHtqvg65mlrt8v9aKOfvRe8LreFijhf18UZTf9el8vFXvhsAlo8kfqnjYuP&#10;GRe/VMG4SFT/Nk/bGmwwt4ehfwnoX3NPqdjc87wY8BSJP2UWiethVubzUAq7sc+z/jyfn2e73VBa&#10;af43lf49QlsllOVV0M/G/G/eFX3+7yfmR4/G0T+v51HxDs9wKA3P/+7gvrrSODp1h2eH6PWcJefO&#10;ipuhNHMHlMJw7EdZj99QXmv6p8bTPo7fNZntxemZg6AU9oprMpPsP0G2J8neyrNXbKWLs5Uuzmj6&#10;18ozSMz2tCee9uF4IvVvim5cnK6CcZGo/o0bOjfYO2eMoX+hPIl1/HuQ998edD/oXO6+3VkMj0FT&#10;7Kasb+p+H3sX63fx+S62ex9erPT+g3b0cyp0Bp/6N+0KwJ+ma0N/U7yQzT8q/Nn09yLib06TmO4C&#10;Q/+ubP0rdvO+UWfs839L3Hc497gfghfD7z/YQ70XQ/UKfu/7//tHOx9jxtzjnu9c4t5Kzm11docW&#10;2C3w0QJf3fFZDJH6p8YT773SXXjvc577AXgRPnR2cX+Fr6+cK+Eo9lFdnEd1cUbTv6P4WonPYtDi&#10;idS/+xkAElTVuEhU/0a1nxncaTF+/60x+ZQC7aEQtEXLNxsrlrqaOZe60pyTXD86ekITkLFl1suu&#10;p5xNXK85e8IkWIqtbh/Zz03pYzu0Bg8Y+le9j397ujiec8TWvwmuXxwLXZnOheSLdv1jIfWaOWNf&#10;p13o6uGc4HqZnHvZGYRa2LXwUQtfQXz2BE1vtPmfGs/3oXgKyGlt0fJc1dXGru8dLpfkdOHL5erj&#10;bOyaTBuTnf+EVdirdHGu0sUZTf9W4euf+OwJWjx/NC7U675tqmhc7GA/1kO89z//rdbJYLv3JGP+&#10;x3cVT//OenPMZ72XUrZ596aUwEBoj92e9e29Hc0DvYPMJbANzmKr20f28076dyxtHaCcTGnoX/XW&#10;vxKvyXSIxOpIX9cBbdH0pgYrtngPpZzy1jCfIl80/TtFvRzESK1XoFWi1OqpOnXK2868xfssOfes&#10;eTAUYRfhowhfg/FZApreaPqnxrMzFE80v896d6bc670AOeZ7vUXmZ73DaGOYeSecxz6vi/O8Ls5o&#10;+3ceXzvxWQJaPJHjYoduXExh3y53XCSqf/1u2hN8u1ZbQ//4zkmLmPO/1+UzwuvyWqGPPFO4Czzw&#10;s2ctnAG/zSMHbXdBH+AcMZyp9P7nd+nnjbSjnufdWQX9bBz/XtnHv3chPHOE2PrXS54jjJM3wpnw&#10;+5/HUe9MqF4BeaItev0bJ8u2XnI+OZdv88FFjwxnhIuejYIPn3eBpjea/qnxTIvjN02eJvzgWQ1n&#10;oJYtTW5JGy1t/WC6XAsq4pyuizOa/k2XVwv98HkXaPFE6p96/WMDO1lV4yJR/Tv5+rmg5Y1bDP3j&#10;u4+nf0G/1Rr0f20J+JdazviWWtbBTN/XYLXO9DW0rvMVWc9AwF/Edg3BWun9V8fp51LaOkv5IeXl&#10;/j9n6N+8K/r6xxkfzzpaYuuf4l9pucN/CKzh91/d4TeZrNbY8787/LlWxd+OnGtn3QTv+HLBCocs&#10;m3wryVH8hvIamfr9d+XUeBaG4ilgnbbodXW1b6Flum8vWK3TfXnW1b4utNHFWtvfxXqPPw8q4rxH&#10;F2c0/bvHv9dS27+QeBaG44nUv2O6cfERQV3uuEhU/zav/j74i+kGQ//4zuPp3wZvsWWD9zFLibep&#10;ZSC0gRuwb2D9Dd7l2AdZf5DPD7Ldcii2RPZzGf08i7bU3z96twr62dC/K1v/Bnr5vec4+veGt4Vl&#10;lbc7FFu0499V1CuOo1OrvEssb3j3kHN7+C2uPZZbsG/Bxy34KsTnQIjUPzWevDh+W3rzLLW8XaAY&#10;Vlhaeo/i66hlDnyB/YUuzi90cUbTvy/wNQefA0GL54/GxcwqHBeJ6l/DH84Gr2tUx9C/BPRP9I+w&#10;iP6Olu999S2fwGvwlK8jjID3sHewfgef72C792BEJf37Ft1T+/k05XxD/6r9/X+fMN9qHEf/jvoa&#10;W1L8RTAirH8pzKtGxNGpFP9cy1HfFnJui+V1eNY3F0ZAEXZj1jcO6402/1PjqRvH7zhfXUt3XzsY&#10;AQst45gLfgKnwM08zq2L062LM5r+uf3tqFsXH3XD8UTqnzou3mQ8/FhF4yJR/Ru2+HRwSFuPoX8J&#10;6N9IX4l5pG+g+TFfe3MjsMJ33oFQAmXYZ1l/ls/Psl0ZlFS6/vE1/TuRttT5/gzKy53nG/O/K3v+&#10;1wi96RS6jhFNHx7xdTIP9Q2BkvD1j6HUKwnVKyBPtEV/nDrU97n5Ed8P5NwPZjuc8n4OJTAEuxPr&#10;O4WfN9P0T42nbRy/Kb625oPeflACO80pvgv4umB+HF7x7YSKOF/RxRlt/17x9aNuW3y0DccTqX/q&#10;uJjATlbVuEhU/wYN+THY7niWoX989ykQ6/6XGT6/ZYbvjHmwb6u5ELLBhG1ivcnXypLt62UphMEw&#10;A1vdPrKf1eu+02hHPQ84m9LQv+p9/bcQfdgVR/8G+naZp/jOgT88/5tCPbIq5vXfKb67LQN9HOtC&#10;HUjGTsZHMr7q4LMQtONNTf/UeNbH0b+Ab735V+8P4Lf86m1rCfj60UY/ywsw29cWKuKcrYszmv7N&#10;RptfwGchaPFEjov9oXHxPeXbVTAuEtW/5zfUbP7+D00M/eM7j6d/w7MuWYdnbbd2znrXmgvJcDiw&#10;HS7BTUJyVlshFzrD8Kyb4FKl6x8iNy5/TFuZlJ9VQT8b878re/6Xm8V1Lmvs6x9FWR9aB2fthkvh&#10;6x+DqXcpVK+APNEW/fxvcFYdoSirJTnXUrDA8UAduGQ9HthtteAzFzS90fRPjWdOHL81suZY9wW+&#10;gEtQT6iR9QBtPCB0hdFZ9aAiztG6OKPp3+isL6xd8ZkLWjyR+mfTjYu17OzlzgsS1b/DrfcHR73b&#10;ytA/vvN4+penLBXylHFCmtJTOC73FD6BqfI4WArfYVttxyFNsdrylO/Ydmml+1+WXPV/v/O8hnJb&#10;FfSzoX/zrujrv8cRnj5CbP1LVfoIucp4WBq+/yVX4X77UL0C8kRb9PqXq3wjpCpXk3NX21bBG/I3&#10;whvk4hvyeGGV3Icc7RO+30TTPzWebnH8fix3E8bLY2ApfC98LEu0Idk8imRrqnwvNNXF2VQXZzT9&#10;a6qMETxKN+LpFo4nnx1Sx9udkAHauPiMcVGG/Z/Svy73Hwy+OfMeQ//4zuPp3yClVBikPC90UIqE&#10;HLgkFwl75eehFHZjn2f9eT4/z3a7obSS/i2nf9V533rKL6qgnw39u7L1Lwd96BLSm2j6cL/SReir&#10;DIPSsP71pV5pqF4BeaItev3rq2wX7ld+Iud+EpLgkLwdSmEYdhfWdwnrjaZ/ajzt4vg9L7cTdsiD&#10;oBT2Cuflq2w5ylW2Ihim7BWG6eIcposz2v4NUwYJRUo74mkXjiefHVLHm6Z/2rjYwLjYxvr/lP49&#10;8unh4CeP3G/oX6g/Yp3/W680tK1XLLYS5agwAFpDHew6rK+jdLW1Vl6yDYASWI+tbh/Zz6vo389p&#10;awvlv6ugnw39u7L1bwD6cFKIPf97QzkprFJE2yryJXz/C/Ua2mKf/1uldLa9obxAzr1gK4R62PXw&#10;UQ9fhfgcANrxpqZ/ajwHQvEUkH/aotfVlsoBoZaSbKuFr1rK32wtlbG0Mdb2NmzF3qqLc6suzmj6&#10;txVfb+NzAGjx5NOwXv+qelwkevx7Yf2+4GTTQ4b+hfojlv4dl7dxHDDLtlYeapsKT8I92Pew/h75&#10;InaWOBXWwnFsdfvIfl6I7n1JW59SHqa83P/nDP27svVvKsLzUkjHounDKvkl22H5bdgW1r/D1NsW&#10;R/8Oy79y3Osh5zxibyjELsRHIb5643MqaHqj6Z8azz/i+O0h/8MWlN+AbWASe8jX08b14gYoxy7X&#10;xYkdjjPa/pXjawM+p4IWzx+Ni91VOC4S1b9f/vvr4OyiFwz9S0D/shXBka0csF+lLLPvkJfZ34YR&#10;8gEQHCPkRo635U6OHXCV0ontGoFQ6f33i9G987S1mvIaMPSvel//3YE+rLbHnv9dlFfbfcphEMLv&#10;v/cxrxIcsed/PqW+46Lcnpxr75gLL8v1QYDD9rn43AGa3hDG789/qPEsCsVTwDpt0c//SuRF9ufk&#10;fSA4npPzHSVyV9ro6qipdHXkKPlQEad6PK3FGU3/cpR99prKIuJZFI4nUv/U3wXTxkVyFYyLRPUv&#10;bcHFoL9XwNA/EiEFYs3/kgPJluTAXvNh/0fmj2A0PO7fC8mWx/31LaP9HSwfwWFIDtSH5Er3v/xM&#10;3/6Tdq7ietdblIb+VW/9+4j7gz+Jc//Lfj9bBPZDcvj+F1PAZEqOc/+LKXCLZb//PnLuPssr8KT/&#10;FkiG/eZX8PkRROqfGs+COPe/vORfYH7E/yUkWx7xN7S85H+YNh62fAu2QEOoiNOmizOa/tkCX5q/&#10;xedHoMUTqX9VPS4S1b+uHZOaj/lrbUP/0KJ4+nc0cLvlaMBiWR341jwJekAL7BasbxF41NIj8KJl&#10;EqyGo9jq9pH9XBPd+xdt2SnnUBr6V731bxL6cDKO/n0aOGk+EBAtB8gX7fzfAerdHkf/DgQ6Wz4N&#10;PE/OPW95Ctpgt8FHG3w9hc9JoOmNNv9T40FpY95X+DhaXBC4xlKAr4LA3yyPB8bSxljLWjiJfVIX&#10;50ldnNH07yS+1uJzEmjx/NG4mG6qunGRqP4p+34Mnu9faOgf3308/ZvrS7HN9e0TRvoWC53gFhCw&#10;BdYLvvq2W3wdbZ1gJMzFVreP7Gf1/udNtKXe57mL0tC/6q1/nXyc6xViH/+O8H0qlPj2Q0r4/F8J&#10;9VJssXWqxHeLbYTvPnLuPlsupGKn4iMVX7n47ASa3mj6p8azIBRPAfmnLfrj35t8C4SrfV9Ciu1q&#10;XyPbTb7OtNHZNgY+wP5AF+cHujij6d8H+BqDz06gxRNtXJyoonGRqP7l7DkQXDLYuP+vMYkQT/+e&#10;UBYLT3Av091Kd0GBcrm7sJn7pDbLi+Eb7BSboqTY7oYnuDdL3T6yn5fRv2tpax3lNkpD/6q3/imK&#10;ydQrpDfR9KG50kvoprwKi8P3v3Sj3uJQvQLyRFv0OtVNOSg0V5LIuSTbGTnJViYfFMrIxTL5VeGM&#10;3Isc7RXWG03/1HgejeP3hPyo8Jk8EhbDd8IJ2U4bdu5vsNv6cF9rH12cfXRxRtu/PspI7pV4lHge&#10;DceTzw6p4+1OyABtXKj3hVXFuEhU/ybkfxMs32n8/kci+velMl/8UhkmLlQeFkdCJ2iE3Yj1jZQ9&#10;2L+x/jc+/43t9sD8Sr//oV73OEJ/f05ZTmnoX/XWv5HoQzcx9vxvgdJN3Kb8F8wP//7HNurND9Ur&#10;IE+0Ra9/25Rd4gLlHDl3TnwEmmA3wUcTfD2Cz5Ggzbc0/VPj6RDHb0elg3ir8hzMh6/FjsrV9pGw&#10;GPZj79fFuV8XZzT924+vxfgcCVo8+eyQXv/04+I0n13uuEhU/9aapeYvfGozjn9D/RHr+sf27H0p&#10;27PfS3k3e0zKcOgAudi5rM/NNps7ZN9kHg7vwnZsdfvIfg5y3m8kbd1LOb4K+tm4/2XeFf38x/Bs&#10;+pmB3pG+rgPaoulYDVaUZo9P2Zy9EPalaOf/NlNvX6hegVaJUqvHKTzT5uyrzaXZ15Fz15kfhDzs&#10;PHzk4etBfA4HTW80/VPjeTGO3/uzX0y5KXse7APBfH92Lm3kmj+APdh7dHHu0cUZbf/24OsDfA4H&#10;LZ7IcdFMNy4msG//Kf37R9LVzbc8daZZSoGpxqu0OwKSHCv22ihNAfWfGQXqv2qZs/SWFVDA3yue&#10;G/LetWqprlNL/d/PDbnlrZD9ex3+LvA9PEJdp9pq/d/R/sbXdaYaFcvw4aYargLTCw6TyVQT1D5X&#10;v1sBkoCvXPttIPXrDC0vhP9Wt7keMkD9W11w8XtJ0GE/2nesbpPI/K84a1pycdbTyU9mtU5uCm44&#10;HXgapsF67BOsP8HnJ9huPUxLjuxn9bpHX9rzUD5PqcXAdND4/aNnmxSov4ep8lTo73/d9ul1qs3X&#10;YwqtXxH6bAWfXcu6K1r/mmaZTPcnx9a/Hln3J4/OegamJd/OfjpAfa72f9m7EvCmqm192qY95yRp&#10;mqRD2qZNM0KLZRTLIEOatVuKIiAzWiZlLl5omblcKYMKKsigggwCoqIgtngRFB4IXLBFK1quomVG&#10;GSrzPAjY+++0p4Q+oCh97/m9j/19/1l7XHvtvddaZ5+dk2R+WTs30krw9X8v27aIA22HoXOHxSjg&#10;inULMB8YinR75LcXFX+j+D8uT0olfA22FPGYdRAwHygQDbbz4HVezATm2AqAm3LO8ZHzTv5vjm0Q&#10;2qaAR0q5PBXtgn8vXrGLbAz2fu3ie/DIByr7/w9P/d00ZnXyg/0f5koC7rb/W2OO0a4xn9HMMhdo&#10;+gGPAiakTcg3mdO0j5oHafsBs4A1SPP6Fdd5pR/OOtAPP+/IA73fdX6w//tr+79+cDz/1tzd/003&#10;/1uTaz4PxJSf/+WiXYy2tJ0beqIEX/+Xa2ba6fhObT+gOWBB2gIeFvBqDp79gIr+j8uztUwet8IU&#10;1JdvA/NWjd58AsCLfuZW2gbmoehjqHY2sAHpDT5ybvCR807+bwN4zQbPfoAiz93sgvut+7WLe/V/&#10;1UcW0pZPBj3wf5jzyvzfuOgC3bjohbr06LG62kAAsD9qIVAAXEE6JqQ2kA6Mi76CugX/7fxvAfze&#10;UfT1Aei5KljnB/5vxV96/1c7WhAmVHL+1yV6gm509BKgoPz8bzTaFVRyTjc6+oKuS3Q4dC48RASO&#10;RF3QHYEuHolaohPBszag+Bu4Ke++ksszvBK+JVHDdUVR84EC4LquJMqOPuwhPYAXo6/rXvSR80Uf&#10;Oe/k/16Mnq/rET0c8gwvl6ei/1Ps4kPYxfkqsIt79X9jt8rs0gHDA/+HOa/M/222x8mb7eekt+3f&#10;SllAKmBH2o58u/1xOdU+WM4C3gY2I83rV1xnO/b5r6KvmqCzq2CdH/i/v7b/y7Lf/L+1O/mHufYf&#10;pHX2S0Bc+e+frkO7uEre01tnbyHPtfeHzvWXWwIJSCeARwJ4tQTPLKCi/+Py5EPRu0D33IASfPd/&#10;Hnu+ZLafBuJks7217LEPRx/D5XeAbUhv85Fzm4+cdxrfNvB6BzyzAEWeinZh879pF3Mg1P/W/s//&#10;X4Gs5onYB/4Pcw61uOvz7ybbfnmT7Z/yAttrciaQAtiQtiHfZtOoU2y11ZnAAmAT0rx+xXU2Yp35&#10;+saCLqmCdX7g//7a/i/TJghvVvL+81zbm/I62xpg/03/h3aVvae8ziap59oSoHMJ6pZAPNLx4BEP&#10;Xi3BMxNQ/I2y/+PyTKnErybbpshmWw6wHwhRJ9uS0EeSejGQj3S+j5z5PnLeyf/lg9di8MwEFHkq&#10;2oXBxy7erQK7uNf935KEz2hawxkP/B/mvDL/18kUb+xkumaoZ/rJEAQURfxkWB1xDYg3ro7oYCyK&#10;GGUMMo0y1gM6mToA8caK65zhB98HjADigfu9zz3wf39t/xdkEoR9hruf/9Uy7TO0MZUA8Ubl8482&#10;aBdvvPs+rY2prbGWKRM6l2ncG5Fp/K+ItkA8UGLYG7EPOrrPoPgbxf9xeQrL5HFD55Xgu//bGVFo&#10;yIm4AsQbcyI6G3dGPI8+njcmAemmzsBNOdN95LyT/0s3XTEkmQohT2G5PBXtYiBsoSrtYo6I/SRQ&#10;2ecfyvglt8G/PhJ8DPzzX54/mV8QOnbs6IZ79galLKp9UYmEz4yt6CMM4Pn5vIYV/3dw5LpnRfzX&#10;tHnxoxQ/7DP6fn0PujxgBeUOHU0rp75HT695kQ5mLqTsX6bRgqy5VPTNG2Rp+CY9WTCPdk2dSUMi&#10;FtOeJ1+jWjveo1ODXqUPopfRmO1TqDjgY0oe+BJVX7CSziW9QM3OraIna06kmdrP6O0W42n1+bU0&#10;2H8c7VmxnpZ+9HdKcG+kuS+NouMfb6bAacPpyxtbaNi6LNpZO4+itEMor8U2+njsc3SyxdfUXZ1B&#10;rep9Qx9/0p9WSN9S5tC+tLDgO/risd40edwO+iXpGXrX/j2lJ/Wk4DU/0FctutOWpj/StQHp9PGa&#10;n6hw3lM0z7WL2u3pQmmTd9MbNTpTrwN7KP+FjjSh1j5KPNmeGg/dTyE925E+5wAV7m1LY34+SAf6&#10;tKFjwb9QzuUn6Mu6h2jLzFY0uPVhWpr0ODXpfYSO/9ySJgw9SjVnp9ErY4tJ174FLR73KzWISCXx&#10;H8eo0wFGV4cdp9iVRKv6naDUyR4a3PEkTe2TTN2anaKVaW7KsZ+mMXWb00z/M5QT14zq7TtD0aFN&#10;6bNPz9JkTRN6bMo5+kZ6lLRdz9NadWOyuy6Qy9CIlp+8QMXmhpT3yUXaU6MBzRp2ifY0TaLEhy/T&#10;1g6P0EenLtPowfUpcekVKpr6MG1Jv0pbc+rRqyG/kf2HujT3i99o54065P/cNcpLqENFpuu0q0tt&#10;qrfxOl19uRZZ+t4gw8aalCv/TtKVRLq67Hf6ql4iqR8rodQhD9HpIyXUL7cG7XULLOp8AjWZKrDW&#10;DRNo/k8CuzAunvwdfuzatuo0cpAfaxdRnUpW+bGTvavRout+bN2nLupJ/ixHclHKFH+2vpuT2m/3&#10;Zz+sctAMYwA7Hewg/04B7Lf+dvpoDtJbbTRzVwDb6LTRWrOKPfuCleLTVWz70Tg6ME/FLj0eR4d3&#10;qdiOlRZqEhXIukZZqLhTIBs/IZZOzQpknpMx1Oa7QDarawwZtEEsI89MSS2C2L+SzLRpfBCbtTSa&#10;Vq8LYjuiosl0MYj9Y2oUHa0pspf8o6hGX5GdGhVJBxeI7IMzJtL/ILKcASb6XCOxkl8iaH+yxF7r&#10;EUETR0rs6T3h9OFHEuv2VDi1PyixaUVhNClcZr92DaMmLWU2cHcoPT9WZpruofREjsy+PGik5Qdl&#10;9kZfI80JVbNRJwwUmaJmfYcaqOYINXv6mp5+fF/NOk7SU9SPavaETk8XgzTM/VYIZSRpWLwrhMb1&#10;0TDVJzqq+7qGfdtcRxM3a9ik7cE04oyG2boHU7BFyxad0lLa41pWMk5LCaO07FGjlla+q2Vt39PQ&#10;z98h3UhD669r2eVv1ETxwWzSs2oa0T6Y7b4qU+fng9n16TId+SCYHYqXqdq/g9m0TRKZbgSzK09J&#10;tLaajlkvimRsq2OB00WyjNaxRQ+JdGCxjp3JC6IuX+nYhd5BNPmcji3zD6LM6BCmXRxIYZ4QFu0O&#10;pKwBIaxwv4pemR7C6mSrqNeaEFbfpqILe0PY7s0BlKrSM3ufAOpcQ8+CpACKb6tnLy33p7XD9WxJ&#10;G3/SzdOzLhf8yLVRz955y49KDulZdnM/mi8b2NnDApXUBH1VoPh2BjahvkARIwws+fMST8FbBjZD&#10;XeJ5bL2BXUr/3TP9gIENzL3hWRhgZMdVNzyjqhnZsKeue8wtjSxw5TXPlAwjmy1d82yZamQP9frN&#10;81WOka1de9WzoNDIWPhVT7PzRrZlyBXPirBQ1vCby55jj4Syt2tc9lzpFMrOT77k+X5kKHu4+KJn&#10;/JxQlp520VPyWSgb+OEFT+uiUNZdc8Ez+CrK8a7Ps1FhrLjwnKdGozA2KumcZ0uXMHZw3llPvVFh&#10;zO5/1jNsdhhrPOCM55XVYcxReNoz8ocwtr/RaU/jC2Gs/5JTnh3GcPZF8CmPp244OzDqpGdym3D2&#10;5aETnvefC2fDnzzhmf9KODu04bhn4IfhLKrmcY8hL5zp5h/zzDgUzjZojnmO+0WwxLG/eixxEazd&#10;yWJPYpMIVq9HsSe8awTLLzzqEfz+f4Rwd+mZuwq3RWw57um9pR6o1xDgbTjlQaGCv5/wSGmWUNQ+&#10;qixWSpT3mng7JR4oCNmdkW4SIAh/B80EuuFG/hb2GvxeXSz2jVqnCTFdD/44fE7IJ2E/6k+H7jW0&#10;CV1rzDOOCW1ndIQdN6wLm2Zg4Y0Nm8JP6etHLNUvjOir9zcl6HuYzoasNq0LkSKnhHSK7BqyKDIx&#10;5EikX0hC1E+6AVErdUujXtX9HNVfFx2domsb7dS9EK3SrYk+HFwcnRdsMi8LTjFPC84yD8V/iXfF&#10;76k1Dz5trobfDdcFN425rH0Gv5P3UsxX2mUxq7TfxCzUno55WauPHaGtE/uMtm1sa+3g2CbaqbEJ&#10;2uWxJm1+bKD2cOwFjZ/lZ02MZYemgWWTpp1lpWaQZbHmBctMzduWCZo1lqGaby29NUctnTS/W1po&#10;wuMaaRLjHtJ44iyaLnF6zd/iAjQT4y6p58T9ql4Rt0e9Oe479c64LepjcWvUN+KWqw3WRWqn9XV1&#10;A+tkdUvrP9Tp1ix8v7ifOtuarp5hfVK9xJqqXmVtot5qraveaa2O773Hqi9bQ9WiTVZH2krk6raL&#10;cgPbCbmF7We5k61I7mP7Vh5u+1KeaFsvz7StwrPxcjnH9o68wfaWXGCbIe+yTZaLbdnyJdtIOQBn&#10;6QZ7X9li7y4n2jvJjXD+mGpPldvbm8k97UnyIHttebS9uvwCziRn2iNx9q6Xl9llebXdD+fvv0nb&#10;7eelXfYT0hH7Iemsfa90w75TkhzfSqGOfCnOsVmq4VgnPeJYJbkdK6THHUuljo5FUk/HXCnDMUsa&#10;7pgqZTtelF52ZEuvO0ZLCx1DpQ8dz0n/dPST1jt6SXmOp6VCRwdpt6O1dNiRJp3CzyhccTSV/J0N&#10;JI2zrhTufEiyOF1SdadVquuMxnuZYRI5Q6RWTlnq6FRJ3Z2/i/2cV8UhzvPiaOcpcbzzV/Fl5y/i&#10;LOc+cZ6zSHzX+b34kXO7+Klzm7jeuUX80vmFuN25Vtzp/FTc58wVjzqXi6ed74uXnYvFEud8UXTN&#10;FkNcM0WTa6oY55oiVnNNEmu5xolJrjFiM9cIMcWVKT7hGiR2cPUX013Pis+6uosZrqfELFdHcYzr&#10;SXG8q5U42ZUmTneRONvVXFTsCNvbbCUOs8l24sKBaLKXVIjzvXI8oAW4PaYC3IYTAb4ft7iDvGVI&#10;Cmq3sDEGVA/wZxCYppAh1BdS/BqV8+D8fPrkjzRl4Y+/86iMQ4LwncClDpAB1Ady0flzoPAbQm6Q&#10;OyA36LsgwczB4+4Ape2fmQ8+B1o+OKCyZ5LXv3bRqNqT8E6qMYihCZ+70ucOdzJcWXkIQayD0FJ4&#10;QkgR2gtWoTVoZ9B2QhvkJSONMw23TkwD5c9bnIeqJyKCeSu/3j1kN/ctj3Ebs1shw12aWYKPUL0+&#10;3ZuMd20qzRYEj9BLyBL6QIpU0F6YTx6vCTCkhgGCYAS0gB8QWRYHESLK4jwvvizOx9sOGILKPH4C&#10;OgJSHqZzJghYE8zFAG9/QwU+F32EkaDthMHI6yX8zVur8ksZO8H7QwyortC1g7IPXBtXKgPnUhJb&#10;WmJ6Y0BGPSySklZ6eNiSdpDXB4eyLIWWJnueZS9X54pdISjzWhKb5H0kr1+Xy6D2nk3xqhXz66jE&#10;mZwPb8cDjjbLe+T53a223ZyRt/A2l54xDq8cXP7eI0q7UfScz3cHYBXwPtAQaIQJegK0dJ6GJ+dl&#10;DkvmZS0BA8B1xDd4B4HLEGRWrhuT3g9GPT4Gvp6cqgCNT1qPuJLP6/ByPnaeF1RGFfnBKzsVeQeA&#10;74HK7O7XQNlrdxa3XO6f+DP+dLSdBHD74fIJVn5Z5OZXTvk74GXvcv/PvheObWGY+9b3wp2QgAND&#10;beolFeJcxZT54PFQgNsejz8KSEBHoC2gBGXN+FgPSnbVQelSwHppR8AMoA+QjHQy8pOl1qo+UpZq&#10;BrAeOIg0r98E7TjfZkAkwOeOC/cakAYoMnAdUmRD9J7uK3w9H5x5rtjIvy/gB3gDvi+gBORN9NUR&#10;TNd9f3cAPLxBWas76ZEZtfTADCx+EZxHF8TjASUoesX9yudSUcAu6SpgVyUhrQd2oZ1ddfczz13S&#10;Y6rPpQzoXIaqP5CGdBp4pIFXf/CcAXBdAyvBV56vy+RxI18Jijzcd/SSvg5oLJ0D7KrGUjtVL2k0&#10;+hit2gQUI13sI2exj5x3Gl8xeG0CzxmAIk9Fu5iIfnleVdlFAXhtBCrzc4JQjfB2FfYXoVW2N2iL&#10;fhmAUBKKC4c3vD5tkxK9s/9vi/0Lw33FKjyNykZAC3D/EFkWB7llf6DoYgDyOwAbgfcB7ss6o+FA&#10;UN4eb3uV36P6IsXlasWzfYKiB8OQd28y2t3cN3K9Ue5TgYhrfNJ6xHk5z+d1lHJeh9+v+BiVMhfi&#10;fLzg6b1fnUD8AFDpOmYvp9J1DLvtPpHbKQ8hQOX7xPAq0oWw7ET0ZwUQSsJxKV0HRHx0oR2S97LO&#10;3L743PB15m2GgBmP324fyPvhc12l+8AGYIigLqO32Qd6S/JeL98HltUsbVfZPrBOxu33gXwsHCWx&#10;Dbzq6d0HNri5h6yYr+wDeRseuH5y8PAH94EN7rQP5HbGbasj6DOgFW2Ml3Eb4zK0AnyDYmNtkdkO&#10;35fja/qn9V74BHq/Fv4r4ha9n/tW1P/h81HELXrPbZzPgzdYe29SovUQuR+9P4OJVHhxOr2sExHx&#10;KtX7hqW9qMvobfTeW+Kj92U1S9tVqvdtU277/MOHw1ES2/Cm3jf01ftb8yvqPfevUqkIf1TvG95N&#10;73tDqNbgyz+/7wnKZVTuLbysW1ne3fSerz2XraLeX0HeCaBSfy+sht7z+7bpFr3HU/mf0Puq8vem&#10;bL7wiQCC198r8+/r7614ArDitKWW0AjXbvdlA7fz/bzzKreBRpwrfH8ZvY0NeEt8bKCsZmm7ymzA&#10;Pez2NhCE5nwOS2Ib3bSBRr42cGu+YgO8HQ/cvyjxP+j7G93JBsaC5yDoOff9y0Ar+n5exn0/l/tO&#10;NpCOsop6EIg8brOc8hEqlMf5eroALaDsjYYg3huo3FZQCUHC83siqBXgz+/+oDxxxe+AR5f/medH&#10;tZ04FfDgFO4ufQ5RoYoBcJbhbs/WPVCH6z9vwykPCv2zn1fwfp8DugLvAT0BLrefmBdoU+cFKnOC&#10;+clW4ii+p+fneFTk88nlTQXGAkMAPp+SO9K/DuK8/9LzRjBFnAe8A9GcUyW/WrVq3vcffOeW8+TC&#10;ZkB6foab68eBkfj5jfed20hUawxwOfg68/440FtTL6kQ52O/6zzb/cr3OpDrJgvElPnhsinxQHTU&#10;CWkuezeAt9jgV/oZEa/Hz31zcd7Lz335+a/S7n7n23fMrdBPb4CPDXyFvyPC/wNYSY9BRAQShGUo&#10;VYLvmaxvXCm/ldqR5HPMnQhf6xhAD/C19neXliHpfR4J4xEEPcDj/wEAAP//AwBQSwECLQAUAAYA&#10;CAAAACEApuZR+wwBAAAVAgAAEwAAAAAAAAAAAAAAAAAAAAAAW0NvbnRlbnRfVHlwZXNdLnhtbFBL&#10;AQItABQABgAIAAAAIQA4/SH/1gAAAJQBAAALAAAAAAAAAAAAAAAAAD0BAABfcmVscy8ucmVsc1BL&#10;AQItABQABgAIAAAAIQBDE4E1ZQUAAC8RAAAOAAAAAAAAAAAAAAAAADwCAABkcnMvZTJvRG9jLnht&#10;bFBLAQItABQABgAIAAAAIQCOIglCugAAACEBAAAZAAAAAAAAAAAAAAAAAM0HAABkcnMvX3JlbHMv&#10;ZTJvRG9jLnhtbC5yZWxzUEsBAi0AFAAGAAgAAAAhAPgv103dAAAABQEAAA8AAAAAAAAAAAAAAAAA&#10;vggAAGRycy9kb3ducmV2LnhtbFBLAQItABQABgAIAAAAIQDSBDe1lQwCAKTUCQAUAAAAAAAAAAAA&#10;AAAAAMgJAABkcnMvbWVkaWEvaW1hZ2UxLmVtZlBLBQYAAAAABgAGAHwBAACPFgIAAAA=&#10;">
                      <v:shape id="_x0000_s1044" type="#_x0000_t75" style="position:absolute;width:29718;height:22307;visibility:visible;mso-wrap-style:square" filled="t">
                        <v:fill o:detectmouseclick="t"/>
                        <v:path o:connecttype="none"/>
                      </v:shape>
                      <v:shape id="Picture 40" o:spid="_x0000_s1045" type="#_x0000_t75" style="position:absolute;width:2971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dKvAAAANsAAAAPAAAAZHJzL2Rvd25yZXYueG1sRE9LCsIw&#10;EN0L3iGM4E5TRUWqUUQR3Ikf6HZsxrbYTGoTa729WQguH++/XLemFA3VrrCsYDSMQBCnVhecKbhe&#10;9oM5COeRNZaWScGHHKxX3c4SY23ffKLm7DMRQtjFqCD3voqldGlOBt3QVsSBu9vaoA+wzqSu8R3C&#10;TSnHUTSTBgsODTlWtM0pfZxfRkFiLy5KTtvZtHne6Ji2yWjHiVL9XrtZgPDU+r/45z5oBZOwPnwJ&#10;P0CuvgAAAP//AwBQSwECLQAUAAYACAAAACEA2+H2y+4AAACFAQAAEwAAAAAAAAAAAAAAAAAAAAAA&#10;W0NvbnRlbnRfVHlwZXNdLnhtbFBLAQItABQABgAIAAAAIQBa9CxbvwAAABUBAAALAAAAAAAAAAAA&#10;AAAAAB8BAABfcmVscy8ucmVsc1BLAQItABQABgAIAAAAIQBSEmdKvAAAANsAAAAPAAAAAAAAAAAA&#10;AAAAAAcCAABkcnMvZG93bnJldi54bWxQSwUGAAAAAAMAAwC3AAAA8AIAAAAA&#10;">
                        <v:imagedata r:id="rId40" o:title=""/>
                      </v:shape>
                      <v:shape id="Text Box 42" o:spid="_x0000_s1046" type="#_x0000_t202" style="position:absolute;left:12373;top:16325;width:13128;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H6xgAAANsAAAAPAAAAZHJzL2Rvd25yZXYueG1sRI9Pa8JA&#10;FMTvhX6H5RV6qxtDFU2zSikteJDS+Ac8vmafSTT7NmTXJH77bkHwOMzMb5h0OZhadNS6yrKC8SgC&#10;QZxbXXGhYLf9epmBcB5ZY22ZFFzJwXLx+JBiom3PGXUbX4gAYZeggtL7JpHS5SUZdCPbEAfvaFuD&#10;Psi2kLrFPsBNLeMomkqDFYeFEhv6KCk/by5Ggc/0ZG3x9D09/Mb70/lnN9fXT6Wen4b3NxCeBn8P&#10;39orreA1hv8v4QfIxR8AAAD//wMAUEsBAi0AFAAGAAgAAAAhANvh9svuAAAAhQEAABMAAAAAAAAA&#10;AAAAAAAAAAAAAFtDb250ZW50X1R5cGVzXS54bWxQSwECLQAUAAYACAAAACEAWvQsW78AAAAVAQAA&#10;CwAAAAAAAAAAAAAAAAAfAQAAX3JlbHMvLnJlbHNQSwECLQAUAAYACAAAACEAnGBh+sYAAADbAAAA&#10;DwAAAAAAAAAAAAAAAAAHAgAAZHJzL2Rvd25yZXYueG1sUEsFBgAAAAADAAMAtwAAAPoCAAAAAA==&#10;" filled="f" strokecolor="black [3213]" strokeweight=".5pt">
                        <v:textbox inset="0,1.44pt,0,0">
                          <w:txbxContent>
                            <w:p w14:paraId="540426F8" w14:textId="0474F34A" w:rsidR="00E843E7" w:rsidRPr="00DB2DBD" w:rsidRDefault="00E843E7" w:rsidP="00DB2DBD">
                              <w:pPr>
                                <w:jc w:val="center"/>
                                <w:rPr>
                                  <w:sz w:val="14"/>
                                  <w:szCs w:val="14"/>
                                  <w:lang w:val="it-IT"/>
                                </w:rPr>
                              </w:pPr>
                              <w:r w:rsidRPr="00DB2DBD">
                                <w:rPr>
                                  <w:sz w:val="14"/>
                                  <w:szCs w:val="14"/>
                                  <w:lang w:val="it-IT"/>
                                </w:rPr>
                                <w:t>ln(</w:t>
                              </w:r>
                              <w:r w:rsidRPr="00DB2DBD">
                                <w:rPr>
                                  <w:i/>
                                  <w:iCs/>
                                  <w:sz w:val="14"/>
                                  <w:szCs w:val="14"/>
                                  <w:lang w:val="it-IT"/>
                                </w:rPr>
                                <w:t>IDR</w:t>
                              </w:r>
                              <w:r w:rsidRPr="00DB2DBD">
                                <w:rPr>
                                  <w:sz w:val="14"/>
                                  <w:szCs w:val="14"/>
                                  <w:vertAlign w:val="subscript"/>
                                  <w:lang w:val="it-IT"/>
                                </w:rPr>
                                <w:t>max</w:t>
                              </w:r>
                              <w:r w:rsidRPr="00DB2DBD">
                                <w:rPr>
                                  <w:sz w:val="14"/>
                                  <w:szCs w:val="14"/>
                                  <w:lang w:val="it-IT"/>
                                </w:rPr>
                                <w:t>) = 1.58 + 0.82 ln[</w:t>
                              </w:r>
                              <w:r w:rsidRPr="00DB2DBD">
                                <w:rPr>
                                  <w:i/>
                                  <w:iCs/>
                                  <w:sz w:val="14"/>
                                  <w:szCs w:val="14"/>
                                  <w:lang w:val="it-IT"/>
                                </w:rPr>
                                <w:t>S</w:t>
                              </w:r>
                              <w:r w:rsidRPr="00DB2DBD">
                                <w:rPr>
                                  <w:i/>
                                  <w:iCs/>
                                  <w:sz w:val="14"/>
                                  <w:szCs w:val="14"/>
                                  <w:vertAlign w:val="subscript"/>
                                  <w:lang w:val="it-IT"/>
                                </w:rPr>
                                <w:t>a</w:t>
                              </w:r>
                              <w:r w:rsidRPr="00DB2DBD">
                                <w:rPr>
                                  <w:sz w:val="14"/>
                                  <w:szCs w:val="14"/>
                                  <w:lang w:val="it-IT"/>
                                </w:rPr>
                                <w:t>(</w:t>
                              </w:r>
                              <w:r w:rsidRPr="00DB2DBD">
                                <w:rPr>
                                  <w:i/>
                                  <w:iCs/>
                                  <w:sz w:val="14"/>
                                  <w:szCs w:val="14"/>
                                  <w:lang w:val="it-IT"/>
                                </w:rPr>
                                <w:t>T</w:t>
                              </w:r>
                              <w:r w:rsidRPr="00DB2DBD">
                                <w:rPr>
                                  <w:sz w:val="14"/>
                                  <w:szCs w:val="14"/>
                                  <w:vertAlign w:val="subscript"/>
                                  <w:lang w:val="it-IT"/>
                                </w:rPr>
                                <w:t>1</w:t>
                              </w:r>
                              <w:r w:rsidRPr="00DB2DBD">
                                <w:rPr>
                                  <w:sz w:val="14"/>
                                  <w:szCs w:val="14"/>
                                  <w:lang w:val="it-IT"/>
                                </w:rPr>
                                <w:t>)]</w:t>
                              </w:r>
                            </w:p>
                          </w:txbxContent>
                        </v:textbox>
                      </v:shape>
                      <v:shape id="Freeform: Shape 44" o:spid="_x0000_s1047" style="position:absolute;left:11321;top:13622;width:1052;height:3557;visibility:visible;mso-wrap-style:square;v-text-anchor:middle" coordsize="99392,3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EgvwAAANsAAAAPAAAAZHJzL2Rvd25yZXYueG1sRI/bCsIw&#10;EETfBf8hrOCbpoqKVqOo4OVJ8PIBS7O9YLMpTdT690YQfBxm5gyzWDWmFE+qXWFZwaAfgSBOrC44&#10;U3C77npTEM4jaywtk4I3OVgt260Fxtq++EzPi89EgLCLUUHufRVL6ZKcDLq+rYiDl9raoA+yzqSu&#10;8RXgppTDKJpIgwWHhRwr2uaU3C8Po2Drr+tDen5rk+4j3JzGNDPTh1LdTrOeg/DU+H/41z5qBaMR&#10;fL+EHyCXHwAAAP//AwBQSwECLQAUAAYACAAAACEA2+H2y+4AAACFAQAAEwAAAAAAAAAAAAAAAAAA&#10;AAAAW0NvbnRlbnRfVHlwZXNdLnhtbFBLAQItABQABgAIAAAAIQBa9CxbvwAAABUBAAALAAAAAAAA&#10;AAAAAAAAAB8BAABfcmVscy8ucmVsc1BLAQItABQABgAIAAAAIQCLMFEgvwAAANsAAAAPAAAAAAAA&#10;AAAAAAAAAAcCAABkcnMvZG93bnJldi54bWxQSwUGAAAAAAMAAwC3AAAA8wIAAAAA&#10;" path="m,l,327991r99392,e" filled="f" strokecolor="black [3213]">
                        <v:stroke startarrowwidth="narrow" startarrowlength="short"/>
                        <v:path arrowok="t" o:connecttype="custom" o:connectlocs="0,0;0,355702;105153,355702" o:connectangles="0,0,0"/>
                      </v:shape>
                      <v:shape id="_x0000_s1048" type="#_x0000_t202" style="position:absolute;width:3816;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D08E2EB" w14:textId="77777777" w:rsidR="00E843E7" w:rsidRDefault="00E843E7" w:rsidP="00A77581">
                              <w:pPr>
                                <w:rPr>
                                  <w:lang w:val="it-IT"/>
                                </w:rPr>
                              </w:pPr>
                              <w:r>
                                <w:rPr>
                                  <w:lang w:val="it-IT"/>
                                </w:rPr>
                                <w:t>a)</w:t>
                              </w:r>
                            </w:p>
                          </w:txbxContent>
                        </v:textbox>
                      </v:shape>
                      <w10:anchorlock/>
                    </v:group>
                  </w:pict>
                </mc:Fallback>
              </mc:AlternateContent>
            </w:r>
          </w:p>
        </w:tc>
        <w:tc>
          <w:tcPr>
            <w:tcW w:w="4675" w:type="dxa"/>
          </w:tcPr>
          <w:p w14:paraId="6A5FA484" w14:textId="0CABCCC5" w:rsidR="00A77581" w:rsidRPr="00EA1A8B" w:rsidRDefault="00A77581" w:rsidP="00A77581">
            <w:pPr>
              <w:jc w:val="both"/>
              <w:rPr>
                <w:lang w:val="en-US"/>
              </w:rPr>
            </w:pPr>
            <w:r w:rsidRPr="00EA1A8B">
              <w:rPr>
                <w:noProof/>
                <w:lang w:eastAsia="en-GB"/>
              </w:rPr>
              <mc:AlternateContent>
                <mc:Choice Requires="wpc">
                  <w:drawing>
                    <wp:inline distT="0" distB="0" distL="0" distR="0" wp14:anchorId="35DB4981" wp14:editId="7D3A7414">
                      <wp:extent cx="2971800" cy="2231136"/>
                      <wp:effectExtent l="0" t="0" r="0" b="0"/>
                      <wp:docPr id="35" name="Canvas 3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7" name="Picture 47"/>
                                <pic:cNvPicPr>
                                  <a:picLocks noChangeAspect="1"/>
                                </pic:cNvPicPr>
                              </pic:nvPicPr>
                              <pic:blipFill>
                                <a:blip r:embed="rId41"/>
                                <a:stretch>
                                  <a:fillRect/>
                                </a:stretch>
                              </pic:blipFill>
                              <pic:spPr>
                                <a:xfrm>
                                  <a:off x="0" y="0"/>
                                  <a:ext cx="2971800" cy="2228850"/>
                                </a:xfrm>
                                <a:prstGeom prst="rect">
                                  <a:avLst/>
                                </a:prstGeom>
                              </pic:spPr>
                            </pic:pic>
                            <wps:wsp>
                              <wps:cNvPr id="91" name="Text Box 42"/>
                              <wps:cNvSpPr txBox="1"/>
                              <wps:spPr>
                                <a:xfrm>
                                  <a:off x="440302" y="790740"/>
                                  <a:ext cx="1245623" cy="163121"/>
                                </a:xfrm>
                                <a:prstGeom prst="rect">
                                  <a:avLst/>
                                </a:prstGeom>
                                <a:noFill/>
                                <a:ln w="6350">
                                  <a:solidFill>
                                    <a:schemeClr val="tx1"/>
                                  </a:solidFill>
                                </a:ln>
                              </wps:spPr>
                              <wps:txbx>
                                <w:txbxContent>
                                  <w:p w14:paraId="78D4535C" w14:textId="678EA197" w:rsidR="00E843E7" w:rsidRPr="00DB2DBD" w:rsidRDefault="00E843E7" w:rsidP="00A77581">
                                    <w:pPr>
                                      <w:jc w:val="center"/>
                                      <w:rPr>
                                        <w:sz w:val="14"/>
                                        <w:szCs w:val="14"/>
                                        <w:lang w:val="it-IT"/>
                                      </w:rPr>
                                    </w:pPr>
                                    <w:r w:rsidRPr="00DB2DBD">
                                      <w:rPr>
                                        <w:sz w:val="14"/>
                                        <w:szCs w:val="14"/>
                                        <w:lang w:val="it-IT"/>
                                      </w:rPr>
                                      <w:t>ln(</w:t>
                                    </w:r>
                                    <w:r w:rsidRPr="00DB2DBD">
                                      <w:rPr>
                                        <w:i/>
                                        <w:iCs/>
                                        <w:sz w:val="14"/>
                                        <w:szCs w:val="14"/>
                                        <w:lang w:val="it-IT"/>
                                      </w:rPr>
                                      <w:t>EDP</w:t>
                                    </w:r>
                                    <w:r w:rsidRPr="00DB2DBD">
                                      <w:rPr>
                                        <w:sz w:val="14"/>
                                        <w:szCs w:val="14"/>
                                        <w:lang w:val="it-IT"/>
                                      </w:rPr>
                                      <w:t>) = 2.37 + 0.90 ln[</w:t>
                                    </w:r>
                                    <w:r w:rsidRPr="00DB2DBD">
                                      <w:rPr>
                                        <w:i/>
                                        <w:iCs/>
                                        <w:sz w:val="14"/>
                                        <w:szCs w:val="14"/>
                                        <w:lang w:val="it-IT"/>
                                      </w:rPr>
                                      <w:t>S</w:t>
                                    </w:r>
                                    <w:r w:rsidRPr="00DB2DBD">
                                      <w:rPr>
                                        <w:i/>
                                        <w:iCs/>
                                        <w:position w:val="-4"/>
                                        <w:sz w:val="14"/>
                                        <w:szCs w:val="14"/>
                                        <w:vertAlign w:val="subscript"/>
                                        <w:lang w:val="it-IT"/>
                                      </w:rPr>
                                      <w:t>a</w:t>
                                    </w:r>
                                    <w:r w:rsidRPr="00DB2DBD">
                                      <w:rPr>
                                        <w:sz w:val="14"/>
                                        <w:szCs w:val="14"/>
                                        <w:lang w:val="it-IT"/>
                                      </w:rPr>
                                      <w:t>(</w:t>
                                    </w:r>
                                    <w:r w:rsidRPr="00DB2DBD">
                                      <w:rPr>
                                        <w:i/>
                                        <w:iCs/>
                                        <w:sz w:val="14"/>
                                        <w:szCs w:val="14"/>
                                        <w:lang w:val="it-IT"/>
                                      </w:rPr>
                                      <w:t>T</w:t>
                                    </w:r>
                                    <w:r w:rsidRPr="00DB2DBD">
                                      <w:rPr>
                                        <w:position w:val="-4"/>
                                        <w:sz w:val="14"/>
                                        <w:szCs w:val="14"/>
                                        <w:vertAlign w:val="subscript"/>
                                        <w:lang w:val="it-IT"/>
                                      </w:rPr>
                                      <w:t>1</w:t>
                                    </w:r>
                                    <w:r w:rsidRPr="00DB2DBD">
                                      <w:rPr>
                                        <w:sz w:val="14"/>
                                        <w:szCs w:val="14"/>
                                        <w:lang w:val="it-IT"/>
                                      </w:rPr>
                                      <w:t>)]</w:t>
                                    </w:r>
                                  </w:p>
                                </w:txbxContent>
                              </wps:txbx>
                              <wps:bodyPr rot="0" spcFirstLastPara="0" vert="horz" wrap="square" lIns="0" tIns="18288" rIns="0" bIns="0" numCol="1" spcCol="0" rtlCol="0" fromWordArt="0" anchor="t" anchorCtr="0" forceAA="0" compatLnSpc="1">
                                <a:prstTxWarp prst="textNoShape">
                                  <a:avLst/>
                                </a:prstTxWarp>
                                <a:noAutofit/>
                              </wps:bodyPr>
                            </wps:wsp>
                            <wps:wsp>
                              <wps:cNvPr id="92" name="Text Box 42"/>
                              <wps:cNvSpPr txBox="1"/>
                              <wps:spPr>
                                <a:xfrm>
                                  <a:off x="1040215" y="1651294"/>
                                  <a:ext cx="1226735" cy="154364"/>
                                </a:xfrm>
                                <a:prstGeom prst="rect">
                                  <a:avLst/>
                                </a:prstGeom>
                                <a:noFill/>
                                <a:ln w="6350">
                                  <a:solidFill>
                                    <a:schemeClr val="tx1"/>
                                  </a:solidFill>
                                </a:ln>
                              </wps:spPr>
                              <wps:txbx>
                                <w:txbxContent>
                                  <w:p w14:paraId="2801740D" w14:textId="2FBE2CAE" w:rsidR="00E843E7" w:rsidRPr="00DB2DBD" w:rsidRDefault="00E843E7" w:rsidP="00A77581">
                                    <w:pPr>
                                      <w:jc w:val="center"/>
                                      <w:rPr>
                                        <w:sz w:val="14"/>
                                        <w:szCs w:val="14"/>
                                        <w:lang w:val="it-IT"/>
                                      </w:rPr>
                                    </w:pPr>
                                    <w:r w:rsidRPr="00DB2DBD">
                                      <w:rPr>
                                        <w:sz w:val="14"/>
                                        <w:szCs w:val="14"/>
                                        <w:lang w:val="it-IT"/>
                                      </w:rPr>
                                      <w:t>ln(</w:t>
                                    </w:r>
                                    <w:r w:rsidRPr="00DB2DBD">
                                      <w:rPr>
                                        <w:i/>
                                        <w:iCs/>
                                        <w:sz w:val="14"/>
                                        <w:szCs w:val="14"/>
                                        <w:lang w:val="it-IT"/>
                                      </w:rPr>
                                      <w:t>EDP</w:t>
                                    </w:r>
                                    <w:r w:rsidRPr="00DB2DBD">
                                      <w:rPr>
                                        <w:sz w:val="14"/>
                                        <w:szCs w:val="14"/>
                                        <w:lang w:val="it-IT"/>
                                      </w:rPr>
                                      <w:t>) = 0.32 + 0.93 ln[</w:t>
                                    </w:r>
                                    <w:r w:rsidRPr="00DB2DBD">
                                      <w:rPr>
                                        <w:i/>
                                        <w:iCs/>
                                        <w:sz w:val="14"/>
                                        <w:szCs w:val="14"/>
                                        <w:lang w:val="it-IT"/>
                                      </w:rPr>
                                      <w:t>S</w:t>
                                    </w:r>
                                    <w:r w:rsidRPr="00DB2DBD">
                                      <w:rPr>
                                        <w:i/>
                                        <w:iCs/>
                                        <w:position w:val="-4"/>
                                        <w:sz w:val="14"/>
                                        <w:szCs w:val="14"/>
                                        <w:vertAlign w:val="subscript"/>
                                        <w:lang w:val="it-IT"/>
                                      </w:rPr>
                                      <w:t>a</w:t>
                                    </w:r>
                                    <w:r w:rsidRPr="00DB2DBD">
                                      <w:rPr>
                                        <w:sz w:val="14"/>
                                        <w:szCs w:val="14"/>
                                        <w:lang w:val="it-IT"/>
                                      </w:rPr>
                                      <w:t>(</w:t>
                                    </w:r>
                                    <w:r w:rsidRPr="00DB2DBD">
                                      <w:rPr>
                                        <w:i/>
                                        <w:iCs/>
                                        <w:sz w:val="14"/>
                                        <w:szCs w:val="14"/>
                                        <w:lang w:val="it-IT"/>
                                      </w:rPr>
                                      <w:t>T</w:t>
                                    </w:r>
                                    <w:r w:rsidRPr="00DB2DBD">
                                      <w:rPr>
                                        <w:position w:val="-4"/>
                                        <w:sz w:val="14"/>
                                        <w:szCs w:val="14"/>
                                        <w:vertAlign w:val="subscript"/>
                                        <w:lang w:val="it-IT"/>
                                      </w:rPr>
                                      <w:t>1</w:t>
                                    </w:r>
                                    <w:r w:rsidRPr="00DB2DBD">
                                      <w:rPr>
                                        <w:sz w:val="14"/>
                                        <w:szCs w:val="14"/>
                                        <w:lang w:val="it-IT"/>
                                      </w:rPr>
                                      <w:t>)]</w:t>
                                    </w:r>
                                  </w:p>
                                </w:txbxContent>
                              </wps:txbx>
                              <wps:bodyPr rot="0" spcFirstLastPara="0" vert="horz" wrap="square" lIns="0" tIns="18288" rIns="0" bIns="0" numCol="1" spcCol="0" rtlCol="0" fromWordArt="0" anchor="t" anchorCtr="0" forceAA="0" compatLnSpc="1">
                                <a:prstTxWarp prst="textNoShape">
                                  <a:avLst/>
                                </a:prstTxWarp>
                                <a:noAutofit/>
                              </wps:bodyPr>
                            </wps:wsp>
                            <wps:wsp>
                              <wps:cNvPr id="46" name="Straight Connector 46"/>
                              <wps:cNvCnPr/>
                              <wps:spPr>
                                <a:xfrm flipV="1">
                                  <a:off x="1035135" y="956310"/>
                                  <a:ext cx="0" cy="315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V="1">
                                  <a:off x="1531620" y="1362512"/>
                                  <a:ext cx="13631" cy="2986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Text Box 21"/>
                              <wps:cNvSpPr txBox="1"/>
                              <wps:spPr>
                                <a:xfrm>
                                  <a:off x="0" y="6"/>
                                  <a:ext cx="381635" cy="290830"/>
                                </a:xfrm>
                                <a:prstGeom prst="rect">
                                  <a:avLst/>
                                </a:prstGeom>
                                <a:noFill/>
                                <a:ln w="6350">
                                  <a:noFill/>
                                </a:ln>
                              </wps:spPr>
                              <wps:txbx>
                                <w:txbxContent>
                                  <w:p w14:paraId="03135CE8" w14:textId="69FC1C23" w:rsidR="00E843E7" w:rsidRDefault="00E843E7" w:rsidP="00A77581">
                                    <w:pPr>
                                      <w:rPr>
                                        <w:lang w:val="it-IT"/>
                                      </w:rPr>
                                    </w:pPr>
                                    <w:r>
                                      <w:rPr>
                                        <w:lang w:val="it-IT"/>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DB4981" id="Canvas 35" o:spid="_x0000_s1049" editas="canvas" style="width:234pt;height:175.7pt;mso-position-horizontal-relative:char;mso-position-vertical-relative:line" coordsize="29718,223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hIicBAAAyBEAAA4AAABkcnMvZTJvRG9jLnhtbOxYWW/bOBB+X2D/&#10;A6H3xrp8CXGKrIMsCgTdoMlun2mZsolKpJakj/TX7zeUZOVAkjYNgkXRhzg8huQc33wz9vH7fVWy&#10;rTBWajULoqMwYELleinVahb8fX3+bhIw67ha8lIrMQtuhA3en/z+2/GuzkSs17pcCsNwibLZrp4F&#10;a+fqbDCw+VpU3B7pWihsFtpU3GFqVoOl4TvcXpWDOAxHg502y9roXFiL1bNmMzjx9xeFyN1fRWGF&#10;Y+UsgG7Ofxr/uaDPwckxz1aG12uZt2rwF2hRcanw6OGqM+442xj54KpK5kZbXbijXFcDXRQyF94G&#10;WBOF96yZc7Xl1huTwzudghi94r2LFeltdSmX57IsaVIb6+alYVsOr+3W0gny0+CO1ABaZHSW/u8Q&#10;RwGRWuYZ/lpHYvRAz+cDilNuY0TQXlJ90x0VN1829Tv4tOZOLmQp3Y3HB5xHSqntpcwvTTPJP24v&#10;DZPLWZCOA6Z4BVxim15lWGntIKnmDBwi8wudf7FM6fmaq5U4tTWgBcB7x2A768UHNL3z4KKUdedb&#10;GremAYbPw72ByJnON5VQrsG8ESWs1MquZW0DZjJRLQTMMR+WXiEEyhnh8jUFs0BQP0HZNoLdhtey&#10;V4x0tjV5iGf7wlT0H0+zvU+Vm0OqiL1jORbj6TiahMioHHtxHE8mQ59MAEl3nFD0p9AVowGUgw6I&#10;Bs/49sK22nQiAFevgB9iStACKdjOXZg9cNh3pdPVmtcCKtC1PQamUYeBazLuD71naUxhbcWu4BXm&#10;9lhvw03rj7gqTcMkjAMGn4yn4Tht+aVzWhSnw1GcNE6LRkkUN/h5oc94pjTBCrryrFRsNwtGCcJA&#10;0zv57NlUHDLa7btnb0khcKVCHHrraOT2i73PlGjauWShlzfwiNGIKeJv6/xcIsAX3LpLbkCeWERB&#10;wO5am68B24FcZ4H9d8MpqcsPClEkJvaDaALkAMHd6qIbqE0112AfBAcv+CEOGVd2w8Lo6jO4/5Re&#10;whZXOd6bBa4bzl1D86gduTg99UINP1yoK2LQyDuKIHi9/8xN3eLUIVofdYeVB3BtZMnFSp9unC6k&#10;xzI5q/FM60Pg9q0ADMA1JPbjAI7CNIyjoUdwNBpG8TSluPOsh3A8GicQoLyPhmky8gIvTfu3hHDs&#10;s7EP1C8I/28gnI46CF85w+Vq7dhcK4WKoQ3DZs/Gc3Vp2tltDmYFyuo/XU63hSsKk2FEWAVUp0PQ&#10;7T06BmsQipNomIyfQXEpFVWOB2xA9Y2WiTpfjXStuylFc+snUYB+feXxD1Bb3BM5z3P0BB2ZlwrS&#10;JNVU/PZgWw6eOtjK01HhW+bDq99w+HDCv6yVOxyupNKmKUZ3X+/rT9HId2WnsbvPUATa16M35NKn&#10;gDh9MRCHSTQC/RAQo2QUg1fvsWoCdLa91HQySie0/Tin/kLjYznwc6Exogb7XmlvWkbKEbSw39Ob&#10;NvDzEO7LeTJBG9pW83gaTpIfauKfquaHVvWZRrO37zUazWmElrxrNtPhmJKwaTbbnabhbHd+jqbT&#10;fzPHt3LPIO1PG/R7xO25J9b+B5iT/wAAAP//AwBQSwMEFAAGAAgAAAAhAI4iCUK6AAAAIQEAABkA&#10;AABkcnMvX3JlbHMvZTJvRG9jLnhtbC5yZWxzhI/LCsIwEEX3gv8QZm/TuhCRpt2I0K3UDxiSaRts&#10;HiRR7N8bcGNBcDn3cs9h6vZlZvakELWzAqqiBEZWOqXtKODWX3ZHYDGhVTg7SwIWitA22019pRlT&#10;HsVJ+8gyxUYBU0r+xHmUExmMhfNkczO4YDDlM4zco7zjSHxflgcevhnQrJisUwJCpypg/eKz+T/b&#10;DYOWdHbyYcimHwquTXZnIIaRkgBDSuMnrAoyA/Cm5qvHmjcAAAD//wMAUEsDBBQABgAIAAAAIQA/&#10;oc/u2gAAAAUBAAAPAAAAZHJzL2Rvd25yZXYueG1sTI/BTsMwEETvSPyDtUhcEHVa2qgKcaqqiAPi&#10;RID7Nl6SiHgdbLcNfD0LF7isNJrVzJtyM7lBHSnE3rOB+SwDRdx423Nr4OX5/noNKiZki4NnMvBJ&#10;ETbV+VmJhfUnfqJjnVolIRwLNNClNBZax6Yjh3HmR2Lx3nxwmESGVtuAJwl3g15kWa4d9iwNHY60&#10;66h5rw9OSlYp3+H29eqhR148foSvoaY7Yy4vpu0tqERT+nuGH3xBh0qY9v7ANqrBgAxJv1e8Zb4W&#10;uTdws5ovQVel/k9ffQMAAP//AwBQSwMEFAAGAAgAAAAhAM6fcyhQoQMAkF8RABQAAABkcnMvbWVk&#10;aWEvaW1hZ2UxLmVtZuycbcin5Zner3l5Zp559Z5X50UTF2Kj1ICWKbgQ2dvN7DYLEe6AKbXbtNut&#10;oRtYwYBhtWzhqhgzDGLvHUSGQcwwWBERsSJiRewwiLWD2JtBxKb5EPJlbT6UbT61pdAev+s6jv8z&#10;CZuStjZIdwZ+OY7zvI//eT8+0eXJc+BuKqX8sVgXa+L05lL2iPz5d7eW8rufL+Wm37nnd0vZVOZ/&#10;sK9su7Nnk0Hr9lLu3FrKX9tUyr+4+oH8g3+6tZx6bHPRgXKbuEno3F/fNG4qN8gPYvNw8T/oo+Vh&#10;Q/Ze8VVB9vZxc8vpFfpTf+tz41rZ3Xwpnxu3rfzOsVzMzf+hP9z8/fLF8vnNZzb9hvy6+EPBZ3n2&#10;BaObd8n6z4bnW/FFcUSQ54/ONr1Z/5k78bpf/7b2t4vfF3z2n+jIv9KH+f6+svbg5lfW5uPnvwj4&#10;Bzfns/oW1nhF61Vf292a/aeuPF8b36f1/aX89339+/S5ccfqe7E+li0/0n4RfH//6yaFbyrlb/z5&#10;vq+U+sOvNC0//MqP9mmOZr/Sj5372Dlr9X6lHzn3kXPW6v1KP3TuQ+es1fuVXnHuinPW6v1KF+cW&#10;56zV+5V+4NwHzlmr9yt937n3nbNW71d62bnLzlmr9yt9z7n3nLNW71f6rnPvOmet3q/0Hefecc5a&#10;vV/pJecuOWet3q/0onMXnbNW71f6tnNvO2et3q/0Lefecs5avV/pmy23qbzZctFS+z66qb7h3BvO&#10;WbNf6evOve6ctXq/0tece805a/V+pa+23ObyastFN9W+j26urzj3inPW7Ff6snMvO2et3q/0Jede&#10;cs5avV/pi8696Jy1er/SF5x7wTlr9X6lzzv3vHPW6v1Kn3PuOees1fuVXnDugnPW6v1Kzzt33jlr&#10;9X6lzzr3rHPW6v1Kn3HuGees1fuVnnPunHPW6v1Kzzp31jlr9X6lTzv3tHPW6v1Kn3LuKees1fuV&#10;nnHujHPW6v1KZ+dm56zV+5U+6dyTzlmr9yt9wrknnLNW71d62rnTzlmr9ys95dwp56zV+5U+7tzj&#10;zlmr9yt9zLnHnLNW71f6qHOPOmet3q+0Oleds1bvrVvKP225LeVPW25Ds48+4tzDzkWzj37XuYec&#10;i2Yf/Y5zDzoXzT76QMttLX/cctEtpe+jW8u3W26t/FHLRbOPrpVvOXe/c9Hsu24r/7DltpU/aLkN&#10;zT76zZbbXv5ey0W3lb6Pbi/3tdx6+TstF80+ul6+4dy9zkWzj3695XaUqeWi66XvozvKPS23s3yt&#10;5aLZR3eW32u5XeWrLRfNPrqr/I5zJ52LZh+9u+V2l7HlortK30d3l7tabk/5cstFs4/uKb/ZcnvL&#10;nS0XzT66t/xN5044F80+ekfLDeX2lovuLX0fHcqXnLvNuWj20Vudu8W5aPbRm1tuf/lCy0WH0vfR&#10;/eU3nLvJuWj20Rudu8G5aPbRoy13sBxpuej+0vfRg+WQcwedi2Yf3efc4Fw0+66Hy56WO1x2t9yG&#10;Zh/d4dy6c9Hso2std6Rsbbno4dL30SNlk3PFuWj2XW8v/+23+d8Lt5f/8tv874UNzT76s5Y7Uf6i&#10;5aK3l76Pnig/de4T56LZR3/i3I+di2bf9c7yw5a7s3zcchuaffSKc4tz0eyjl1vuy+W9loveWfo+&#10;+uVyybmLzkWzj77p3BvORbOPvtpyY3ml5aJfLn0fHcuLzr3gXDT76AXnzjsXzT56ruVOlrMtFx1L&#10;30dPljPOzc5Fs4+ebrmvllMtFz1Z+j761fKoc9W5aPZd5/JQy83lwZbb0Oyj97fc2fIHLRedS99H&#10;z5Z7nZuci2YfPenc6Fw0++iJljtfbm+56NnS99Hz5QvO3eRcNPuupf6o/XNZyo/aP5crzV5aNm3a&#10;9M+u/cdfye/BwbHUQb/O4fdhx44dG2+R5ndRv/j7Kj3X01LyuyV+DfQ1cb/4M8Fnzwh+R5WZ3y2d&#10;0fx75e/K5U/9rTj9euoqv7G92h3UwNe0Q/D7Mzy/O7vq91q/9Hduf1/ZhwRfB3/4zO3iXnGT4A9f&#10;97rZ5N/O3aT5L/vDe/mt3Yvil2m+P7zzgODrxWevd1V+p3dWf0H5Pp3RzPftW1J+v7YmvcZn63vw&#10;+R3T8c/vGI/vb+BhEEU7wMNy7PM7Lh7b38DDLKp2gIdJjJoBD4MomgEPy1HdO6p7Ag+zqJoBD5MY&#10;NQMeBlE0Ax6WI7p3RPcEHmZRNQMeJjFqBjwMomgGPCzX6971uifwMIuqGfAwiVEz4GEQRTPgYTms&#10;e4d1T+BhFlUz4GESo2bAwyCKZsDDckj3DumewMMsqmbAwyRGzYCHQRTNgIfloO4d1D2Bh1lUzYCH&#10;SYyaAQ+DKJoBD8sB3TugewIPs6iaAQ+TGDUDHgZRNAMelv26t1/3BB5mUTUDHiYxagY8DKJoBjws&#10;+3Rvn+4JPMyiagY8TGLUDHgYRNEMeFgG3Rt0T+BhFlUz4GESo2bAwyCKZsDDcp3uXad7Ag+zqJoB&#10;D5MYNQMeBlE0Ax6Wvbq3V/cEHmZRNQMeJjFqBjwMomgGPCx7dG+P7gk8zKJqBjxMYtQMeBhE0Qx4&#10;WHbr3m7dE3iYRdUMeJjEqBnwMIiiGfCw7NK9Xbon8DCLqhnwMIlRM+BhEEUz4GHZqXs7dU/gYRZV&#10;M+BhEqNmwMMgimbAw7JD93bonsDDLKpmwMMkRs2Ah0EUzYCHZV331nVP4GEWVTPgYRKjZsDDIIpm&#10;wMOyXfe2657AwyyqZsDDJEbNgIdBFM2Ah2Wb7m3TPYGHWVTNgIdJjJoBD4MomgEPy5ruremewMMs&#10;qmbAwyRGzYCHQRTNgIdlq+5t1T2Bh1lUzYCHSYyaAQ+DKJoBD8sW3duiewIPs6iaAQ+TGDUDHgZR&#10;NAMels26t1n3BB5mUTUDvnFcu+PaiVl+Pp6f0ehQ87Obfhxb/eyGv+rnzrs1+s/P96n5OZWHBwU/&#10;A+4RXxP3iz8T/NyZn/sy83Pi/+3Py/lr0KlKr0un+xeC/vuXdbn//N07WpfbVB3ub/7n21uX21Qd&#10;7s89V1fbcx87Z81+pR8595FzVnW4/V70Q+c+dM6qDrfnolecu+KcVR1uz0UX5xbnrOpwey76gXMf&#10;OGdVh9tz0fede985qzrcnotedu6yc1Z1uD0Xfc+595yzqsPtuei7zr3rnFUdbs9F33HuHees6nB7&#10;LnrJuUvOWdXh9lz0onMXnbOqw+256NvOve2cVR1uz0Xfcu4t56zqcHsu+mab6XD5+y5Kh9tzfq6u&#10;lnlTecM5a/Yrfd25152zqsNtn1/pa8695pxVHW7PRV9tMx0uX1+UDrfn/FxdLfPm8opz1uxX+rJz&#10;LztnVYfbPr/Sl5x7yTmrOtyei77o3IvOWdXh9lz0BedecM6qDrfnos8797xzVnW4PRd9zrnnnLOq&#10;w+256AXnLjhnVYfbc9Hzzp13zqoOt+eizzr3rHNWdbg9F33GuWecs6rD7bnoOefOOWdVh9tz0bPO&#10;nXXOqg6356JPO/e0c1Z1uD0Xfcq5p5yzqsPtuegZ5844Z1WH23PR2bnZOas63J6LPunck85Z1eH2&#10;XPQJ555wzqoOt+eip5077ZxVHW7PRU85d8o5qzrcnos+7tzjzlnV4fZc9DHnHnPOqg6356KPOveo&#10;c1Z1uD0Xrc5V56zqcHuuK10uMx0u//dgQ7OPPuLcw85Fs49+17mHnItmH/2Ocw86F80++kDL0eHy&#10;9UXpcPvXneffbjMdLrkoHS65KF0u81q537lo9l3pcsnR4XJvQ7OPfrPl6HDJRelw++fz/L420+GS&#10;i9LhkovS5TKvl3udi2Yf/XrL0eFyL0qH2z+f5/e0mQ6XXJQOl1yUrpaZDpdcNPsoXW7PnXQumn30&#10;7pajw+VelA63fz7P72ozHS65KB0uuShdLTMdLrlo9lG63J474Vw0++gdLUeHy70oHW7/fJ5/ybnb&#10;nItmH73VuVuci2Yfvbnl6HB5b5QOl/dG6XKZ95ebnItmH73RuRuci2YfPdpydLi8N0qH29+T54ec&#10;O+hcNPvoPucG56LZd6XL5T4dLu/d0OyjO5xbdy6afXSt5ehwuRelw+3vyfNNzhXnotl3pcvlc3S4&#10;3NvQ7KM/azk6XHLR29Xl9s/n+U+d+8S5aPbRnzj3Y+ei2Xely+U+HS7v3dDso1ecW5yLZh+93HJ0&#10;uNyL0uH29+T5JecuOhfNPvqmc284F80++mrL0eHy3igdLu+N0uUyj+UF56LZRy84d965aPbRcy1H&#10;h8t7o3S4/T15fsa52blo9tHTLUeHy70oHS73onS5zF8t1blo9l3pcsnR4XJvQ7OP3t9ydLjkonS4&#10;/fN5fq9zk3PR7KMnnRudi2YfPdFydLi8N0qHy3ujdLnM58tNzkWz70qXS44Ol3srzf5al/tXusX+&#10;ZV3u1d3jJv0+KL+D+pfy/A7qVUH3mPnT+B1Ufuf1Wepsv6G/Tjrbv0zzOzP+2vN7v6u/b1d3tvk+&#10;5fv2LX3mWmf72epq1/TfCdy4azp+467x+NDAwyCKdoCH5diNuy4eGxp4mEXVDvAwiVEz4GEQRTPg&#10;YTmqe0d1T+BhFlUz4GESo2bAwyCKZsDDckT3juiewMMsqmbAwyRGzYCHQRTNgIflet27XvcEHmZR&#10;NQMeJjFqBjwMomgGPCyHde+w7gk8zKJqBjxMYtQMeBhE0Qx4WA7p3iHdE3iYRdUMeJjEqBnwMIii&#10;GfCwHNS9g7on8DCLqhnwMIlRM+BhEEUz4GE5oHsHdE/gYRZVM+BhEqNmwMMgimbAw7Jf9/brnsDD&#10;LKpmwMMkRs2Ah0EUzYCHZZ/u7dM9gYdZVM2Ah0mMmgEPgyiaAQ/LoHuD7gk8zKJqBjxMYtQMeBhE&#10;0Qx4WK7Tvet0T+BhFlUz4GESo2bAwyCKZsDDslf39uqewMMsqmbAwyRGzYCHQRTNgIdlj+7t0T2B&#10;h1lUzYCHSYyaAQ+DKJoBD8tu3dutewIPs6iaAQ+TGDUDHgZRNAMell26t0v3BB5mUTUDHiYxagY8&#10;DKLoPwEPy07d26l7Ag+zqJoBD5MYNQMeBlE0Ax6WHbq3Q/cEHmZRNQMeJjFqBjwMomgGPCzrureu&#10;ewIPs6iaAQ+TGDUDHgZRNAMelu26t133BB5mUTUDHiYxagY8DKJoBjws23Rvm+4JPMyiagY8TGLU&#10;DHgYRNEMeFjWdG9N9wQeZlE1Ax4mMWoGPAyiaAY8LFt1b6vuCTzMomoGPExi1Ax4GETRDHhYtuje&#10;Ft0TeJhF1Qx4mMSoGfAwiKIZ8LBs1r3NuifwMIuqGfCN49od107M8r++zvYXf+7L/Gn8vJyfP/Uj&#10;y6/c2b7xj77aOtum6mz/8Mm/1Trbpupsf+65Otme+9g5a/Yr/ci5j5yzqrPt96IfOvehc1Z1tj0X&#10;veLcFees6mx7Lro4tzhnVWfbc9EPnPvAOas6256Lvu/c+85Z1dn2XPSyc5eds6qz7bnoe86955xV&#10;nW3PRd917l3nrOpsey76jnPvOGdVZ9tz0UvOXXLOqs6256IXnbvonFWdbc9F33bubees6mx7LvqW&#10;c285Z1Vn23PRN9tMV8vfd1E6257zc3WyzHS2PWfNfqWvO/e6c1Z1te3zK33Nudecs6qz7bnoq22m&#10;q+W9UTrbnvNzdbLMdLY9Z81+pS8797JzVnW17fMrfcm5l5yzqrPtueiLzr3onFWdbc9FX3DuBees&#10;6mx7Lvq8c887Z1Vn23PR55x7zjmrOtuei15w7oJzVnW2PRc979x556zqbHsu+qxzzzpnVWfbc9Fn&#10;nHvGOas6256LnnPunHNWdbY9Fz3r3FnnrOpsey76tHNPO2dVZ9tz0aece8o5qzrbnouece6Mc1Z1&#10;tj0XnZ2bnbOqs+256JPOPemcVZ1tz0WfcO4J56zqbHsuetq5085Z1dn2XPSUc6ecs6qz7bno4849&#10;7pxVnW3PRR9z7jHnrOpsey76qHOPOmdVZ9tz0epcdc6qzrbnutLZMtPV8s/5hmYffcS5h52LZh/9&#10;rnMPORfNPvod5x50Lpp99IGWo6vl64vS2favO8+/3Wa6WnJRulpyUTpbZjrbnotm35XOlhxdLbkN&#10;zT76zZajqyUXpbPtn8/z+9pMV0suSldLLkpny0xn23PR7KNfbzm6WnJROtv++Ty/p810teSidLXk&#10;onSyzHS15KLZR+lse+6kc9Hso3e3HF0t96J0tv3zeX5Xm+lqyUXpaslF6WSZ6WrJRbOP0tn23Ann&#10;otlH72g5ulruRels++fz/EvO3eZcNPvorc7d4lw0++jNLUdXy3ujdLW8N0pny0xn23PR7KM3OneD&#10;c9Hso0dbjq6We1E62/6ePD/k3EHnotlH9zk3OBfNviudLffpannvhmYf3eHcunPR7KNrLUdXy70o&#10;nW1/T55vcq44F82+K50tn6Or5d6GZh/9WcvR1ZKL0tn2z+f5T537xLlo9tGfOPdj56LZd6Wz5f6d&#10;6mx574ZmH73i3OJcNPvo5Zajq+VelM62vyfPLzl30blo9tE3nXvDuWj20VdbblRny3ujdLW8N0pn&#10;y0xn23PR7KMXnDvvXDT76LmWo6vlXpTOtr8nz884NzsXzT56uuXoarkXpavlXpTOlpnOtuei2Xel&#10;syU3q7Mlt6HZR+9vObpaclE62/75PL/Xucm5aPbRk86NzkWzj55oObpa3hulq+W9UTpbZjrbnotm&#10;35XOlhxdLbmVZn+ts73W2eqXPlvF1f/+7dXd4yY9S2f7b+TpbN8TdLaZP43fQX0WO9tP69+zzffp&#10;3/r7dq2z/Wz2tXS23989Hf/+7vH4Iw08DKJoB3hYjn1/98VjjzTwMIuqHeBhEqNmwMMgimbAw3JU&#10;947qnsDDLKpmwMMkRs2Ah0EUzYCH5YjuHdE9gYdZVM2Ah0mMmgEPgyiaAQ/L9bp3ve4JPMyiagY8&#10;TGLUDHgYRNEMeFgO695h3RN4mEXVDHiYxKgZ8DCIohnwsBzSvUO6J/Awi6oZ8DCJUTPgYRBFM+Bh&#10;Oah7B3VP4GEWVTPgYRKjZsDDIIpmwMNyQPcO6J7AwyyqZsDDJEbNgIdBFM2Ah2W/7u3XPYGHWVTN&#10;gIdJjJoBD4MomgEPyz7d26d7Ag+zqJoBD5MYNQMeBlE0Ax6WQfcG3RN4mEXVDHiYxKgZ8DCIohnw&#10;sFyne9fpnsDDLKpmwMMkRs2Ah0EUzYCHZa/u7dU9gYdZVM2Ah0mMmgEPgyiaAQ/LHt3bo3sCD7Oo&#10;mgEPkxg1Ax4GUTQDHpbdurdb9wQeZlE1Ax4mMWoGPAyiaAY8LLt0b5fuCTzMomoGPExi1Ax4GETR&#10;DHhYdureTt0TeJhF1Qx4mMSoGfAwiKIZ8LDs0L0duifwMIuqGfAwiVEz4GEQRTPgYVnXvXXdE3iY&#10;RdUMeJjEqBnwMIiiGfCwbNe97bon8DCLqhnwMIlRM+BhEEUz4GHZpnvbdE/gYRZVM+BhEqNmwMMg&#10;imbAw7Kme2u6J/Awi6oZ8DCJUTPgYRBFM+Bh2ap7W3VP4GEWVTPgYRKjZsDDIIpmwMOyRfe26J7A&#10;wyyqZsDDJEbNgIdBFM2Ah2Wz7m3WPYGHWVTNgG8c1+64dmKW//V1tvm57//Fz8v/J53tF/7Tfa2z&#10;barO9oMjmqPqbH/uuTrZnvvYOWv2K/3IuY+cs6qz7feiHzr3oXNWdbY9F73i3BXnrOpsey66OLc4&#10;Z1Vn23PRD5z7wDmrOtuei77v3PvOWdXZ9lz0snOXnbOqs+256HvOveecVZ1tz0Xfde5d56zqbHsu&#10;+o5z7zhnVWfbc9FLzl1yzqrOtueiF5276JxVnW3PRd927m3nrOpsey76lnNvOWdVZ9tz0TfbTFfL&#10;339ROtue83N1ssx0tj1nzX6lrzv3unNWdbXt8yt9zbnXnLOqs+256KttpqvlvVE6257zc3WyzHS2&#10;PWfNfqUvO/eyc1Z1te3zK33JuZecs6qz7bnoi8696JxVnW3PRV9w7gXnrOpsey76vHPPO2dVZ9tz&#10;0eece845qzrbnotecO6Cc1Z1tj0XPe/ceees6mx7Lvqsc886Z1Vn23PRZ5x7xjmrOtuei55z7pxz&#10;VnW2PRc969xZ56zqbHsu+rRzTztnVWfbc9GnnHvKOas6256LnnHujHNWdbY9F52dm52zqrPtueiT&#10;zj3pnFWdbc9Fn3DuCees6mx7LnraudPOWdXZ9lz0lHOnnLOqs+256OPOPe6cVZ1tz0Ufc+4x56zq&#10;bHsu+qhzjzpnVWfbc9HqXHXOqs6257rS2TLT1fLP+YZmH33EuYedi2Yf/a5zDzkXzT76HecedC6a&#10;ffSBlqOr5euL0tn2rzvPv91mulpyUbpaclE6W2Y6256LZt+VzpYcXS25Dc0++s2Wo6slF6Wz7Z/P&#10;8/vaTFdLLkpXSy5KZ8tMZ9tz0eyjX285ulpyUTrb/vk8v6fNdLXkonS15KJ0ssx0teSi2UfpbHvu&#10;pHPR7KN3txxdLfeidLb983l+V5vpaslF6WrJRelkmelqyUWzj9LZ9twJ56LZR+9oObpa7kXpbPvn&#10;8/xLzt3mXDT76K3O3eJcNPvozS1HV8t7o3S1vDdKZ8tMZ9tz0eyjNzp3g3PR7KNHW46ulntROtv+&#10;njw/5NxB56LZR/c5NzgXzb4rnS336Wp574ZmH93h3Lpz0eyjay1HV8u9KJ1tf0+eb3KuOBfNviud&#10;LZ+7XZ0t9zY0++jPWo6ullyUzrZ/Ps9/6twnzkWzj/7EuR87F82+K50t9+lqee+GZh+94tziXDT7&#10;6OWWo6vlXpTOtr8nzy85d9G5aPbRN517w7lo9tFXW46ulvdG6Wp5b5TOlpnOtuei2UcvOHfeuWj2&#10;0XMtR1fLvSidbX9Pnp9xbnYumn30dMvR1XIvSlfLvSidLTOdbc9Fs+9KZ0uOrpbchmYfvb/l6GrJ&#10;RWd1tv3zeX6vc5Nz0eyjJ50bnYtmHz3RcnS1vDdKV8t7o3S2zHS2PRfNviudLTm6WnIrzf5aZ3ut&#10;s1VP9at2tv9eWTrbHwo628z/P3a239Bf4y/7d2zZ53dm/LUfEPz/xbu6617Xv/+Q/9/I+T7l+/Yt&#10;Za/9e7afzd72B3um4z/YMx4/08DDIIp2gIfl2A/2XDx2poGHWVTtAA+TGDUDHgZRNAMelqO6d1T3&#10;BB5mUTUDHiYxagY8DKJoBjwsR3TviO4JPMyiagY8TGLUDHgYRNEMeFiu173rdU/gYRZVM+BhEqNm&#10;wMMgimbAw3JY9w7rnsDDLKpmwMMkRs2Ah0EUzYCH5ZDuHdI9gYdZVM2Ah0mMmgEPgyiaAQ/LQd07&#10;qHsCD7OomgEPkxg1Ax4GUTQDHpYDundA9wQeZlE1Ax4mMWoGPAyiaAY8LPt1b7/uCTzMomoGPExi&#10;1Ax4GETRDHhY9unePt0TeJhF1Qx4mMSoGfAwiKIZ8LAMujfonsDDLKpmwMMkRs2Ah0EUzYCH5Trd&#10;u073BB5mUTUDHiYxagY8DKJoBjwse3Vvr+4JPMyiagY8TGLUDHgYRNEMeFj26N4e3RN4mEXVDHiY&#10;xKgZ8DCIohnwsOzWvd26J/Awi6oZ8DCJUTPgYRBFM+Bh2aV7u3RP4GEWVTPgYRKjZsDDIIpmwMOy&#10;U/d26p7AwyyqZsDDJEbNgIdBFM2Ah2WH7u3QPYGHWVTNgIdJjJoBD4MomgEPy7rureuewMMsqmbA&#10;wyRGzYCHQRTNgIdlu+5t1z2Bh1lUzYCHSYyaAQ+DKJoBD8s23dumewIPs6iaAQ+TGDUDHgZRNAMe&#10;ljXdW9M9gYdZVM2Ah0mMmgEPgyiaAQ/LVt3bqnsCD7OomgEPkxg1Ax4GUTQDHpYturdF9wQeZlE1&#10;Ax4mMWoGPAyiaAY8LJt1b7PuCTzMomoGfOO4dse1E7P8r6+z/cWf+zJ/Gj8v5+dP/Sj5K/97toe+&#10;8kets22qrvZfP/CPW2fbVJ3tzz1XJ9tzHztnzX6lHzn3kXNWdbb9XvRD5z50zqrOtueiV5y74pxV&#10;nW3PRRfnFues6mx7LvqBcx84Z1Vn23PR95173zmrOtuei1527rJzVnW2PRd9z7n3nLOqs+256LvO&#10;veucVZ1tz0Xfce4d56zqbHsuesm5S85Z1dn2XPSicxeds6qz7bno28697ZxVnW3PRd9y7i3nrOps&#10;ey76Zpvpavn7Lkpn23N+rk6Wmc6256zZr/R15153zqqutn1+pa8595pzVnW2PRd9tc10tbw3Smfb&#10;c36uTpaZzrbnrNmv9GXnXnbOqq62fX6lLzn3knNWdbY9F33RuReds6qz7bnoC8694JxVnW3PRZ93&#10;7nnnrOpsey76nHPPOWdVZ9tz0QvOXXDOqs6256LnnTvvnFWdbc9Fn3XuWees6mx7LvqMc884Z1Vn&#10;23PRc86dc86qzrbnomedO+ucVZ1tz0Wfdu5p56zqbHsu+pRzTzlnVWfbc9Ezzp1xzqrOtueis3Oz&#10;c1Z1tj0XfdK5J52zqrPtuegTzj3hnFWdbc9FTzt32jmrOtuei55y7pRzVnW2PRd93LnHnbOqs+25&#10;6GPOPeacVZ1tz0Ufde5R56zqbHsuWp2rzlnV2fZcVzpbZrpa/jnf0Oyjjzj3sHPR7KPfde4h56LZ&#10;R7/j3IPORbOPPtBydLV8fVE62/515/m320xXSy5KV0suSmfLTGfbc9Hsu9LZkqOrJbeh2Ue/2XJ0&#10;teSidLb983l+X5vpaslF6WrJRelsmelsey6affTrLUdXSy5KZ9s/n+f3tJmullyUrpZclE6Wma6W&#10;XDT7KJ1tz510Lpp99O6Wo6vlXpTOtn8+z+9qM10tuShdLbkonSwzXS25aPZROtueO+FcNPvoHS1H&#10;V8u9KJ1t/3yef8m525yLZh+91blbnItmH7255ehqeW+Urpb3Rulsmelsey6affRG525wLpp99GjL&#10;0dVyL0pn29+T54ecO+hcNPvoPucG56LZd6Wz5T5dLe/d0OyjO5xbdy6afXSt5ehquRels+3vyfNN&#10;zhXnotl3pbPlc3S13NvQ7KM/azm6WnLR29XZ9s/n+U+d+8S5aPbRnzj3Y+ei2Xels+U+XS3v3dDs&#10;o1ecW5yLZh+93HJ0tdyL0tn29+T5JecuOhfNPvqmc284F80++mrL0dXy3ihdLe+N0tky09n2XDT7&#10;6AXnzjsXzT56ruXoarkXpbPt78nzM87NzkWzj55uObpa7kXparkXpbNlprPtuWj2XelsydHVktvQ&#10;7KP3txxdLbkonW3/fJ7f69zkXDT76EnnRuei2UdPtBxdLe+N0tXy3iidLTOdbc9Fs+9KZ0uOrpbc&#10;SrO/1tle62z1S59ftbP9c2XpbD8RdLaZP43fQX3W/j3b/9W/Y/u/29nm+/Qf/X271tl+NvvaNf33&#10;87290/Hv7R2P/0kDD4Mo2gEelmPf23vx2J808DCLqh3gYRKjZsDDIIpmwMNyVPeO6p7AwyyqZsDD&#10;JEbNgIdBFM2Ah+WI7h3RPYGHWVTNgIdJjJoBD4MomgEPy/W6d73uCTzMomoGPExi1Ax4GETRDHhY&#10;DuveYd0TeJhF1Qx4mMSoGfAwiKIZ8LAc0r1DuifwMIuqGfAwiVEz4GEQRTPgYTmoewd1T+BhFlUz&#10;4GESo2bAwyCKZsDDckD3DuiewMMsqmbAwyRGzYCHQRTNgIdlv+7t1z2Bh1lUzYCHSYyaAQ+DKJoB&#10;D8s+3dunewIPs6iaAQ+TGDUDHgZRNAMelkH3Bt0TeJhF1Qx4mMSoGfAwiKIZ8LBcp3vX6Z7Awyyq&#10;ZsDDJEbNgIdBFM2Ah2Wv7u3VPYGHWVTNgIdJjJoBD4MomgEPyx7d26N7Ag+zqJoBD5MYNQMeBlE0&#10;Ax6W3bq3W/cEHmZRNQMeJjFqBjwMomgGPCy7dG+X7gk8zKJqBjxMYtQMeBhE0Qx4WHbq3k7dE3iY&#10;RdUMeJjEqBnwMIiiGfCw7NC9Hbon8DCLqhnwMIlRM+BhEEUz4GFZ17113RN4mEXVDHiYxKgZ8DCI&#10;ohnwsGzXve26J/Awi6oZ8DCJUTPgYRBFM+Bh2aZ723RP4GEWVTPgYRKjZsDDIIpmwMOypntruifw&#10;MIuqGfAwiVEz4GEQRTPgYdmqe1t1T+BhFlUz4GESo2bAwyCKZsDDskX3tuje/2Tv7EK+utP1vOL3&#10;Z1zqq/EjgU3ZgQQS2Cke7DkIXYHQnHRgBTIHOUiZ7p225CBMwk4gOSmrjohYsQsREbEiVkREhFqR&#10;ICIvIiIishCRHPQgO0fZOZiDtIUedXpf67nv922mJ+mQCWG2U659P8/vf/2ffxpmQOYmewtmGMWg&#10;HZihF512YIZWNNqBGaYVurdC9wQzjGLQDswze/W2V29i1PzTdbb5c9+f4s/Lf0xn+0/+1SdzZzun&#10;OtsH/+Hv5s52TnW23/tcnWx5X9pz5n0pn9h7Ys+pzrbuJR/be2zPqc62vOQje4/sOdXZlpec7E32&#10;nOpsy0s+tPfQnlOdbXnJB/Ye2HOqsy0ved/efXtOdbblJe/Zu2fPqc62vORde3ftOdXZlpe8Y++O&#10;Pac62/KSt+3dtudUZ1tectHeoj2nOtvykrfs3bLnVGdbXvKmvZv2nOpsy0vemHe6Wv59l6SzLc+f&#10;q5Nlp7Mtz5n3pbxu77o9p7ra+ftLec3eNXtOdbblJa/OO10tv5uksy3Pn6uTZaezLc+Z96W8Yu+K&#10;Pae62vn7S3nZ3mV7TnW25SUv2btkz6nOtrzkRXsX7TnV2ZaXvGDvgj2nOtvykuftnbfnVGdbXvKc&#10;vXP2nOpsy0uetXfWnlOdbXnJM/bO2HOqsy0vedreaXtOdbblJU/ZO2XPqc62vORJeyftOdXZlpc8&#10;Ye+EPac62/KSx+0dt+dUZ1te8pi9Y/ac6mzLS472RntOdbblJY/aO2rPqc62vOQRe0fsOdXZlpc8&#10;bO+wPac62/KSh+wdsudUZ1te8qC9g/ac6mzLSx6wd8CeU51tecn99vbbc6qzLS852BvsOdXZlldJ&#10;Z8tOV8t/zpcz78nP7X1mL5n35Kf2PrGXzHvyY3sf2UvmPfnh7NHV8teXpLOtv+58/sG809XiJelq&#10;8ZJ0tux0tuUl815JZ4tHV4u3nHlPvjd7dLV4STrb+n4+f3fe6WrxknS1eMl1za/svWMvmffk27NH&#10;V8u9JJ0t95J0sux0tXjJvCfpZPHoavGSeU/S2Zb3pr1k3pNvzB5dLfeSdLb1/Xz++rzT1eIl6Wrx&#10;knSy7HS1eMm8J+lsy9tnL5n35GuzR1fLvSSdbX0/n79q7xV7ybwnX7b3kr1k3pMvzh5dLb+bbNXZ&#10;8rvJbeps2elsy0vmPfmCveftJfOe3D17dLXcS9LZ1u/k8x32Fuwl857caq+1l8x7JZ0t9+lq+d3l&#10;zHtyvb119pJ5T66ePbpa7iXpbOt38vkz9hp7ybxX0tnyPbpa7i1n3pPfzR5dLV6Szra+n8+/tfeN&#10;vWTek1/b+8peMu+VdLbcp6vld5cz78lH9iZ7ybwn788eXS33knS29Tv5/La9RXvJvCdv2PvCXjLv&#10;yauzR1fL7ybpavndJJ0tO51tecm8J8/ZO2svmffkqdmjq+Veks62fiefH7M32kvmPXl49uhquZek&#10;q+Veks6Wnc62vGTeK+ls8ehq8ZYz78n3Z4+uFi9JZ1vfz+fv2OvtJfOefNNeZy+Z9+S+2aOr5XeT&#10;dLX8bpLOlp3Otrxk3ivpbPHoavGWMu9PO9unna16qh/a2f53uXS2/0PQ2Wb/c+xsf6X/P/5Y/5xt&#10;/j79T/99+9fKp/+cbTP/349drb8XPyfe2tLvfWtLt/cXM8zQikZvwAzTnre2LO75xQwzjGLQGzBD&#10;LzrtwAytaLQDM0y7dW+37glmGMWgHZihF512YIZWNNqBGaZdurdL9wQzjGLQDszQi047MEMrGu3A&#10;DNNzuvec7glmGMWgHZihF512YIZWNNqBGaadurdT9wQzjGLQDszQi047MEMrGu3ADNMO3duhe4IZ&#10;RjFoB2boRacdmKEVjXZghmlB9xZ0TzDDKAbtwAy96LQDM7Si0Q7MMG3Xve26J5hhFIN2YIZedNqB&#10;GVrRaAdmmLbp3jbdE8wwikE7MEMvOu3ADK1otAMzTFt1b6vuCWYYxaAdmKEXnXZghlY02oEZplb3&#10;Wt0TzDCKQTswQy867cAMrWi0AzNMW3Rvi+4JZhjFoB2YoReddmCGVjTagRmmZ3XvWd0TzDCKQTsw&#10;Qy867cAMrWi0AzNMm3Vvs+4JZhjFoB2YoReddmCGVjTagRmmTbq3SfcEM4xi0A7M0ItOOzBDKxrt&#10;wAzTRt3bqHuCGUYxaAdm6EWnHZihFY12YIZpg+5t0D3BDKMYtAMz9KLTDszQikY7MMO0XvfW655g&#10;hlEM2oEZetFpB2ZoRaMdmGFap3vrdE8wwygG7cAMvei0AzO0otEOzDCt1b21uieYYRSDdmCGXnTa&#10;gRla0WgHZpjW6N4a3RPMMIpBOzBDLzrtwAytaLQDM0yrdW+17glmGMWgHZihF512YIZWNNqBGaZV&#10;urdK9wQzjGLQDszQi047MEMrGu3ADNNK3Vupe4IZRjFoB2boRacdmKEVjXZghmmF7q3QPcEMoxi0&#10;A/PMXr3t1ZsYNf90nW3+3Pen+PPyi/pzE/+7XfSvH/zP2f6zr/7d3NnOqc72HzZoT6qz/d7n6mTL&#10;+9KeM+9L+cTeE3tOdbZ1L/nY3mN7TnW25SUf2Xtkz6nOtrzkZG+y51RnW17yob2H9pzqbMtLPrD3&#10;wJ5TnW15yfv27ttzqrMtL3nP3j17TnW25SXv2rtrz6nOtrzkHXt37DnV2ZaXvG3vtj2nOtvykov2&#10;Fu051dmWl7xl75Y9pzrb8pI37d2051RnW17yxrzT1fLvvySdbXn+XJ0sO51tec68L+V1e9ftOdXV&#10;zt9fymv2rtlzqrMtL3l13ulq+d0knW15/lydLDudbXnOvC/lFXtX7DnV1c7fX8rL9i7bc6qzLS95&#10;yd4le051tuUlL9q7aM+pzra85AV7F+w51dmWlzxv77w9pzrb8pLn7J2z51RnW17yrL2z9pzqbMtL&#10;nrF3xp5TnW15ydP2TttzqrMtL3nK3il7TnW25SVP2jtpz6nOtrzkCXsn7DnV2ZaXPG7vuD2nOtvy&#10;ksfsHbPnVGdbXnK0N9pzqrMtL3nU3lF7TnW25SWP2Dtiz6nOtrzkYXuH7TnV2ZaXPGTvkD2nOtvy&#10;kgftHbTnVGdbXvKAvQP2nOpsy0vut7ffnlOdbXnJwd5gz6nOtrxKOlt2ulr+c76ceU9+bu8ze8m8&#10;Jz+194m9ZN6TH9v7yF4y78kPZ4+ulr++JJ1t/XXn8w/mna4WL0lXi5eks2Wnsy0vmfdKOls8ulq8&#10;5cx78r3Zo6vFS9LZ1vfz+bvzTleLl6SrxUvS2bLzz9mWl8x78u3Zo6vFS9LV1vfz+S/nna4WL0lX&#10;i5ekk2Wnq8VL5j1JZ1vem/aSeU++MXt0tdxL0tnW9/P56/NOV4uXpKvFS9LJstPV4iXznqSzLW+f&#10;vWTek6/NHl0t95J0tvX9fP6qvVfsJfOefNneS/aSeU++OHt0tfxukq6W301uU2fLTmdbXjLvyRfs&#10;PW8vmffk7tmjq+Veks62fief77C3YC+Z9+RWe629ZN4r6Wy5T1fL7y5n3pPr7a2zl8x7cvXs0dVy&#10;L0lnW7+Tz5+x19hL5r2Szpbv0dVybznznvxu9uhq8ZJ0tvX9fP6tvW/sJfOe/NreV/aSea+ks+U+&#10;XS2/u5x5Tz6yN9lL5j15f/boarmXpLOt38nnt+0t2kvmPXnD3hf2knlPXp09ulp+N0lXy+8m6WzZ&#10;6WzLS+Y9ec7eWXvJvCdPzR5dLfeSdLb1O/n8mL3RXjLvycOzR1fLvSRdLfeSdLbsdLblJfNeSWeL&#10;R1eLt5x5T74/e3S1eEk62/p+Pn/HXm8vmffkm/Y6e8m8J/fNHl0tv5ukq+V3k3S27HS25SXzXkln&#10;i0dXi7eUeX/a2T7tbPVf+vzQzvZ/y6Wzpcuks83+59jZ/pj/nG3+PuXv29PO9ufV0/7fnfHv1NH+&#10;Tn3t388wQysavQEzTHt+p77272eYYRSD3oAZetFpB2ZoRaMdmGHarXu7dU8wwygG7cAMvei0AzO0&#10;otEOzDDt0r1duieYYRSDdmCGXnTagRla0WgHZpie073ndE8wwygG7cAMvei0AzO0otEOzDDt1L2d&#10;uieYYRSDdmCGXnTagRla0WgHZph26N4O3RPMMIpBOzBDLzrtwAytaLQDM0wLurege4IZRjFoB2bo&#10;RacdmKEVjXZghmm77m3XPcEMoxi0AzP0otMOzNCKRjsww7RN97bpnmCGUQzagRl60WkHZmhFox2Y&#10;Ydqqe1t1TzDDKAbtwAy96LQDM7Si0Q7MMLW61+qeYIZRDNqBGXrRaQdmaEWjHZhh2qJ7W3RPMMMo&#10;Bu3ADL3otAMztKLRDswwPat7z+qeYIZRDNqBGXrRaQdmaEWjHZhh2qx7m3VPMMMoBu3ADL3otAMz&#10;tKLRDswwbdK9TbonmGEUg3Zghl502oEZWtFoB2aYNureRt0TzDCKQTswQy867cAMrWi0AzNMG3Rv&#10;g+4JZhjFoB2YoReddmCGVjTagRmm9bq3XvcEM4xi0A7M0ItOOzBDKxrtwAzTOt1bp3uCGUYxaAdm&#10;6EWnHZihFY12YIZpre6t1T3BDKMYtAMz9KLTDszQikY7MMO0RvfW6J5ghlEM2oEZetFpB2ZoRaMd&#10;mGFarXurdU8wwygG7cAMvei0AzO0otEOzDCt0r1VuieYYRSDdmCGXnTagRla0WgHZphW6t5K3RPM&#10;MIpBOzBDLzrtwAytaLQDM0wrdG+F7glmGMWgHZhn9uptr97EqPmn62z/8M992X+MPy//MZ3tL7Ye&#10;mDvbOdXV/scLv5072znV2X7vc3Wy5X1pz5n3pXxi74k9pzrbupd8bO+xPac62/KSj+w9sudUZ1te&#10;crI32XOqsy0v+dDeQ3tOdbblJR/Ye2DPqc62vOR9e/ftOdXZlpe8Z++ePac62/KSd+3dtedUZ1te&#10;8o69O/ac6mzLS962d9ueU51teclFe4v2nOpsy0vesnfLnlOdbXnJm/Zu2nOqsy0veWPe6Wr5912S&#10;zrY8f65Olp3Otjxn3pfyur3r9pzqaufvL+U1e9fsOdXZlpe8Ou90tfxuks62PH+uTpadzrY8Z96X&#10;8oq9K/ac6mrn7y/lZXuX7TnV2ZaXvGTvkj2nOtvykhftXbTnVGdbXvKCvQv2nOpsy0uet3fenlOd&#10;bXnJc/bO2XOqsy0vedbeWXtOdbblJc/YO2PPqc62vORpe6ftOdXZlpc8Ze+UPac62/KSJ+2dtOdU&#10;Z1te8oS9E/ac6mzLSx63d9yeU51teclj9o7Zc6qzLS852hvtOdXZlpc8au+oPac62/KSR+wdsedU&#10;Z1te8rC9w/ac6mzLSx6yd8ieU51tecmD9g7ac6qzLS95wN4Be051tuUl99vbb8+pzra85GBvsOdU&#10;Z1teJZ0tO10t/zlfzrwnP7f3mb1k3pOf2vvEXjLvyY/tfWQvmffkh7NHV8tfX5LOtv668/kH805X&#10;i5ekq8VL0tmy09mWl8x7JZ0tHl0t3nLmPfne7NHV4iXpbOv7+fzdeaerxUuuVWeLl6SzZaezLS+Z&#10;9+Tbs0dXi5eks63v5/NfzjtdLV6SrhYvSSfLTleLl8x7ks62vDftJfOefGP26Gq5l6Szre/n89fn&#10;na4WL0lXi5ekk2Wnq8VL5j1JZ1vePnvJvCdfmz26Wu4l6Wzr+/n8VXuv2EvmPfmyvZfsJfOefHH2&#10;6Gr53SRdLb+bpLNlp7MtL5n35Av2nreXzHty9+zR1XIvSWdbv5PPd9hbsJfMe3KrvdZeMu+VdLbc&#10;p6vld5cz78n19tbZS+Y9uXr26Gq5l6Szrd/J58/Ya+wl815JZ8v36Gq5t5x5T343e3S1eEk62/p+&#10;Pv/W3jf2knlPfm3vK3vJvFfS2XKfrpbfXc68Jx/Zm+wl8568P3t0tdxL0tnW7+Tz2/YW7SXznrxh&#10;7wt7ybwnr84eXS2/m6Sr5XeTdLbsdLblJfOePGfvrL1k3pOnZo+ulntJOtv6nXx+zN5oL5n35OHZ&#10;o6vlXpKulntJOlt2OtvyknmvpLPFo6vFW868J9+fPbpavCSdbX0/n79jr7eXzHvyTXudvWTek/tm&#10;j66W303S1fK7STpbdjrb8pJ5r6SzxaOrxVvKvD/tbJtnnnnm3/9j/R8LXTO06l9/aGe7Vj0tne06&#10;JZ1t9h/jv4Na0F3+uYH1Ypfn3//+981fagb94wSvz/EHM7/9L8Ungpl/4f+VeEf8heBf81+3cp14&#10;Rv+Pf/3F/D//3//B7/5Kzz/WP2ebv0/r9bP8fXva2f58O9vftv3e37bd3k9nmKEVjd6AGaY9v20X&#10;93w6wwyjGPQGzNCLTjswQysa7cAM027d2617ghlGMWgHZuhFpx2YoRWNdmCGaZfu7dI9wQyjGLQD&#10;M/Si0w7M0IpGOzDD9JzuPad7ghlGMWgHZuhFpx2YoRWNdmCGaafu7dQ9wQyjGLQDM/Si0w7M0IpG&#10;OzDDtEP3duieYIZRDNqBGXrRaQdmaEWjHZhhWtC9Bd0TzDCKQTswQy867cAMrWi0AzNM23Vvu+4J&#10;ZhjFoB2YoReddmCGVjTagRmmbbq3TfcEM4xi0A7M0ItOOzBDKxrtwAzTVt3bqnuCGUYxaAdm6EWn&#10;HZihFY12YIap1b1W9wQzjGLQDszQi047MEMrGu3ADNMW3duie4IZRjFoB2boRacdmKEVjXZghulZ&#10;3XtW9wQzjGLQDszQi047MEMrGu3ADNNm3duse4IZRjFoB2boRacdmKEVjXZghmmT7m3SPcEMoxi0&#10;AzP0otMOzNCKRjsww7RR9zbqnmCGUQzagRl60WkHZmhFox2YYdqgext0TzDDKAbtwAy96LQDM7Si&#10;0Q7MMK3XvfW6J5hhFIN2YIZedNqBGVrRaAdmmNbp3jrdE8wwikE7MEMvOu3ADK1otAMzTGt1b63u&#10;CWYYxaAdmKEXnXZghlY02oEZpjW6t0b3BDOMYtAOzNCLTjswQysa7cAM02rdW617ghlGMWgHZuhF&#10;px2YoRWNdmCGaZXurdI9wQyjGLQDM/Si0w7M0IpGOzDDtFL3VuqeYIZRDNqBGXrRaQdmaEWjHZhh&#10;WqF7K3RPMMMoBu3APLNXb3v1JkbNP11nmz/3/Sn+vPzHdLYn/+4/z53tnOpsf7dOe1Kd7fc+Vydb&#10;3pf2nHlfyif2nthzqrOte8nH9h7bc6qzLS/5yN4je051tuUlJ3uTPac62/KSD+09tOdUZ1te8oG9&#10;B/ac6mzLS963d9+eU51tecl79u7Zc6qzLS95195de051tuUl79i7Y8+pzra85G17t+051dmWl1y0&#10;t2jPqc62vOQte7fsOdXZlpe8ae+mPac62/KSN+adrpZ//yXpbMvz5+pk2elsy3PmfSmv27tuz6mu&#10;dv7+Ul6zd82eU51tecmr805Xy+8m6WzL8+fqZNnpbMtz5n0pr9i7Ys+prnb+/lJetnfZnlOdbXnJ&#10;S/Yu2XOqsy0vedHeRXtOdbblJS/Yu2DPqc62vOR5e+ftOQe/L+U5e+fsOdXZ1r3kWXtn7TnV2ZaX&#10;PGPvjD2nOtvykqftnbbnVGdbXvKUvVP2nOpsy0uetHfSnlOdbXnJE/ZO2HOqsy0vedzecXtOdbbl&#10;JY/ZO2bPqc62vORob7TnVGdbXvKovaP2nOpsy0sesXfEnlOdbXnJw/YO23Oqsy0vecjeIXtOdbbl&#10;JQ/aO2jPqc62vOQBewfsOdXZlpfcb2+/Pac62/KSg73BnlOdbXmVdLbsdLX853w585783N5n9pJ5&#10;T35q7xN7ybwnP7b3kb1k3pMfzh5dLX99STrb+uvO5x/MO10tXpKuFi9JZ8tOZ1teMu+VdLZ4dLV4&#10;y5n35HuzR1eLl6Szre/n83fnna4WL7lWnS1eks6Wnc62vGTek2/PHl0tXpLOtr6fz38573S1eEm6&#10;WrwknSw7XS1eMu9JOtvy3rSXzHvyjdmjq+Veks62vp/PX593ulq8JF0tXpJOlp2uFi+Z9ySdbXn7&#10;7CXznnxt9uhquZeks63v5/NX7b1iL5n35Mv2XrKXzHvyxdmjq+V3k3S1/G6Szpadzra8ZN6TL9h7&#10;3l4y78nds0dXy70knW39Tj7fYW/BXjLvya32WnvJvFfS2XKfrpbfXc68J9fbW2cvmffk6tmjq+Ve&#10;ks62fiefP2OvsZfMeyWdLd/7K3W23FvOvCe/mz26WrwknW19P59/a+8be8m8J7+295W9ZN4r6Wy5&#10;/9fqbPnd5cx78pG9yV4y78n7s0dXy70knW39Tj6/bW/RXjLvyRv2vrCXzHvy6uzR1fK7SbpafjdJ&#10;Z8tOZ1teMu/Jc/bO2kvmPXlq9uhquZeks63fyefH7I32knlPHp49ulruJelquZeks2Wnsy0vmfdK&#10;Olu8UZ0t3nLmPfn+7NHV4iXpbOv7+fwde729ZN6Tb9rr7CXzntw3e3S1/G6SrpbfTdLZsp9VZ1te&#10;Mu+VdLZ4dLV4S5n3p53tP9a6di6q/38723+uvpHu8y0l3WP2P8fO9sf852zz9yl/3552tj/fzvY3&#10;C/3e3yx0e/9mhhla0egNmGHa85uFxT1/M8MMoxj0BszQi047MEMrGu3ADNNu3dute4IZRjFoB2bo&#10;RacdmKEVjXZghmmX7u3SPcEMoxi0AzP0otMOzNCKRjsww/Sc7j2ne4IZRjFoB2boRacdmKEVjXZg&#10;hmmn7u3UPcEMoxi0AzP0otMOzNCKRjsww7RD93bonmCGUQzagRl60WkHZmhFox2YYVrQvQXdE8ww&#10;ikE7MEMvOu3ADK1otAMzTNt1b7vuCWYYxaAdmKEXnXZghlY02oEZpm26t033BDOMYtAOzNCLTjsw&#10;Qysa7cAM01bd26p7ghlGMWgHZuhFpx2YoRWNdmCGqdW9VvcEM4xi0A7M0ItOOzBDKxrtwAzTFt3b&#10;onuCGUYxaAdm6EWnHZihFY12YIbpWd17VvcEM4xi0A7M0ItOOzBDKxrtwAzTZt3brHuCGUYxaAdm&#10;6EWnHZihFY12YIZpk+5t0j3BDKMYtAMz9KLTDszQikY7MMO0Ufc26p5ghlEM2oEZetFpB2ZoRaMd&#10;mGHaoHsbdE8wwygG7cAMvei0AzO0otEOzDCt1731uieYYRSDdmCGXnTagRla0WgHZpjW6d463RPM&#10;MIpBOzBDLzrtwAytaLQDM0xrdW+t7glmGMWgHZihF512YIZWNNqBGaY1urdG9wQzjGLQDszQi047&#10;MEMrGu3ADNNq3Vute4IZRjFoB2boRacdmKEVjXZghmmV7q3SPcEMoxi0AzP0otMOzNCKRjsww7RS&#10;91bqnmCGUQzagRl60WkHZmhFox2YYVqheyt0TzDDKAbtwDyzV2979SZGzT9dZ/uHf+7L/mP8efmP&#10;6Wzf+tv/One2c6qr/U//6+rc2c6pzvZ7n6uTLe9Le868L+UTe0/sOdXZ1r3kY3uP7TnV2ZaXfGTv&#10;kT2nOtvykpO9yZ5TnW15yYf2HtpzqrMtL/nA3gN7TnW25SXv27tvz6nOtrzkPXv37DnV2ZaXvGvv&#10;rj2nOtvyknfs3bHnVGdbXvK2vdv2nOpsy0su2lu051RnW17ylr1b9pzqbMtL3rR3055TnW15yRvz&#10;TlfLv++SdLbl+XN1sux0tuU5876U1+1dt+dUVzt/fymv2btmz6nOtrzk1Xmnq+V3k3S25flzdbLs&#10;dLblOfO+lFfsXbHnVFc7f38pL9u7bM+pzra85CV7l+w51dmWl7xo76I9pzrb8pIX7F2w51RnW17y&#10;vL3z9pzqastLnrN3zp5TnW15ybP2ztpzqrMtL3nG3hl7TnW25SVP2zttz6nOtrzkKXun7DnV2ZaX&#10;PGnvpD2nOtvykifsnbDnVGdbXvK4veP2nOpsy0ses3fMnlOdbXnJ0d5oz6nOtrzkUXtH7TnV2ZaX&#10;PGLviD2nOtvykoftHbbnVGdbXvKQvUP2nOpsy0setHfQnlOdbXnJA/YO2HOqsy0vud/efntOdbbl&#10;JQd7gz2nOtvyKuls2elq+c/5cuY9+bm9z+wl85781N4n9pJ5T35s7yN7ybwnP5w9ulr++pJ0tvXX&#10;nc8/mHe6WrwkXS1eks6Wnc62vGTeK+ls8ehq8ZYz78n3Zo+uFi9JZ1vfz+fvzjtdLV6SrhYvSWfL&#10;vk6dbXnJvCffnj26WrwknW19P5//ct7pavGSdLV4STpZdrpavGTek3S25b1pL5n35BuzR1fLvSSd&#10;bX0/n78+73S1eEm6WrwknSw7XS1eMu9JOtvy9tlL5j352uzR1XIvSWdb38/nr9p7xV4y78mX7b1k&#10;L5n35IuzR1fL7ybpavndJJ0tO51tecm8J1+w97y9ZN6Tu2ePrpZ7STrb+p18vsPegr1k3pNb7bX2&#10;knmvpLPlPl0tv7uceU+ut7fOXjLvydWzR1fLvSSdbf1OPn/GXmMvmfdKOlu+R1fLveXMe/K72aOr&#10;xUvS2db38/m39r6xl8x78mt7X9lL5r2Szpb7f63Olt9dzrwnH9mb7CXznrw/e3S13EvS2dbv5PPb&#10;9hbtJfOevGHvC3vJvCevzh5dLb+bpKvld5N0tux0tuUl8548Z++svWTek6dmj66We0k62/qdfH7M&#10;3mgvmffk4dmjq+Vekq6We0k6W3Y62/KSea+ks8Wjq8Vbzrwn3589ulq8JJ1tfT+fv2Ovt5fMe/JN&#10;e529ZN6T+2aPrpbfTdLV8rtJOlt2OtvyknmvpLPFo6vFW8q8P+1sn3a26mBXiT179nT0sfyzrvx3&#10;SvnvhFTNNv9CvC/+jRacf6uks83+Y/x3UAu6++f6z9nm71P+vj3tbH++ne2HO/u9H+7s9v56hhla&#10;0egNmGHa8+HOxT2/nmGGUQx6A2boRacdmKEVjXZghmm37u3WPcEMoxi0AzP0otMOzNCKRjsww7RL&#10;93bpnmCGUQzagRl60WkHZmhFox2YYXpO957TPcEMoxi0AzP0otMOzNCKRjsww7RT93bqnmCGUQza&#10;gRl60WkHZmhFox2YYdqhezt0TzDDKAbtwAy96LQDM7Si0Q7MMC3o3oLuCWYYxaAdmKEXnXZghlY0&#10;2oEZpu26t133BDOMYtAOzNCLTjswQysa7cAM0zbd2/brGWYYxaA3YIZedNqBGVrRaAdmmLbq3lbd&#10;E8wwikE7MEMvOu3ADK1otAMzTK3utbonmGEUg3Zghl502oEZWtFoB2aYtujeFt0TzDCKQTswQy86&#10;7cAMrWi0AzNMz+res7onmGEUg3Zghl502oEZWtFoB2aYNuveZt0TzDCKQTswQy867cAMrWi0AzNM&#10;m3Rvk+4JZhjFoB2YoReddmCGVjTagRmmjbq3UfcEM4xi0A7M0ItOOzBDKxrtwAzTBt3boHuCGUYx&#10;aAdm6EWnHZihFY12YIZpve6t1z3BDKMYtAMz9KLTDszQikY7MMO0TvfW6Z5ghlEM2oEZetFpB2Zo&#10;RaMdmGFaq3trdU8wwygG7cAMvei0AzO0otEOzDCt0b01uieYYRSDdmCGXnTagRla0WgHZphW695q&#10;3RPMMIpBOzBDLzrtwAytaLQDM0yrdG+V7glmGMWgHZihF512YIZWNNqBGaaVurdS9wQzjGLQDszQ&#10;i047MEMrGu3ADNMK3Vuhe4IZRjFoB+aZvXrbqzcxav7pOts//HNf9h/jz8v583nT/PD/e7b/7b/c&#10;mjvbOdXZ/tO3tCfV2X7vc3Wy5X1pz5n3pXxi74k9pzrbupd8bO+xPac62/KSj+w9sudUZ1tecrI3&#10;2XOqsy0v+dDeQ3tOdbblJR/Ye2DPqc62vOR9e/ftOdXZlpe8Z++ePac62/KSd+3dtedUZ1te8o69&#10;O/ac6mzLS962d9ueU51teclFe4v2nOpsy0vesnfLnlOdbXnJm/Zu2nOqsy0veWPe6Wr591+SzrY8&#10;f65Olp3Otjxn3pfyur3r9pzqaufvL+U1e9fsOdXZlpe8Ou90tfxuks62PH+uTpadzrY8Z96X8oq9&#10;K/ac6mrn7y/lZXuX7TnV2ZaXvGTvkj2nOtvykhftXbTnVGdbXvKCvQv2nOpsy0uet3fenlOdbXnJ&#10;c/bO2XOqsy0vedbeWXtOdbblJc/YO2PPqc62vORpe6ftOdXZlpc8Ze+UPac62/KSJ+2dtOdUZ1te&#10;8oS9E/ac6mzLSx63d9yeU51teclj9o7Zc6qzLS852hvtOdXZlpc8au+oPac62/KSR+wdsedUZ1te&#10;8rC9w/ac6mzLSx6yd8ieU51tecmD9g7ac6qzLS95wN4Be051tuUl99vbb8+pzra85GBvsOdUZ1te&#10;JZ0tO10t/zlfzrwnP7f3f9g7v5C96jU9LxNj/hjNyv98+ZTOiYNSPRBCoQdulpCZM2EJ7gMpnnlQ&#10;DwQFpQptWYgVJ5XMahB3CGlIg0gaJJQ0BAmpfATH7QSRRXa229IyWA+KeLIHzwo96H39nvv+PtzQ&#10;QQe3yCYHV+/n+b3X+7yO7A0Zb+y8Yi+Z9+TL9l6yl8x78kV7L9hL5j35fPPoavnrS9LZ1l93Pn+u&#10;7XS1eEm6WrwknS07nW15ybxX0tni0dXibWTek880j64WL0lnW9/P50+3na4WL0lXi5eks2Wnsy0v&#10;mffkk82jq8VL0tnW9/P5E22nq8VL0tXiJelk2elq8ZJ5T9LZlnfUXjLvycebR1fLvSSdbX0/nz/W&#10;drpavCRdLV6STpadrhYvmfcknW15R+wl8558tHl0tdxL0tnW9/P5I/YetpfMe/Ihew/aS+Y9+UDz&#10;6Gr53SRdLb+bpLNlp7MtL5n35P327rOXzHtypXl0tdxL0tnW7+Tz/fb22UvmPbnbXm8vmfdKOlvu&#10;09XyuxuZ9+R2e9vsJfOe3NI8ulruJels63fy+R32OnvJvFfS2fI9ulrubWTek982j64WL0lnW9/P&#10;59/Y+9peMu/Jr+x9aS+Z90o6W+7T1fK7G5n35E17i71k3pM3mkdXy70knW39Tj6/bm/NXjLvyav2&#10;PrCXzHvyUvPoavndJF0tv5uks2Wnsy0vmffkOXtn7SXznjzVPLpa7iXpbOt38vkJe7O9ZN6Tx5pH&#10;V8u9JF0t95J0tux0tuUl815JZ4tHV4u3kXlPPts8ulq8JJ1tfT+fP2VvtJfMe/KovcFeMu/JI82j&#10;q+V3k3S1/G6Szpb9rDrb8pJ5r6SzxaOrxVvPvN/ubG93tvqHPt+3s/3X6mnpbP+Nks42+4/xz6B+&#10;bp3tj/nv2ebv07/137fbne3Pt7P93cFx9XcHh9W/bTBDLzq9ATMsh393cO3w3zaYYRaT3oAZRjFo&#10;B2boRacdmGFZ0b0V3RPMMItJOzDDKAbtwAy96LQDMyyHdO+Q7glmmMWkHZhhFIN2YIZedNqBGZaD&#10;undQ9wQzzGLSDswwikE7MEMvOu3ADMsB3Tuge4IZZjFpB2YYxaAdmKEXnXZghmW/7u3XPcEMs5i0&#10;AzOMYtAOzNCLTjsww7JP9/bpnmCGWUzagRlGMWgHZuhFpx2YYdmre3t1TzDDLCbtwAyjGLQDM/Si&#10;0w7MsOzRvT26J5hhFpN2YIZRDNqBGXrRaQdmWHbr3m7dE8wwi0k7MMMoBu3ADL3otAMzLL3u9bon&#10;mGEWk3ZghlEM2oEZetFpB2ZYduneLt0TzDCLSTswwygG7cAMvei0AzMs9+revbonmGEWk3ZghlEM&#10;2oEZetFpB2ZY7tG9e3RPMMMsJu3ADKMYtAMz9KLTDsyw7NS9nbonmGEWk3ZghlEM2oEZetFpB2ZY&#10;7ta9u3VPMMMsJu3ADKMYtAMz9KLTDsyw7NC9HbonmGEWk3ZghlEM2oEZetFpB2ZYtuvedt0TzDCL&#10;STswwygG7cAMvei0AzMs23Rvm+4JZpjFpB2YYRSDdmCGXnTagRmWrbq3VfcEM8xi0g7MMIpBOzBD&#10;LzrtwAzLXbp3l+4JZpjFpB2YYRSDdmCGXnTagRmWLbq3RfcEM8xi0g7MMIpBOzBDLzrtwAzLnbp3&#10;p+4JZpjFpB2YYRSDdmCGXnTagRmWzbq3WfcEM8xi0g7MMIpBOzBDLzrtwAzLJt3bpHuCGWYxaQfm&#10;xqreVvUmZs0/XWebP/f9Mf68/I/pbPf8q1+3zralutp/uVN7Up3tdz5XJ1veF/aceV/Pz+19bs+p&#10;zrbuJW/Zu2XPqc62vORNezftOdXZlpdc7C32nOpsy0t+Zu8ze051tuUlP7X3qT2nOtvykjfs3bDn&#10;VGdbXvITe5/Yc6qzLS/5sb2P7TnV2ZaX/MjeR/ac6mzLS163d92eU51teck1e2v2nOpsy0vqn4vy&#10;n5vuQ3tOdbblJa/Zu2bPqc62vOTVttPV8p+/JJ1tef5cnSw7nW15zryv5xV7V+w51dW276/nZXuX&#10;7TnV2ZaXvNR2ulp+N0lnW54/VyfLTmdbnjPv63nR3kV7TnW17fvr+b699+051dmWl7xg74I9pzrb&#10;8pLn7Z2351RnW17yPXvv2XOqsy0v+a69d+051dmWlzxn75w9pzrb8pJn7Z2151RnW17yjL0z9pyT&#10;39fztL3T9pzqbOte8pS9U/ac6mzLS560d9KeU51tecl37L1jz6nOtrzk2/betudUZ1te8oS9E/ac&#10;6mzLS872ZntOdbblJY/bO27Pqc62vORb9t6y51RnW17ymL1j9pzqbMtLvmnvTXtOdbblJd+w94Y9&#10;pzrb8pKv23vdnlOdbXnJ1+y9Zs+pzra85GRvsudUZ1teJZ0tO10t/z3fyLwnX7X3ir1k3pMv23vJ&#10;XjLvyRftvWAvmffk882jq+WvL0lnW3/d+fy5ttPV4iXpavGSdLbsdLblJfNeSWeLR1eLt5F5Tz7T&#10;PLpavCSdbX0/nz/ddrpavCRdLV6Szpadzra8ZN6TTzaPrhYvSWdb38/nT7SdrhYvSVeLl6STZaer&#10;xUvmPUlnW95Re8m8Jx9vHl0t95J0tvX9fP5Y2+lq8ZJ0tXhJOll2ulq8ZN6TdLblHbGXzHvy0ebR&#10;1XIvSWdb38/nj9h72F4y78mH7D1oL5n35APNo6vld5N0tfxuks6Wnc62vGTek/fbu89eMu/JlebR&#10;1XIvSWdbv5PP99vbZy+Z9+Rue729ZN4r6Wy5T1fL725k3pPb7W2zl8x7ckvz6Gq5l6Szrd/J53fY&#10;6+wl815JZ8v36Gq5t5F5T37bPLpavCSdbX0/n39j72t7ybwnv7L3pb1k3ivpbLlPV8vvbmTekzft&#10;LfaSeU/eaB5dLfeSdLb1O/n8ur01e8m8J6/a+8BeMu/JS82jq+V3k3S1/G6Szpadzra8ZN6T5+yd&#10;tZfMe/JU8+hquZeks63fyecn7M32knlPHmseXS33knS13EvS2bLT2ZaXzHslnS0eXS3eRuY9+Wzz&#10;6GrxknS29f18/pS90V4y78mj9gZ7ybwnjzSPrpbfTdLV8rtJOlt2OtvyknmvpLPFo6vFW8+83+5s&#10;b3e2P6CzPa7Okc72r909Zv9T7Gz/of9btr/U34P8MzP+Z98r/vDfT96mf//hX+j9pP4P9ObvU/6+&#10;3e5sf76d7e8Pjau/PzSsftVghl50egNmWA7//tDa4a8azDCLSW/ADKMYtAMz9KLTDsywrOjeiu4J&#10;ZpjFpB2YYRSDdmCGXnTagRmWQ7p3SPcEM8xi0g7MMIpBOzBDLzrtwAzLQd07qHuCGWYxaQdmGMWg&#10;HZihF512YIblgO4d0D3BDLOYtAMzjGLQDszQi047MMOyX/f2655ghllM2oEZRjFoB2boRacdmGHZ&#10;p3v7dE8wwywm7cAMoxi0AzP0otMOzLDs1b29uieYYRaTdmCGUQzagRl60WkHZlj26N4e3RPMMItJ&#10;OzDDKAbtwAy96LQDMyy7dW+37glmmMWkHZhhFIN2YIZedNqBGZZe93rdE8wwi0k7MMMoBu3ADL3o&#10;tAMzLLt0b5fuCWaYxaQdmGEUg3Zghl502oEZlnt1717dE8wwi0k7MMMoBu3ADL3otAMzLPfo3j26&#10;J5hhFpN2YIZRDNqBGXrRaQdmWHbq3k7dE8wwi0k7MMMoBu3ADL3otAMzLHfr3t26J5hhFpN2YIZR&#10;DNqBGXrRaQdmWHbo3g7dE8wwi0k7MMMoBu3ADL3otAMzLNt1b7vuCWaYxaQdmGEUg3Zghl502oEZ&#10;lm26t033BDPMYtIOzDCKQTswQy867cAMy1bd26p7ghlmMWkHZhjFoB2YoReddmCG5S7du0v3BDPM&#10;YtIOzDCKQTswQy867cAMyxbd26J7ghlmMWkHZhjFoB2YoReddmCG5U7du1P3BDPMYtIOzDCKQTsw&#10;Qy867cAMy2bd26x7ghlmMWkHZhjFoB2YoReddmCGZZPubdI9wQyzmLQDc2NVb6t6E7Pmn66z/cM/&#10;92X/Mf68nD9/6o+Y01/q//m/u7vu78VfPPGX/3Tb0G3+n5oXsalf+x//5w4Jf9Z1//4/fdY625bq&#10;av/XP9OeVGf7nc/VyZb3hT1n3tfzc3uf23Oqs617yVv2btlzqrMtL3nT3k17TnW25SUXe4s9pzrb&#10;8pKf2fvMnlOdbXnJT+19as+pzra85A17N+w51dmWl/zE3if2nOpsy0t+bO9je051tuUlP7L3kT2n&#10;OtvyktftXbfnVGdbXnLN3po9pzrb8pIf2vvQnlOdbXnJa/au2XOqsy0vebXtdLX85y9JZ1ueP1cn&#10;y05nW54z7+t5xd4Ve051te3763nZ3mV7TnW25SUvtZ2ult9N0tmW58/VybLT2ZbnzPt6XrR30Z5T&#10;XW37/nq+b+99e051tuUlL9i7YM+pzra85Hl75+051dmWl3zP3nv2nOpsy0u+a+9de051tuUlz9k7&#10;Z8+pzra85Fl7Z+051dmWlzxj74w9p7ra8pKn7Z2251RnW17ylL1T9pzqbMtLnrR30p5TnW15yXfs&#10;vWPPqc62vOTb9t6251RnW17yhL0T9pzqbMtLzvZme051tuUlj9s7bs+pzra85Fv23rLnVGdbXvKY&#10;vWP2nOpsy0u+ae9Ne051tuUl37D3hj2nOtvykq/be92eU51tecnX7L1mz6nOtrzkZG+y51RnW14l&#10;nS07XS3/Pd/IvCdftfeKvWTeky/be8leMu/JF+29YC+Z9+TzzaOr5a8vSWdbf935/Lm209XiJelq&#10;8ZJ0tux0tuUl815JZ4tHV4u3kXlPPtM8ulq8JJ1tfT+fP932beps8ZJ0tXhJOlt2OtvyknlPPtk8&#10;ulq8JJ1tfT+fP9F2ulq8JF0tXpJOlp2uFi+Z9ySdbXlH7SXznny8eXS13EvS2db38/ljbaerxUvS&#10;1eIl6WTZ6WrxknlP0tmWd8ReMu/JR5tHV8u9JJ1tfT+fP2LvYXvJvCcfsvegvWTekw80j66W303S&#10;1fK7STpbdjrb8pJ5T95v7z57ybwnV5pHV8u9JJ1t/U4+329vn71k3pO77fX2knmvpLPlPl0tv7uR&#10;eU9ut7fNXjLvyS3No6vlXpLOtn4nn99hr7OXzHslnS3fo6vl3kbmPflt8+hq8ZJ0tvX9fP6Nva/t&#10;JfOe/Mrel/aSea+ks+U+XS2/u5F5T960t9hL5j15o3l0tdxL0tnW7+Tz6/bW7CXznrxq7wN7ybwn&#10;LzWPrpbfTdLV8rtJOlt2OtvyknlPnrN31l4y78lTzaOr5V6SzrZ+J5+fsDfbS+Y9eax5dLXcS9LV&#10;ci9JZ8tOZ1teMu+VdLZ4dLV4G5n35LPNo6vFS9LZ1vfz+VP2RnvJvCeP2hvsJfOePNI8ulp+N0lX&#10;y+8m6WzZ6WzLS+a9ks4Wj64Wbz3zfruzvd3Z6h/nfN9/z/a0/tkPne1/VPLv2Wb/Mf4Z1M/t37Ol&#10;s/2H/l3b/DOz79PZ5u/TGf99u93Z/nw729+ujKu/XRlWf91ghl50egNmWA7/dmXt8K8bzDCLSW/A&#10;DKMYtAMz9KLTDsywrOjeiu4JZpjFpB2YYRSDdmCGXnTagRmWQ7p3SPcEM8xi0g7MMIpBOzBDLzrt&#10;wAzLQd07qHuCGWYxaQdmGMWgHZihF512YIblgO4d0D3BDLOYtAMzjGLQDszQi047MMOyX/f2655g&#10;hllM2oEZRjFoB2boRacdmGHZp3v7dE8wwywm7cAMoxi0AzP0otMOzLDs1b29uieYYRaTdmCGUQza&#10;gRl60WkHZlj26N4e3RPMMItJOzDDKAbtwAy96LQDMyy7dW+37glmmMWkHZhhFIN2YIZedNqBGZZe&#10;93rdE8wwi0k7MMMoBu3ADL3otAMzLLt0b5fuCWaYxaQdmGEUg3Zghl502oEZlnt1717dE8wwi0k7&#10;MMMoBu3ADL3otAMzLPfo3j26J5hhFpN2YIZRDNqBGXrRaQdmWHbq3k7dE8wwi0k7MMMoBu3ADL3o&#10;tAMzLHfr3t26J5hhFpN2YIZRDNqBGXrRaQdmWHbo3g7dE8wwi0k7MMMoBu3ADL3otAMzLNt1b7vu&#10;CWaYxaQdmGEUg3Zghl502oEZlm26t033BDPMYtIOzDCKQTswQy867cAMy1bd26p7ghlmMWkHZhjF&#10;oB2YoReddmCG5S7du0v3BDPMYtIOzDCKQTswQy867cAMyxbd26J7ghlmMWkHZhjFoB2YoReddmCG&#10;5U7du1P3BDPMYtIOzDCKQTswQy867cAMy2bd26x7ghlmMWkHZhjFoB2YoReddmCGZZPubdI9wQyz&#10;mLQDc2NVb6t6E7Pmn66zzZ/7/hh/Xs6fP/XH1O/d2c7/5VbrbFuqq/3ff6E9qc72O5+rky3vC3vO&#10;vK/n5/Y+t+dUZ1v3krfs3bLnVGdbXvKmvZv2nOpsy0su9hZ7TnW25SX1v+fzP3f3mT2nOtvykp/a&#10;+9SeU51teckb9m7Yc6qzLS/5ib1P7DnV2ZaX/Njex/ac6mzLS35k7yN7TnW25SWv27tuz6nOtrzk&#10;mr01e051tuUlP7T3oT2nOtvyktfsXbPnVGdbXvJq2+lq+c9fks62PH+uTpadzrY8Z97X84q9K/ac&#10;6mrb99fzsr3L9pzqbMtLXmo7XS2/m6SzLc+fq5Nlp7Mtz5n39bxo76I9p7ra9v31fN/e+/ac6mzL&#10;S16wd8GeU51tecnz9s7bc6qzLS/5nr337DnV2ZaXfNfeu/ac6mzLS56zd86eU51tecmz9s7ac6qz&#10;LS95xt4Ze051tuUlT9s7bc+pzra85Cl7p+w51dmWlzxp76Q9pzrb8pLv2HvHnlOdbXnJt+29bc+p&#10;zra85Al7J+w51dmWl5ztzfac6mzLSx63d9yeU51tecm37L1lz6nOtrzkMXvH7DnV2ZaXfNPem/ac&#10;6mzLS75h7w17TnW25SVft/e6Pac62/KSr9l7zZ5TnW15ycneZM+pzra8Sjpbdrpa/nu+kXlPvmrv&#10;FXvJvCdftveSvWTeky/ae8FeMu/J55tHV8tfX5LOtv668/lzbaerxUvS1eIl6WzZ6WzLS+a9ks4W&#10;j64WbyPznnymeXS1eEk62/p+Pn+67XS1eEm6WrwknS07nW15ybwnn2weXS1eks62vp/Pn2g7XS1e&#10;kq4WL0kny05Xi5fMe5LOtryj9pJ5Tz7ePLpa7iXpbOv7+fyxttPV4iXpavGSdLLsdLV4ybwn6WzL&#10;O2Ivmffko82jq+Veks62vp/PH7H3sL1k3pMP2XvQXjLvyQeaR1fL7ybpavndJJ0tO51tecm8J++3&#10;d5+9ZN6TK82jq+Veks62fief77e3z14y78nd9np7ybxX0tlyn66W393IvCe329tmL5n35Jbm0dVy&#10;L0lnW7+Tz++w19lL5r2Szpbv0dVybyPznvy2eUfU2eIl6Wzr+/n8G3tf20vmPfmVvS/tJfNeSWfL&#10;fbpafncj8568aW+xl8x78kbz6Gq5l6Szrd/J59ftrdlL5j151d4H9pJ5T15qHl0tv5ukq+V3k3S2&#10;7HS25SXznjxn76y9ZN6Tp5pHV8u9JJ1t/U4+P2FvtpfMe/JY8+hquZekq+Veks6Wnc62vGTeK+ls&#10;8ehq8TYy78lnm0dXi5eks63v5/On7I32knlPHrU32EvmPXmkeXS1/G6SrpbfTdLZstPZlpfMeyWd&#10;LR5dLd565v12Z3u7s/0Bne15dY50tv/Z3WP2P9XO9pf6n/X/9+/b5p+ZfZ/ONn+fLvjv2+3O9ufb&#10;2f7q8Lj6q8PD6l81mKEXnd6AGZbDvzq8dvivGswwi0lvwAyjGLQDM/Si0w7MsKzo3oruCWaYxaQd&#10;mGEUg3Zghl502oEZlkO6d0j3BDPMYtIOzDCKQTswQy867cAMy0HdO6h7ghlmMWkHZhjFoB2YoRed&#10;dmCG5YDuHdA9wQyzmLQDM4xi0A7M0ItOOzDDsl/39uueYIZZTNqBGUYxaAdm6EWnHZhh2ad7+3RP&#10;MMMsJu3ADKMYtAMz9KLTDsyw7NW9vbonmGEWk3ZghlEM2oEZetFpB2ZY9ujeHt0TzDCLSTswwygG&#10;7cAMvei0AzMsu3Vvt+4JZpjFpB2YYRSDdmCGXnTagRmWXvd63RPMMItJOzDDKAbtwAy96LQDMyy7&#10;dG+X7glmmMWkHZhhFIN2YIZedNqBGZZ7de9e3RPMMItJOzDDKAbtwAy96LQDMyz36N49uieYYRaT&#10;dmCGUQzagRl60WkHZlh26t5O3RPMMItJOzDDKAbtwAy96LQDMyx3697duieYYRaTdmCGUQzagRl6&#10;0WkHZlh26N4O3RPMMItJOzDDKAbtwAy96LQDMyzbdW+77glmmMWkHZhhFIN2YIZedNqBGZZturdN&#10;9wQzzGLSDswwikE7MEMvOu3ADMtW3duqe4IZZjFpB2YYxaAdmKEXnXZghuUu3btL9wQzzGLSDsww&#10;ikE7MEMvOu3ADMsW3duie4IZZjFpB2YYxaAdmKEXnXZghuVO3btT9wQzzGLSDswwikE7MEMvOu3A&#10;DMtm3duse4IZZjFpB2YYxaAdmKEXnXZghmWT7m3SPcEMs5i0A3NjVW+rehOz5p+us82f+/4Yf17O&#10;nz9/SGf7T/7+v7fOtqW62pf/nfakOtvvfK5Otrwv7Dnzvp6f2/vcnlOdbd1L3rJ3y55z8vt63rR3&#10;055TnW3dSy72FntOdbblJT+z95k9pzrb8pKf2vvUnlOdbXnJG/Zu2HOqsy0v+Ym9T+w51dmWl/zY&#10;3sf2nOpsy0t+ZO8je051tuUlr9u7bs+pzra85Jq9NXtOdbblJT+096E9pzrb8pLX7F2z51RnW17y&#10;atvpavnPX5LOtjx/rk6Wnc62PGfe1/OKvSv2nOpq2/fX87K9y/ac6mzLS15qO10tv5uksy3Pn6uT&#10;ZaezLc+Z9/W8aO+iPae62vb99Xzf3vv2nOpsy0tesHfBnlOdbXnJ8/bO23Oqsy0v+Z699+w51dmW&#10;l3zX3rv2nOpsy0ues3fOnlOdbXnJs/bO2nOqsy0vecbeGXtOdbblJU/bO23Pqc62vOQpe6fsOdXZ&#10;lpc8ae+kPac62/KS79h7x55TnW15ybftvW3Pqc62vOQJeyfsOdXZlpec7c32nOpsy0set3fcnlOd&#10;bXnJt+y9Zc+pzra85DF7x+w51dmWl3zT3pv2nOpsy0u+Ye8Ne051tuUlX7f3uj2nOtvykq/Ze82e&#10;U51tecnJ3mTPqc62vEo6W3a6Wv57vpF5T75q7xV7ybwnX7b3kr1k3pMv2nvBXjLvyeebR1fLX1+S&#10;zrb+uvP5c22nq8VL0tXiJels2elsy0vmvZLOFo+uFm8j8558pnl0tXhJOtv6fj5/uu10tXhJulq8&#10;JJ0tO51tecm8J59sHl0tXpLOtr6fz59oO10tXpKuFi9JJ8tOV4uXzHuSzra8o/aSeU8+3jy6Wu4l&#10;6Wzr+/n8sbbT1eIl6WrxknSy7HS1eMm8J+lsyztiL5n35KPNo6vlXpLOtr6fzx+x97C9ZN6TD9l7&#10;0F4y78kHmkdXy+8m6Wr53SSdLTudbXnJvCfvt3efvWTekyvNo6vlXpLOtn4nn++3t89eMu/J3fZ6&#10;e8m8V9LZcp+ult/dyLwnt9vbZi+Z9+SW5tHVci9JZ1u/k8/vsNfZS+a9ks6W79HVcm8j8578tnl0&#10;tXhJOtv6fj7/xt7X9pJ5T35l70t7ybxX0tlyn66W393IvCdv2lvsJfOevNE8ulruJels63fy+XV7&#10;a/aSeU9etfeBvWTek5eaR1fL7ybpavndJJ0tO51tecm8J8/ZO2svmffkqebR1XIvSWdbv5PPT9ib&#10;7SXznjzWPLpa7iXparmXpLNlp7MtL5n3SjpbPLpavI3Me/LZ5tHV4iXpbOv7+fwpe6O9ZN6TR+0N&#10;9pJ5Tx5pHl0tv5ukq+V3k3S27HS25SXzXklni0dXi7eeeb/d2d7ubH9AZ/tf1TnS2V5295j9T7Wz&#10;/bH+Pdv8fcrft9ud7c+3s/3F6rj6i9Vh9dEGM/Si0xsww3L4F6trhx9tMMMsJr0BM4xi0A7M0ItO&#10;OzDDsqJ7K7onmGEWk3ZghlEM2oEZetFpB2ZYDuneId0TzDCLSTswwygG7cAMvei0AzMsB3XvoO4J&#10;ZpjFpB2YYRSDdmCGXnTagRmWA7p3QPcEM8xi0g7MMIpBOzBDLzrtwAzLft3br3uCGWYxaQdmGMWg&#10;HZihF512YIZln+7t0z3BDLOYtAMzjGLQDszQi047MMOyV/f26p5ghllM2oEZRjFoB2boRacdmGHZ&#10;o3t7dE8wwywm7cAMoxi0AzP0otMOzLDs1r3duieYYRaTdmCGUQzagRl60WkHZlh63et1TzDDLCbt&#10;wAyjGLQDM/Si0w7MsOzSvV26J5hhFpN2YIZRDNqBGXrRaQdmWO7VvXt1TzDDLCbtwAyjGLQDM/Si&#10;0w7MsNyje/fonmCGWUzagRlGMWgHZuhFpx2YYdmpezt1TzDDLCbtwAyjGLQDM/Si0w7MsNyte3fr&#10;nmCGWUzagRlGMWgHZuhFpx2YYdmhezt0TzDDLCbtwAyjGLQDM/Si0w7MsGzXve26J5hhFpN2YIZR&#10;DNqBGXrRaQdmWLbp3jbdE8wwi0k7MMMoBu3ADL3otAMzLFt1b6vuCWaYxaQdmGEUg3Zghl502oEZ&#10;lrt07y7dE8wwi0k7MMMoBu3ADL3otAMzLFt0b4vuCWaYxaQdmGEUg3Zghl502oEZljt1707dE8ww&#10;i0k7MMMoBu3ADL3otAMzLJt1b7PuCWaYxaQdmGEUg3Zghl502oEZlk26t0n3BDPMYtIOzI1Vva3q&#10;Tcyaf7rO9g//3Jf9x/jz8j+ms/3n/+HvWmfbUl3tX/+59qQ62+98rk62vC/sOfO+np/b+9yeU51t&#10;3UvesnfLnlNdbXnJm/Zu2nOqsy0vudhb7DnV2ZaX/MzeZ/ac6mzLS35q71N7TnW25SVv2Lthz6nO&#10;trzkJ/Y+sedUZ1te8mN7H9tzqrMtL/mRvY/sOdXZlpe8bu+6Pac62/KSa/bW7DnV2ZaX/NDeh/ac&#10;6mzLS16zd82eU51tecmrbaer5T9/STrb8vy5Oll2OtvynHlfzyv2rthzqqtt31/Py/Yu23Oqsy0v&#10;eantdLX8bpLOtjx/rk6Wnc62PGfe1/OivYv2nOpq2/fX831779tzqrMtL3nB3gV7TnW25SXP2ztv&#10;z6nOtrzke/bes+dUZ1te8l1779pzqrMtL3nO3jl7TnW25SXP2jtrz6nOtrzkGXtn7DnV2ZaXPG3v&#10;tD2nOtvykqfsnbLnVGdbXvKkvZP2nOpsy0u+Y+8de051tuUl37b3tj2nOtvykifsnbDnVGdbXnK2&#10;N9tzqrMtL3nc3nF7TnW25SXfsveWPac62/KSx+wds+dUZ1te8k17b9pzqrMtL/mGvTfsOdXZlpd8&#10;3d7r9pzqbMtLvmbvNXtOdbblJSd7kz2nOtvyKuls2elq+e/5RuY9+aq9V+wl85582d5L9pJ5T75o&#10;7wV7ybwnn28eXS1/fUk62/rrzufPtZ2uFi9JV4uXpLNlp7MtL5n3SjpbPLpavI3Me/KZ5tHV4iXp&#10;bOv7+fzpttPV4iW3qrPFS9LZstPZlpfMe/LJ5tHV4iXpbOv7+fyJttPV4iXpavGSdLLsdLV4ybwn&#10;6WzLO2ovmffk482jq+Veks62vp/PH2s7XS1ekq4WL0kny05Xi5fMe5LOtrwj9pJ5Tz7aPLpa7iXp&#10;bOv7+fwRew/bS+Y9+ZC9B+0l8558oHl0tfxukq6W303S2bLT2ZaXzHvyfnv32UvmPbnSPLpa7iXp&#10;bOt38vl+e/vsJfOe3G2vt5fMeyWdLffpavndjcx7cru9bfaSeU9uaR5dLfeSdLb1O/n8DnudvWTe&#10;K+ls+R5dLfc2Mu/Jb5tHV4uXpLOt7+fzb+x9bS+Z9+RX9r60l8x7JZ0t9+lq+d2NzHvypr3FXjLv&#10;yRvNo6vlXpLOtn4nn1+3t2YvmffkVXsf2EvmPXmpeXS1/G6SrpbfTdLZstPZlpfMe/KcvbP2knlP&#10;nmoeXS33knS29Tv5/IS92V4y78ljzaOr5V6SrpZ7STpbdjrb8pJ5r6SzxaOrxdvIvCefbR5dLV6S&#10;zra+n8+fsjfaS+Y9edTeYC+Z9+SR5tHV8rtJulp+N0lny05nW14y75V0tnh0tXjrmffbne3tzvYH&#10;dLbX3Nn+N3e22X+Mfwb1c/z/G/mX+nvzY/x7tvn79KH/vt3ubH++ne1v1NH+Rn3t3zSYoRed3oAZ&#10;lsO/UV/7Nw1mmMWkN2CGUQzagRl60WkHZlhWdG9F9wQzzGLSDv+PvbMJ+eu+s/u13mXr5er95XHI&#10;hEQkoQnEGS9mY3JD1FnV5bp1F2FwN+Musgg44ECyuxhjVGHMRRgjhDFCCGOMMYMwJjWK8yCMMMKY&#10;izDGTLsIWQUvhjazKjMl/Xzu73uepwm0kOAJJtXAZ845v/95vn9F44DGByd6GWEgi1566Miil+U0&#10;905zD/Qyw0QWvYwwkEUvPXRk0ctyinunuAd6mWEii15GGMiilx46suhlOcm9k9wDvcwwkUUvIwxk&#10;0UsPHVn0spzg3gnugV5mmMiilxEGsuilh44selmOc+8490AvM0xk0csIA1n00kNHFr0sx7h3jHug&#10;lxkmsuhlhIEseumhI4telqPcO8o90MsME1n0MsJAFr300JFFL8sR7h3hHuhlhoksehlhIIteeujI&#10;opel517PPdDLDBNZ9DLCQBa99NCRRS/LYe4d5h7oZYaJLHoZYSCLXnroyKKX5RD3DnEP9DLDRBa9&#10;jDCQRS89dGTRy3KQewe5B3qZYSKLXkYYyKKXHjqy6GU5wL0D3AO9zDCRRS8jDGTRSw8dWfSyPMC9&#10;B7gHeplhIoteRhjIopceOrLoZbmfe/dzD/Qyw0QWvYwwkEUvPXRk0cuyn3v7uQd6mWEii15GGMii&#10;lx46suhl2ce9fdwDvcwwkUUvIwxk0UsPHVn0suzl3l7ugV5mmMiilxEGsuilh44seln2cG8P90Av&#10;M0xk0csIA1n00kNHFr0su7m3m3uglxkmsuhlhIEseumhI4tell3c28U90MsME1n0MsJAFr300JFF&#10;L8tO7u3kHuhlhoksehlhIIteeujIopdlB/d2cA/0MsNEFv3KBm8bvMGM/9Nttvlz37/En5f/mM32&#10;8j/+r3WzXZWt9h8ukKNstr/zOZts631SvdK8b+nH1fu4eqVstu1elP+cKL+/+6h6pWy2rRe9W727&#10;1Stls2296FK9pXqlbLatF+W/U2j93g+rV8pm23rRD6r3QfVK2WxbL3qneneqV8pm23rR96v3fvVK&#10;2WxbL3q7ererV8pm23rR96r3XvVK2WxbL3qrereqV8pm23rRzeptVq+Uzbb1ou9W793qlbLZtl70&#10;ZvVuVq+Uzbb1ou+s2a3Wv/6ibratV5+zyZrdbFuvNO9b+nb13q5eKVvt+vNb+lb13qpeKZtt60Vv&#10;rNmt1u+Nutm2Xn3OJmt2s2290rxv6ZvVe7N6pWy1689v6RvVe6N6pWy2rRd9vXqvV6+Uzbb1oq9V&#10;77XqlbLZtl701eq9Wr1SNtvWi16v3vXqlbLZtl70WvWuVa+Uzbb1olerd7V6pWy2rRd9pXqvVK+U&#10;zbb1oi9X7+XqlbLZtl70SvWuVK+Uzbb1operd7l6pWy2rRd9qXovVa+Uzbb1oi9W78XqlbLZtl70&#10;UvUuVa+Uzbb1onP15uqVstm2XvSF6r1QvVI229aLPl+956tXymbbetGL1btYvVI229aLXqjeheqV&#10;stm2XvS56j1XvVI229aLPlu9Z6tXymbbetFnqvdM9UrZbFsvOlVvql4pm23rNXWzNbvV+u/zbc17&#10;9KfV+0n1onmP/rh6T1cvmvfoj6r3VPWieY/+cO251frri7rZtl93Pv/Bmt1q7UXdau1F3WzNbrat&#10;F817Uzdbe2619rY179En1p5brb2om237+Xz+/TW71dqL7mWztRd1szW72bZeNO/Rx9aeW629qJtt&#10;+/l8/uia3WrtRd1q7UXdZM1utfaieY+62bbe+epF8x797tpzq/Ve1M22/Xw+f2TNbrX2om619qJu&#10;sma3WnvRvEfdbFvv4epF8x59aO251Xov6mbbfj6ff7N636heNO/Rr1fva9WL5j16bu251fq90Z7N&#10;1u+Nutma3WxbL5r36Beq92D1onmPnll7brXei7rZtu/J5yeqd7x60bxHj1Svr140703dbL3vVuv3&#10;bmveo/urt6960bxHd689t1rvRd1s2/fk8/uq11Uvmvembrb+3LfYbL23rXmP/mbtudXai7rZtp/P&#10;559W79fVi+Y9+qvq/bJ60bw3dbP1/l+x2fq925r36N3qLdWL5j16Z+251Xov6mbbvief36reZvWi&#10;eY++U72fVS+a9+iNtedW6/dG3Wr93qibrdnNtvWieY9eq97V6kXzHr2y9txqvRd1s23fk88vVW+u&#10;XjTv0Ytrz63We1G3Wu9F3WzNbratF817Uzdbe2619rY179En155brb2om237+Xz+ePXG6kXzHj1f&#10;vaF60bxHH157brV+b9St1u+Nutma3WxbL5r3pm629txq7W1p3u9ttvc22z9gs/0nNkf/Odt/ru0x&#10;+c91s/2s/jnb/D7l9+3eZtt1u/nr6PPIL744bvzii8PGjRW99NDxJnpZzv7ii5tnb6zoZYaJN9HL&#10;CANZ9NJDRxa9LGe4d4Z7oJcZJrLoZYSBLHrpoSOLXpbT3DvNPdDLDBNZ9DLCQBa99NCRRS/LKe6d&#10;4h7oZYaJLHoZYSCLXnroyKKX5ST3TnIP9DLDRBa9jDCQRS89dGTRy3KCeye4B3qZYSKLXkYYyKKX&#10;Hjqy6GU5zr3j3AO9zDCRRS8jDGTRSw8dWfSyHOPeMe6BXmaYyKKXEQay6KWHjix6WY5y7yj3QC8z&#10;TGTRywgDWfTSQ0cWvSxHuHeEe6CXGSay6GWEgSx66aEji16Wnns990AvM0xk0csIA1n00kNHFr0s&#10;h7l3mHuglxkmsuhlhIEseumhI4telkPcO8Q90MsME1n0MsJAFr300JFFL8tB7h3kHuhlhoksehlh&#10;IIteeujIopflAPcOcA/0MsNEFr2MMJBFLz10ZNHL8gD3HuAe6GWGiSx6GWEgi1566Miil+V+7t3P&#10;PdDLDBNZ9DLCQBa99NCRRS/Lfu7t5x7oZYaJLHoZYSCLXnroyKKXZR/39nEP9DLDRBa9jDCQRS89&#10;dGTRy7KXe3u5B3qZYSKLXkYYyKKXHjqy6GXZw7093AO9zDCRRS8jDGTRSw8dWfSy7Obebu6BXmaY&#10;yKKXEQay6KWHjix6WXZxbxf3QC8zTGTRywgDWfTSQ0cWvSw7ubeTe6CXGSay6GWEgSx66aEji16W&#10;HdzbwT3QywwTWfQrG7xt8AYz/k+32f7+n/uSP4s/L/8xm+31/7HnfMc2uypb7b+9SY7mfUs/qd4n&#10;1Stlq213oh9X7+PqlbLZtl70o+p9VL1SNtvWi96t3t3qlbLZtl50qd5SvVI229aLfli9D6tXymbb&#10;etEPqvdB9UrZbFsveqd6d6pXymbbetH3q/d+9UrZbFsvert6t6tXymbbetH3qvde9UrZbFsveqt6&#10;t6pXymbbetHN6m1Wr5TNtvWi71bv3eqVstm2XvRm9W5Wr5TNtvWi76zZrda//qJutq1Xn7PJmt1s&#10;W68071v6dvXerl4pW+3681v6VvXeql4pm23rRW+s2a3W74262bZefc4ma3azbb3SvG/pm9V7s3ql&#10;bLXrz2/pG9V7o3qlbLatF329eq9Xr5TNtvWir1XvteqVstm2XvTV6r1avVI229aLXq/e9eqVstm2&#10;XvRa9a5Vr5TNtvWiV6t3tXqlbLatF32leq9Ur5TNtvWiL1fv5eqVstm2XvRK9a5Ur5TNtvWil6t3&#10;uXqlbLatF32pei9Vr5TNtvWiL1bvxeqVstm2XvRS9S5Vr5TNtvWic/Xm6pWy2bZe9IXqvVC9Ujbb&#10;1os+X73nq1fKZtt60YvVu1i9Ujbb1oteqN6F6pWy2bZe9LnqPVe9Ujbb1os+W71nq1fKZtt60Weq&#10;90z1StlsWy86VW+qXimbbes1dbM1u9X67/NtzXv0p9X7SfWieY/+uHpPVy+a9+iPqvdU9aJ5j/5w&#10;7bnV+uuLutm2X3c+/8Ga3WrtRd1q7UXdbM1utq0XzXtTN1t7brX2tjXv0SfWnlutvaibbfv5fP79&#10;NbvV2ou61dqLutma3WxbL5r36GNrz63WXtTNtv18Pn90zW619qJutfaibrJmt1p70bxH3Wxb73z1&#10;onmPfnftudV6L+pm234+nz+yZrdae1G3WntRN1mzW629aN6jbrat93D1onmPPrT23Gq9F3WzbT+f&#10;z79ZvW9UL5r36Ner97XqRfMePbf23Gr93qhbrd8bdbM1u9m2XjTv0S9U78HqRfMePbP23Gq9F3Wz&#10;bd+Tz09U73j1onmPHqleX71o3pu62Xrfrdbv3da8R/dXb1/1onmP7l57brXei7rZtu/J5/dVr6te&#10;NO9N3Wz9Obda721r3qO/WXtutfai32KzbT+fzz+t3q+rF8179FfV+2X1onlv6mbr/b9is/V7tzXv&#10;0bvVW6oXzXv0ztpzq/Ve1M22fU8+v1W9zepF8x59p3o/q14079Eba8+t1u+NutX6vVE3W7ObbetF&#10;8x69Vr2r1YvmPXpl7bnVei/qZtu+J59fqt5cvWjeoxfXnlut96Jutd6Lutma3WxbL5r3pm629txq&#10;7W1r3qNPrj23WntRN9v28/n88eqN1YvmPXq+ekP1onmPPrz23Gr93qhbrd8bdbM1u9m2XjTvTd1s&#10;7bnV2tvSvN/bbO9ttn/AZrvB32xys30Q/S/stsmfxd+D+nP+52zz+5Tft3ub7edzr3VD/vmXxo2f&#10;f2nY+LsVvfTQ8SZ6Wc7+/EubZ/9uRS8zTLyJXkYYyKKXHjqy6GU5w70z3AO9zDCRRS8jDGTRSw8d&#10;WfSynObeae6BXmaYyKKXEQay6KWHjix6WU5x7xT3QC8zTGTRywgDWfTSQ0cWvSwnuXeSe6CXGSay&#10;6GWEgSx66aEji16WE9w7wT3QywwTWfQywkAWvfTQkUUvy3HuHece6GWGiSx6GWEgi1566Miil+UY&#10;945xD/Qyw0QWvYwwkEUvPXRk0ctylHtHuQd6mWEii15GGMiilx46suhlOcK9I9wDvcwwkUUvIwxk&#10;0UsPHVn0svTc67kHeplhIoteRhjIopceOrLoZTnMvcPcA73MMJFFLyMMZNFLDx1Z9LIc4t4h7oFe&#10;ZpjIopcRBrLopYeOLHpZDnLvIPdALzNMZNHLCANZ9NJDRxa9LAe4d4B7oJcZJrLoZYSBLHrpoSOL&#10;XpYHuPcA90AvM0xk0csIA1n00kNHFr0s93Pvfu6BXmaYyKKXEQay6KWHjix6WfZzbz/3QC8zTGTR&#10;ywgDWfTSQ0cWvSz7uLePe6CXGSay6GWEgSx66aEji16Wvdzbyz3QywwTWfQywkAWvfTQkUUvyx7u&#10;7eEe6GWGiSx6GWEgi1566Miil2U393ZzD/Qyw0QWvYwwkEUvPXRk0cuyi3u7uAd6mWEii15GGMii&#10;lx46suhl2cm9ndwDvcwwkUUvIwxk0UsPHVn0suzg3g7ugV5mmMiiX9ngbYM3mPF/us329//cl/xZ&#10;/Hn5j9ls/+HygfNutquy1V7+W3I071v6SfU+qV4pm227E/24eh9Xr5TNtvWiH1Xvo+qVstm2XvRu&#10;9e5Wr5TNtvWiS/WW6pWy2bZe9MPqfVi9Ujbb1ot+UL0PqlfKZtt60TvVu1O9Ujbb1ou+X733q1fK&#10;Ztt60dvVu129Ujbb1ou+V733qlfKZtt60VvVu1W9Ujbb1otuVm+zeqVstq0Xfbd671avlM229aI3&#10;q3ezeqVstq0XfWfNbrX+9Rd1s229+pxN1uxm23qled/St6v3dvVK2WrXn9/St6r3VvVK2WxbL3pj&#10;zW61fm/Uzbb16nM2WbObbeuV5n1L36zem9UrZatdf35L36jeG9UrZbNtvejr1Xu9eqVstq0Xfa16&#10;r1WvlM229aKvVu/V6pWy2bZe9Hr1rlevlM229aLXqneteqVstq0XvVq9q9UrZbNtvegr1XuleqVs&#10;tq0Xfbl6L1evlM229aJXqneleqVstq0XvVy9y9UrZbNtvehL1XupeqVstq0XfbF6L1avlM229aKX&#10;qnepeqVstq0Xnas3V6+Uzbb1oi9U74XqlbLZtl70+eo9X71SNtvWi16s3sXqlbLZtl70QvUuVK+U&#10;zbb1os9V77nqlbLZtl702eo9W71SNtvWiz5TvWeqV8pm23rRqXpT9UrZbFuvqZut2a3Wf59va96j&#10;P63eT6oXzXv0x9V7unrRvEd/VL2nqhfNe/SHa8+t1l9f1M22/brz+Q/W7FZrL+pWay/qZmt2s229&#10;aN6butnac6u1t615jz6x9txq7UXdbNvP5/Pvr9mt1l7UrdZe1M3W7GbbetG8Rx9be2619qJutu3n&#10;8/mja3artRd1q7UXdZM1u9Xai+Y96mbbeuerF8179Ltrz63We1E32/bz+fyRNbvV2ou61dqLusma&#10;3WrtRfMedbNtvYerF8179KG117PZei/qZtt+Pp9/s3rfqF4079GvV+9r1YvmPXpu7bnV+r1Rt1q/&#10;N+pma3azbb1o3qNfqN6D1YvmPXpm7bnVei/qZtu+J5+fqN7x6kXzHj1Svb560bw3dbP1vlut37ut&#10;eY/ur96+6kXzHt299txqvRd1s23fk8/vq15XvWjem7rZ+nPfYrP13rbmPfqbtedWay/qZtt+Pp9/&#10;Wr1fVy+a9+ivqvfL6kXz3tTN1vtutX7vtuY9erd6S/WieY/eWXtutd6Lutm278nnt6q3Wb1o3qPv&#10;VO9n1YvmPXpj7bnV+r1Rt1q/N+pma3azbb1o3qPXqne1etG8R6+sPbda70XdbNv35PNL1ZurF817&#10;9OLac6v1XtSt1ntRN1uzm23rRfPe1M3W3sxma29b8x59cu251dqLutm2n8/nj1dvrF4079Hz1Ruq&#10;F8179OG1d5XN1u+NutX6vVE3W7ObbetF897UzdaeW629Lc37vc323mb7B2y2D9Vm++3abJM/i78H&#10;9XncbD+rf842v09/Wb9v9zbbz+9m+9Uvjxtf/fKwcWZFLz10vIlelrNf/fLm2TMreplh4k30MsJA&#10;Fr300JFFL8sZ7p3hHuhlhoksehlhIIteeujIopflNPdOcw/0MsNEFr2MMJBFLz10ZNHLcop7p7gH&#10;eplhIoteRhjIopceOrLoZTnJvZPcA73MMJFFLyMMZNFLDx1Z9LKc4N4J7oFeZpjIopcRBrLopYeO&#10;LHpZjnPvOPdALzNMZNHLCANZ9NJDRxa9LMe4d4x7oJcZJrLoZYSBLHrpoSOLXpaj3DvKPdDLDBNZ&#10;9DLCQBa99NCRRS/LEe4d4R7oZYaJLHoZYSCLXnroyKKXpedezz3QywwTWfQywkAWvfTQkUUvy2Hu&#10;HeYe6GWGiSx6GWEgi1566Miil+UQ9w5xD/Qyw0QWvYwwkEUvPXRk0ctykHsHuQd6mWEii15GGMii&#10;lx46suhlOcC9A9wDvcwwkUUvIwxk0UsPHVn0sjzAvQe4B3qZYSKLXkYYyKKXHjqy6GW5n3v3cw/0&#10;MsNEFr2MMJBFLz10ZNHLsp97+7kHeplhIoteRhjIopceOrLoZdnHvX3cA73MMJFFLyMMZNFLDx1Z&#10;9LLs5d5e7oFeZpjIopcRBrLopYeOLHpZ9nBvD/dALzNMZNHLCANZ9NJDRxa9LLu5t5t7oJcZJrLo&#10;ZYSBLHrpoSOLXpZd3NvFPdDLDBNZ9DLCQBa99NCRRS/LTu7t5B7oZYaJLHoZYSCLXnroyKKXZQf3&#10;dnAP9DLDRBb9ygZvG7zBjP/Tbbb5c9+/xJ+X/5jN9j//U79utqt2f/+9v7xNjk5//73f+ZxttvU+&#10;qV5p3rf04+p9XL1SNtt2L/pR9T6qXimbbetF71bvbvVK2WxbL7pUb6leKZtt60U/rN6H1Stls229&#10;6AfV+6B6pWy2rRe9U7071Stls2296PvVe796pWy2rRe9Xb3b1Stls2296HvVe696pVO9b+mt6t2q&#10;XimbbbsX3azeZvVK2WxbL/pu9d6tXimbbetFb1bvZvVK2WxbL/rOmt1q/esv6mbbevU5m6zZzbb1&#10;SvO+pW9X7+3qlbLVrj+/pW9V763qlbLZtl70xprdav3eqJtt69XnbLJmN9vWK837lr5ZvTerV8pW&#10;u/78lr5RvTeqV8pm23rR16v3evVK2WxbL/pa9V6rXimbbetFX63eq9UrZbNtvej16l2vXulU71t6&#10;rXrXqlfKZtvuRa9W72r1StlsWy/6SvVeqV4pm23rRV+u3svVK2Wzbb3olepdqV7pVO9berl6l6tX&#10;ymbb7kVfqt5L1Stls2296IvVe7F6pWy2rRe9VL1L1Stls2296Fy9uXqlbLatF32hei9Ur5TNtvWi&#10;z1fv+eqVstm2XvRi9S5Wr5TNtvWiF6p3oXqlbLatF32ues9Vr5TNtvWiz1bv2eqVTvW+pc9U75nq&#10;lbLZtnvRqXpT9UrZbFuvqZut2a3Wf59va96jP63eT6oXzXv0x9V7unrRvEd/VL2nqhfNe/SHa8+t&#10;1l9f1M22/brz+Q/W7FZrL+pWay/qZmt2s229aN6butna28Nma29b8x59Yu251dqLutm2n8/n31+z&#10;W629qFutvaibrdnNtvWieY8+tvbcau1F3Wzbz+fzR9fsVmsv6lZrL+oma3artRfNe9TNtvXOVy+a&#10;9+h3155brfeibrbt5/P5I2t2q7UXdau1F3WTNbvV2ovmPepm23oPVy+a9+hDa8+t1ntRN9v28/n8&#10;m9X7RvWieY9+vXpfq14079Fza8+t1u+NutX6vVE3W7ObbetF8x79QvUerF4079Eza8+t1ntRN9v2&#10;Pfn8RPWOVy+a9+iR6vXVi+a9qZut991q/d5tzXt0f/X2VS+a9+jutedW672om237nnx+X/W66kXz&#10;3tTN1p9zq/XetuY9+pu151ZrL+pm234+n39avV9XL5r36K+q98vqRfPe1M3W+261fu+25j16t3pL&#10;9aJ5j95Ze2613ou62bbvyee3qrdZvWjeo+9U72fVi+Y9emPtudX6vVG3Wr836mZrdrNtvWjeo9eq&#10;d7V60bxHr6w9t1rvRd1s2/fk80vVm6sXzXv04tpzq/Ve1K3We1E3W7ObbetF897UzdaeW629bc17&#10;9Mm1d5nN1l7Uzbb9fD5/vHpj9aJ5j56v3lC9aN6jD689t1q/N+pW6/dG3WzNbratF817Uzdbe261&#10;9rY07/c223ub7R+w2fJf3rP+c7b8P6rrP2eb/Oe42f4Hfl/+b/9dtr7n75n5r/0YHAB93vd13fQ3&#10;5Mv7uy6/T/l9+0+8/8/7Pr+75W5+ff+/8p2vjBvf+cqw8e0VvfTQ8SZ6Wc5+5yubZ7+9opcZJt5E&#10;LyMMZNFLDx1Z9LKc4d4Z7oFeZpjIopcRBrLopYeOLHpZTnPvNPdALzNMZNHLCANZ9NJDRxa9LKe4&#10;d4p7oJcZJrLoZYSBLHrpoSOLXpaT3DvJPdDLDBNZ9DLCQBa99NCRRS/LCe6d4B7oZYaJLHoZYSCL&#10;XnroyKKX5Tj3jnMP9DLDRBa9jDCQRS89dGTRy3KMe8e4B3qZYSKLXkYYyKKXHjqy6GU5yr2j3AO9&#10;zDCRRS8jDGTRSw8dWfSyHOHeEe6BXmaYyKKXEQay6KWHjix6WXru9dwDvcwwkUUvIwxk0UsPHVn0&#10;shzm3mHugV5mmMiilxEGsuilh44selkOce8Q90AvM0xk0csIA1n00kNHFr0sB7l3kHuglxkmsuhl&#10;hIEseumhI4telgPcO8A90MsME1n0MsJAFr300JFFL8sD3HuAe6CXGSay6GWEgSx66aEji16W+7l3&#10;P/dALzNMZNHLCANZ9NJDRxa9LPu5t597oJcZJrLoZYSBLHrpoSOLXpZ93NvHPdDLDBNZ9DLCQBa9&#10;9NCRRS/LXu7t5R7oZYaJLHoZYSCLXnroyKKXZQ/39nAP9DLDRBa9jDCQRS89dGTRy7Kbe7u5B3qZ&#10;YSKLXkYYyKKXHjqy6GXZxb1d3AO9zDCRRS8jDGTRSw8dWfSy7OTeTu6BXmaYyKKXEQay6KWHjix6&#10;WXZwbwf3QC8zTGTRr2zwtsEbzPg/3Wb7Pf5A6H8uTf7cl/xZ/Hk5f87k/PTX/K9/PtJ1/x3+9aN/&#10;/a/2Dd3O/4ZfYEe/+V/9s2b3F113ez6+brarstU+9TfkKJvt73zOJtt6n1SvNO9b+nH1Pq5eKZtt&#10;uxf9qHofVa+Uzbb1onerd7d6pWy2rRddqrdUr5TNtvWiH1bvw+qVstm2XvSD6n1QvVI229aL3qne&#10;neqVstm2XvT96r1fvVI229aL3q7e7eqVstm2XvS96r1XvVK22taL3qrereqVstm2XnSzepvVK2Wz&#10;bb3ou9V7t3qlbLatF71ZvZvVK2Wzbb3oO2t2q/Wvv6ibbevV52yyZjfb1ivN+5a+Xb23q1fKVrv+&#10;/Ja+Vb23qlfKZtt60Rtrdqv1e6Nutq1Xn7PJmt1sW68071v6ZvXerF4pW+3681v6RvXeqF4pm23r&#10;RV+v3uvVK2Wzbb3oa9V7rXqlbLatF321eq9Wr5TNtvWi16t3vXqlbLWtF71WvWvVK2Wzbb3o1epd&#10;rV4pm23rRV+p3ivVK2Wzbb3oy9V7uXqlbLatF71SvSvVK2Wrbb3o5epdrl4pm23rRV+q3kvVK2Wz&#10;bb3oi9V7sXqlbLatF71UvUvVK2Wzbb3oXL25eqVstq0XfaF6L1SvlM229aLPV+/56pWy2bZe9GL1&#10;LlavlM229aIXqneheqVstq0Xfa56z1WvlM229aLPVu/Z6pWy1bZe9JnqPVO9Ujbb1otO1ZuqV8pm&#10;23pN3WzNbrX++3xb8x79afV+Ur1o3qM/rt7T1YvmPfqj6j1VvWjeoz9ce261/vqibrbt153Pf7Bm&#10;t1p7Ubdae1E3W7ObbetF897UzdaeW629bc179Im151ZrL+pm234+n39/zW619qJutfaibrZmN9vW&#10;i+Y9+tjac6u1F3WzbT+fzx9ds1utvahbrb2om6zZrdZeNO9RN9vWO1+9aN6j3117brXei7rZtp/P&#10;54+s2a3WXtSt1l7UTdbsVmsvmveom23rPVy9aN6jD609t1rvRd1s28/n829W7xvVi+Y9+vXqfa16&#10;0bxHz609t1q/N+pW6/dG3WzNbratF8179AvVe7B60bxHz6w9t1rvRd1s2/fk8xPVO169aN6jR6rX&#10;Vy+a96Zutt53q/V7tzXv0f3V21e9aN6ju9eeW633om627Xvy+X3V66oXzXtTN1t/zq3We9ua9+hv&#10;1p5brb3ot9hs28/n80+r9+vqRfMe/VX1flm9aN6butl6363W793WvEfvVm+pXjTv0Ttrz63We1E3&#10;2/Y9+fxW9TarF8179J3q/ax60bxHb6w9t1q/N+pW6/dG3WzNbratF8179Fr1rlYvmvfolbXnVuu9&#10;qJtt+558fql6c/WieY9eXHtutd6LutV6L+pma3azbb1o3pu62dpzq7W3rXmPPrn23GrtRd1s28/n&#10;88erN1Yvmvfo+eoN1YvmPfrw2nOr9XujbrV+b9TN1uxm23rRvDd1s7XnVmtvS/N+b7O9t9nyt3N2&#10;wdmzZwf//tLvb4/+7Z5/A0/CY/X3oP4d6n82cvJn8fegjtd3M3F2p8v/9re/7b6CF/7W1COr/J73&#10;u/8jPA16/8f+t+Bx+Avwf/zXtq+4r/Nf1fZna/g//pff+//6Z2z/0M02v0//vn7f7m22n99N+Ny5&#10;cePcuWHj1Ipeeuh4E70sZ8+d2zx7akUvM0y8iV5GGMiilx46suhlOcO9M9wDvcwwkUUvIwxk0UsP&#10;HVn0spzm3mnugV5mmMiilxEGsuilh44sellOce8U90AvM0xk0csIA1n00kNHFr0sJ7l3knuglxkm&#10;suhlhIEseumhI4telhPcO8E90MsME1n0MsJAFr300JFFL8tx7h3nHuhlhoksehlhIIteeujIopfl&#10;GPeOcQ/0MsNEFr2MMJBFLz10ZNHLcpR7R7kHeplhIoteRhjIopceOrLoZTnCvSPcA73MMJFFLyMM&#10;ZNFLDx1Z9LL03OP/0KKXGSay6GWEgSx66aEji16Ww9w7zD3QywwTWfQywkAWvfTQkUUvyyHuHeIe&#10;6GWGiSx6GWEgi1566Miil+Ug9w5yD/Qyw0QWvYwwkEUvPXRk0ctygHsHuAd6mWEii15GGMiilx46&#10;svxv9s4GZLOzzO9nJvP9eeb7M+7raoyCgkI2uFDZkya2CiscadKuddO+WxQMrJC0pjW2ZY4hhGEI&#10;w2EawjCkYZimYciGICGEGMMwzcYhjSGcnU1D7Lbyrlt0OivLOhM/YtSn/999/a/njlLrdGuyVjPw&#10;839f1/17r2fmyWN8Z65jwhmm9Zq3XvMEZxjFoBo4Qy861cAZWtGoBs4wrdO8dZonOMMoBtXAGXrR&#10;qQbO0IpGNXCGaa3mrdU8wRlGMagGztCLTjVwhlY0qoEzTGs0b43mCc4wikE1cIZedKqBM7SiUQ2c&#10;YVqteas1T3CGUQyqgTP0olMNnKEVjWrgDNMqzVuleYIzjGJQDZyhF51q4AytaFQDZ5hWat5KzROc&#10;YRSDauAMvehUA2doRaMaOMO0QvNWaJ7gDKMYVANn6EWnGjhDKxrVwBmmyzTvMs0TnGEUg2rgDL3o&#10;VANnaEWjGjjDtFzzlmue4AyjGFQD58I+9fapJ0adhb7X4/vc1fqmcpvPfEeYfc58DwlSrinxU2e+&#10;18zvU7naLpi5UbwR3y/nz1Uvd8k72w8d3VV2tiW1q73wz1Rnamf7E/fayYb3kj1n9uf5or0X7Tm1&#10;s415mS/Ye8GeUzvb8DLP2jtrz6mdbXiZk73JnlM72/Ayn7f3vD2ndrbhZT5n7zl7Tu1sw8t81t6z&#10;9pza2YaX+Yy9Z+w5tbMNL/OMvTP2nNrZhpf5tL2n7Tm1sw0v8yl7T9lzamcbXuZpe6ftObWzDS/z&#10;lL1T9pza2YaX+aS9J+05tbMNL/OJUrOr5fOXyc42PN9rJ0vNzjY8Z/bn+Zi9x+w5tastXz/PR+09&#10;as+pnW14mY+Uml0tr5vJzjY832snS83ONjxn9uf5sL2H7Tm1qy1fP8+H7D1kz6mdbXiZD9p70J5T&#10;O9vwMk/aO2nPqZ1teJkP2HvAnlM72/Ay77d3vz2ndrbhZZ6wd8KeUzvb8DKP2ztuz6mdbXiZ99m7&#10;z55TO9vwMu+1d689p3a24WUes3fMnlM72/Ayj9o7as+pnW14mffYu8eeUzvb8DLvtne3Pad2tuFl&#10;HrF3xJ5TO9vwMkd7oz2ndrbhZR62d9ieUzvb8DLvsneXPad2tuFlHrJ3yJ5TO9vwMg/aO2jPqZ1t&#10;eJl32rvTnlM72/Ay77B3hz2ndrbhZd5u73Z7Tu1sw8sc7A32nNrZhhfJzpaaXS3/Pa+Z/czb7H3W&#10;Xmb2M2+19xl7mdnPvMXezfYys5/56eKxq+Xnl8nONn7eeX9TqdnV4mWyq8XLZGdLzc42vMzsR7Kz&#10;xVulnS1ezexn3lg8drV4mexs4+vz/mOlZleLl8muFi+TnS01O9vwMrOf+dHisavFy2RnG1+f9x8p&#10;NbtavEx2tXiZ7GSp2dXiZWY/k51teNfZy8x+5jXFY1fLvEx2tvH1ef+BUrOrxctkV4uXyU6Wml0t&#10;Xmb2M9nZhneVvczsZ76veOxqmZfJzja+Pu/fY+/d9jKzn/kue++0l5n9zCuKx66W181kV8vrZrKz&#10;pWZnG15m9jMvt7ffXmb2M/cUj10t8zLZ2cbr5P0Oe9vtZWY/c4u91l5m9iPZ2TKfXS2vWzP7mWvt&#10;rbGXmf3MlcVjV8u8THa28Tp5v8xeYy8z+5HsbPk6drXMq5n9zAvFu0o7W7xMdrbx9Xl/3t45e5nZ&#10;z/y6vSV7mdmPZGfLfHa1vG7N7GeetTfZy8x+5rPFY1fLvEx2tvE6ef+UvdP2MrOf+YS9x+1lZj/z&#10;keKxq+V1M9nV8rqZ7Gyp2dmGl5n9zBP2jtvLzH7mseKxq2VeJjvbeJ28P2JvtJeZ/cxDxWNXy7xM&#10;drXMy2RnS83ONrzM7Eeys8VjV4tXM/uZnygeu1q8THa28fV5f7293l5m9jOvs9fZy8x+5lXFY1fL&#10;62ayq+V1M49rZ0vNzja8zOxHsrPFY1eLN8/sv7mzfXNnqz/0WSEuZWd7o/6git3nP/HuMWv+/OqI&#10;/qDrw80/1il/DL+TJ/2x0mvOtfva03YV/JnXL8vO9gb9XNjN/qzMPzPj155/7sc5+9oPz/9/tvk+&#10;/VO/b5+U9+b/z/aXc2/7Te1ov6l97VcLnKEVjXrAGaa939S+9qsFzjCKQT3gDL3oVANnaEWjGjjD&#10;tEfz9mie4AyjGFQDZ+hFpxo4Qysa1cAZpt2at1vzBGcYxaAaOEMvOtXAGVrRqAbOMO3SvF2aJzjD&#10;KAbVwBl60akGztCKRjVwhmmn5u3UPMEZRjGoBs7Qi041cIZWNKqBM0w7NG+H5gnOMIpBNXCGXnSq&#10;gTO0olENnGHarnnbNU9whlEMqoEz9KJTDZyhFY1q4AzTNs3bpnmCM4xiUA2coRedauAMrWhUA2eY&#10;tmreVs0TnGEUg2rgDL3oVANnaEWjGjjDtEXztmie4AyjGFQDZ+hFpxo4Qysa1cAZplbzWs0TnGEU&#10;g2rgDL3oVANnaEWjGjjDtFnzNmue4AyjGFQDZ+hFpxo4Qysa1cAZpk2at0nzBGcYxaAaOEMvOtXA&#10;GVrRqAbOMG3UvI2aJzjDKAbVwBl60akGztCKRjVwhmmD5m3QPMEZRjGoBs7Qi041cIZWNKqBM0zr&#10;NW+95gnOMIpBNXCGXnSqgTO0olENnGFap3nrNE9whlEMqoEz9KJTDZyhFY1q4AzTWs1bq3mCM4xi&#10;UA2coRedauAMrWhUA2eY1mjeGs0TnGEUg2rgDL3oVANnaEWjGjjDtFrzVmue4AyjGFQDZ+hFpxo4&#10;Qysa1cAZplWat0rzBGcYxaAaOEMvOtXAGVrRqAbOMK3UvJWaJzjDKAbVwBl60akGztCKRjVwhmmF&#10;5q3QPMEZRjGoBs7Qi041cIZWNKqBM0yXad5lmic4wygG1cAZetGpBs7QikY1cIZpueYt1zzBGUYx&#10;qAbOhX3q7VNPjDq/cTvb/L7v9fh+Ob/P1LeSl7yzbd+/t+xsS2pX+8Ry1Zna2f7EvXay4b1kz5n9&#10;eb5o70V7Tu1sY17mC/ZesOfUzja8zLP2ztpzamcbXuZkb7Ln1M42vMzn7T1vz6mdbXiZz9l7zp5T&#10;O9vwMp+196w9p3a24WU+Y+8Ze07tbMPLPGPvjD2ndrbhZT5t72l7Tu1sw8t8yt5T9pza2YaXedre&#10;aXtO7WzDyzxl75Q9p3a24WU+ae9Je07tbMPLfKLU7Gr5/GWysw3P99rJUrOzDc+Z/Xk+Zu8xe07t&#10;asvXz/NRe4/ac2pnG17mI6Ve3jxSvEx2tuH5XjtZana2/Pzmmf15PmzvYXtO7WrL18/zIXsP2XNq&#10;Zxte5oP2HrTn1M42vMyT9k7ac2pnG17mA/YesOfUzja8zPvt3W/PqZ1teJkn7J2w59TONrzM4/aO&#10;23NqZxte5n327rPn1M42vMx77d1rz6mdbXiZx+wds+fUzja8zKP2jtpzamcbXuY99u6x59TONrzM&#10;u+3dbc+pnW14mUfsHbHn1M42vMzR3mjPqZ1teJmH7R2259TONrzMu+zdZc+pnW14mYfsHbLn1M42&#10;vMyD9g7ac2pnG17mnfbutOfUzja8zDvs3WHPqZ1teJm327vdnlM72/AyB3uDPad2tuFFsrOlZlfL&#10;f89rZj/zNnuftZeZ/cxb7X3GXmb2M2+xd7O9zOxnfrp47Gr5+WWys42fd97fVGp2tXiZ7GrxMtnZ&#10;UrOzDS8z+5HsbPFWaWeLVzP7mTcWj10tXiY72/j6vP9YqdnV4mWyq8XLZGdLzc42vMzsZ360eOxq&#10;8TLZ2cbX5/1HSs2uFi+TXS1eJjtZana1eJnZz2RnG9519jKzn3lN8djVMi+TnW18fd5/oNTsavEy&#10;2dXiZbKTpWZXi5eZ/Ux2tuFdZS8z+5nvKx67WuZlsrONr8/799h7t73M7Ge+y9477WVmP/OK4rGr&#10;5XUz2dXyupnsbKnZ2YaXmf3My+3tt5eZ/cw9xWNXy7xMdrbxOnm/w952e5nZz9xir7WXmf1IdrbM&#10;Z1fL69bMfuZae2vsZWY/c2Xx2NUyL5OdbbxO3i+z19jLzH4kO1u+jl0t82pmP/NC8djV4mWys42v&#10;z/vz9s7Zy8x+5tftLdnLzH7k+7WzZT67Wl63ZvYzz9qb7GVmP/PZ4rGrZV4mO9t4nbx/yt5pe5nZ&#10;z3zC3uP2MrOf+Ujx2NXyupnsanndTHa21Oxsw8vMfuYJe8ftZWY/81jx2NUyL5OdbbxO3h+xN9rL&#10;zH7moeKxq2VeJrta5mWys6VmZxteZvYj2dnijdrZ4tXMfuYnindUO1u8THa28fV5f7293l5m9jOv&#10;s9fZy8x+5lXFY1fL62ayq+V1M9nZUrOzDS8z+5HsbPHY1eLNM/tv7mzf3NnqD31WiEvZ2X5KO0d2&#10;tjd595g1u8pftZ3tL/L/Z5vvU75vb+5sfzn3tSv1OT78jn7f4Xd0+z5f4AytaNQDzjDtPfyO03s/&#10;X+AMoxjUA87Qi041cIZWNKqBM0x7NG+P5gnOMIpBNXCGXnSqgTO0olENnGHarXm7NU9whlEMqoEz&#10;9KJTDZyhFY1q4AzTLs3bpXmCM4xiUA2coRedauAMrWhUA2eYdmreTs0TnGEUg2rgDL3oVANnaEWj&#10;GjjDtEPzdmie4AyjGFQDZ+hFpxo4Qysa1cAZpu2at13zBGcYxaAaOEMvOtXAGVrRqAbOMG3TvG2a&#10;JzjDKAbVwBl60akGztCKRjVwhmmr5m3VPMEZRjGoBs7Qi041cIZWNKqBM0xbNG+L5gnOMIpBNXCG&#10;XnSqgTO0olENnGFqNa/VPMEZRjGoBs7Qi041cIZWNKqBM0ybNW+z5gnOMIpBNXCGXnSqgTO0olEN&#10;nGHapHmbNE9whlEMqoEz9KJTDZyhFY1q4AzTRs3bqHmCM4xiUA2coRedauAMrWhUA2eYNmjeBs0T&#10;nGEUg2rgDL3oVANnaEWjGjjDtF7z1mue4AyjGFQDZ+hFpxo4Qysa1cAZpnWat07zBGcYxaAaOEMv&#10;OtXAGVrRqAbOMK3VvLWaJzjDKAbVwBl60akGztCKRjVwhmmN5q3RPMEZRjGoBs7Qi041cIZWNKqB&#10;M0yrNW+15gnOMIpBNXCGXnSqgTO0olENnGFapXmrNE9whlEMqoEz9KJTDZyhFY1q4AzTSs1bqXmC&#10;M4xiUA2coRedauAMrWhUA2eYVmjeCs0TnGEUg2rgDL3oVANnaEWjGjjDdJnmXaZ5gjOMYlANnKEX&#10;nWrgDK1oVANnmJZr3nLNE5xhFINq4FzYp94+9cSo8xu3s/3p7/uy/kV8v/w32dn++4P7y862pHa1&#10;f/8fqM7UzvYn7rWTDe8le87sz/NFey/ac2pnG/MyX7D3gj2ndrbhZZ61d9aeUzvb8DIne5M9p3a2&#10;4WU+b+95e07tbMPLfM7ec/ac2tmGl/msvWftObWzDS/zGXvP2HNqZxte5hl7Z+w5tbMNL/Npe0/b&#10;c2pnG17mU/aesufUzja8zNP2TttzamcbXuYpe6fsObWzDS/zSXtP2nNqZxte5hOlZlfL5y+TnW14&#10;vtdOlpqdbXjO7M/zMXuP2XNqV1u+fp6P2nvUnlM72/AyHyk1u1peN5OdbXi+106Wml1teM7sz/Nh&#10;ew/bc2pXW75+ng/Ze8ieUzvb8DIftPegPad2tuFlnrR30p5TO9vwMh+w94A9p3a24WXeb+9+e07t&#10;bMPLPGHvhD2ndrbhZR63d9yeUzvb8DLvs3efPad2tuFl3mvvXntO7WzDyzxm75g9p3a24WUetXfU&#10;nlM72/Ay77F3jz2ndrbhZd5t7257Tu1sw8s8Yu+IPad2tuFljvZGe07tbMPLPGzvsD2ndrbhZd5l&#10;7y57Tu1sw8s8ZO+QPad2tuFlHrR30J5TO9vwMu+0d6c9p3a24WXeYe8Oe07tbMPLvN3e7fac2tmG&#10;lznYG+w5tbMNL5KdLTW7Wv57XjP7mbfZ+6y9zOxn3mrvM/Yys595i72b7WVmP/PTxWNXy88vk51t&#10;/Lzz/qZSs6vFy2RXi5fJzpaanW14mdmPZGeLx64Wr2b2M28sHrtavEx2tvH1ef+xUrOrxctkV4uX&#10;yc6Wmp1teJnZz/xo8djV4mWys42vz/uPlJpdLV4mu1q8THay1Oxq8TKzn8nONrzr7GVmP/Oa4rGr&#10;ZV4mO9v4+rz/QKnZ1eJlsqvFy2QnS82uFi8z+5nsbMO7yl5m9jPfVzx2tczLZGcbX5/377H3bnuZ&#10;2c98l7132svMfuYVxWNXy+tmsqvldTPZ2VKzsw0vM/uZl9vbby8z+5l7iseulnmZ7GzjdfJ+h73t&#10;9jKzn7nFXmsvM/uR7GyZz66W162Z/cy19tbYy8x+5srisatlXiY723idvF9mr7GXmf1IdrZ8Hbta&#10;5tXMfuaF4rGrxctkZxtfn/fn7Z2zl5n9zK/bW7KXmf1IdrbMZ1fL69bMfuZZe5O9zOxnPls8drXM&#10;y2RnG6+T90/ZO20vM/uZT9h73F5m9jMfKR67Wl43k10tr5vJzpaanW14mdnPPGHvuL3M7GceKx67&#10;WuZlsrON18n7I/ZGe5nZzzxUPHa1zMtkV8u8THa21Oxsw8vMfiQ7Wzx2tXg1s5/5ieKxq8XLZGcb&#10;X5/319vr7WVmP/M6e529zOxnXlU8drW8bia7Wl43k50tNTvb8DKzH8nOFo9dLd48s//mzrZZtmzZ&#10;539d/2N71wxtc+k721u8s/3n3tlm/Yv4M6jt+nn8qv7/bPN9+hd+397c2f7y7mzfdmW/721Xdvt2&#10;FDhDKxr1gDNMe9925em9OwqcYRSDesAZetGpBs7QikY1cIZpj+bt0TzBGUYxqAbO0ItONXCGVjSq&#10;gTNMuzVvt+YJzjCKQTVwhl50qoEztKJRDZxh2qV5uzRPcIZRDKqBM/SiUw2coRWNauAM007N26l5&#10;gjOMYlANnKEXnWrgDK1oVANnmHZo3g7NE5xhFINq4Ay96FQDZ2hFoxo4w7Rd87ZrnuAMoxhUA2fo&#10;RacaOEMrGtXAGaZtmrdN8wRnGMWgGjhDLzrVwBla0agGzjBt1bytmic4wygG1cAZetGpBs7QikY1&#10;cIZpi+Zt0TzBGUYxqAbO0ItONXCGVjSqgTNMrea1mic4wygG1cAZetGpBs7QikY1cIZps+Zt1jzB&#10;GUYxqAbO0ItONXCGVjSqgTNMmzRvk+YJzjCKQTVwhl50qoEztKJRDZxh2qh5GzVPcIZRDKqBM/Si&#10;Uw2coRWNauAM0wbN26B5gjOMYlANnKEXnWrgDK1oVANnmNZr3nrNE5xhFINq4Ay96FQDZ2hFoxo4&#10;w7RO89ZpnuAMoxhUA2foRacaOEMrGtXAGaa1mrdW8wRnGMWgGjhDLzrVwBla0agGzjCt0bw1mic4&#10;wygG1cAZetGpBs7QikY1cIZpteat1jzBGUYxqAbO0ItONXCGVjSqgTNMqzRvleYJzjCKQTVwhl50&#10;qoEztKJRDZxhWql5KzVPcIZRDKqBM/SiUw2coRWNauAM0wrNW6F5gjOMYlANnKEXnWrgDK1oVANn&#10;mC7TvMs0T3CGUQyqgTP0olMNnKEVjWrgDNNyzVuueYIzjGJQDZwL+9Tbp54YdX7jdrb5fd/r8f3y&#10;T+9sP6vvn/9QfLD8+2yXLb9KZ56v5N9nq2gO8h/6ccMNN/wO36/zI+/eoR/8O3Dfrt5u94uz2DQf&#10;178F5ePNlQ2/R9rRNU2r+xVimWA+37O/9szXyY45Sn5ofMn8OeP8rviE4J/Mg/9xwb9vJWucf6f6&#10;b/uf3cOvjR+8N+8V14sFwQ9+/WvMpfz7Vr4kdyYedmZ93nW+P7zmz/pn9/xD3b1b5Pv0+zrzvvHX&#10;5OTKcd/JlTcvf7zw8z/nvMf8uqD5f/hngOfP5fX4a5jvCT/Bv6f/uE68X8Tn/H//mW2XfXFZu+zn&#10;f2Zz9ms/j5v1XvJ5bJW8r1n/Kn4e/5V+nXweb3Rm/V9c5/ujt+Hnfh7zfdri943P4/fbcd/325uX&#10;r9kCb9znMX8ur8dfw3xP9Mu75M/jl/V5/PLf8PP4tN5PPo9f9vua9a/i5/Gv9Ovk8/iEM+s/cp3v&#10;/aV8HvN9OvOaz+OH9o/7PrT/5uW/V3jjPo/5c3k9/hrme6K36JI/j59b/sVln1uuT9XP+d/0nP3a&#10;vz/epoLP4+eU/P0x61/FzyOfxVv92fvvzn/0mjrfn0v5POb79K/9vvH3x6P6XvTolTcvP1l44z6P&#10;+XN5Pf4a5nuiX175PC7s1r83ROT/XvON4cu74nvPk3xoFjAvv+6PHvqTa5uu5g27zl5LP7PcD/vt&#10;1Yz7/fbcH/bZqxnePnvuD3vt1Qxvrz33hz32aoa3x577w257NcPbbc/9YZe9muHtsuf+sNNezfB2&#10;2nN/2GGvZng77Lk/bLdXM7zt9twfttmrGd42e+4PW+3VDG+rPfeHLfZqhrfFnvtDa69meK0994fN&#10;9mqGt9me+8MmezXD22TP/WGjvZrhbbTn/rDBXs3wNthzf1hvr2Z46+25P6yzVzO8dfbcH9baqxne&#10;WnvuD2vs1QxvjT33h9X2aoa32p77wyp7NcNbZc/9YaW9muGttOf+sMJezfBW2Iv+suGy4i3rauLR&#10;z+TvB8uG5fZqxv1ye+4Py+zVDG+ZPfeHxl7N8Bp70V/ezK7l9ZcPP54nHv3Mct/8yPc/nGfc/8ie&#10;75tXff+DeYb3qj3fN6+U+2XD9+cZ3iv2fN98r9w3w3fnibdM/czy99PmO75/eZ7cN+pnhnfR9xfm&#10;GfcX7fm++bbv/3qe4X3bXtzPZn9V7mcHauLRz+R1fzz7VvF+fKAm9/Qzwztvr2bcn7fn/uycvZrh&#10;nbPn/uwbxfvRgZrhfcOe+7P/UbwfHqiJ9yP1M/n5/XD2dXs1uaefGd6SvZpxv2TP/dnXivfqgZrh&#10;fc2e+7P/VrwfHKiJ96r6mbzuD2b/1V5N7ulnhveSvZpx/5I992cv2qsZ3ov2ov/K7IXivXKgJh79&#10;TF73+7Ozxfv+gZrc088Mb7JXM+4ne+7PnrdXM7zn7bk/e6543ztQM7zn7Lk/e7Z43z1QE+976mfy&#10;8/vu7Bl7NbmnnxneGXs14/6MPfdnTxfvOwdqhve0PfdnT9mrifcd9TN53Zdnp4v38oGa3NPPDO+U&#10;vZpxf8qe+7Mni3fxQM3wnrTn/uwJezXxLqqfyetenD1evAsHasb94/bcnz1mrybeBfUzmXdh9qi9&#10;mnH/qD33Z4/YqxneI/bcn33BXs3wvmDP/dnD9mqG97A992cP2asZ3kP23J89aK9meA/ac392sngX&#10;D9QM76S96F+YPWCvZngP2Iv+hdn99mqGd7+96F+YnbBXM7wT9tyfHbdXE++i+pnxObjPXs24v8+e&#10;+7N77dUM71577s+O2asZ3jF77s+O2qsZ3lF77s/usVczvHvsuT+7217N8O625/7siL2a4R2x5/5s&#10;tFczvNGe+7PD9mqGd9ie+7O7ivfygZrh3WUv+hdnh+zVDO+QvehfnB20VzO8g/aif3F2p72a4d1p&#10;z/3ZHfZq4r2sfmb8/ep2ezXj/nZ77s8GezXDG+xF/9zs3xbv3OzfzBOPfiave252m+8/O8+4v81e&#10;3t/q+8/MM7xb7eX9Lb6/eZ7h3WIv7z/t+z+cZ3iftpf3N/n+U/MM7yZ7ef9J339inuF90l7e/0G5&#10;Pz9bnGd4f2Av7s/NbvT9788zvBvtxf252cd8/3vzDO9j9uL+3OwG318/z/BusJf3H/V9P0+887OP&#10;Fo/kr9v52UecvzvP8D5iL+8/7PsPzTO8D9vL+w/6/rp5hvdBe3l/je+7eYZ3jb28/4Dv/848w/uA&#10;vbz/bd+/f57h/ba9vP8t3181z/B+y17ev8/3751neO+zl/fvKfffmr17nuG9x17cn5+9y/fvnGd4&#10;77IX9+dnV/j+7fMM7wp7cX9+9lbfL8wzvLfay/vLfb9/nnjfml1ePJLPwbdme5y75xneHnt5v8P3&#10;2+cZ3g57eb/F9+08w9tiL+83+n7DPMPbaC/v1/p+zTzDW2sv71f6fsU8w1tpL++X+b6ZZ3jL7MX9&#10;S7NX/y7vz0uzV+aJRz8z7i/6/tvzjPuL9vL+L33/P+cZ3l/ay/u/8P2fzzO8v7CX93/m+6/OM7w/&#10;s5f3f+r7P5lneH9qL++/4vv/PM/wvmIv7//Y9/9pnuH9sb28/5LvvzjP8L5kL+6b4S3lzyOariYe&#10;/Uze51/X55d/fZ/c/v/zV/5/et78nVoD5LMk7Je0JmjYq/BD/zyxkrlboJ/Pj7C7/g9qsMu4X5n1&#10;W1SzXvjbfn6EnwM/eMbiveJ6sSD4wa95jbmU50fYRz0oflbm+8Nr/qznR3hGY0lvdL5PvG//Ue/b&#10;QfXZx6xUvsmb78HP+gwsXnn13r5w7d7FK+HqvQuiLVyrM1y9d+kdV++dCtfqDFfvPS7GwrU6w9V7&#10;F0Vf0Cz1qBdEW9As9aiXrtC8gmZdAZonxoJmqUe9KPqCZqlHvSDagmapR730ds0raNbbQfPEWNAs&#10;9agXRV/QLPWoF0Rb0Cz1qJfepnkFzXobaJ4YC5qlHvWi6AuapR71gmgLmqUe9dJval5Bs34TNE+M&#10;Bc1Sj3pR9AXNUo96QbQFzVKPeumtmlfQrLeC5omxoFnqUS+KvqBZ6lEviLagWepRLy1oXkGzFkDz&#10;xFjQLPWoF0Vf0Cz1qBdEW9As9aiXfkPzCpr1G6B5YixolnrUi6IvaJZ61AuiLWiWetRLb9G8gma9&#10;BTRPjAXNUo96UfQFzVKPekG0Bc1Sj3rpcs0raNbloHliLGiWetSLoi9olnrUC6ItaJZ61Ev7Na+g&#10;WftB88RY0Cz1qBdFX9As9agXRFvQLPWol/ZpXkGz9oHmibGgWepRL4q+oFnqUS+ItqBZ6lEv7dW8&#10;gmbtBc0TY0Gz1KNeFH1Bs9SjXhBtQbPUo17ao3kFzdoDmifGgmapR70o+oJmqUe9INqCZqlHvbRb&#10;8wqatRs0T4wFzVKPelH0Bc1Sj3pBtAXNUo96aZfmFTRrF2ieGAuapR71ougLmqUe9YJoC5qlHvXS&#10;Ts0raNZO0DwxFjRLPepF0Rc0Sz3qBdEWNEs96qUdmlfQrB2geWIsaJZ61IuiL2iWetQLoi1olnrU&#10;S9s1r6BZ20HzxFjQLPWoF0Vf0Cz1qBdEW9As9aiXtmleQbO2geaJsaBZ6lEvir6gWepRL4i2oFnq&#10;US9t1byCZm0FzRNjQbPUo14UfUGz1KNeEG1Bs9SjXtqieQXN2gKaJ8aCZqlHvSj6gmapR70g2oJm&#10;qUe91GpeQbNa0DwxFjRLPepF0Rc0Sz3qBdEWNEs96qXNmlfQrM2geWIsaJZ61IuiL2iWetQLoi1o&#10;lnrUS5s0r6BZm0DzxFjQLPWoF0Vf0Cz1qBdEW9As9aiXNmpeQbM2guaJsaBZ6lEvir6gWepRL4i2&#10;oFnqUS9t0LyCZm0AzRNjQbPUo14UfUGz1KNeEG1Bs9SjXlqveQXNWg+aJ8aCZqlHvSj6gmapR70g&#10;2oJmqUe9tE7zCpq1DjRPjAXNUo96UfQFzVKPekG0Bc1Sj3ppreYVNGstaJ4YC5qlHvWi6AuapR71&#10;gmgLmqUe9dIazSto1hrQPDEWNEs96kXRFzRLPeoF0RY0Sz3qpdWaV9Cs1aB5YixolnrUi6IvaJZ6&#10;1AuiLWiWetRLqzSvoFmrQPPEWNAs9agXRV/QLPWoF0Rb0Cz1qJdWal5Bs1aC5l2peQXNuhKu3pu/&#10;B1qtp8ry90D67c3833/Lmd+LgZRrSvzUmd8/8ftPfj/Kj+2C80bxRvy+M38Nern/q2foTv3Lr5Rn&#10;6DI/9eeq9QxdZunrGbq4rxn3++25r2fowqsZ3j577usZuvBqhrfXnvt6hi68muHtsee+nqELr2Z4&#10;u+25r2fowqsZ3i577usZuvBqhrfTnvt6hi68muHtsOe+nqELr2Z42+25r2fowqsZ3jZ77usZuvBq&#10;hrfVnvt6hi68muFtsee+nqELr2Z4rT339QxdeDXD22zPfT1DF17N8DbZc1/P0IVXM7yN9tzXM3Th&#10;1Qxvgz339QxdeDXDW2/PfT1DF17N8NbZc1/P0IVXM7y19tzXM3Th1QxvjT339QxdeDXDW23PfT1D&#10;F17N8FbZc1/P0IVXM7yV9tzXM3Th1Qxvhb3o86wcHs/QZeLRzyx9PUMX9zXjfrk99/UMXXg1w1tm&#10;z309QxdezfAae9HnWTk8nqHLxKOfWfp6hi7ufzjPuP+RPd/rGbrwfjDP8F6153s9Q4fHM3SZ4b1i&#10;z/d6Vo57nqHLxOMZuszS17Nycf/yPLnnGbrM8C76/sI84/6iPd/rGbqY99fzDO/b9uKeZ+XweIYu&#10;E49+Jn2elSupZ+gyuaefGd5539eM+/P23NczdDGnZnjn7LmvZ+jweIYuM7xv2HNfz8pxzzN0mXg8&#10;Q5dZ+npWLu5rcs8zdJnhLdmrGfdL9tzXM3T4PEOXGd7X7LmvZ+W45xm6TDyeocssfT0rF/c1uecZ&#10;uszwXrJXM+5fsue+nqGLeTXDe9Fe9HlWDo9n6DLx6GfS51m5knqGLpN7+pnhTb6vGfeTPff1DF3M&#10;qRne8/bc1zN0eDxDlxnec/bc17Ny3PMMXSYez9Bllr6elYv7mtzzDF1meGfs1Yz7M/bc1zN0+DxD&#10;lxne0/bc17NycV8Tj2foMrl/Wc/KldQzdJnc088M75Tva8b9KXvu6xk6fJ6hywzvSXvu61m5uK+J&#10;xzN0meVez9CRPEOXGfeP23Nfz8rFfU08nqHLLPd6hi68mnH/qD339QxdeDXDe8Se+3qGLrya4X3B&#10;nvt6hi68muE9bM99PUMXXs3wHrLnvp6hC69meA/ac1/P0OHxDF1meCftRZ9n6OK+ZngP2Is+z9CF&#10;VzO8++1Fn2fowqsZ3gl77utZufBq4vEMXWa5n91nr2bc32fPfT1DF/NqhnevPff1DF14NcM7Zs99&#10;PUMXXs3wjtpzX8/QhVczvHvsua9n6MKrGd7d9tzXM3Th1QzviD339QxdeDXDG+25r2fowqsZ3mF7&#10;7usZOjyeocsM7y570ecZurivGd4he9HnGbrwaoZ30F70eYYuvJrh3WnPfT0rF15NPJ6hyyz3s9vt&#10;/S/2zjDk07pe8xmOzujMeI/O6PPoqPfozJl8ISQkJCTkKdmEhPuAQkHCLSSbkJjQgMIGHhfcNqK9&#10;iWgjQg5uSHQiQnrRwVY2DJcwwhDCEOJOD2H6RhtZto6t+7mu7/W7f71YtnNCgtIXF9fzvb4fr8fn&#10;Xy8a5tvv6V77B8Il54au+roXd3+4ynUrJ043dM3FKW9e+X3Z37t57e8L1/ansv/05sWdCtf292T/&#10;qc2Luydc29+V/Sc3L+6ucG1/Z/af2Ly4O8O1/R3Zf3zz4u4I1/a3e68bOv388uJu37w+l9uy/9jm&#10;xd0Wrva6oauej2xe3EfD1V43dMXdsnlxt4Zr+7/LftpcnG7nmlfPzdl/ePPa3xyu7W/K/kObF3dT&#10;uLa/MfsPbl7cjeHa/obs3795cTeEa/vrs3/f5sVdH67tr8v+vZsXd124tr82+/dsXty14dr+muzf&#10;vXlx14Rr+6u91w2dPk95cVdvXp/zVdm/a/PirgpXe93QVc/xzYs7Ea72uqErbty8uGPh2v7S7I9u&#10;Lk63c82rZzf7nc1rvxuu7Y9kf3jz4o6Ea/tD2Q+bF3coXNsfyH7/5sUdCNf2+7Lfu3lx+8K1/Z7s&#10;z9y8uD3h2v6M7N+xeXFnhKu9buX0+eiGrrk45c0rP539q5vX/nS4tn85+19vXtzL4dr+hex/uXlx&#10;L4Rr++ey//nmxT0Xru2fyf6nmxf3TLi2fyr7H21e3FPh2v6J7H+weXFPhGv7x7L/p82Leyxc7XUr&#10;p89RN3TNxSlv7vyt/BDoX+Y52Vvy7PH/d0PX/t5Af8fxh39P8WUC3Xn9V1x3X5r/Wu/jbuXn033c&#10;/8vb56O/32l/N6SvW84t3v1/eB/XPrev8Hm9fR/39k3cHv678sc0n7x7d7I+szuflO7eHdFgfYav&#10;pbt317+5e/dp6zN8Ld29+w9osT7D19LduzOaLLrINI9osOgi07yeoM+i64REH1osusg0z2iy6CLT&#10;PKLBootM83qcPouu4xJ9aLHoItM8o8mii0zziAaLLjLN65X0WXRdKdGHFosuMs0zmiy6yDSPaLDo&#10;ItO8XkGfRdcVEn1osegi0zyjyaKLTPOIBosuMs3rMfosuo5J9KHFootM84wmiy4yzSMaLLrINK8j&#10;fRZdo0QfWiy6yDTPaLLoItM8osGii0zzejl9Fl2XS/ShxaKLTPOMJosuMs0jGiy6yDSvl9Fn0XWZ&#10;RB9aLLrINM9osugi0zyiwaKLTPN6KX0WXZdK9KHFootM84wmiy4yzSMaLLrINK9H6bPoOirRhxaL&#10;LjLNM5osusg0j2iw6CLTvF5Cn0XXJRJ9aLHoItM8o8mii0zziAaLLjLN68X0WXRdLNGHFosuMs0z&#10;miy6yDSPaLDoItO87tJn0bUr0YcWiy4yzTOaLLrINI9osOgi07zu0GfRtSPRhxaLLjLNM5osusg0&#10;j2iw6CLTvF5En0XXRRJ9aLHoItM8o8mii0zziAaLLjLN64X0WXRdKNGHFosuMs0zmiy6yDSPaLDo&#10;ItO8HqHPouuIRB9aLLrINM9osugi0zyiwaKLTPN6mD6LrsMSfWix6CLTPKPJootM84gGiy4yzesF&#10;9Fl0XSDRhxaLLjLNM5osusg0j2iw6CLTvJ5Pn0XX+RJ9aLHoItM8o8mii0zziAaLLjLN6yH6LLoO&#10;SfShxaKLTPOMJosuMs0jGiy6yDSvA30WXYNEH1osusg0z2iy6CLTPKLBootM83oefRZd50n0ocWi&#10;i0zzjCaLLjLNIxosusg0rwfps+g6KNGHFosuMs0zmiy6yDSPaLDoItO8HqDPouuARB9aLLrINM9o&#10;sugi0zyiwaKLTPO6nz6Lrv0SfWix6CLTPKPJootM84gGiy4yzeu59Fl0nSvRhxaLLjLNM5osusg0&#10;j2iw6CLTvJ5Dn0XXORJ9aLHoItM8o8mii0zziAaLLjLN6z76LLr2SfShxaKLTPOMJosuMs0jGiy6&#10;yDSve+mz6Nor0YcWiy4yzTOaLLrINI9osOgi07yeTZ9F19kSfWix6CLTPKPJootM84gGiy4yzetZ&#10;9Fl0nSXRhxaLLjLNM5osusg0j2iw6CLTvO6hz6Jrj0TfSfosuk5Kd++2P+v8Oe7j2p+f3uw/d7af&#10;gf85/m+6j/vHg//T93HNb72PWW/MxZ3rjTlz3WvPG3PmkuuNOXPda88bc+aS6405c91rzxtz5pLr&#10;jTlz3WvPG3PmkuuNOXPda88bc+aS6405c91rzxtz5pLrjTlz3WvPG3PmkuuNOXPda88bc+aS6405&#10;c91rzxtz5pLrjTlz3WvPG3PmkuuNOXPda88bc+aS6405c91rzxtz5pLrjTlz3WvPG3PmkuuNOXPd&#10;a88bc+aS6405c91rzxtz5pLrjTlz3WvPG3PmkuuNOXPda88bc+aS6405c91rzxtz5pLrjTlz3WvP&#10;G3PmkuuNOXPda88bc+aS6405c91rzxtz5pLrjTlz3WvPG3PmkuuNOXPda88bc+aS6405c91rzxtz&#10;5pLrjTlz3WvPG3PmKvcbc3B+Yy6uvd+Yi6vHb8x5z1ty8eJ4Y85ccr0x53332vPGnLnkemPOXPfa&#10;88acucr9xhyc35iLa+835uLqeafemPP+9c2L+/0HmhfHG3Lmfrd57Xljzn3Z6405OL8xF6/9b8Nl&#10;rzfm2PuNubg4vzEX915vzHn/2ubi/MZcvDjekDP3m82L4405c9nrjTlzr2xe+1fD1d5vzMH5jbm4&#10;OL8xF1eP35iTcx/nGRfnN+bixb2UfffiXgqfXG/Mua97cS+GS6435uD8xly8uF+Fy547OHF+Yy4u&#10;zm/Mxb3XG3PedxfnN+bixa3huhe3+vu+/kZyvTFHn9+Yixf3i3DZcwcnzm/MxcX5jbm493pjzvvu&#10;4vzGXLy4Z8N1L+5Zf9/fvZFcb8y5r3txPwtXud+Yg/Mbc3FxfmMurh6/MSfnPs4zLs5vzMWLezr7&#10;7sU9HT653phzX/fifhIuud6Yg/Mbc/Hifhwue+7gxPmNubg4vzEX915vzHnfXZzfmIsX92S47sU9&#10;6e/7v95Irjfm6PMbc/Hifhgue70x5313cX5jLq697uDs3Mc1F6e8eXGPZ9+99o+HS6435uj1G3Px&#10;4r4fLnu9Med9d3F+Yy7uvd6Yg/Mbc/Hivuc+v0GnXG/Med9dnN+Yi3uvN+bMdS/uu+7zG3TuezRc&#10;9+IeDZdcb8y5r3tx3wmXXG/Mmete3LfDJdcbc+a6F/etcMn1xpy57sXxxpx/3uR6Yw7Ob8zFa/+N&#10;cLX3G3PePxL+key7+/vpjTlz3avv6+Er9xtz5h4O/3D23d2jN+bMdVef35iLF/dQuO7FPeTe09zP&#10;Ffe1cN2L+1q45Hpjzt+3e3G8Mefvm1xvzJnrXvuvhEuuN+bMdS/uy+GS6405c92L+1K45Hpjzlz3&#10;4r4YLrnemDPXvbglXHK9MWeue3FfCJdcb8zB+Y25eHGfD1d7vzHn/efC87acP7fu/n56Y85c9+I+&#10;G75yvzFn7sHwD2bf3T16Y85cd/X5jbl4cQ+E617cA+59jfu54u4P1724+8NV7jfm+L5+Yy4uzm/M&#10;xdXnN+bs97r3xTfudY/y4u9Lfir+6c1rfypc29+T/ac2L+6ecG1/V/af3Ly4u8K1/Z3Zf2Lz4u4M&#10;1/Z3ZP/xzYu7I1zb3+79S3pjjp9bXtztm9fnclv2H9u8uNvC1f5FvTHnno9sXtxHw9Xeb8yZuyXc&#10;Ldnfunn1/F320+bq8xtz8eJuzv7Dmxd3s/v8Bp2/303Zf2jz4m4K1/Y3Zv/BzYu7MVzb35D9+zcv&#10;7oZwbX999u/bvLjrw7X9ddm/d/PirgvX9tdm/57Ni7s2XNtfk/27Ny/umnBtf7X3fmOOz0le3NWb&#10;1+d8Vbh3bV7cVeFq7zfm3HM83PHsT2xefceyHzevvmPh2v7S7I9uLs5vzMXV5zfm7DvhdtyjvPjd&#10;5Efihzev/ZFwbX8o+2Hz4g6Fa/sD2e/fvLgD4dp+X/Z7Ny9uX7i235P9mZsXtydc25+R/Ts2L+6M&#10;cLX3G3N8Ln5jLi7Ob8zF9fk9+8bpvy3njTnPr/5tcbwxZ67tX86eN+bM/Tr7lzev/IXseWPO3C+z&#10;540597X9c9nzxpy5n2f/3OaVP5M9b8yZ+2n2vDHnvrZ/KnvemDP3o+yf2rzyJ7LnjTlzP8ieN+bc&#10;1/a8Iec9b8zFa/9YuNr7jTn2fmMuLs5vzMX1z78lj63e/qH/4i4D/5T7uC/kPu6/5D5O81/rfdyb&#10;+X7cH35ub9/H/fHbsD92O/ZW2M8nn9+ZrFd25pPS8zsjGqxX+Fp6fmf9m+d3nrZe4Wvp+Z1/QIv1&#10;Cl9Lz+/MaLLoItM8osGii0zzeoI+i64TEn1osegi0zyjyaKLTPOIBosuMs3rcfosuo5L9KHFootM&#10;84wmiy4yzSMaLLrINK9X0mfRdaVEH1osusg0z2iy6CLTPKLBootM83oFfRZdV0j0ocWii0zzjCaL&#10;LjLNIxosusg0r8fos+g6JtGHFosuMs0zmiy6yDSPaLDoItO8jvRZdI0SfWix6CLTPKPJootM84gG&#10;iy4yzevl9Fl0XS7RhxaLLjLNM5osusg0j2iw6CLTvF5Gn0XXZRJ9aLHoItM8o8mii0zziAaLLjLN&#10;66X0WXRdKtGHFosuMs0zmiy6yDSPaLDoItO8HqXPouuoRB9aLLrINM9osugi0zyiwaKLTPN6CX0W&#10;XZdI9KHFootM84wmiy4yzSMaLLrINK8X02fRdbFEH1osusg0z2iy6CLTPKLBootM87pLn0XXrkQf&#10;Wiy6yDTPaLLoItM8osGii0zzukOfRdeORB9aLLrINM9osugi0zyiwaKLTPN6EX0WXRdJ9KHFootM&#10;84wmiy4yzSMaLLrINK8X0mfRdaFEH1osusg0z2iy6CLTPKLBootM83qEPouuIxJ9aLHoItM8o8mi&#10;i0zziAaLLjLN62H6LLoOS/ShxaKLTPOMJosuMs0jGiy6yDSvF9Bn0XWBRB9aLLrINM9osugi0zyi&#10;waKLTPN6Pn0WXedL9KHFootM84wmiy4yzSMaLLrINK+H6LPoOiTRhxaLLjLNM5osusg0j2iw6CLT&#10;vA70WXQNEn1osegi0zyjyaKLTPOIBosuMs3refRZdJ0n0YcWiy4yzTOaLLrINI9osOgi07wepM+i&#10;66BEH1osusg0z2iy6CLTPKLBootM83qAPouuAxJ9aLHoItM8o8mii0zziAaLLjLN6376LLr2S/Sh&#10;xaKLTPOMJosuMs0jGiy6yDSv59Jn0XWuRB9aLLrINM9osugi0zyiwaKLTPN6Dn0WXedI9KHFootM&#10;84wmiy4yzSMaLLrINK/76LPo2ifRhxaLLjLNM5osusg0j2iw6CLTvO6lz6Jrr0QfWiy6yDTPaLLo&#10;ItM8osGii0zzejZ9Fl1nS/ShxaKLTPOMJosuMs0jGiy6yDSvZ9Fn0XWWRB9aLLrINM9osugi0zyi&#10;waKLTPO6hz6Lrj0SfSfps+g6KT2/027L/hz3cX/45yf9/7LerD93tp/h33wf99+eqPu4+K0Hf1j3&#10;cfF/VK77OO+7F8d9nLnkuo8z17323MeZS677OHPda899nLnkuo8z17323MeZS677OHPda899nLnk&#10;uo8z17323MeZS677OHPda899nLnkuo8z17323MeZS677OHPda899nLnkuo8z17323MeZS677OHPd&#10;a899nLnkuo8z17323MeZS677OHPda899nLnkuo8z17323MeZS677OHPda899nLnkuo8z17323MeZ&#10;S677OHPda899nLnkuo8z17323MeZS677OHPda899nLnkuo8z17323MeZS677OHPda899nLnkuo8z&#10;17323MeZS677OHPda899nLnkuo8z17323MeZS677OHPda899nLnKfR8H5/u4uPa+j4urx/dx3nMH&#10;Fy+O+zhzyXUf53332nMfZy657uPMda8993HmKvd9HJzv4+La+z4urh7fx3n/+gc83//6B4r7/ebF&#10;cf9m7nebF8d9nPuy130cnO/j4rX/bbjsdR/H3vdxcXG+j4t7r/s471/bXJzv4+LFcf9m7jebF8d9&#10;nLnsdR9n7pXNa/9quNr7Pg7O93Fxcb6Pi6vH93Fy3cfFxfk+Ll7cS9l3L+4lf9//80Zy3ce5p3tx&#10;L4ZLrvs4ON/HxYv7Vbjs3/hnc76Pg5OL831cXD3+HazePx/+eXO+j4Pb9rp/M9ddfbqLa159vzDn&#10;+zh4ee27i9MdnNz3cXFxvo+Le6/7OO+7i/N9XLy4Z8N1L+5Zf3/fx6lH93Hu617cz8JV7vs4ON/H&#10;xcX5Pi6uHt/HyXUfFxfn+7h4cU9n3724p/19//cbyXUf557uxf0kXHLdx8H5Pi5e3I/DZa/7OPa+&#10;j4uL831c3Hvdx3nfXZzv4+LFPRmue3FP+vv6Pk49uo/DfR8XL+6H4bLXfZz33cX5Pi6uve/j5LqP&#10;i4vzfVy8uMez717c4/6+r72RXPdx9Pg+Ll7c98Nlr/s477uL831c3Hvdx8H5Pi5e3Pfc5/s45bqP&#10;8767ON/Hxb3XfZy57sV9132+j3Pfo+G6F/douOS6j3Nf9+K+Ey657uPMdS/u2+GS6z7OXPfivhUu&#10;ue7jzHUv7pvhkus+Ds73cfHivhGu9r6P8/6R8I9k393fT/dx5rpX39fDV+77OHMPh384++7u0X2c&#10;ue7q831cvLiHwnUv7iH3+j5OPfodrO7rXtzXwiXXfZy57sV9NVxy3ceZ617cV8Il132cue7FfTlc&#10;ct3Hmete3JfCJdd9nLnuxX0xXHLdx5nrXtwSLrnu48x1L+4L4ZLrPg7O93Hx4j4frva+j/P+c+G5&#10;i/N/Xt39/XQfZ657cZ8NX7nv48w9GP7B7Lu7R/dx5rqrz/dx8eIeCNe9uAfc6/s49eh3sLqve3H3&#10;h6vc93Fwvo+Li/N9XFw9vo+z3+te38d5f5/7+v5U9p/evPpOhWv7e7L/1ObF3ROu7e/K/pObF3dX&#10;uLa/M/tPbF7cneHa/o7sP755cXeEa/vbvfd9HD+37+P8894ervb+Hazefyz8x7K/bfP6/D6a/Uc2&#10;r+/70XC1932c+24Jd0v2t26uPv+OVfsUbvLe93H8e/b9zdl/eHN9X93FNa++m7L/0Oa1vylc29+Y&#10;/Qc3L+7GcG1/Q/bv37y4G8K1/fXZv2/z4q4P1/bXZf/ezYu7LlzbX5v9ezYv7tpwbX9N9u/evLhr&#10;wrX91d77Po7P2/dx/vyuDld7/w5W798V/l3ZX7V5fc4nsj++eX3fE+Fq79/B6r4x3Jj9sc3V59+x&#10;aj8a7qj3vo/j37Pvd7Pf2Vzf1/dx8eo7kv3hzYs7kt62P5T9sHlxh8K1/YHs929e3IFwbb8v+72b&#10;F7cvXNvvyf7MzYvbE67tz8j+HZsXd0a42vs+js/P93Fxcb6Pi+tz8X2cnfu4eHHcx5k7nfzlOPdx&#10;5n6d/cubV/5C9tzHmeM+zj3cx8Urfy577uPM/Tz75zav/JnsuY8zx32ce7iPi1f+VPbcx5n7UfZP&#10;bV4592/ecx8Xrx7u49zX9ty/ec99XLz2j4Wrve/j2Ps+Li7O93Fx/fNvn4r9xZ2KvSX/I/tT7uP+&#10;U+7jPpv7OM1/rfdxt/KXJm/W+3Htc/vPfF5v38e9fR/3r7nvm0+e4j5OeoDbOOkU93CnuI+THuBr&#10;6RT3cKe4j5Me4GvpFPdwp7iPkx7ga+kU93B0WXSRaR7RYNFFpnk9QZdF1wmJPrRYdJFpntFk0UWm&#10;eUSDRReZ5vU4fRZdxyX60GLRRaZ5RpNFF5nmEQ0WXWSa1yvps+i6UqIPLRZdZJpnNFl0kWke0WDR&#10;RaZ5vYI+i64rJPrQYtFFpnlGk0UXmeYRDRZdZJrXY/RZdB2T6EOLRReZ5hlNFl1kmkc0WHSRaV5H&#10;+iy6Rok+tFh0kWme0WTRRaZ5RINFF5nm9XL6LLoul+hDi0UXmeYZTRZdZJpHNFh0kWleL6PPousy&#10;iT60WHSRaZ7RZNFFpnlEg0UXmeb1Uvosui6V6EOLRReZ5hlNFl1kmkc0WHSRaV6P0mfRdVSiDy0W&#10;XWSaZzRZdJFpHtFg0UWmeb2EPouuSyT60GLRRaZ5RpNFF5nmEQ0WXWSa14vps+i6WKIPLRZdZJpn&#10;NFl0kWke0WDRRaZ53aXPomtXog8tFl1kmmc0WXSRaR7RYNFFpnndoc+ia0eiDy0WXWSaZzRZdJFp&#10;HtFg0UWmeb2IPouuiyT60GLRRaZ5RpNFF5nmEQ0WXWSa1wvps+i6UKIPLRZdZJpnNFl0kWke0WDR&#10;RaZ5PUKfRdcRiT60WHSRaZ7RZNFFpnlEg0UXmeb1MH0WXYcl+tBi0UWmeUaTRReZ5hENFl1kmtcL&#10;6LPoukCiDy0WXWSaZzRZdJFpHtFg0UWmeT2fPouu8yX60GLRRaZ5RpNFF5nmEQ0WXWSa10P0WXQd&#10;kuhDi0UXmeYZTRZdZJpHNFh0kWleB/osugaJPrRYdJFpntFk0UWmeUSDRReZ5vU8+iy6zpPoQ4tF&#10;F5nmGU0WXWSaRzRYdJFpXg/SZ9F1UKIPLRZdZJpnNFl0kWke0WDRRaZ5PUCfRdcBiT60WHSRaZ7R&#10;ZNFFpnlEg0UXmeZ1P30WXfsl+tBi0UWmeUaTRReZ5hENFl1kmtdz6bPoOleiDy0WXWSaZzRZdJFp&#10;HtFg0UWmeT2HPouucyT60GLRRaZ5RpNFF5nmEQ0WXWSa1330WXTtk+hDi0UXmeYZTRZdZJpHNFh0&#10;kWle99Jn0bVXog8tFl1kmmc0WXSRaR7RYNFFpnk9mz6LrrMl+tBi0UWmeUaTRReZ5hENFl1kmtez&#10;6LPoOkuiDy0WXWSaZzRZdJFpHtFg0UWmed1Dn0XXHom+k/RZdJ2UTv1Z7+Pan5/e7D93/qn3cf/9&#10;2f/h+7jm//4DP/B9XHPn3MfVvnvtj36weXGXhOte+0vCJec+rvq6F3dxuOTcxxXXvbjdcMm5jyuu&#10;e3E74ZJzH1dc9+IuCpec+7jiuhd3Ybjk3McV1724I+GScx9XXPfiDodLzn1ccd2LuyBccu7jiute&#10;3PnhknMfV1z34g6FS859XHHdixvCJec+rrjuxZ0XLjn3ccV1L+5guOTcxxXXvbgD4ZJzH1dc9+L2&#10;h0vOfVxx3Ys7N1xy7uOK617cOeGScx9XXPfi9oVLzn1ccd2L2xsuOfdxxXUv7uxwybmPK657cWeF&#10;S859XHHdi9sTLjn3ccV1L+7McJXrDk6c7uOai1Pe3Dm/X7X23Wv/znDJuY8rrntxZ4RLzn1ccd2L&#10;e0e4ynUHJ073cc3FKW/unPfjav/65rX/fbjs+f2qxf1u8+L+JVz23MeJ031c8+J+Gy577uO0131c&#10;c3G6j2vunPu42r+2ufa6j2te3Onsf7N57U+Hy577uOp7ZfPiXg1Xe93BidN9XHNxypsr1x2cnfu4&#10;5torb17cS9l3r/1L4ZJzH1c93Yt7MVxy7uPE6T6ueXG/Cpf8jX/2Xndx4uTidB/X3Dnvx9W+u/a6&#10;i2te3Bque+3XcMl5P0687uKaF/eLcMm5j9Ne93HNxek+rrlz7uNq31173cc1L+7ZcN1r/2y45NzH&#10;VV/34n4WrnLdwYnTfVxzccqbK9cdnJ37uObaK29e3NPZd6/90+GScx9XPd2L+0m45NzHidN9XPPi&#10;fhwuOfdx2us+rrk43cc1d859XO27a6/7uObFPRmue+2fDJec+zjxuo9rXtwPwyXnPq723cXpPq65&#10;9rqDs3Mf11x75c2Lezz77rV/PFxy7uPE6z6ueXHfD5ec+7jadxen+7jm3nMfJ9d9XPPafy9ccu7j&#10;at9dnO7jmnvPfVxx3Wv/3XDJ+f2qxXUv7tFwybmPK657cd8Jl5z7uOK6F/ftcMm5jyuue3HfCpec&#10;+7jiuhf3zXDJuY8Tp/u45sV9I1zluo+rfffiHglXuX6/anHdi/t6uMp1H1dc9+IeDpec+7jiuovT&#10;fVxz73kfrrjutX8oXHLu44rrXtzXwiXnPq647sV9NVxy7uOK617cV8Il5z6uuO7FfTlccu7jiute&#10;3JfCJec+rrjuxX0xXHLu44rrXtwSLjn3ccV1L+4L4ZJzHydO93HNi/t8uMp1H1f77sV9Llzl+v2q&#10;xXUv7rPhKtd9XHHdi3swXHLu44rrLk73cc2953244rrX/oFwybmPK657cfeHq1x3cOJ0H9dcnPLm&#10;ld+X/b2b1/6+cG1/KvtPb17cqXBtf0/2n9q8uHvCtf1d2X9y8+LuCtf2d2b/ic2LuzNc29+R/cc3&#10;L+6OcG1/u/e6i9PPLy/u9s3rc7kt+49tXtxt4Wqv9+Oq5yObF/fRcLXXfVxxt2xe3K3h2v7vsp82&#10;F6e7uObVc3P2H9689jeHa/ubsv/Q5sXdFK7tb8z+g5sXd2O4tr8h+/dvXtwN4dr++uzft3lx14dr&#10;++uyf+/mxV0Xru2vzf49mxd3bbi2vyb7d29e3DXh2v5q73UXp89TXtzVm9fnfFX279q8uKvC1V7v&#10;x1XP8c2LOxGu9rqPK27cvLhj4dr+0uyPbi5Od3HNq2c3+53Na78bru2PZH948+KOhGv7Q9kPmxd3&#10;KFzbH8h+/+bFHQjX9vuy37t5cfvCtf2e7M/cvLg94dr+jOzfsXlxZ4Srve7g9PnoPq65OOXNKz+d&#10;/aub1/50uLZ/Oftfb17cy+Ha/oXsf7l5cS+Ea/vnsv/55sU9F67tn8n+p5sX90y4tn8q+x9tXtxT&#10;4dr+iex/sHlxT4Rr+8ey/6fNi3ssXO11B6fPUfdxzcUpb+787d+v+vdvyYOzv7Af+k+5j/v73Mc9&#10;kPs4zX+t93Fv5vtx7XP7j2/fx/3R3yv6r7kdeysw88mj3MZJV3EbJx3dGdFgXcXX0lHu4Y5yGydd&#10;xdfSUe7hjnIbJ13F19JR7uHosugi0zyiwaKLTPN6gi6LrhMSfWix6CLTPKPJootM84gGiy4yzetx&#10;+iy6jkv0ocWii0zzjCaLLjLNIxosusg0r1fSZ9F1pUQfWiy6yDTPaLLoItM8osGii0zzegV9Fl1X&#10;SPShxaKLTPOMJosuMs0jGiy6yDSvx+iz6Dom0YcWiy4yzTOaLLrINI9osOgi07yO9Fl0jRJ9aLHo&#10;ItM8o8mii0zziAaLLjLN6+X0WXRdLtGHFosuMs0zmiy6yDSPaLDoItO8XkafRddlEn1osegi0zyj&#10;yaKLTPOIBosuMs3rpfRZdF0q0YcWiy4yzTOaLLrINI9osOgi07wepc+i66hEH1osusg0z2iy6CLT&#10;PKLBootM83oJfRZdl0j0ocWii0zzjCaLLjLNIxosusg0rxfTZ9F1sUQfWiy6yDTPaLLoItM8osGi&#10;i0zzukufRdeuRB9aLLrINM9osugi0zyiwaKLTPO6Q59F145EH1osusg0z2iy6CLTPKLBootM83oR&#10;fRZdF0n0ocWii0zzjCaLLjLNIxosusg0rxfSZ9F1oUQfWiy6yDTPaLLoItM8osGii0zzeoQ+i64j&#10;En1osegi0zyjyaKLTPOIBosuMs3rYfosug5L9KHFootM84wmiy4yzSMaLLrINK8X0GfRdYFEH1os&#10;usg0z2iy6CLTPKLBootM83o+fRZd50v0ocWii0zzjCaLLjLNIxosusg0r4fos+g6JNGHFosuMs0z&#10;miy6yDSPaLDoItO8DvRZdA0SfWix6CLTPKPJootM84gGiy4yzet59Fl0nSfRhxaLLjLNM5osusg0&#10;j2iw6CLTvB6kz6LroEQfWiy6yDTPaLLoItM8osGii0zzeoA+i64DEn1osegi0zyjyaKLTPOIBosu&#10;Ms3rfvosuvZL9KHFootM84wmiy4yzSMaLLrINK/n0mfRda5EH1osusg0z2iy6CLTPKLBootM83oO&#10;fRZd50j0ocWii0zzjCaLLjLNIxosusg0r/vos+jaJ9GHFosuMs0zmiy6yDSPaLDoItO87qXPomuv&#10;RB9aLLrINM9osugi0zyiwaKLTPN6Nn0WXWdL9KHFootM84wmiy4yzSMaLLrINK9n0WfRdZZEH1os&#10;usg0z2iy6CLTPKLBootM87qHPouuPRJ9J+mz6DopHf2z3se1Pz+92X/u/FPv4/7df3jc93HNX/0V&#10;M79ftblz7uNq3732R8Ml5/244roXd0m45NzHFde9uIvDJec+rrjuxe2GS859XHHdi9sJl5z7uOK6&#10;F3dRuOTcxxXXvbgLwyXnPq647sUdCZec+7jiuhd3OFxy7uOK617cBeGScx9XXPfizg+XnPu44roX&#10;dyhccu7jiute3BAuOfdxxXUv7rxwybmPK657cQfDJec+rrjuxR0Il5z7uOK6F7c/XHLu44rrXty5&#10;4ZJzH1dc9+LOCZec+7jiuhe3L1xy7uOK617c3nDJuY8rrntxZ4dLzn1ccd2LOytccu7jiute3J5w&#10;ybmPK657cWeGq1x3cOJ0H9dcnPLmzrmPq3332r8zXHLu44rrXtwZ4ZJzH1dc9+LeEa5y3cGJ031c&#10;c3HKmzvnPq72r29e+9+Hy577uOJ+t3lx/xIue+7jxOk+rnlxvw2XPXdw2us+rrk43cc1d84dXO1f&#10;21x73cc1L+509r/ZvPanw2XPfVz1vbJ5ca+Gq73u4MTpPq65OOXNlesOzs59XHPtlTcv7qXsu9f+&#10;pXDJuY+rnu7FvRguOfdx4nQf17y4X4VLzh2c9rqLay5O93HNnXMHV/vu2us+rnlxa7jutV/DJX/j&#10;F+Z0H6d/Tl5cd+fcwcl1H9dcnO7jmjvnDq723bXXfVzz4p4N1732z4ZLzn1c9XUv7mfhKtcdnDjd&#10;xzUXp7y5ct3B2bmPa6698ubFPZ1999o/HS4593HV0724n4RLzn2cON3HNS/ux+GScwenve7jmovT&#10;fVxz59zB1b679rqPa17ck+G61/7JcMm5jxOv+7jmxf0wXHLu4GrfXZzu45prrzs4O/dxzbVX3ry4&#10;x7PvXvvHwyXnPk78ae7jmhf3/XDJuYOrfXdxuo9r7j33cXLdxzWv/ffCJecOrvbdxek+rrn33McV&#10;17323w2XnPu44roX92i45NzHFde9uO+ES859XHHdi/t2uOTcxxXXvbhvhUvOfVxx3Yv7Zrjk3MeJ&#10;031c8+K+Ea5y3cfVvntxj4SrXPdxxXUv7uvhKtd9XHHdi3s4XHLu4IrrLk73cc295z6uuO61fyhc&#10;cu7jiute3NfCJec+rrjuxX01XHLu44rrXtxXwiXnPq647sV9OVxy7uOK617cl8Il5z6uuO7FfTFc&#10;cu7jiute3BIuOfdxxXUv7gvhknMfJ073cc2L+3y4ynUfV/vuxX0uXOW6jyuue3GfDVe57uOK617c&#10;g+GScwdXXHdxuo9r7j33ccV1r/0D4ZJzH1dc9+LuD1e57uDE6T6uuTjlzSu/L/t7N6/9feHa/lT2&#10;n968uFPh2v6e7D+1eXH3hGv7/8veGYYOVtdrfmwbndEZPePMODM6o2d0ZidZpISEhITc9JKQcIIG&#10;ik04RrIJCbqbuxnsXvGFREQeIiJCZJGQqIiQXtRVZC+GEEbMXSEMKc5FCNM32fhia2vdz/N8n9/5&#10;9erShsTiDpfPfeb7fJ/7/K9/74s79OV37sn+M5tW7p7k2v7u7D+9aeXuTq7t78r+U5tW7q7k2v5O&#10;73UXp39+aeXu3LR+L3dk/4lNK3dHcrXXfVz1fGzTyn08udrrPq5yH920cqeTa/uPZD9tqpzu45pW&#10;z+3Zf3jT2t+eXNvflv2HNq3cbcm1/a3Z37Jp5W5Nru1vzv4Dm1bu5uTa/qbs379p5W5Kru1vzP59&#10;m1buxuTa/obs37tp5W5Iru2vz/49m1bu+uTa/jrvdRen36e0ctdtWr/na7N/16aVuza52us+rnpO&#10;bFq5k8nVXvdxlRs3rdzx5Nr+WPZHN1VO93FNq+dI9oc3rf2R5Nr+YPYHNq3cweTafl/2w6aV25dc&#10;2+/Nfs+mldubXNvvzn7XppXbnVzb78z+nZtWbmdybX9e9js2rdx5ydVed3D6/eg+rqly8puWfzb7&#10;1zet/dnk2v617H+zaeVeS67tX87+nzet3MvJtf1L2f9i08q9lFzbv5D9P21auReSa/vns//JppV7&#10;Prm2fzb7f9y0cs8m1/ZPZf+jTSv3VHK11x2cfo+6j2uqnPym9s/dx527jzvv//039P6a+7j/kvu4&#10;/5r7OM1v1/u402/h+3F//ns7937cuffj/pL7vvnUmUOT+eWh+ZQ4c2iEwfySP4szh9Z/febQGfNL&#10;/izOHPpvsJhf8mdx5tAMk6ELT/MIg6ELT/N6kj5D10lBHyyGLjzNM0yGLjzNIwyGLjzN6wn6DF0n&#10;BH2wGLrwNM8wGbrwNI8wGLrwNK/X0GfoukbQB4uhC0/zDJOhC0/zCIOhC0/zejV9hq6rBX2wGLrw&#10;NM8wGbrwNI8wGLrwNK/H6TN0HRf0wWLowtM8w2TowtM8wmDowtO8jvQZukZBHyyGLjzNM0yGLjzN&#10;IwyGLjzN61X0GbquEvTBYujC0zzDZOjC0zzCYOjC07xeSZ+h60pBHyyGLjzNM0yGLjzNIwyGLjzN&#10;6zH6DF3HBH2wGLrwNM8wGbrwNI8wGLrwNK9H6TN0HRX0wWLowtM8w2TowtM8wmDowtO8XkGfoesK&#10;QR8shi48zTNMhi48zSMMhi48zevl9Bm6Lhf0wWLowtM8w2TowtM8wmDowtO8HqHP0HVE0AeLoQtP&#10;8wyToQtP8wiDoQtP88o12xlD12FBHyyGLjzNM0yGLjzNIwyGLjzN6yH6/F90HRL0wWLowtM8w2To&#10;wtM8wmDowtO8Xnbm0BlD12WCPlgMXXiaZ5gMXXiaRxgMXXia14P0GboOCvpgMXThaZ5hMnThaR5h&#10;MHThaV4P0GfoOiDog8XQhad5hsnQhad5hMHQhad53U+foWu/oA8WQxee5hkmQxee5hEGQxee5vVS&#10;+gxdlwr6YDF04WmeYTJ04WkeYTB04Wle99Fn6Non6IPF0IWneYbJ0IWneYTB0IWneR3oM3QNgj5Y&#10;DF14mmeYDF14mkcYDF14mtdL6DN0XSLog8XQhad5hsnQhad5hMHQhad5vZg+Q9fFgj5YDF14mmeY&#10;DF14mkcYDF14mte99Bm69gr6YDF04WmeYTJ04WkeYTB04Wle99Bn6Noj6IPF0IWneYbJ0IWneYTB&#10;0IWneb2IPkPXRYI+WAxdeJpnmAxdeJpHGAxdeJrXC+kzdF0o6IPF0IWneYbJ0IWneYTB0IWned1N&#10;n6Frt6APFkMXnuYZJkMXnuYRBkMXnuZ1F32Grl2CPlgMXXiaZ5gMXXiaRxgMXXia1wvoM3RdIOiD&#10;xdCFp3mGydCFp3mEwdCFp3k9nz5D1/mCPlgMXXiaZ5gMXXiaRxgMXXia1530Gbp2CvpO0WfoOiXO&#10;HGq3ZX+L76v++d+f9H3Vt+rvne2f4f/6+6r3Pu37uO9ET7/EzH1cU/v6vqr3XWvP91Wdj6/vqzrX&#10;tfZ8X9W5+Pq+qnNda8/3VZ2Lr++rOte19nxf1bn4+r6qc11rz/dVnYuv76s617X2fF/Vufj6vqpz&#10;XWvP91Wdi6/vqzrXtfZ8X9W5+Pq+qnNda8/3VZ2Lr++rOte19vuTi6/vqzrXtXKXJhdf31d1rmvl&#10;+L6qf258fV/Vua615/uqzsXX91Wd61p7vq/qXHx9X9W5rrXn+6rOxdf3VZ3rWnu+r+pcfH1f1bmu&#10;tef7qs7F1/dVnetae76v6lx8fV/Vua615/uqzsXX91Wd61p7vq/qXHx9X9W5rrXn+6rOxdf3VZ3r&#10;Wnu+r+pcfH1f1bmutef7qs7F1/dVnetae76v6lx8fV/Vua615/uqzpWvOzjl/H3VqPbym3rPfVzl&#10;utb+HcnF1/dV3dO1cnxf1b3x9X1V57rWnu+rOle+7uCU8/dVo9rLb+o993GV++Omtf9TctlzH1e5&#10;P2xaOb6v6t7s9X1V/e/HfVzT2v8+uey5g9Pe31eNKufvq0a95w6ucm9sqpy/rxqtHN9Pdc/vNq3c&#10;Wf/cHTuy1/dVnfvtppV7Pbna6w5OOX9fNaqc/Kba6w7Oyn1cU+3lN63cq9l3rf2rycXX91XV+/dd&#10;K/dKcvG5j1PO31eNVu7XyWXPHZxyuo9rqpy/rxq1zx1c7bsq5++rRiu3Jte1cqt/rr6zWrlfWXUX&#10;p1laua72uYOT+vuqUeX8fdWo99zBVa6rcv6+arRyLybXtXIv+uf7+6r6Ofq+qn9e18r9PLnydQen&#10;nL+vGlVOflPtdQdn5T6uqfbym1buTPZda38mufj6vqp6/75r5X6WXHzu45Tz91WjlftpctlzB6ec&#10;v68aVc7fV416zx1c5boq5++rRiv3XHJdK/ecf66/r6qfw32c8v6+arRyP04ue+7gKtdVOX9fNaq9&#10;7uCs3Mc1VU5+08o9k33X2j+TXHzu45TXfVzTyj2dXHzu4GrfVTl/XzXqPfdxUn9fNVq5H7rP31eV&#10;zx1c5boq5++rRr3X91Xd07VyP3Cfv6/qvieT61q5J5OLr++ruq9r5b6fXHx9X9W5rpX7XnLx9X1V&#10;57pW7rvJxdf3VZ3rWrlvJxef+zjl/H3VaOW+lVzt/X1V759I/onsu/rn6fuqznWtvm8mX76/r+rc&#10;48k/nn1X93AHV31d1efvq0Yr91hyXSv3mHv9fVX9PH1f1T+3a+UeTS6+vq/qXNfKfSO5+Pq+qnNd&#10;K/f15OLr+6rOda3c15KLr++rOte1cl9NLr6+r+pc18p9Jbn4+r6qc10rtyQXX99Xda5r5b6cXHzu&#10;45Tz91WjlftScrX391W9/2LyfFfV/766+ufp+6rOda3cF5Iv399Xde7h5B/Ovqt7uIOrvq7q8/dV&#10;o5V7KLmulXvIvf6+qn6evq/qn9u1cg8mV77u4JTz91WjyslvWvsHkvvcprV/ILm2vz/7z25aufuT&#10;a/v7sr9308rdl1zb35P9Zzat3D3Jtf3d2X9608rdnVzb35X9pzat3F3Jtf2d3usuTv/80srduWn9&#10;Xu7I/hObVu6O5Gqv+7jq+dimlft4crX391X98z6a3EezP71p9Xwk+2lT9fn7qtHK3Z79hzet3O3u&#10;03dWK3db9EObVu625Nr+1uxv2bRytybX9jdn/4FNK3dzcm1/U/bv37RyNyXX9jdm/75NK3djcm1/&#10;Q/bv3bRyNyTX9tdn/55NK3d9cm1/nfe6i9PvSVq56zat39+12b9r08pdm1ztdR9XPSc2rdzJ5Grv&#10;76v6543Jjdkf37R6jmV/dFP1+fuq0codyf7wppU74j59Z7VyB6MHNq3cweTafl/2w6aV25dc2+/N&#10;fs+mldubXNvvzn7XppXbnVzb78z+nZtWbmdybX9e9js2rdx5ydVed3D65/b3VaPKyW9a+7PJ8X1V&#10;517P/uym5b+WPd9Xde432b+2afkvZ8/3VZ3j+6r+uS9vWv5L2fN9Ved+kf1Lm5b/QvZ8X9U5vq/q&#10;vhc2Lf/57Pm+qnM/yf75Tcvn+6ne833VaPU9m1zbP5U931d17kfZP7WpfN3BWbmPa6o++U3tn7uP&#10;O3cf9za9j/tc7uMeyH2c5rfrfdxb+X5c+719nt/Xufu4c/dxf9l93CPcx4lHuY0Tj3AP9wj3ceJR&#10;/iwe4R7uEe7jxKP8WTzCPdwj3MeJR/mzeIR7OLoMXXiaRxgMXXia15N0GbpOCvpgMXThaZ5hMnTh&#10;aR5hMHThaV5P0GfoOiHog8XQhad5hsnQhad5hMHQhad5vYY+Q9c1gj5YDF14mmeYDF14mkcYDF14&#10;mter6TN0XS3og8XQhad5hsnQhad5hMHQhad5PU6foeu4oA8WQxee5hkmQxee5hEGQxee5nWkz9A1&#10;CvpgMXThaZ5hMnThaR5hMHThaV6vos/QdZWgDxZDF57mGSZDF57mEQZDF57m9Ur6DF1XCvpgMXTh&#10;aZ5hMnThaR5hMHThaV6P0WfoOibog8XQhad5hsnQhad5hMHQhad5PUqfoeuooA8WQxee5hkmQxee&#10;5hEGQxee5vUK+gxdVwj6YDF04WmeYTJ04WkeYTB04WleL6fP0HW5oA8WQxee5hkmQxee5hEGQxee&#10;5vUIfYauI4I+WAxdeJpnmAxdeJpHGAxdeJrXw/QZug4L+mAxdOFpnmEydOFpHmEwdOFpXg/RZ+g6&#10;JOiDxdCFp3mGydCFp3mEwdCFp3m9jD5D12WCPlgMXXiaZ5gMXXiaRxgMXXia14P0GboOCvpgMXTh&#10;aZ5hMnThaR5hMHThaV4P0GfoOiDog8XQhad5hsnQhad5hMHQhad53U+foWu/oA8WQxee5hkmQxee&#10;5hEGQxee5vVS+gxdlwr6YDF04WmeYTJ04WkeYTB04Wle99Fn6Non6IPF0IWneYbJ0IWneYTB0IWn&#10;eR3oM3QNgj5YDF14mmeYDF14mkcYDF14mtdL6DN0XSLog8XQhad5hsnQhad5hMHQhad5vZg+Q9fF&#10;gj5YDF14mmeYDF14mkcYDF14mte99Bm69gr6YDF04WmeYTJ04WkeYTB04Wle99Bn6Noj6IPF0IWn&#10;eYbJ0IWneYTB0IWneb2IPkPXRYI+WAxdeJpnmAxdeJpHGAxdeJrXC+kzdF0o6IPF0IWneYbJ0IWn&#10;eYTB0IWned1Nn6Frt6APFkMXnuYZJkMXnuYRBkMXnuZ1F32Grl2CPlgMXXiaZ5gMXXiaRxgMXXia&#10;1wvoM3RdIOiDxdCFp3mGydCFp3mEwdCFp3k9nz5D1/mCPlgMXXiaZ5gMXXiaRxgMXXia1530Gbp2&#10;CvpO0WfoOiUe+Zvex7W/P73Vf+/8a+/jzjz+D76Pa/r5vU/5Pq6pfe7jat+19kdvaVq5K5LrWvsr&#10;kovPfVz1da3c5cnF5z6ucl0rdyS5+NzHVa5r5Q4nF5/7uMp1rdyh5OJzH1e5rpW7LLn43MdVrmvl&#10;DiYXn/u4ynWt3IHk4nMfV7muldufXHzu4yrXtXKXJhef+7jKda3cvuTicx9Xua6VG5KLz31c5bpW&#10;7pLk4nMfV7mulbs4ufjcx1Wua+X2Jhef+7jKda3cnuTicx9Xua6Vuyi5+NzHVa5r5S5MLj73cZXr&#10;WrndycXnPq5yXSu3K7n43MdVrmvlLkguPvdxletaufOTi899XOW6Vm5ncvG5j6tc18q9M7nydQen&#10;nO7jmionv6l97uNq37X270guPvdxletaufOSi899XOW6Vm5HcuXrDk453cc1VU5+U/vcx9X+j5vW&#10;/k/JZc99XOX+sGnl/ldy2XMfp5zu45pW7vfJZc99nPa6j2uqnO7jmtrnPq72b2yqve7jmlbubPa/&#10;27T2Z5PLnvu46vvtppV7Pbna6w5OOd3HNVVOflP5uoOzch/XVHv5TSv3avZda/9qcvG5j6uerpV7&#10;Jbn43Mcpp/u4ppX7dXLxuY/TXvdxTZXTfVxT+9zH1b6r9rqPa1q5NbmutV+Ti//mr5zTXZz+56SV&#10;62qf+zip7uOaKqf7uKb2uY+rfVftdR/XtHIvJte19i8mF5/7uOrrWrmfJ1e+7uCU031cU+XkN5Wv&#10;Ozgr93FNtZfftHJnsu9a+zPJxec+rnq6Vu5nycXnPk453cc1rdxPk4vPfZz2uo9rqpzu45ra5z6u&#10;9l21131c08o9l1zX2j+XXHzu45TXfVzTyv04ufjcx9W+q3K6j2uqve7grNzHNdVeftPKPZN919o/&#10;k1x87uOUP8t9XNPKPZ1cfO7jat9VOd3HNfWe+zip7uOa1v6HycXnPq72XZXTfVxT77mPq1zX2v8g&#10;ufi8H1e5rpV7Mrn43MdVrmvlvp9cfO7jKte1ct9LLj73cZXrWrnvJhef+7jKda3ct5OLz32ccrqP&#10;a1q5byVXvu7jat+1ck8kV77ej6tc18p9M7nydR9Xua6Vezy5+NzHVa6rcrqPa+o978dVrmvtH0su&#10;PvdxletauUeTi899XOW6Vu4bycXnPq5yXSv39eTicx9Xua6V+1py8bmPq1zXyn01ufjcx1Wua+W+&#10;klx87uMq17VyS3LxuY+rXNfKfTm5+NzHKaf7uKaV+1Jy5es+rvZdK/fF5MrX+3GV61q5LyRXvu7j&#10;Kte1cg8nF5/7uMp1VU73cU295/24ynWt/UPJxec+rnJdK/dgcuXrDk453cc1VU5+0/IfyP5zm9b+&#10;geTa/v7sP7tp5e5Pru3vy/7eTSt3X3Jtf0/2n9m0cvck1/Z3Z//pTSt3d3Jtf1f2n9q0cncl1/Z3&#10;eq+7OP3zSyt356b1e7kj+09sWrk7kqu97uOq52ObVu7jydVe93GV++imlTudXNt/JPtpU+V0H9e0&#10;em7P/sOb1v725Nr+tuw/tGnlbkuu7W/N/pZNK3drcm1/c/Yf2LRyNyfX9jdl//5NK3dTcm1/Y/bv&#10;27RyNybX9jdk/95NK3dDcm1/ffbv2bRy1yfX9td5r7s4/T6llbtu0/o9X5v9uzat3LXJ1V73cdVz&#10;YtPKnUyu9rqPq9y4aeWOJ9f2x7I/uqlyuo9rWj1Hsj+8ae2PJNf2B7M/sGnlDibX9vuyHzat3L7k&#10;2n5v9ns2rdze5Np+d/a7Nq3c7uTafmf279y0cjuTa/vzst+xaeXOS672uoPT70f3cU2Vk9+0/LPZ&#10;v75p7c8m1/avZf+bTSv3WnJt/3L2/7xp5V5Oru1fyv4Xm1bupeTa/oXs/2nTyr2QXNs/n/1PNq3c&#10;88m1/bPZ/+OmlXs2ubZ/KvsfbVq5p5Krve7g9HvcwX1cU+XkN7V/7j7u3H3c2/Q+7v7cx/2n3Mdp&#10;fjvex53+F96Oe5Nd+89V3sGf98Me0J+bv2vHjgf/HfPKQu8dtN/bfz53H3fu+6r838POv4D51Glu&#10;48QnuY0Tp7mHO81tnPgkfxanuYc7zW2c+CR/Fqe5hzvNbZz4JH8Wp7mHo8vQhad5hMHQhad5PUmX&#10;oeukoA8WQxee5hkmQxee5hEGQxee5vUEfYauE4I+WAxdeJpnmAxdeJpHGAxdeJrXa+gzdF0j6IPF&#10;0IWneYbJ0IWneYTB0IWneb2aPkPX1YI+WAxdeJpnmAxdeJpHGAxdeJrX4/QZuo4L+mAxdOFpnmEy&#10;dOFpHmEwdOFpXkf6DF2joA8WQxee5hkmQxee5hEGQxee5vUq+gxdVwn6YDF04WmeYTJ04WkeYTB0&#10;4Wler6TP0HWloA8WQxee5hkmQxee5hEGQxee5vUYfYauY4I+WAxdeJpnmAxdeJpHGAxdeJrXo/QZ&#10;uo4K+mAxdOFpnmEydOFpHmEwdOFpXq+gz9B1haAPFkMXnuYZJkMXnuYRBkMXnub1cvoMXZcL+mAx&#10;dOFpnmEydOFpHmEwdOFpXo/QZ+g6IuiDxdCFp3mGydCFp3mEwdCFp3k9TJ+h67CgDxZDF57mGSZD&#10;F57mEQZDF57m9RB9hq5Dgj5YDF14mmeYDF14mkcYDF14mtfL6DN0XSbog8XQhad5hsnQhad5hMHQ&#10;had5PUifoeugoA8WQxee5hkmQxee5hEGQxee5vUAfYauA4I+WAxdeJpnmAxdeJpHGAxdeJrX/fQZ&#10;uvYL+mAxdOFpnmEydOFpHmEwdOFpXi+lz9B1qaAPFkMXnuYZJkMXnuYRBkMXnuZ1H32Grn2CPlgM&#10;XXiaZ5gMXXiaRxgMXXia14E+Q9cg6IPF0IWneYbJ0IWneYTB0IWneb2EPkPXJYI+WAxdeJpnmAxd&#10;eJpHGAxdeJrXi+kzdF0s6IPF0IWneYbJ0IWneYTB0IWned1Ln6Frr6APFkMXnuYZJkMXnuYRBkMX&#10;nuZ1D32Grj2CPlgMXXiaZ5gMXXiaRxgMXXia14voM3RdJOiDxdCFp3mGydCFp3mEwdCFp3m9kD5D&#10;14WCPlgMXXiaZ5gMXXiaRxgMXXia1930Gbp2C/pgMXThaZ5hMnThaR5hMHThaV530Wfo2iXog8XQ&#10;had5hsnQhad5hMHQhad5vYA+Q9cFgj5YDF14mmeYDF14mkcYDF14mtfz6TN0nS/og8XQhad5hsnQ&#10;had5hMHQhad53UmfoWunoO8UfYauU+L03/Q+rv396a3+e2f7+xr/7/iDf8d/Gw/v2HEAbr397/7N&#10;rg/s+Fc7+PMbh/i73fDfX/qW/oI3Knnslu/s/JHv45qevpdZ78dF7ev9OOe61p7345yLr/fjnOta&#10;e96Pcy6+3o9zrmvteT/Oufh6P865rrXn/Tjn4uv9OOe61p7345yLr/fjnOtae96Pcy6+3o9zrmvt&#10;eT/Oufh6P865rrXn/Tjn4uv9OOe61p7345yLr/fjnOta+/3Jxdf7cc51rRzvx7kvvt6Pc65r7Xk/&#10;zrn4ej/Oua615/045+Lr/Tjnutae9+Oci6/345zrWnvej3Muvt6Pc65r7Xk/zrn4ej/Oua615/04&#10;5+Lr/Tjnutae9+Oci6/345zrWnvej3Muvt6Pc65r7Xk/zrn4ej/Oua615/045+Lr/Tjnutae9+Oc&#10;i6/345zrWnvej3Muvt6Pc65r7Xk/zrn4ej/Oua615/0458r3+3Hk/H5cVHu/HxdVz3l6P877rpXj&#10;/Tjn4uv9OOe61p7345yLr/fjnOtae96Pc658vx9Hzu/HRbX3+3FR9bxD78d5/8dNK/enDzatHO/D&#10;OfeHTWvP+3Huy17vx5Hz+3HR2v8+uez1fhx7vx8XVc7vx0W91/tx3r+xqXK6j2taOd6Hc+53m9b+&#10;bHLZ6/045367aeVeT672fj+OnN+Piyrn9+Oi6vH7cVLu4zyjyvn9uGjlXs2+a+VeTT6+3o9zX9fK&#10;vZJcfL0fR87vx0Ur9+vksucOTjm/HxdVzu/HRb3X+3Hed1XO78dFK7cm17Vyq3+u349TD/dxyvv9&#10;uGjlfpVc9no/jr3fj4sq5/fjot7r/Tjvuyrn9+OilXsxua6Ve9E/1+/HqUfvx7mva+V+nlz5fj+O&#10;nN+Piyrn9+Oi6vH7cVLu4zyjyvn9uGjlzmTftXJnko+v9+Pc17VyP0suvt6PI+f346KV+2ly2ev9&#10;OPZ+Py6qnN+Pi3qv9+O876qc34+LVu655LpW7jn/XL8fpx69H4f6/bho5X6cXPZ6P877rsr5/bio&#10;9n4/Tsp9nGdUOb8fF63cM9l3rdwzycfX+3H06T6uaeWeTi6+3o9zrqtyfj8u6r3ejyPn9+Oilfuh&#10;+/x+nHy9H+d9V+X8flzUe70f51zXyv3AfX4/zn1PJte1ck8mF1/vx7mva+W+n1x8vR/nXNfKfS+5&#10;+Ho/zrmulftucvH1fpxzXSv37eTi6/04cn4/Llq5byVXe78f5/0TyT+RfVf/PL0f51zX6vtm8uX7&#10;/TjnHk/+8ey7ukfvxznXVX1+Py5auceS61q5x9zr9+PUo/fj3Ne1co8mF1/vxznXtXLfSC6+3o9z&#10;rmvlvp5cfL0f51zXyn0tufh6P865rpX7anLx9X6cc10r95Xk4uv9OOe6Vm5JLr7ej3Oua+W+nFx8&#10;vR9Hzu/HRSv3peRq7/fjvP9i8rwb539fXf3z9H6cc10r94Xky/f7cc49nPzD2Xd1j96Pc66r+vx+&#10;XLRyDyXXtXIPudfvx6lH78e5r2vlHkyufL8fR87vx0WV8/txUfW88uYD7nvlzc9tWrkH3Nf392f/&#10;2U0rd39ybX9f9vduWrn7kmv7e7L/zKaVuye5tr87+09vWrm7k2v7u7L/1KaVuyu5tr/Te78fxz+/&#10;34/z7+PO5Gr/ypt3JPeJTavvjuRq7/fj3POx5D6W/cc3rd/z6ew/umn1nU6u7T+S/bSpcn4/Lqo+&#10;vw9n/XByH3aP/MrfHv+26Ic2rf1tybX9rdnfsmnlbk2u7W/O/gObVu7m5Nr+puzfv2nlbkqu7W/M&#10;/n2bVu7G5Nr+huzfu2nlbkiu7a/P/j2bVu765Nr+Ou/9fhy/R78f59/vdcnV/tU3r03uXZtW37XJ&#10;1d7vx7nnRHInsj+5af17O579uGn1HU+u7Y9lf3RT5fx+XFR9fh/Oeji5w+6RX/kj8Q9GD2xa+4PJ&#10;tf2+7IdNK7cvubbfm/2eTSu3N7m23539rk0rtzu5tt+Z/Ts3rdzO5Nr+vOx3bFq585Krvd+P4/fi&#10;9+Oiyvn9uKh+fy++efbflvJ+nGfej/P+7Kbl836c97wfF60c78c53/YvZ8/7cc7xfpz3L29a/kvZ&#10;836cc7wf5xzvx0XLfyF73o9zjvfjvH9h0/Kfz57345zj/TjneD8uWj7vw3nP+3HR2j+bXNs/lT3v&#10;xznH+3Hu4f24qHzdwVm5j2uqvfym9s/dx527j3ub3sf9B+67Ps9/TvAfUd19aX473sf9S2/H/TX3&#10;cX/+e/sCvzf9Zy1/yY3Uucz/v7+n+dRxbuPEu7mNE8e5hzvObZx4N38Wx7mHO85tnHg3fxbHuYc7&#10;zm2ceDd/Fse5h6PL0IWneYTB0IWneT1Jl6HrpKAPFkMXnuYZJkMXnuYRBkMXnub1BH2GrhOCPlgM&#10;XXiaZ5gMXXiaRxgMXXia12voM3RdI+iDxdCFp3mGydCFp3mEwdCFp3m9mj5D19WCPlgMXXiaZ5gM&#10;XXiaRxgMXXia1+P0GbqOC/pgMXThaZ5hMnThaR5hMHThaV5H+gxdo6APFkMXnuYZJkMXnuYRBkMX&#10;nub1KvoMXVcJ+mAxdOFpnmEydOFpHmEwdOFpXq+kz9B1paAPFkMXnuYZJkMXnuYRBkMXnub1GH2G&#10;rmOCPlgMXXiaZ5gMXXiaRxgMXXia16P0GbqOCvpgMXThaZ5hMnThaR5hMHThaV6voM/QdYWgDxZD&#10;F57mGSZDF57mEQZDF57m9XL6DF2XC/pgMXThaZ5hMnThaR5hMHThaV6P0GfoOiLog8XQhad5hsnQ&#10;had5hMHQhad5PUyfoeuwoA8WQxee5hkmQxee5hEGQxee5vUQfYauQ4I+WAxdeJpnmAxdeJpHGAxd&#10;eJrXy+gzdF0m6IPF0IWneYbJ0IWneYTB0IWneT1In6HroKAPFkMXnuYZJkMXnuYRBkMXnub1AH2G&#10;rgOCPlgMXXiaZ5gMXXiaRxgMXXia1/30Gbr2C/pgMXThaZ5hMnThaR5hMHThaV4vpc/QdamgDxZD&#10;F57mGSZDF57mEQZDF57mdR99hq59gj5YDF14mmeYDF14mkcYDF14mteBPkPXIOiDxdCFp3mGydCF&#10;p3mEwdCFp3m9hD5D1yWCPlgMXXiaZ5gMXXiaRxgMXXia14vpM3RdLOiDxdCFp3mGydCFp3mEwdCF&#10;p3ndS5+ha6+gDxZDF57mGSZDF57mEQZDF57mdQ99hq49gj5YDF14mmeYDF14mkcYDF14mteL6DN0&#10;XSTog8XQhad5hsnQhad5hMHQhad5vZA+Q9eFgj5YDF14mmeYDF14mkcYDF14mtfd9Bm6dgv6YDF0&#10;4WmeYTJ04WkeYTB04Wled9Fn6Nol6IPF0IWneYbJ0IWneYTB0IWneb2APkPXBYI+WAxdeJpnmAxd&#10;eJpHGAxdeJrX8+kzdJ0v6IPF0IWneYbJ0IWneYTB0IWned1Jn6Frp6DvFH2GrlPi+N/0Pu7P//70&#10;Vv6986++j/v336v7uOjp/8Gs+7jod+TrPs77rrXnPs65+LqPc65r7bmPcy6+7uOc61p77uOci6/7&#10;OOe61p77OOfi6z7Oua615z7Oufi6j3Oua+25j3Muvu7jnOtae+7jnIuv+zjnutae+zjn4us+zrmu&#10;tec+zrn4uo9zrmvtuY9zLr7u45zrWnvu45yLr/s457rWnvs45+LrPs65rrXnPs65+LqPc65r7bmP&#10;cy6+7uOc61p77uOci6/7OOe61p77OOfi6z7Oua615z7Oufi6j3Oua+25j3Muvu7jnOtae+7jnIuv&#10;+zjnutae+zjn4us+zrmutec+zrn4uo9zrmvtuY9zLr7u45zrWnvu45yLr/s457rWnvs45+LrPs65&#10;rrXnPs658n0fR873cVHtfR8XVY/v47znDi5aOe7jnIuv+zjvu9ae+zjn4us+zrmutec+zrnyfR9H&#10;zvdxUe19HxdVj+/jvP/jBz0/+McPVu5Pm1aO+zfn/rBp5biPc1/2uo8j5/u4aO1/n1z2uo9j7/u4&#10;qHK+j4t6r/s479/YVDnfx0Urx/2bc7/btHLcxzmXve7jnPvtprV/Pbna+z6OnO/josr5Pi6qHt/H&#10;SXUfF1XO93HRyr2afdfKveqf+7/fjK/7OPd0rdwrycXXfRw538dFK/fr5LLXfRx738dFlfN9XNR7&#10;3cd531U538dFK7cm17Vyq3+u7+PUo/s41Pdx0cr9KrnsdR/H3vdxUeV8Hxf1Xvdx3ndVzvdx0cq9&#10;mFzXyr3on+v7OPXoPs59XSv38+TK930cOd/HRZXzfVxUPb6Pk+o+Lqqc7+OilTuTfdfKnfHP/Z9v&#10;xtd9nHu6Vu5nycXXfRw538dFK/fT5LLXfRx738dFlfN9XNR73cd531U538dFK/dccl0r95x/ru/j&#10;1KP7ONT3cdHK/Ti57HUf531X5XwfF9Xe93FS3cdFlfN9XLRyz2TftXLP+Oe+8WZ83cfR4/u4aOWe&#10;Ti573cd531U538dFvdd9HDnfx0Ur90P3+T5Ovu7jvO+qnO/jot7rPs65rpX7gft8H+e+J5PrWrkn&#10;k4uv+zj3da3c95OLr/s457pW7nvJxdd9nHNdK/fd5OLrPs65rpX7dnLxdR9Hzvdx0cp9K7na+z7O&#10;+yeSfyL7rv55uo9zrmv1fTP58n0f59zjyXMX538PXd2j+zjnuirn+7ho5R5LrmvlHnOv7+PUo/s4&#10;93Wt3KPJxdd9nHNdK/eN5OLrPs65rpX7enLxdR/nXNfKfS25+LqPc65r5b6aXHzdxznXtXJfSS6+&#10;7uOc61q5Jbn4uo9zrmvlvpxcfN3HkfN9XLRyX0qu9r6P8/6LyXMX539fXf3zdB/nXNfKfSH58n0f&#10;59zDyT+cfVf36D7Oua7q831ctHIPJde1cg+51/dx6tF9nPu6Vu7B5Mr3fRw538dFlfN9XFQ9vn+z&#10;fs69upOr3AObVu7+7D+7aeXuT67t78v+3k0rd19ybX9P9p/ZtHL3JNf2d2f/6U0rd3dybf9/2DvD&#10;kE/res07B8eZ0Wf0Hn0enRlHvUdnzugLIUEhIUHPSTYh4T6LQoIebkHZhISEhPTNur6wiIibNiKi&#10;lWhDohMREYeWWmEp5IQpswjhIsS9COF63qT2pk5t+7mu7/W7f7CwYCFxcOfA51zP9/pe5/o7f8+b&#10;wS+/5+HsH9q0cg8n1/YPeu/7OP7cvo/z9/FgcrX3fZz39yd/f/YPbFrfy33Zf2zT+tz7kqu9f7+q&#10;++5J7p7s791UfbqDK502VZ/v46K1vzv7j25aubvd5/s5992V/Uc2rdxdybX9ndl/eNPK3Zlc29+R&#10;/e2bVu6O5Nr+tuw/tGnlbkuu7W/N/oObVu7W5Nr+luxv3rRytyTX9jdl/4FNK3dTcm1/o/e+j+N7&#10;8n2cv98bk6u97+O8vz7567O/YdP693E6+1Ob1ueeTq72/v2q7huTG7M/uan6dAdXemJT9fk+Llr7&#10;Y9kf3bRyx9zn+zn37WW/u2nl9pJr+yPZD5tW7khybX84+51NK3c4ubY/lP3BTSt3KLm235/9+ZtW&#10;bn9ybb8v+/M2rdy+5Grv+zj+3L6Piyrn+7iovj/fx1m5j4tWjvs4596Jz/2b99zHRWvPfZxzbf96&#10;9tzHOcd9nPfcx0XLfy177uOc4z7Oe+7jouW/kj33cc5xH+c993HR8l/Mnvs457iP8577uGj53L95&#10;z31ctPbcxznX9j/Knvs457iP8577uKh83cFZdR+nGdVeflP7+/bt+w/nnftf576Df93/f7B7+3lP&#10;DdxqnQ/Hjx+//Xr0/34HjfO38z4KD4H+u8T9uY97IPdxmt+P93H38mfVHdz/S9t/V9GTAu/m/bj2&#10;vf0939e5+7j/f2/e9vP/L++W+cxLe5N5bW8+I17aG2Ewr/GzeGlv/euX9s6a1/hZvLT3dVjMa/ws&#10;XtqbYTJ04WkeYTB04WleT9Nn6Dot6IPF0IWneYbJ0IWneYTB0IWneT1Fn6HrlKAPFkMXnuYZJkMX&#10;nuYRBkMXnub1OvoMXdcJ+mAxdOFpnmEydOFpHmEwdOFpXq+lz9B1raAPFkMXnuYZJkMXnuYRBkMX&#10;nub1JH2GrpOCPlgMXXiaZ5gMXXiaRxgMXXia15E+Q9co6IPF0IWneYbJ0IWneYTB0IWneb2GPkPX&#10;NYI+WAxdeJpnmAxdeJpHGAxdeJrXq+kzdF0t6IPF0IWneYbJ0IWneYTB0IWneb2KPkPXVYI+WAxd&#10;eJpnmAxdeJpHGAxdeJrXE/QZuk4I+mAxdOFpnmEydOFpHmEwdOFpXq+kz9B1paAPFkMXnuYZJkMX&#10;nuYRBkMXnub1OH2GruOCPlgMXXiaZ5gMXXiaRxgMXXia12P0GbqOCfpgMXThaZ5hMnThaR5hMHTh&#10;aV6P0mfoOirog8XQhad5hsnQhad5hMHQhad5vYI+Q9cVgj5YDF14mmeYDF14mkcYDF14mtfL6TN0&#10;XS7og8XQhad5hsnQhad5hMHQhad53aPP0LUn6IPF0IWneYbJ0IWneYTB0IWned2lz9C1K+iDxdCF&#10;p3mGydCFp3mEwdCFp3m9jD5D12WCPlgMXXiaZ5gMXXiaRxgMXXia10vpM3RdKuiDxdCFp3mGydCF&#10;p3mEwdCFp3k9Qp+h64igDxZDF57mGSZDF57mEQZDF57mdaDP0DUI+mAxdOFpnmEydOFpHmEwdOFp&#10;Xi+hz9B1iaAPFkMXnuYZJkMXnuYRBkMXnub1YvoMXRcL+mAxdOFpnmEydOFpHmEwdOFpXg/TZ+g6&#10;LOiDxdCFp3mGydCFp3mEwdCFp3ndoc/QtSPog8XQhad5hsnQhad5hMHQhad5vYg+Q9dFgj5YDF14&#10;mmeYDF14mkcYDF14mtcL6TN0XSjog8XQhad5hsnQhad5hMHQhad5PUSfoeuQoA8WQxee5hkmQxee&#10;5hEGQxee5vUgfYaug4I+WAxdeJpnmAxdeJpHGAxdeJrXA/QZug4I+mAxdOFpnmEydOFpHmEwdOFp&#10;Xi+gz9B1gaAPFkMXnuYZJkMXnuYRBkMXnuZ1P32Grv2CvjP0GbrOiJf22t+BDvCiWvs7EH+92d7Q&#10;1s+nApE7+DH/03/W3594os1/79RyNz8fRv8Sf+9sfwY+7k96P+6/3vQt38c1/XdfY+Y+rql97uNq&#10;37X2J5KLz31c5bpW7srk4nMfV7mulTueXHzu4yrXtXLHkovPfVzlulbuaHLxuY+rXNfKXZFcfO7j&#10;Kte1cpcnF5/7uMp1rdxecvG5j6tc18rtJhef+7jKda3cZcnF5z6ucl0rd2ly8bmPq1zXyh1JLj73&#10;cZXrWrkhufjcx1Wua+UuSS4+93GV61q5i5OLz31c5bpW7nBy8bmPq1zXyu0kF5/7uMp1rdxFycXn&#10;Pq5yXSt3YXLxuY+rXNfKHUouPvdxletauYPJxec+rnJdK3cgufjcx1Wua+UuSC4+93GV61q5/cnF&#10;5z6ucl0rd35y5esOTjndxzVVTn5T+7wfV/uutf+r5OJzH1e5rpXbl1x87uMq17Vy5yVXvu7glNN9&#10;XFPl5De1z/txtf/9prX/Q3LZ8/tVK/e7TSv3L8llz32ccrqPa1q53yaXPfdx2us+rqlyuo9rap/7&#10;uNr/ZlPtdR/XtHLvZP/2prV/J7nsuY+rvl9vWrm3kqu97uCU031cU+XkN5WvOzgr93FNtZfftHJv&#10;Zt+19m8mF5/7uOrpWrk3kovPfZxyuo9rWrlfJRef+zjtdR/XVDndxzW1z31c7btqr/u4ppVbk+ta&#10;+zW5+NzHKa/7uKaV+2Vy8bmP0173cU2V031cU/vcx9W+q/a6j2tauVeT61r7V5OLz31c9XWt3C+S&#10;K193cMrpPq6pcvKbytcdnJX7uKbay29aubPZd6392eTicx9XPV0r93Jy8bmPU073cU0r9/Pk4nMf&#10;p73u45oqp/u4pvb/+E/Zd9Ve93FNK/dCcl1r/0Jy8bmPU173cU0r99Pk4nMfV/uuyuk+rqn2uoOz&#10;ch/XVHv5TSv3fPZda/98cvG5j1Ne93FNK/fj5OJzH1f7rsrpPq6p99zHSXUf17T2P0wuPvdxte+q&#10;nO7jmnrPfVzlutb+B8nF5/erVq5r5b6fXHzu4yrXtXLfSy4+93GV61q57yYXn/u4ynWt3HeSi899&#10;XOW6Vu7bycXnPk453cc1rdy3kitf93G171q555IrX79ftXJdK/fN5MrXfVzlulbuG8nF5z6ucl2V&#10;031cU+/5/aqV61r7Z5OLz31c5bpW7mvJxec+rnJdK/fV5OJzH1e5rpX7SnLxuY+rXNfKfTm5+NzH&#10;Va5r5b6UXHzu4yrXtXJfTC4+93GV61q5Jbn43MdVrmvlvpBcfO7jlNN9XNPKfT658nUfV/uulftc&#10;cuXr96tWrmvlPptc+bqPq1zXyj2TXHzu4yrXVTndxzX1nt+vWrmutX86ufjcx1Wua+WeSq583cEp&#10;p/u4psrJb1r+E9l/etPaP5Fc2z+e/ac2rdzjybX9Y9l/ctPKPZZc2z+a/Sc2rdyjybX9I9l/fNPK&#10;PZJc2z+c/UObVu7h5Nr+Qe91F6c/v7RyD25a38sD2d+/aeUeSK72ej+uej62aeXuS672uo+r3D2b&#10;Vu7e5Nr+77KfNlVO93FNq+fu7D+6ae3vTq7t78r+I5tW7q7k2v7O7D+8aeXuTK7t78j+9k0rd0dy&#10;bX9b9h/atHK3Jdf2t2b/wU0rd2tybX9L9jdvWrlbkmv7m7L/wKaVuym5tr/Re93F6fuUVu7GTet7&#10;viH76zet3A3J1V7vx1XPqU0rdzq52us+rnLjppU7mVzbX5X9iU2V031c0+o5lv3RTWt/LLm238t+&#10;d9PK7SXX9keyHzat3JHk2v5w9jubVu5wcm1/KPuDm1buUHJtvz/78zet3P7k2n5f9udtWrl9ydVe&#10;d3D6fnQf11Q5+U3Lfyf7tzat/TvJtf0/Z/+/Nq3cPyfX9q9n/z83rdzrybX9a9n/j00r91pybf9K&#10;9v9908q9klzbv5j9zzat3IvJtf1Psv9vm1buJ8m1/Y+y/y+bVu5HydVed3D6HnUX11Q5+U3tnzuN&#10;O3ca96/7NM7Xm3/OfdzEf/TQ+3F/h+peTvP78T7uvX4/rn1v/5bv69x93Lu/EXu3t2Tvx9x85gD3&#10;cWKX2zhxgHu4A9zHiV1+Fge4hzvAfZzY5WdxgHu4A9zHiV1+Fge4h6PL0IWneYTB0IWneT1Nl6Hr&#10;tKAPFkMXnuYZJkMXnuYRBkMXnub1FH2GrlOCPlgMXXiaZ5gMXXiaRxgMXXia1+voM3RdJ+iDxdCF&#10;p3mGydCFp3mEwdCFp3m9lj5D17WCPlgMXXiaZ5gMXXiaRxgMXXia15P0GbpOCvpgMXThaZ5hMnTh&#10;aR5hMHThaV5H+gxdo6APFkMXnuYZJkMXnuYRBkMXnub1GvoMXdcI+mAxdOFpnmEydOFpHmEwdOFp&#10;Xq+mz9B1taAPFkMXnuYZJkMXnuYRBkMXnub1KvoMXVcJ+mAxdOFpnmEydOFpHmEwdOFpXk/QZ+g6&#10;IeiDxdCFp3mGydCFp3mEwdCFp3m9kj5D15WCPlgMXXiaZ5gMXXiaRxgMXXia1+P0GbqOC/pgMXTh&#10;aZ5hMnThaR5hMHThaV6P0WfoOibog8XQhad5hsnQhad5hMHQhad5PUqfoeuooA8WQxee5hkmQxee&#10;5hEGQxee5vUK+gxdVwj6YDF04WmeYTJ04WkeYTB04WleL6fP0HW5oA8WQxee5hkmQxee5hEGQxee&#10;5nWPPkPXnqAPFkMXnuYZJkMXnuYRBkMXnuZ1lz5D166gDxZDF57mGSZDF57mEQZDF57m9TL6DF2X&#10;CfpgMXThaZ5hMnThaR5hMHThaV4vpc/QdamgDxZDF57mGSZDF57mEQZDF57m9Qh9hq4jgj5YDF14&#10;mmeYDF14mkcYDF14mteBPkPXIOiDxdCFp3mGydCFp3mEwdCFp3m9hD5D1yWCPlgMXXiaZ5gMXXia&#10;RxgMXXia14vpM3RdLOiDxdCFp3mGydCFp3mEwdCFp3k9TJ+h67CgDxZDF57mGSZDF57mEQZDF57m&#10;dYc+Q9eOoA8WQxee5hkmQxee5hEGQxee5vUi+gxdFwn6YDF04WmeYTJ04WkeYTB04WleL6TP0HWh&#10;oA8WQxee5hkmQxee5hEGQxee5vUQfYauQ4I+WAxdeJpnmAxdeJpHGAxdeJrXg/QZug4K+mAxdOFp&#10;nmEydOFpHmEwdOFpXg/QZ+g6IOiDxdCFp3mGydCFp3mEwdCFp3m9gD5D1wWCPlgMXXiaZ5gMXXia&#10;RxgMXXia1/30Gbr2C/rO0GfoOiMO/EXv49rfn97rv3f+ufdx//Cz/+z7uKb33vxN38c1ta/345zr&#10;Wnvej3M+vt6Pc65r7Xk/zrn4ej/Oua615/045+Lr/Tjnutae9+Oci6/345zrWnvej3Muvt6Pc65r&#10;7Xk/zrn4ej/Oua615/045+Lr/Tjnutae9+Oci6/345zrWnvej3Muvt6Pc65r7Xk/zrn4ej/Oua61&#10;5/045+Lr/Tjnutae9+Oci6/345zrWnvej3Muvt6Pc65r7Xk/zrn4ej/Oua615/045+Lr/Tjnutae&#10;9+Oci6/345zrWnvej3Muvt6Pc65r7Xk/zrn4ej/Oua615/045+Lr/Tjnutae9+Oci6/345zrWnve&#10;j3Muvt6Pc65r7Xk/zrn4ej/Oua615/045+Lr/Tjnutae9+Oci6/345zrWnvej3OufL8fR87vx0W1&#10;9/txUfX4/TjveScuWjnej3Muvt6P875r7Xk/zrn4ej/Oua615/0458r3+3Hk/H5cVHu/HxdVj9+P&#10;8/73f+tZ78d5/4dNK8f7cM79btPK8X6c89nr/Thyfj8uWvvfJpe93o9j7/fjosr5/bio93o/zvvf&#10;bKrcefhNK8f7cM69vWnteT/O+ez1fpxzv9609m8lV3u/H0fO78dFlfP7cVH1+P04qd6Piyrn9+Oi&#10;lXsz+66Ve9Of6/fj3PdGcl0r90Zy8fV+HHm/Hxet3K+Sy17vx7H3+3FR5fx+XNR7vR/nfVfl/H5c&#10;tHJrcl0rt/pz/X6cevR+HOr346KV+2Vy2ev9OPZ+Py6qnN+Pi3qv9+O876qc34+LVu7V5LpW7lV/&#10;rt+PU4/ej3Nf18r9Irny/X4cOb8fF1XO78dF1eP346R6Py6qnN+Pi1bubPZdK3fWn+v349z3cnJd&#10;K/dycvH1fhx5vx8XrdzPk8te78ex9/txUeX8flzU+z/+U3JdlfP7cdHKvZBc18q94M/1+3H6HL0f&#10;h/r9uGjlfppc9no/zvuuyvn9uKj2fj9Oqvfjosr5/bho5Z7Pvmvlnvfn+v049/3YOb8fxyytXFf1&#10;6Q7O+u+7Kuf346KV+6Fzfj+O/ztp5boq5/fjvP/H5P/ROb8fR9+21/txznVVn96Na1p930+ua+2/&#10;n1x8vR/nvq6V+15y8fV+nHNdK/fd5OLr/TjnulbuO8nF1/txznWt3LeTi6/348j5/bho5b6VXO39&#10;fpz3zyX/XPZd/Xl6P865rtX3zeTL9/txzn0jed6N8/fc1T16P865rsr5/bho5Z5NrmvlnnWv349T&#10;j96Pc1/Xyn0tufh6P865rpX7anLx9X6cc10r95Xk4uv9OOe6Vu7LycXX+3HOda3cl5KLr/fjnOta&#10;uS8mF1/vxznXtXJLcvH1fpxzXSv3heTi6/04cn4/Llq5zydXe78f5/3nkufdOP/76urP0/txznWt&#10;3GeTL9/vxzn3TPLPZN/VPXo/zrmu6vP7cdHKPZ1c18o97V6/H6cevR/nvq6Veyq58v1+HDm/HxdV&#10;zu/HRdXj9+Osn3av34/z/gn39f3j2X9q0+p7PLm2fyz7T25auceSa/tHs//EppV7NLm2fyT7j29a&#10;uUeSa/uHs39o08o9nFzbP+i934/jz+334/znfTC52vv9OO/vT/7+7B/YtL6/+7L/2Kb1ufclV3u/&#10;H+e+e5K7J/t7N1Wf34+zTslN3vv9OP45+/7u7D+6qT7Xv181Wn13Zf+RTSt3V3rb/s7sP7xp5e5M&#10;ru3vyP72TSt3R3Jtf1v2H9q0crcl1/a3Zv/BTSt3a3Jtf0v2N29auVuSa/ubsv/AppW7Kbm2v9F7&#10;vx/H9+334/y93Zhc7f1+nPfXJ3999jdsWt/z6exPbVqfezq52vv9OPeNyY3Zn9xUfX4/znoiuRPe&#10;+/04/jn7/lj2RzfV5/r3q0arby/73U0rt5fetj+S/bBp5Y4k1/aHs9/ZtHKHk2v7Q9kf3LRyh5Jr&#10;+/3Zn79p5fYn1/b7sj9v08rtS672fj+O78/vx0WV8/txUX0vfj/Oyvtx0crxfpxz78TnfTjveT8u&#10;Wnvej3Ou7V/PnvfjnOP9OO95Py5a/mvZ836cc7wf5z3vx0XLfyV73o9zjvfjvOf9uGj5L2bP+3HO&#10;8X6c97wfFy2f9+G85/24aO15P865tv9R9rwf5xzvx3nP+3FR+bqDs3If11R7+U3tn7uPO3cf9z69&#10;j/s3uY/7SO7jNL8f7+Pu5fbvvXw/rn1vd527j3vX76e9H2/e/pQ/03zmyd3JfGZ3PiOe3B1hMJ/h&#10;Z/Hk7vrXT+6eNZ/hZ/Hk7tdhMZ/hZ/Hk7gyToQtP8wiDoQtP83qaPkPXaUEfLIYuPM0zTIYuPM0j&#10;DIYuPM3rKfoMXacEfbAYuvA0zzAZuvA0jzAYuvA0r9fRZ+i6TtAHi6ELT/MMk6ELT/MIg6ELT/N6&#10;LX2GrmsFfbAYuvA0zzAZuvA0jzAYuvA0ryfpM3SdFPTBYujC0zzDZOjC0zzCYOjC07yO9Bm6RkEf&#10;LIYuPM0zTIYuPM0jDIYuPM3rNfQZuq4R9MFi6MLTPMNk6MLTPMJg6MLTvF5Nn6HrakEfLIYuPM0z&#10;TIYuPM0jDIYuPM3rVfQZuq4S9MFi6MLTPMNk6MLTPMJg6MLTvJ6gz9B1QtAHi6ELT/MMk6ELT/MI&#10;g6ELT/N6JX2GrisFfbAYuvA0zzAZuvA0jzAYuvA0r8fpM3QdF/TBYujC0zzDZOjC0zzCYOjC07we&#10;o8/QdUzQB4uhC0/zDJOhC0/zCIOhC0/zepQ+Q9dRQR8shi48zTNMhi48zSMMhi48zesV9Bm6rhD0&#10;wWLowtM8w2TowtM8wmDowtO8Xk6foetyQR8shi48zTNMhi48zSMMhi48zesefYauPUEfLIYuPM0z&#10;TIYuPM0jDIYuPM3rLn2Grl1BHyyGLjzNM0yGLjzNIwyGLjzN62X0GbouE/TBYujC0zzDZOjC0zzC&#10;YOjC07xeSp+h61JBHyyGLjzNM0yGLjzNIwyGLjzN6xH6DF1HBH2wGLrwNM8wGbrwNI8wGLrwNK8D&#10;fYauQdAHi6ELT/MMk6ELT/MIg6ELT/N6CX2GrksEfbAYuvA0zzAZuvA0jzAYuvA0rxfTZ+i6WNAH&#10;i6ELT/MMk6ELT/MIg6ELT/N6mD5D12FBHyyGLjzNM0yGLjzNIwyGLjzN6w59hq4dQR8shi48zTNM&#10;hi48zSMMhi48zetF9Bm6LhL0wWLowtM8w2TowtM8wmDowtO8XkifoetCQR8shi48zTNMhi48zSMM&#10;hi48zesh+gxdhwR9sBi68DTPMBm68DSPMBi68DSvB+kzdB0U9MFi6MLTPMNk6MLTPMJg6MLTvB6g&#10;z9B1QNAHi6ELT/MMk6ELT/MIg6ELT/N6AX2GrgsEfbAYuvA0zzAZuvA0jzAYuvA0r/vpM3TtF/Sd&#10;oc/QdUY8udtuy/4S78e1vz+913/vbH+GP/X9uH/4+6/XfVz03p8x6/erRr3XfZz3XWvPfZxz8XUf&#10;51zX2nMf51x83cc517X23Mc5F1/3cc51rT33cc7F132cc11rz32cc/F1H+dc19pzH+dcfN3HOde1&#10;9tzHORdf93HOda0993HOxdd9nHNda899nHPxdR/nXNfacx/nXHzdxznXtfbcxzkXX/dxznWtPfdx&#10;zsXXfZxzXWvPfZxz8XUf51zX2nMf51x83cc517X23Mc5F1/3cc51rT33cc7F132cc11rz32cc/F1&#10;H+dc19pzH+dcfN3HOde19tzHORdf93HOda0993HOxdd9nHNda899nHPxdR/nXNfacx/nXHzdxznX&#10;tfbcxzkXX/dxznWtPfdxzsXXfZxzXWvPfZxz5fs+jpzv46La+z4uqh7fx3nPHVy0ctzHORdf93He&#10;d60993HOxdd9nHNda899nHPl+z6OnO/jotr7Pi6qHt/Hef/7v/Ws+zjv/7Bp5bh/c+53m1aO+zjn&#10;s9d9HDnfx0Vr/9vkstd9HHvfx0WV831c1Hvdx3n/m02V831ctHLcvzn39qaV4z7Ouex1H+fcrzet&#10;/VvJ1d73ceR8HxdVzvdxUfX4Pk6q+7iocr6Pi1buzey7Vu5Nf67v49z3RnJdK/dGcvF1H0fe93HR&#10;yv0quex1H8fe93FR5XwfF/Ve93Hed1XO93HRyq3Jda3c6s/1fZx6dB+H+j4uWrlfJpe97uPY+z4u&#10;qpzv46Le6z7O+67K+T4uWrlXk+tauVf9ub6PU4/u49zXtXK/SK5838eR831cVDnfx0XV4/s4qe7j&#10;osr5Pi5aubPZd63cWX+u7+Pc93JyXSv3cnLxdR9H3vdx0cr9PLnsdR/H3vdxUeV8Hxf1Xvdx3ndV&#10;zvdx0cq9kFzXyr3gz/V9nHp0H4f6Pi5auZ8ml73u47zvqpzv46La+z5Oqvu4qHK+j4tW7vnsu1bu&#10;eX+u7+Pc92PnfB/H7Ps49/w4uex1H+d9V/X5Pi7qvX6/Kjnfx0Ur90P3+ferytfvV/W+q3K+j4t6&#10;r/s457pW7gfue7vteT+ucl0r9/3k4us+zn1dK/e95OLrPs65rpX7bnLxdR/nXNfKfSe5+LqPc65r&#10;5b6dXHzdx5HzfVy0ct9Krva+j/P+ueSfy76rP0/3cc51rb5vJl++7+Oc+0by3MX530NX9+g+zrmu&#10;yvk+Llq5Z5PrWrln3ev7OPXoPs59XSv3teTi6z7Oua6V+2py8XUf51zXyn0lufi6j3Oua+W+nFx8&#10;3cc517VyX0ouvu7jnOtauS8mF1/3cc51rdySXHzdxznXtXJfSC6+7uPI+T4uWrnPJ1d738d5/7nk&#10;uYvzv6+u/jzdxznXtXKfTb5838c590zyz2Tf1T26j3Ouq/p8Hxet3NPJda3c0+71fZx6/vhUcl0r&#10;91Ry5fs+jrzv46LK+T4uqs/1/Zv10+71fZz3T7iv7x/P/lObVt/jybX9Y9l/ctPKPZZc2z+a/Sc2&#10;rdyjybX9I9l/fNPKPZJc2z+c/UObVu7h5Nr+Qe99H8ef2/dx/vM+mFztfR/n/f3J35/9A5vW93df&#10;9h/btD73vuRq7/s4992T3D3Z37up+nz/Zp2Sm7z3fRz/nH1/d/Yf3VSf6/u4aPXdlf1HNq3cXelt&#10;+zuz//Cmlbszuba/I/vbN63cHcm1/W3Zf2jTyt2WXNvfmv0HN63crcm1/S3Z37xp5W5Jru1vyv4D&#10;m1bupuTa/kbvfR/H9+37OH9vNyZXe9/HeX998tdnf8Om9T2fzv7UpvW5p5Orve/j3DcmN2Z/clP1&#10;+f7NeiK5E977Po5/zr4/lv3RTfW5vo+LVt9e9rubVm4vvW1/JPth08odSa7tD2e/s2nlDifX9oey&#10;P7hp5Q4l1/b7sz9/08rtT67t92V/3qaV25dc7X0fx/fn+7iocr6Pi+p78X2clfu4aOXe+Zum5XP/&#10;5j33cdHacx/nvrbnPs577uOitX89ubZ/LXvu45zjPs493MdFy38le+7jnOM+zvtXNi3/xey5j3OO&#10;+zjnuI+Lls/9m/fcx0Vr/5Pk2v5H2XMf5xz3ce7hPi4q3/dxUt3HRbX3fVzU/rn7uHP3ce/T+7jb&#10;cx93R+7jNL8f7+Pe6/fj2vf2N+fu487dx/Ef497Nndx8Zof7OHGc2zixwz3cDvdx4jg/ix3u4Xa4&#10;jxPH+VnscA+3w32cOM7PYod7OLoMXXiaRxgMXXia19N0GbpOC/pgMXThaZ5hMnThaR5hMHThaV5P&#10;0WfoOiXog8XQhad5hsnQhad5hMHQhad5vY4+Q9d1gj5YDF14mmeYDF14mkcYDF14mtdr6TN0XSvo&#10;g8XQhad5hsnQhad5hMHQhad5PUmfoeukoA8WQxee5hkmQxee5hEGQxee5pWHe84aukZBHyyGLjzN&#10;M0yGLjzNIwyGLjzN6zX0GbquEfTBYujC0zzDZOjC0zzCYOjC07xeTZ+h62pBHyyGLjzNM0yGLjzN&#10;IwyGLjzN61X0GbquEvTBYujC0zzDZOjC0zzCYOjC07yeoM/QdULQB4uhC0/zDJOhC0/zCIOhC0/z&#10;eiV9hq4rBX2wGLrwNM8wGbrwNI8wGLrwNK/H6TN0HRf0wWLowtM8w2TowtM8wmDowtO8HqPP0HVM&#10;0AeLoQtP8wyToQtP8wiDoQtP83qUPkPXUUEfLIYuPM0zTIYuPM0jDIYuPM3rFfQZuq4Q9MFi6MLT&#10;PMNk6MLTPMJg6MLTvF5On6HrckEfLIYuPM0zTIYuPM0jDIYuPM3rHn2Grj1BHyyGLjzNM0yGLjzN&#10;IwyGLjzN6y59hq5dQR8shi48zTNMhi48zSMMhi48zetl9Bm6LhP0wWLowtM8w2TowtM8wmDowtO8&#10;XkqfoetSQR8shi48zTNMhi48zSMMhi48zesR+gxdRwR9sBi68DTPMBm68DSPMBi68DSvA32GrkHQ&#10;B4uhC0/zDJOhC0/zCIOhC0/zegl9hq5LBH2wGLrwNM8wGbrwNI8wGLrwNK8X02fouljQB4uhC0/z&#10;DJOhC0/zCIOhC0/zepg+Q9dhQR8shi48zTNMhi48zSMMhi48zesOfYauHUEfLIYuPM0zTIYuPM0j&#10;DIYuPM3rRfQZui4S9MFi6MLTPMNk6MLTPMJg6MLTvF5In6HrQkEfLIYuPM0zTIYuPM0jDIYuPM3r&#10;IfoMXYcEfbAYuvA0zzAZuvA0jzAYuvA0rwfpM3QdFPTBYujC0zzDZOjC0zzCYOjC07weoM/QdUDQ&#10;B4uhC0/zDJOhC0/zCIOhC0/zegF9hq4LBH2wGLrwNM8wGbrwNI8wGLrwNK/76TN07Rf0naHP0HVG&#10;7PxF7+Pa35/e6793/rn3cc//x//k+7imH//fzNzHNbXPfVztu9b+RHLxuY+rXNfKXZlcfO7jKte1&#10;cseTi899XOW6Vu5YcvG5j6tc18odTS4+93GV61q5K5KLz31c5bpW7vLk4nMfV7muldtLLj73cZXr&#10;Wrnd5OJzH1e5rpW7LLn43MdVrmvlLk0uPvdxletauSPJxec+rnJdKzckF5/7uMp1rdwlycXnPq5y&#10;XSt3cXLxuY+rXNfKHU4uPvdxletauZ3k4nMfV7mulbsoufjcx1Wua+UuTC4+93GV61q5Q8nF5z6u&#10;cl0rdzC5+NzHVa5r5Q4kF5/7uMp1rdwFycXnPq5yXSu3P7n43MdVrmvlzk+ufN3BKaf7uKbKyW9q&#10;n9+vWvuutf+r5OJzH1e5rpXbl1x87uMq17Vy5yVXvu7glNN9XFPl5De1z+9Xrf3vN639H5LLnt+v&#10;WrnfbVq5f0kue+7jlNN9XNPK/Ta57LmP0173cU2V031cU/vcx9X+N5tqr/u4ppV7J/u3N639O8ll&#10;z31c9f1608q9lVztdQennO7jmionv6l83cFZuY9rqr38ppV7M/uutX8zufj8ftXq6Vq5N5KLz32c&#10;crqPa1q5XyUXn/s47XUf11Q53cc1tc99XO27aq/7uKaVW5PrWvs1ufjcxymv+7imlftlcvG5j9Ne&#10;93FNldN9XFP73MfVvqv2uo9rWrlXk+ta+1eTi899XPV1rdwvkitfd3DK6T6uqXLym8rXHZyV+7im&#10;2stvWrmz2Xet/dnk4vP7Vauna+VeTi4+93HK6T6uaeV+nlx87uO0131cU+V0H9fUPvdxte+qve7j&#10;mlbuheS61v6F5OJzH6e87uOaVu6nycXnPq72XZXTfVxT7XUHZ+U+rqn28ptW7vnsu9b++eTi8/tV&#10;ldddXNPK/Ti5+NzH1b6rcrqPa+o993FS3cc1rf0Pk4vPfVztuyqn+7im3nP/Vrmutf9BcvG5j6tc&#10;18p9P7n43MdVrmvlvpdcfO7jKte1ct9NLj73cZXrWrnvJBef+7jKda3ct5OLz32ccrqPa1q5byVX&#10;vu7jat+1cs8lV75+v2rlulbum8mVr/u4ynWt3DeSi899XOW6Kqf7uKbe8/tVK9e19s8mF5/7uMp1&#10;rdzXkovPfVzlulbuq8nF5z6ucl0r95Xk4nMfV7mulftycvG5j6tc18p9Kbn43MdVrmvlvphcfO7j&#10;Kte1ckty8bmPq1zXyn0hufjcxymn+7imlft8cuXrPq72XSv3ueTK1+9XrVzXyn02ufJ1H1e5rpV7&#10;Jrn43MdVrqtyuo9r6j2/X7VyXWv/dHLx//hUcl0r91Ry5esOTn26j2uqnPym5T+R/ac3rf0TybX9&#10;49l/atPKPZ5c2z+W/Sc3rdxjybX9o9l/YtPKPZpc2z+S/cc3rdwjybX9w9k/tGnlHk6u7R/0Xndx&#10;+vNLK/fgpv+HvfMLHbSu9/xM6+iMzugz/3RGZ/QZHZ3k4G5uuSfZhGTzbILCEygY28AjJCYkJCTk&#10;uQovJNo2HiLatg05KyHRiYjsojCkMGTDCEMIQ4gnhDD1Iptu8hTt6/3+vL/P99zs4lmkC89cvM97&#10;Pu/Pi/ev+Z2rwQ/fp34vp7P/yObFnQ5Xe31ftXru2ry4D4erve7jirtj8+LuDNf2H8p+2lyc7uKa&#10;V8/t2d+2ee1vD9f2t2b/wc2LuzVc29+S/Qc2L+6WcG1/c/bv37y4m8O1/U3Zv2/z4m4K1/Y3Zv/e&#10;zYu7MVzb35D9ezYv7oZwbX999u/avLjrw7X9dd7rLk6/T3lx121ev+drs3/n5sVdG672+r5q9Zzc&#10;vLirw9Ve93HFjZsXdyJc2x/P/tjm4nQX17x6jmZ/ZPPaHw3X9oezP7R5cYfDtf3+7IfNi9sfru33&#10;Zb938+L2hWv7Pdnv3ry4PeHaflf252xe3K5wbb8z+x2bF7czXO11B6ffj+7jmotT3rzyM9m/vnnt&#10;z4Rr+1ez/+3mxb0aru1fyv7Xmxf3Uri2fzH7X25e3Ivh2v757H++eXHPh2v7Z7P/yebFPRuu7Z/O&#10;/kebF/d0uLZ/Mvvvb17ck+Fqrzs4/R51H9dcnPLmzs/ex529j3ub3sf9x9zHvS/3cZrfjvdxd77F&#10;78f989/b2e+rvrn7sDdzQ/Z2ZuZTTxycrB8enE9JTxwc0WD9kD9LTxxcr3ni4HPWD/mz9MTBf0CL&#10;9UP+LD1xcEaTRReZ5hENFl1kmter6bPoulqiDy0WXWSaZzRZdJFpHtFg0UWmeT1Jn0XXSYk+tFh0&#10;kWme0WTRRaZ5RINFF5nm9Sr6LLqukuhDi0UXmeYZTRZdZJpHNFh0kWler6TPoutKiT60WHSRaZ7R&#10;ZNFFpnlEg0UXmeb1BH0WXSck+tBi0UWmeUaTRReZ5hENFl1kmteRPouuUaIPLRZdZJpnNFl0kWke&#10;0WDRRaZ5vYI+i64rJPrQYtFFpnlGk0UXmeYRDRZdZJrXy+mz6Lpcog8tFl1kmmc0WXSRaR7RYNFF&#10;pnk9Tp9F13GJPrRYdJFpntFk0UWmeUSDRReZ5vUYfRZdxyT60GLRRaZ5RpNFF5nmEQ0WXWSa18vo&#10;s+i6TKIPLRZdZJpnNFl0kWke0WDRRaZ5vZQ+i65LJfrQYtFFpnlGk0UXmeYRDRZdZJrXo/RZdB2V&#10;6EOLRReZ5hlNFl1kmkc0WHSRaV6P0GfRdUSiDy0WXWSaZzRZdJFpHtFg0UWmeb2EPouuSyT60GLR&#10;RaZ5RpNFF5nmEQ0WXWSa14vps+i6WKIPLRZdZJpnNFl0kWke0WDRRaZ5PUyfRddhiT60WHSRaZ7R&#10;ZNFFpnlEg0UXmeb1EH0WXYck+tBi0UWmeUaTRReZ5hENFl1kmteD9Fl0HZToQ4tFF5nmGU0WXWSa&#10;RzRYdJFpXg/QZ9F1QKIPLRZdZJpnNFl0kWke0WDRRaZ53U+fRdd+iT60WHSRaZ7RZNFFpnlEg0UX&#10;meZ1oM+ia5DoQ4tFF5nmGU0WXWSaRzRYdJFpXi+iz6LrIok+tFh0kWme0WTRRaZ5RINFF5nm9UL6&#10;LLoulOhDi0UXmeYZTRZdZJpHNFh0kWle99Fn0bVPog8tFl1kmmc0WXSRaR7RYNFFpnndS59F116J&#10;PrRYdJFpntFk0UWmeUSDRReZ5vUC+iy6LpDoQ4tFF5nmGU0WXWSaRzRYdJFpXs+nz6LrfIk+tFh0&#10;kWme0WTRRaZ5RINFF5nmdQ99Fl17JPrQYtFFpnlGk0UXmeYRDRZdZJrX3fRZdO2W6EOLRReZ5hlN&#10;Fl1kmkc0WHSRaV7Po8+i6zyJPrRYdJFpntFk0UWmeUSDRReZ5vVc+iy6zpXoQ4tFF5nmGU0WXWSa&#10;RzRYdJFpXnfRZ9G1S6LvFH0WXaekJw6227K/xvtx//zfT6d37NjxVv27s/0dqPz03/F/xiM7dhxC&#10;t9z+d3+z+/07/s0O/vyHS3bseMfwwxe//g4BIo9/4D//7f/0fVzz1/8XM3lz59zH1b577Y+FS859&#10;XHHdi7ssXHLu44rrXtyl4ZJzH1dc9+KOhkvOfVxx3Ys7Ei4593HFdS/uknDJuY8rrntxF4dLzn1c&#10;cd2LOxwuOfdxxXUv7lC45NzHFde9uIPhknMfV1z34g6ES859XHHdi9sfLjn3ccV1L24Il5z7uOK6&#10;F3dRuOTcxxXXvbgLwyXnPq647sXtC5ec+7jiuhe3N1xy7uOK617cBeGScx9XXPfizg+XnPu44roX&#10;tydccu7jiute3O5wybmPK657ceeFS859XHHdizs3XHLu44rrXtyucMm5jyuue3HnhKtcd3DidB/X&#10;XJzy5s65j6t999q/I1xy7uOK617cznDJuY8rrntxO8JVrjs4cbqPay5OeXPnO/6c/Z82r/2fw2XP&#10;fVz1vLF5cf8ULnvu48TpPq55cX8Mlz13cNrrPq65ON3HNXfOHVzt/7C59rqPa17cmex/v3ntz4TL&#10;nvu46vvd5sW9Hq72uoMTp/u45uKUN1euOzg793HNtVfevLhXsu9e+1fCJec+rnq6F/dyuOTcx4nT&#10;fVzz4n4TLjl3cNrrPq65ON3HNXfOHVztu2uv+7jmxa3hutd+DZec+zjxuo9rXtyvwiXnDk573cc1&#10;F6f7uObOuYOrfXftdR/XvLgXwnWv/QvhknMfV33di/tFuMp1BydO93HNxSlvrlx3cHbu45prr7x5&#10;cc9l3732z4VLzn1c9XQv7mfhknMfJ073cc2L+2m45NzBaa/7uObidB/X3Dl3cLXvrr3u45oX90y4&#10;7rV/Jlxy7uPE6z6ueXE/DpecO7jadxen+7jm2usOzs59XHPtlTcv7qnsu9f+qXDJuY8Tr/u45sX9&#10;IFxy7uBq312c7uOae899nFz3cc1r/71wybmDq313cbqPa+4993HFda/9d8Ml5z6uuO7FfSdccu7j&#10;iute3LfDJec+rrjuxX0rXHLu44rrXtw3wyXnPq647sV9I1xy7uPE6T6ueXFfD1e57uNq3724x8NV&#10;rvu44roX97Vwles+rrjuxT0WLjl3cMV1F6f7uObecx9XXPfaPxouOfdxxXUv7qvhknMfV1z34r4S&#10;Ljn3ccV1L+7L4ZJzH1dc9+K+FC4593HFdS/ui+GScx9XXPfivhAuOfdxxXUvbgmXnPu44roX9/lw&#10;ybmPE6f7uObFfS5c5bqPq3334j4brnLdxxXXvbjPhKtc93HFdS/ukXDJuYMrrrs43cc19577uOK6&#10;1/7hcMm5jyuue3GfDle57uDE6T6uuTjlzSt/KPtPbV77h8K1/YPZf3Lz4h4M1/YPZP+JzYt7IFzb&#10;35/9xzcv7v5wbX9f9h/bvLj7wrX9Pdl/dPPi7gnX9nd7r7s4/f3lxd29ef1eTmf/kc2LOx2u9rqP&#10;q567Ni/uw+Fqr/u44u7YvLg7w7X9h7KfNhen+7jm1XN79rdtXvvbw7X9rdl/cPPibg3X9rdk/4HN&#10;i7slXNvfnP37Ny/u5nBtf1P279u8uJvCtf2N2b938+JuDNf2N2T/ns2LuyFc21+f/bs2L+76cG1/&#10;nfe6i9PvU17cdZvX7/na7N+5eXHXhqu97uOq5+TmxV0drva6jytu3Ly4E+Ha/nj2xzYXp/u45tVz&#10;NPsjm9f+aLi2P5z9oc2LOxyu7fdnP2xe3P5wbb8v+72bF7cvXNvvyX735sXtCdf2u7I/Z/PidoVr&#10;+53Z79i8uJ3haq87OP1+dB/XXJzy5pWfyf71zWt/Jlzbv5r9bzcv7tVwbf9S9r/evLiXwrX9i9n/&#10;cvPiXgzX9s9n//PNi3s+XNs/m/1PNi/u2XBt/3T2P9q8uKfDtf2T2X9/8+KeDFd73cHp96j7uObi&#10;lDd3fvY+7ux93Nv0Pu4/7Nyx4+/57wR/i+u/U2h+O97HvdXvx7Xf23v5fZ29jzt7H/dm7vrmU/dy&#10;Hyc9eHC27j04Mg/Wg/xZupd7uHu5j5Me5M/SvdzD3ct9nPQgf5bu5R6OLos+Ms0jGiy6yDSvV9Nl&#10;0XW1RB9aLLrINM9osugi0zyiwaKLTPN6kj6LrpMSfWix6CLTPKPJootM84gGiy4yzetV9Fl0XSXR&#10;hxaLLjLNM5osusg0j2iw6CLTvF5Jn0XXlRJ9aLHoItM8o8mii0zziAaLLjLN6wn6LLpOSPShxaKL&#10;TPOMJosuMs0jGiy6yDSvI30WXaNEH1osusg0z2iy6CLTPKLBootM83oFfRZdV0j0ocWii0zzjCaL&#10;LjLNIxosusg0r5fTZ9F1uUQfWiy6yDTPaLLoItM8osGii0zzepw+i67jEn1osegi0zyjyaKLTPOI&#10;BosuMs3rMfosuo5J9KHFootM84wmiy4yzSMaLLrINK+X0WfRdZlEH1osusg0z2iy6CLTPKLBootM&#10;83opfRZdl0r0ocWii0zzjCaLLjLNIxosusg0r0fps+g6KtGHFosuMs0zmiy6yDSPaLDoItO8HqHP&#10;ouuIRB9aLLrINM9osugi0zyiwaKLTPN6CX0WXZdI9KHFootM84wmiy4yzSMaLLrINK8X02fRdbFE&#10;H1osusg0z2iy6CLTPKLBootM83qYPouuwxJ9aLHoItM8o8mii0zziAaLLjLN6yH6LLoOSfShxaKL&#10;TPOMJosuMs0jGiy6yDSvB+mz6Doo0YcWiy4yzTOaLLrINI9osOgi07weoM+i64BEH1osusg0z2iy&#10;6CLTPKLBootM87qfPouu/RJ9aLHoItM8o8mii0zziAaLLjLN60CfRdcg0YcWiy4yzTOaLLrINI9o&#10;sOgi07xeRJ9F10USfWix6CLTPKPJootM84gGiy4yzeuF9Fl0XSjRhxaLLjLNM5osusg0j2iw6CLT&#10;vO6jz6Jrn0QfWiy6yDTPaLLoItM8osGii0zzupc+i669En1osegi0zyjyaKLTPOIBosuMs3rBfRZ&#10;dF0g0YcWiy4yzTOaLLrINI9osOgi07yeT59F1/kSfWix6CLTPKPJootM84gGiy4yzese+iy69kj0&#10;ocWii0zzjCaLLjLNIxosusg0r7vps+jaLdGHFosuMs0zmiy6yDSPaLDoItO8nkefRdd5En1osegi&#10;0zyjyaKLTPOIBosuMs3rufRZdJ0r0YcWiy4yzTOaLLrINI9osOgi07zuos+ia5dE3yn6LLpOSff+&#10;Ve/j2r+f3up/d/7/3sf949/8D9/HNb/zS8z6vmrcub6vaq577fm+qrnk+r6que615/uq5pLr+6rm&#10;utee76uaS67vq5rrXnu+r2ouub6vaq577fm+qrnk+r6que615/uq5pLr+6rmutee76uaS67vq5rr&#10;Xnu+r2ouub6vaq577fm+qrnk+r6que61Pxguub6vaq57cXxf1X3J9X1Vc91rz/dVzSXX91XNda89&#10;31c1l1zfVzXXvfZ8X9Vccn1f1Vz32vN9VXPJ9X1Vc91rz/dVzSXX91XNda8931c1l1zfVzXXvfZ8&#10;X9Vccn1f1Vz32vN9VXPJ9X1Vc91rz/dVzSXX91XNda8931c1l1zfVzXXvfZ8X9Vccn1f1Vz32vN9&#10;VXPJ9X1Vc91rz/dVzSXX91XNda8931c1V7nu4MT5+6px7ZU39577uOK6157vq5pPru+ruqd77fm+&#10;qrnk+r6que615/uq5irXHZw4f181rr3y5t5zH1fcnzav/Z/DZc99XHFvbF4c31d1b/b6vqr+93Ef&#10;17z2fwyXPXdw2vv7qnFx/r5q3Hvu4Ir7w+bi/H3VeHF8P9U9v9+8uDP+uTt2ZK/vq5r73ebFvR6u&#10;9rqDE+fvq8bFKW+uve7g7NzHNddeefPiXsm+e+1fCZec+7jq6V7cy+GScx8nzt9XjRf3m3DZcwcn&#10;zt9XjYvz91Xj3nMHV1x3cf6+ary4NVz34lb/XH9fVT+H+zjx/r5qvLhfhcueOzhx/r5qXJy/rxr3&#10;nju44rqL8/dV48W9EK57cS/45/r7qvo5+r6qf1734n4RrnLdwYnz91Xj4pQ31153cHbu45prr7x5&#10;cc9l3732z4VLzn1c9XQv7mfhknMfJ87fV40X99Nw2XMHJ87fV42L8/dV495zB1dcd3H+vmq8uGfC&#10;dS/uGf9cf19VP4f7OPH+vmq8uB+Hy547uOK6i/P3VePa6w7Ozn1cc3HKmxf3VPbda/9UuOTcx4n3&#10;91Xjxf0gXPbcwRXXXZy/rxr3nvs4ub+vGi/ue+7z91WVcwdXXHdx/r5q3Ht9P9U93Yv7rvt+3/b6&#10;vqq57sV9J1xyfV/VXPfivh0uub6vaq57cd8Kl1zfVzXXvbhvhkuu76ua617cN8Il5z5OnL+vGi/u&#10;6+Fq7++rev94+Mez7+6fp++rmutefV8LX7m/r2rusfCPZd/dPdzBVV939fn7qvHiHg3XvbhH3evv&#10;q+rn6fuq/rndi/tquOT6vqq57sV9JVxyfV/VXPfivhwuub6vaq57cV8Kl1zfVzXXvbgvhkuu76ua&#10;617cF8Il1/dVzXUvbgmXXN9XNde9uM+HS859nDh/XzVe3OfC1d7fV/X+s+H5rqr//9XdP0/fVzXX&#10;vbjPhK/c31c190j4R7Lv7h7u4Kqvu/r8fdV4cQ+H617cw+7191X187iPq77uxX06XOW6gxPn76vG&#10;xSlvXvuHwn1q89o/FK7tH8z+k5sX92C4tn8g+09sXtwD4dr+/uw/vnlx94dr+/uy/9jmxd0Xru3v&#10;yf6jmxd3T7i2v9t73cXp7y8v7u7N6/dyOvuPbF7c6XC1131c9dy1eXEfDld7f1/VP++OcHdkf+fm&#10;1fOh7KfN1efvq8aLuz372zYv7nb36Turxd0a/+Dmxd0aru1vyf4Dmxd3S7i2vzn7929e3M3h2v6m&#10;7N+3eXE3hWv7G7N/7+bF3Riu7W/I/j2bF3dDuLa/Pvt3bV7c9eHa/jrvdRen35O8uOs2r9/ftdm/&#10;c/Pirg1Xe93HVc/JzYu7Olzt/X1V/7wx3Jj9ic2r53j2xzZXn7+vGi/uaPZHNi/uqPv0ndXiDscP&#10;bV7c4XBtvz/7YfPi9odr+33Z7928uH3h2n5P9rs3L25PuLbflf05mxe3K1zb78x+x+bF7QxXe93B&#10;6e/t76vGxSlvXvsz4fi+qrnXsz+zeeWvZs/3Vc39NvtXN6/8pez5vqq5X2f/0uaVv5g931c1x/dV&#10;/b/vxc0rfz57vq9q7ufZP7955c9mz/dVzfF9Vfc9u3nlfD/Ve76vGi/u6XBt/2T2fF/VHN9Xdd+T&#10;myvXHZyd+7jm4pQ3d372Pu7sfdzb9D7u3+c+7t25j9P8dryP+wu3f3ei/5u3/66iJwUOor1If275&#10;bl4Z+C/MKwvdEbbf23vO3se9qW+L7uJ39q9d86lruI2T3s19nHQN93DXcB8nvZs/S9dwD3cNt3HS&#10;u/mzdA33cNdwGye9mz9L13APR5dFF5nmEQ0WXWSa16vpsui6WqIPLRZdZJpnNFl0kWke0WDRRaZ5&#10;PUmfRddJiT60WHSRaZ7RZNFFpnlEg0UXmeb1Kvosuq6S6EOLRReZ5hlNFl1kmkc0WHSRaV6vpM+i&#10;60qJPrRYdJFpntFk0UWmeUSDRReZ5vUEfRZdJyT60GLRRaZ5RpNFF5nmEQ0WXWSa15E+i65Rog8t&#10;Fl1kmmc0WXSRaR7RYNFFpnm9gj6Lrisk+tBi0UWmeUaTRReZ5hENFl1kmtfL6bPoulyiDy0WXWSa&#10;ZzRZdJFpHtFg0UWmeT1On0XXcYk+tFh0kWme0WTRRaZ5RINFF5nm9Rh9Fl3HJPrQYtFFpnlGk0UX&#10;meYRDRZdZJrXy+iz6LpMog8tFl1kmmc0WXSRaR7RYNFFpnm9lD6Lrksl+tBi0UWmeUaTRReZ5hEN&#10;Fl1kmtej9Fl0HZXoQ4tFF5nmGU0WXWSaRzRYdJFpXo/QZ9F1RKIPLRZdZJpnNFl0kWke0WDRRaZ5&#10;vYQ+i65LJPrQYtFFpnlGk0UXmeYRDRZdZJrXi+mz6LpYog8tFl1kmmc0WXSRaR7RYNFFpnk9TJ9F&#10;12GJPrRYdJFpntFk0UWmeUSDRReZ5vUQfRZdhyT60GLRRaZ5RpNFF5nmEQ0WXWSa14P0WXQdlOhD&#10;i0UXmeYZTRZdZJpHNFh0kWleD9Bn0XVAog8tFl1kmmc0WXSRaR7RYNFFpnndT59F136JPrRYdJFp&#10;ntFk0UWmeUSDRReZ5nWgz6JrkOhDi0UXmeYZTRZdZJpHNFh0kWleL6LPousiiT60WHSRaZ7RZNFF&#10;pnlEg0UXmeb1Qvosui6U6EOLRReZ5hlNFl1kmkc0WHSRaV730WfRtU+iDy0WXWSaZzRZdJFpHtFg&#10;0UWmed1Ln0XXXok+tFh0kWme0WTRRaZ5RINFF5nm9QL6LLoukOhDi0UXmeYZTRZdZJpHNFh0kWle&#10;z6fPout8iT60WHSRaZ7RZNFFpnlEg0UXmeZ1D30WXXsk+tBi0UWmeUaTRReZ5hENFl1kmtfd9Fl0&#10;7ZboQ4tFF5nmGU0WXWSaRzRYdJFpXs+jz6LrPIk+tFh0kWme0WTRRaZ5RINFF5nm9Vz6LLrOlehD&#10;i0UXmeYZTRZdZJpHNFh0kWled9Fn0bVLou8UfRZdp6Rr/qr3ce3fT2/1vzvbv9f458a/6P24507/&#10;d9/HNf/7/83MfVxz59zH1b577Y+FS859XHHdi7ssXHLu44rrXtyl4ZJzH1dc9+KOhkvOfVxx3Ys7&#10;Ei4593HFdS/uknDJuY8rrntxF4dLzn1ccd2LOxwuOfdxxXUv7lC45NzHFde9uIPhknMfV1z34g6E&#10;S859XHHdi9sfLjn3ccV1L24Il5z7uOK6F3dRuOTcxxXXvbgLwyXnPq647sXtC5ec+7jiuhe3N1xy&#10;7uOK617cBeGScx9XXPfizg+XnPu44roXtydccu7jiute3O5wybmPK657ceeFS859XHHdizs3XHLu&#10;44rrXtyucMm5jyuue3HnhKtcd3DidB/XXJzy5s65j6t999q/I1xy7uOK617cznDJuY8rrntxO8JV&#10;rjs4cbqPay5OeXPn3MfV/k+b1/7P4bLnPq64NzYv7p/CZc99nDjdxzUv7o/hsuc+TnvdxzUXp/u4&#10;5s65j6v9HzbXXvdxzYs7k/3vN6/9mXDZcx9Xfb/bvLjXw9Ved3DidB/XXJzy5sp1B2fnPq659sqb&#10;F/dK9t1r/0q45NzHVU/34l4Ol5z7OHG6j2te3G/CJec+TnvdxzUXp/u45s65j6t9d+11H9e8uDVc&#10;99qv4ZJzHyde93HNi/tVuOTcx2mv+7jm4nQf19w593G176697uOaF/dCuO61fyFccu7jqq97cb8I&#10;V7nu4MTpPq65OOXNlesOzs59XHPtlTcv7rnsu9f+uXDJuY+rnu7F/Sxccu7jxOk+rnlxPw2XnPs4&#10;7XUf11yc7uOaO+c+rvbdtdd9XPPingnXvfbPhEvOfZx43cc1L+7H4ZJzH1f77uJ0H9dce93B2bmP&#10;a6698ubFPZV999o/FS4593HidR/XvLgfhEvOfVztu4vTfVxz77mPk+s+rnntvxcuOfdxte8uTvdx&#10;zb3n/q247rX/brjk3McV172474RLzn1ccd2L+3a45NzHFde9uG+FS859XHHdi/tmuOTcxxXXvbhv&#10;hEvOfZw43cc1L+7r4SrXfVztuxf3eLjK9X5ccd2L+1q4ynUfV1z34h4Ll5z7uOK6i9N9XHPveT+u&#10;uO61fzRccu7jiute3FfDJec+rrjuxX0lXHLu44rrXtyXwyXnPq647sV9KVxy7uOK617cF8Ml5z6u&#10;uO7FfSFccu7jiute3BIuOfdxxXUv7vPhknMfJ073cc2L+1y4ynUfV/vuxX02XOV6P6647sV9Jlzl&#10;uo8rrntxj4RLzn1ccd3F6T6uufe8H1dc99o/HC4593HFdS/u0+Eq1x2cON3HNRenvHnlD2X/qc1r&#10;/1C4tn8w+09uXtyD4dr+gew/sXlxD4Rr+/uz//jmxd0fru3vy/5jmxd3X7i2vyf7j25e3D3h2v5u&#10;73UXp7+/vLi7N6/fy+nsP7J5cafD1V73cdVz1+bFfThc7XUfV9wdmxd3Z7i2/1D20+bidB/XvHpu&#10;z/62zWt/e7i2vzX7D25e3K3h2v6W7D+weXG3hGv7m7N//+bF3Ryu7W/K/n2bF3dTuLa/Mfv3bl7c&#10;jeHa/obs37N5cTeEa/vrs3/X5sVdH67tr/Ned3H6fcqLu27z+j1fm/07Ny/u2nC1131c9ZzcvLir&#10;w9Ve93HFjZsXdyJc2x/P/tjm4nQf17x6jmZ/ZPPaHw3X9oezP7R5cYfDtf3+7IfNi9sfru33Zb93&#10;8+L2hWv7Pdnv3ry4PeHaflf252xe3K5wbb8z+x2bF7czXO11B6ffj+7jmotT3rzyM9m/vnntz4Rr&#10;+1ez/+3mxb0aru1fyv7Xmxf3Uri2fzH7X25e3Ivh2v757H++eXHPh2v7Z7P/yebFPRuu7Z/O/keb&#10;F/d0uLZ/Mvvvb17ck+Fqrzs4/R53cB/XXJzy5s7P3sedvY97m97H/dvcx/273Mdpfrvex/2/3pBr&#10;/13lzd7Htd/bu87ex/2rv3t7s3d/86nXDkzWGwfmU9JrB0Y0WG/wZ+m1A+s1rx14znqDP0uvHfgH&#10;tFhv8GfptQMzmiy6yDSPaLDoItO8Xk2fRdfVEn1osegi0zyjyaKLTPOIBosuMs3rSfosuk5K9KHF&#10;ootM84wmiy4yzSMaLLrINK9X0WfRdZVEH1osusg0z2iy6CLTPKLBootM83olfRZdV0r0ocWii0zz&#10;jCaLLjLNIxosusg0ryfos+g6IdGHFosuMs0zmiy6yDSPaLDoItO8jvRZdI0SfWix6CLTPKPJootM&#10;84gGiy4yzesV9Fl0XSHRhxaLLjLNM5osusg0j2iw6CLTvF5On0XX5RJ9aLHoItM8o8mii0zziAaL&#10;LjLN63H6LLqOS/ShxaKLTPOMJosuMs0jGiy6yDSvx+iz6Dom0YcWiy4yzTOaLLrINI9osOgi07xe&#10;Rp9F12USfWix6CLTPKPJootM84gGiy4yzeul9Fl0XSrRhxaLLjLNM5osusg0j2iw6CLTvB6lz6Lr&#10;qEQfWiy6yDTPaLLoItM8osGii0zzeoQ+i64jEn1osegi0zyjyaKLTPOIBosuMs3rJfRZdF0i0YcW&#10;iy4yzTOaLLrINI9osOgi07xeTJ9F18USfWix6CLTPKPJootM84gGiy4yzeth+iy6Dkv0ocWii0zz&#10;jCaLLjLNIxosusg0r4fos+g6JNGHFosuMs0zmiy6yDSPaLDoItO8HqTPouugRB9aLLrINM9osugi&#10;0zyiwaKLTPN6gD6LrgMSfWix6CLTPKPJootM84gGiy4yzet++iy69kv0ocWii0zzjCaLLjLNIxos&#10;usg0rwN9Fl2DRB9aLLrINM9osugi0zyiwaKLTPN6EX0WXRdJ9KHFootM84wmiy4yzSMaLLrINK8X&#10;0mfRdaFEH1osusg0z2iy6CLTPKLBootM87qPPouufRJ9aLHoItM8o8mii0zziAaLLjLN6176LLr2&#10;SvShxaKLTPOMJosuMs0jGiy6yDSvF9Bn0XWBRB9aLLrINM9osugi0zyiwaKLTPN6Pn0WXedL9KHF&#10;ootM84wmiy4yzSMaLLrINK976LPo2iPRhxaLLjLNM5osusg0j2iw6CLTvO6mz6Jrt0QfWiy6yDTP&#10;aLLoItM8osGii0zzeh59Fl3nSfShxaKLTPOMJosuMs0jGiy6yDSv59Jn0XWuRB9aLLrINM9osugi&#10;0zyiwaKLTPO6iz6Lrl0Sfafos+g6Jb12oP0b6K/xfdX276e3+t+d7e/wL72P+8cr/6vv45rf+d+Y&#10;9X5c3LnejzPXvfa8H2cuud6PM9e99rwfZy653o8z1732vB9nLrnejzPXvfa8H2cuud6PM9e99rwf&#10;Zy653o8z1732vB9nLrnejzPXvfa8H2cuud6PM9e99rwfZy653o8z1732vB9nLrnejzPXvfa8H2cu&#10;ud6PM9e99rwfZy653o8z1732vB9nLrnejzPXvfa8H2cuud6PM9e99rwfZy653o8z1732vB9nLrne&#10;jzPXvfa8H2cuud6PM9e99rwfZy653o8z1732vB9nLrnejzPXvfa8H2cuud6PM9e99rwfZy653o8z&#10;1732vB9nLrnejzPXvfa8H2cuud6PM9e99rwfZy653o8z1732vB9nLrnejzPXvfa8H2eucr8fB+f3&#10;4+La+/24uHp26v0477sXx/tx5pLr/Thz3WvP+3Hmkuv9OHPda8/7ceYq9/txcH4/Lq6934+Lq+cd&#10;ej/O+z9tXtyf/1Pz4ngfztwbm9ee9+Pcl73ej4Pz+3Hx2v8xXPZ6P46934+Li/P7cXHv9X6c93/Y&#10;XJzfj4sXx/tw5n6/eXG8H2cue70fZ+53m9f+9XC19/txcH4/Li7O78fF1eP34+Tcx3nGxfn9uHhx&#10;r2TfvbhXwifX+3Hu617cy+GS6/04OL8fFy/uN+Gy1/tx7P1+XFyc34+Le6/347zvLs7vx8WLW8N1&#10;L271z/X7cerR+3G434+LF/ercNnr/Tj2fj8uLs7vx8W91/tx3ncX5/fj4sW9EK57cS/45/r9OPXo&#10;/Tj3dS/uF+Eq9/txcH4/Li7O78fF1eP34+Tcx3nGxfn9uHhxz2XfvbjnwifX+3Hu617cz8Il1/tx&#10;cH4/Ll7cT8Nlr/fj2Pv9uLg4vx8X917vx3nfXZzfj4sX90y47sU945/r9+PUo/fjcL8fFy/ux+Gy&#10;1/tx3ncX5/fj4tr7/Tg593GecXF+Py5e3FPZdy/uqfDJ9X4cfX4/Ll7cD8Jlr/fjvO8uzu/Hxb3X&#10;+3Fwfj8uXtz33Of345Tr/Tjvu4vz+3Fx7/U+nLnuxX3XfX4/zn3fCde9uO+ES67349zXvbhvh0uu&#10;9+PMdS/uW+GS6/04c92L+2a45Ho/zlz34r4RLrnej4Pz+3Hx4r4ervZ+P877x8M/nn13/zy9H2eu&#10;e/V9LXzlfj/O3GPhH8u+u3v0fpy57urz+3Hx4h4N1724R93r9+PUo/fj3Ne9uK+GS67348x1L+4r&#10;4ZLr/Thz3Yv7crjkej/OXPfivhQuud6PM9e9uC+GS67348x1L+4L4ZLr/Thz3YtbwiXX+3Hmuhf3&#10;+XDJ9X4cnN+Pixf3uXC19/tx3n82PO/G+f9f3f3z9H6cue7FfSZ85X4/ztwj4R/Jvrt79H6cue7q&#10;8/tx8eIeDte9uIfd6/fj1KP349zXvbhPh6vc78fB+f24uDi/HxdXz8t/ech9L//lU5sX95D7+v7B&#10;7D+5eXEPhmv7B7L/xObFPRCu7e/P/uObF3d/uLa/L/uPbV7cfeHa/p7sP7p5cfeEa/u7vff7cfz9&#10;/X6cfx93h6v9y385He4jm1ff6XC19/tx7rkr3F3Zf3jz+j3fmf0dm1ffneHa/kPZT5uL8/txcfX5&#10;fTj7beFuc4/y/8Pe+YZ6dlZZusqxkqpKVercpP4mVcmppMpShoBhDBgwYOykMWDgCIZR0OEIFhgw&#10;YCQB43yYi/SIiMhBREScIBJEVETFDzZKaIkEGkUiAUkTkCNpxE4LY0w+jP+m5llrr/e8zcw0KAQ/&#10;hAo8WXevvVzX+qW74fbdvKn8vfHvib5109rfk1zb3539XZtW7u7k2v7O7N+8aeXuTK7t78j+TZtW&#10;7o7k2v727N+4aeVuT67tb8v+DZtW7rbk2v7W7F+/aeVuTa7tb/He78fxOfr9OH++tyRX++cvvS65&#10;125afa9LrvZ+P84955I7l/35Teuf29nsx02r72xybX8m+9ObKuf346Lq8/tw1pPJnXSP/Mqfin8s&#10;enTT2h9Lru13sh82rdxOcm1/OPtDm1bucHJtfyD7/ZtW7kBybb8v+1dvWrl9ybX93uz3bFq5vcnV&#10;3u/H8bn4/biocn4/LqrP75lLL76llPfjPL/wlsq9uGn5vB/nPe/HRSvH+3Hua/vnsuf9OOd+kf1z&#10;m5b/bPa8H+cc78e5h/fjouU/nT3vxzn30+yf3rT8H2XP+3HO8X6ce3g/Llo+78N5z/tx0do/kVzb&#10;fy973o9zjvfj3MP7cVH5uoOzch/XVHv5Te1fvo+7fB/3Cr2PO577uBO5j9P8Sr2Pu49fmrxc78e1&#10;z+3k5fu4y/dxf+bbePOFizuT+dDOfEFc3BlhMB/ia3FxZ33NxZ2nzIf4Wlzc+SIs5kN8LS7uzDAZ&#10;uvA0jzAYuvA0r+fpM3SdF/TBYujC0zzDZOjC0zzCYOjC07yeo8/QdU7QB4uhC0/zDJOhC0/zCIOh&#10;C0/zejN9hq6bBX2wGLrwNM8wGbrwNI8wGLrwNK830WfouknQB4uhC0/zDJOhC0/zCIOhC0/zepY+&#10;Q9dZQR8shi48zTNMhi48zSMMhi48zetIn6FrFPTBYujC0zzDZOjC0zzCYOjC07zeSJ+h60ZBHyyG&#10;LjzNM0yGLjzNIwyGLjzN6w30GbpuEPTBYujC0zzDZOjC0zzCYOjC07yeoc/QdUbQB4uhC0/zDJOh&#10;C0/zCIOhC0/zepo+Q9dpQR8shi48zTNMhi48zSMMhi48zev19Bm6rhf0wWLowtM8w2TowtM8wmDo&#10;wtO8Xkefoes6QR8shi48zTNMhi48zSMMhi48zesp+gxdpwR9sBi68DTPMBm68DSPMBi68DSvJ+kz&#10;dJ0U9MFi6MLTPMNk6MLTPMJg6MLTvJ6gz9B1QtAHi6ELT/MMk6ELT/MIg6ELT/N6nD5D13FBHyyG&#10;LjzNM0yGLjzNIwyGLjzN6zH6DF3HBH2wGLrwNM8wGbrwNI8wGLrwNK9H6TN0HRX0wWLowtM8w2To&#10;wtM8wmDowtO8XkufoetaQR8shi48zTNMhi48zSMMhi48zes19Bm6rhH0wWLowtM8w2TowtM8wmDo&#10;wtO87tBn6NoR9MFi6MLTPMNk6MLTPMJg6MLTvA70GboGQR8shi48zTNMhi48zSMMhi48zesR+gxd&#10;RwR9sBi68DTPMBm68DSPMBi68DSvV9Nn6Lpa0AeLoQtP8wyToQtP8wiDoQtP83qYPkPXYUEfLIYu&#10;PM0zTIYuPM0jDIYuPM3rIfoMXYcEfbAYuvA0zzAZuvA0jzAYuvA0r1fRZ+i6StAHi6ELT/MMk6EL&#10;T/MIg6ELT/N6kD5D10FBHyyGLjzNM0yGLjzNIwyGLjzN6wH6DF0HBH2wGLrwNM8wGbrwNI8wGLrw&#10;NK/76TN07Rf0wWLowtM8w2TowtM8wmDowtO8XkmfoetKQR8shi48zTNMhi48zSMMhi48zesV9Bm6&#10;rhD0wWLowtM8w2TowtM8wmDowtO87qPP0LVP0HeBPkPXBXFxp92W/TXu49rPTy/3z53tz/CX3sc9&#10;/uu/831c0/f/5//u+7im9rmPq33X2p++q2nlrk+ua+2vTy4+93HV17Vy1yUXn/u4ynWt3Knk4nMf&#10;V7mulTuZXHzu4yrXtXInkovPfVzlulbueHLxuY+rXNfKHUsuPvdxletauaPJxec+rnJdK3dtcvG5&#10;j6tc18pdk1x87uMq17VyO8nF5z6ucl0rNyQXn/u4ynWt3JHk4nMfV7mulbs6ufjcx1Wua+UOJxef&#10;+7jKda3coeTicx9Xua6Vuyq5+NzHVa5r5Q4mF5/7uMp1rdyB5OJzH1e5rpXbn1x87uMq17VyVyYX&#10;n/u4ynWt3BXJxec+rnJdK7cvufjcx1Wua+VenVz5uoNTTvdxTZWT39Q+93G171r7VyUXn/u4ynWt&#10;3N7k4nMfV7mulduTXPm6g1NO93FNlZPf1D73cbX/46a1/1Ny2fN+XOV+v2nl/pBc9tzHKaf7uKaV&#10;+11y2XMfp73u45oqp/u4pva5j6v9S5tqr/u4ppV7Mfvfblr7F5PLnvu46vvNppV7Ibna6w5OOd3H&#10;NVVOflP5uoOzchfXVHv5TSv3fPZda/98cvG5j6uerpX7VXLxuY9TTvdxTSv3y+TiX/pn73Ufp5xU&#10;Od3HNbXPfVztu2qv+7imlVuT61r7Nbn43Mcpr/u4ppX7eXLxuY/TXvdxTZXTfVxT+9zH1b6r9rqP&#10;a1q5Z5LrWvtnkovPfVz1da3cz5IrX3dwyuk+rqly8pvK1x2clbu4ptrLb1q5p7LvWvunkovPfVz1&#10;dK3cT5KLz32ccrqPa1q5HycXn/s47XUf11Q53cc1tc99XO27aq/7uKaVezK5rrV/Mrn43Mcpr/u4&#10;ppX7YXLxuY+rfVfldB/XVHvdwVm5i2uqvfymlXs8+661fzy5+NzHKa/7uKaV+35y8bmPq31X5XQf&#10;19R77uOkuo9rWvvvJhef+7jad1VO93FNvec+rnJda/+d5OLzflzlulbu28nF5z6ucl0r983k4nMf&#10;V7mulftGcvG5j6tc18p9Pbn43MdVrmvlvppcfO7jlNN9XNPKfSW58nUfV/uulftycuXr/bjKda3c&#10;Y8mVr/u4ynWt3JeSi899XOW6Kqf7uKbe835c5brW/tHk4nMfV7mulftCcvG5j6tc18p9Prn43MdV&#10;rmvlPpdcfO7jKte1cp9NLj73cZXrWrnPJBef+7jKda3cp5OLz31c5bpWbkkuPvdxletauU8lF5/7&#10;OOV0H9e0cp9Mrnzdx9W+a+U+kVz5ej+ucl0r9/Hkytd9XOW6Vu5jycXnPq5yXZXTfVxT73k/rnJd&#10;a//R5OJzH1e5rpXbTa583cEpp/u4psrJb1r+I9l/eNPaP5Jc2z+c/UObVu7h5Nr+wew/uGnlHkyu&#10;7R/I/gObVu6B5Nr+/uzfv2nl7k+u7S9m/75NK3cxubZ/r/e6i9OfX1q5925an8t7sn/3ppV7T3K1&#10;131c9bxz08q9K7na6/24yr1j08rdl1zbvz37aVPldB/XtHruzf5tm9b+3uTa/p7s37pp5e5Jru3v&#10;zv6uTSt3d3Jtf2f2b960cncm1/Z3ZP+mTSt3R3Jtf3v2b9y0crcn1/a3Zf+GTSt3W3Jtf2v2r9+0&#10;crcm1/a3eK+7OH2e0srdsml9zq/L/rWbVu51ydVe93HVc27Typ1PrvZ6P65y46aVO5tc25/J/vSm&#10;yuk+rmn1nMr+5Ka1P5Vc2x/L/uimlTuWXNvvZD9sWrmd5Nr+cPaHNq3c4eTa/kD2+zet3IHk2n5f&#10;9q/etHL7kmv7vdnv2bRye5Orve7g9PnoPq6pcvKblv9i9i9sWvsXk2v7f83+Xzat3L8m1/bPZf+L&#10;TSv3XHJt/2z2/7Rp5Z5Nru2fzv6nm1bu6eTa/kfZ/+OmlftRcm3/RPY/2LRyTyTX9t/L/u83rdz3&#10;kqu97uD0Oer9uKbKyW9q//J93OX7uFfofdyB3McdzH2c5lfqfdzL+X5c+9yuunwfd/k+7s++j3t0&#10;mC6Irw2zeXQYmQfzNb4Wjw7rax4dnjJf42vx6PBFWMzX+Fo8OswwGfrwNI8wGLrwNK/n6TN0nRf0&#10;wWLowtM8w2TowtM8wmDowtO8nqPP0HVO0AeLoQtP8wyToQtP8wiDoQtP83ozfYaumwV9sBi68DTP&#10;MBm68DSPMBi68DSvN9Fn6LpJ0AeLoQtP8wyToQtP8wiDoQtP83qWPkPXWUEfLIYuPM0zTIYuPM0j&#10;DIYuPM3rSJ+haxT0wWLowtM8w2TowtM8wmDowtO83kifoetGQR8shi48zTNMhi48zSMMhi48zesN&#10;9Bm6bhD0wWLowtM8w2TowtM8wmDowtO8nqHP0HVG0AeLoQtP8wyToQtP8wiDoQtP83qaPkPXaUEf&#10;LIYuPM0zTIYuPM0jDIYuPM3r9fQZuq4X9MFi6MLTPMNk6MLTPMJg6MLTvF5Hn6HrOkEfLIYuPM0z&#10;TIYuPM0jDIYuPM3rKfoMXacEfbAYuvA0zzAZuvA0jzAYuvA0ryfpM3SdFPTBYujC0zzDZOjC0zzC&#10;YOjC07yeoM/QdULQB4uhC0/zDJOhC0/zCIOhC0/zepw+Q9dxQR8shi48zTNMhi48zSMMhi48zesx&#10;+gxdxwR9sBi68DTPMBm68DSPMBi68DSvR+kzdB0V9MFi6MLTPMNk6MLTPMJg6MLTvF5Ln6HrWkEf&#10;LIYuPM0zTIYuPM0jDIYuPM3rNfQZuq4R9MFi6MLTPMNk6MLTPMJg6MLTvO7QZ+jaEfTBYujC0zzD&#10;ZOjC0zzCYOjC07wO9Bm6BkEfLIYuPM0zTIYuPM0jDIYuPM3rEfoMXUcEfbAYuvA0zzAZuvA0jzAY&#10;uvA0r1fTZ+i6WtAHi6ELT/MMk6ELT/MIg6ELT/N6mD5D12FBHyyGLjzNM0yGLjzNIwyGLjzN6yH6&#10;DF2HBH2wGLrwNM8wGbrwNI8wGLrwNK9X0WfoukrQB4uhC0/zDJOhC0/zCIOhC0/zepA+Q9dBQR8s&#10;hi48zTNMhi48zSMMhi48zesB+gxdBwR9sBi68DTPMBm68DSPMBi68DSv++kzdO0X9MFi6MLTPMNk&#10;6MLTPMJg6MLTvF5Jn6HrSkEfLIYuPM0zTIYuPM0jDIYuPM3rFfQZuq4Q9MFi6MLTPMNk6MLTPMJg&#10;6MLTvO6jz9C1T9B3gT5D1wXx6NBuy/4a93Ht56eX++fO9mf4S+/jvvZ3u76Pa3rf/2TW+3FR+3o/&#10;zrmutef9OOfi6/0457rWnvfjnIuv9+Oc61p73o9zLr7ej3Oua+15P865+Ho/zrmutef9OOfi6/04&#10;57rWnvfjnIuv9+Oc61p73o9zLr7ej3Oua+15P865+Ho/zrmutef9OOfi6/0457rWnvfjnIuv9+Oc&#10;61p73o9zLr7ej3Oua+15P865+Ho/zrmutef9OOfi6/0457rWnvfjnIuv9+Oc61p73o9zLr7ej3Ou&#10;a+15P865+Ho/zrmutef9OOfi6/0457rWnvfjnIuv9+Oc61p73o9zLr7ej3Oua+15P865+Ho/zrmu&#10;tef9OOfi6/0457rWnvfjnIuv9+Oc61p73o9zLr7ej3Oua+15P865+Ho/zrmutef9OOfK9/tx5Px+&#10;XFR7vx8XVY/fj/Oed+KileP9OOfi6/0477vWnvfjnIuv9+Oc61p73o9zrny/H0fO78dFtff7cVH1&#10;+P047//4N553//g3lfvTppXjfTjnfr9p5Xg/zn3Z6/04cn4/Llr73yWXvd6PY+/346LK+f24qPd6&#10;P877lzZVzu/HRSv3Yva/3bRyvB/nXPZ6P859v9m09i8kV3u/H0fO78dFlfP7cVH1+P04KfdxnlHl&#10;/H5ctHLPZ9+1cs8nH1/vx7mva+V+lVx8vR9Hzu/HRSv3y+Syv/TPzvn9OHJS5fx+XFQ9uoOz/reu&#10;yvn9uGjl1uS6Vm51r9+Pc9/PnfP7cczSynVVn+7gpH4/Lqqc34+Leq/347zvqpzfj4tW7pnkulbu&#10;GX9/vx+nHr0f576ulftZcuX7/Thyfj8uqpzfj4uqx+/HSbmP84wq5/fjopV7KvuulXsq+fh6P859&#10;XSv3k+Ti6/04cn4/Llq5HyeXvd6PY+/346LK+f24qPd6P877rsr5/bho5Z5MrmvlnvT39ftx6tH7&#10;cajfj4tW7ofJZa/347zvqpzfj4tq7/fjpNzHeUaV8/tx0co9nn3Xyj2efHy9H0ef34+LVu77yWWv&#10;9+O876qc34+Leq/348j5/bho5b7rPr8fJ1/vx3nfVTm/Hxf1Xu/HOde1ct9xn9+Pc9+3k+tauW8n&#10;F1/vx7mva+W+mVx8vR/nXNfKfSO5+Ho/zrmulft6cvH1fpxzXSv31eTi6/04cn4/Llq5ryRXe78f&#10;5/2Xk/9y9l39/fR+nHNdq++x5Mv3+3HOfSn5L2Xf1T16P865rurz+3HRyj2aXNfKPepevx+nHr0f&#10;576ulftCcvH1fpxzXSv3+eTi6/0457pW7nPJxdf7cc51rdxnk4uv9+Oc61q5zyQXX+/HOde1cp9O&#10;Lr7ej3Oua+WW5OLr/TjnulbuU8nF1/tx5Px+XLRyn0yu9n4/zvtPJM+7cf7n1dXfT+/HOde1ch9P&#10;vny/H+fcx5L/WPZd3aP345zrqj6/Hxet3EeT61q5j7rX78ep59Jucl0rt5tc+X4/jrzfj4sq5/fj&#10;ovq+fh/O+mH36h25yj2yaeUezv6hTSv3cHJt/2D2H9y0cg8m1/YPZP+BTSv3QHJtf3/279+0cvcn&#10;1/YXs3/fppW7mFzbv9d7vx/Hn9vvx/nzeG9ytff7cd6/O/l3Z/+eTetzeVf279y0vu+7kqu97uOU&#10;f/7SOzat3H3Jtf3bs582Vc7vx0Wr597s37Zp5e51n9+X8/e7J/u3blq5e5Jr+7uzv2vTyt2dXNvf&#10;mf2bN63cncm1/R3Zv2nTyt2RXNvfnv0bN63c7cm1/W3Zv2HTyt2WXNvfmv3rN63crcm1/S3e+/04&#10;Pie/H+fP95bkau/347x/bfKvzf51m9Y/j/PZn9u0vu/55Gqv+zjlf31p3LRyZ5Nr+zPZn95UOb8f&#10;F62eU9mf3LRyp9zn9+X8/Y5lf3TTyh1Lru13sh82rdxOcm1/OPtDm1bucHJtfyD7/ZtW7kBybb8v&#10;+1dvWrl9ybX93uz3bFq5vcnV3u/H8ef2+3FR5fx+XFSfn9+Ps/J+XLRyL76lafm8D+c978dFa8/7&#10;ce5r++ey5/04536R/XOblv9s9rwf5xzvx7mH9+Oi5T+dPe/HOffT7J/etPwfZc/7cc7xfpx7eD8u&#10;Wv4T2fN+nHM/yP6JTcv/Xva8H+cc78e5h/fjovJ1B2flPq6p9vKb2r98H3f5Pu4Veh+3N/dxr8p9&#10;nOZX6n3cffzS5BL8/7T9XuXP/fer/tvP7eN0foX/4D70Mpc/g3/vfwbmCzvcxokbuI8TPAUGg7mB&#10;r8UO93A73MeJG/ha7HAPt8N9nLiBr8UO93B0GbrwNI8wGLrwNK/n6TJ0nRf0wWLowtM8w2TowtM8&#10;wmDowtO8nqPP0HVO0AeLoQtP8wyToQtP8wiDoQtP83ozfYaumwV9sBi68DTPMBm68DSPMBi68DSv&#10;N9Fn6LpJ0AeLoQtP8wyToQtP8wiDoQtP83qWPkPXWUEfLIYuPM0zTIYuPM0jDIYuPM3rSJ+haxT0&#10;wWLowtM8w2TowtM8wmDowtO83kifoetGQR8shi48zTNMhi48zSMMhi48zesN9Bm6bhD0wWLowtM8&#10;w2TowtM8wmDowtO8nqHP0HVG0AeLoQtP8wyToQtP8wiDoQtP83qaPkPXaUEfLIYuPM0zTIYuPM0j&#10;DIYuPM3r9fQZuq4X9MFi6MLTPMNk6MLTPMJg6MLTvF5Hn6HrOkEfLIYuPM0zTIYuPM0jDIYuPM3r&#10;KfoMXacEfbAYuvA0zzAZuvA0jzAYuvA0ryfpM3SdFPTBYujC0zzDZOjC0zzCYOjC07yeoM/QdULQ&#10;B4uhC0/zDJOhC0/zCIOhC0/zepw+Q9dxQR8shi48zTNMhi48zSMMhi48zesx+gxdxwR9sBi68DTP&#10;MBm68DSPMBi68DSvR+kzdB0V9MFi6MLTPMNk6MLTPMJg6MLTvF5Ln6HrWkEfLIYuPM0zTIYuPM0j&#10;DIYuPM3rNfQZuq4R9MFi6MLTPMNk6MLTPMJg6MLTvO7QZ+jaEfTBYujC0zzDZOjC0zzCYOjC07wO&#10;9Bm6BkEfLIYuPM0zTIYuPM0jDIYuPM3rEfoMXUcEfbAYuvA0zzAZuvA0jzAYuvA0r1fTZ+i6WtAH&#10;i6ELT/MMk6ELT/MIg6ELT/N6mD5D12FBHyyGLjzNM0yGLjzNIwyGLjzN6yH6DF2HBH2wGLrwNM8w&#10;GbrwNI8wGLrwNK9X0WfoukrQB4uhC0/zDJOhC0/zCIOhC0/zepA+Q9dBQR8shi48zTNMhi48zSMM&#10;hi48zesB+gxdBwR9sBi68DTPMBm68DSPMBi68DSv++kzdO0X9MFi6MLTPMNk6MLTPMJg6MLTvF5J&#10;n6HrSkEfLIYuPM0zTIYuPM0jDIYuPM3rFfQZuq4Q9MFi6MLTPMNk6MLTPMJg6MLTvO6jz9C1T9B3&#10;gT5D1wXBM8H8/HII/hr3cf/256f38D01vxw/d7Y/A5W7f8vfxpN79hyFu+/92/+4/817/sMevn7p&#10;xJ49rxr+4Vn9zLZnVJI7uP/0Ed/HNf3a/v/q+7im9rmPq33X2nMX53x87uMq17X23MU5F5/7uMp1&#10;rT13cc7F5z6ucl1rz12cc/G5j6tc19pzF+dcfO7jKte19tzFORef+7jKda09d3HOxec+rnJda89d&#10;nHPxuY+rXNfacxfnXHzu4yrXtfbcxTkXn/u4ynWtPXdxzsXnPq5yXWvPXZxz8bmPq1zX2nMX51x8&#10;7uMq17X23MU5F5/7uMp1rT13cc7F5z6ucl1rz12cc/G5j6tc19pzF+dcfO7jKte19tzFORef+7jK&#10;da09d3HOxec+rnJda89dnHPxuY+rXNfacxfnXHzu4yrXtfbcxTkXn/u4ynWtPXdxzsXnPq5yXWvP&#10;XZxz8bmPq1zX2nMX51z5voPj/x7oPk5538mx991c1D7vx9W+q3p8NxetHHdw7ulaOe7inIvPfVzl&#10;utaeuzjnyvcdHH26j1Ped3LsfTcXtc/7cbX/46bq8d1ctHLcwbnn95tWjrs457LnPk453cc1rf3v&#10;ksue+zjtdR/XVDndxzW1z31c7V/aVHvdxzWtHHdw7vvtprXnLs757LmPq9xvNq39C8nV3ndw9Ok+&#10;TnnfydHju7mofN/BSXUXF1Wf7+ailXs++66Ve97f939fis99XPV0rdyvkovPfZxyuo9rWrlfJhef&#10;+zjtfRcXVU73cU295z6ucl21991ctHJrcl0rt7pP93GV+7nVd3F8X9/JuefnyWXPfZzyuo9rqj7f&#10;zUXtcx9X+67K6T6uaeWeSa5r7Z9JLj73cdXXtXI/S65838Hx30/3ccr7To7v67u5qHzfwUl1FxdV&#10;n+/mopV7KvuulXvK3/d/XYrPfVz1dK3cT5KLz32ccrqPa1q5HycXn/s47XUf11Q53cc1tc99XO27&#10;aq/7uKaVezK5rrV/Mrn43Mcpr/u4ppX7YXLxuY+rfVfldB/XVHvfwUl1FxfV3ndz0co9nn3Xyj3u&#10;vpcuxec+TnndxzWt3PeTi899XO27Kqf7uKbecx8n1X1c09p/N7n43MfVvqtyvpuLes99XOW6Vu47&#10;7tN9XOW+nVzXyn07ufjcx1Vf18p9M7n43MdVrmvlvpFcfO7jKte1cl9PLj73cZXrWrmvJhef+zjl&#10;dB/XtHJfSa583cfVvmvlvpxc+Xo/rnJdK/dYcuXrPq5yXSv3peTicx9Xua7K6T6uqfe8H1e5rrV/&#10;NLn43MdVrmvlvpBcfO7jKte1cp9PLj73cZXrWrnPJRef+7jKda3cZ5OLz31c5bpW7jPJxec+rnJd&#10;K/fp5OJzH1e5rpVbkovPfVzlulbuU8nF5z5OOd3HNa3cJ5MrX/dxte9auU8kV77ej6tc18p9PLny&#10;dR9Xua6V+1hy8bmPq1xX5XQf19R73o+rXNfafzS5+Jd2k+taud3kyvcdHJ+L7uPU6zs5vq/v5qLl&#10;P5L9hzdVn+/mopV7OPuHNq3cw/6+v7rU9g9m/8FNK/dgcm3/QPYf2LRyDyTX9vdn//5NK3d/cm1/&#10;Mfv3bVq5i8m1/Xu9910cn4vv5PznfG9ytdd9nP7cz19696bV957kaq/34yr3zk0r967kaq/7uMq9&#10;Y9PK3Zdc2789+2lT5XQf17R67s3+bZvW/t7k2v6e7N+6aeXuSa7t787+rk0rd3dybX9n9m/etHJ3&#10;Jtf2d2T/pk0rd0dybX979m/ctHK3J9f2t2X/hk0rd1tybX9r9q/ftHK3Jtf2t3jvuzj+OftOzp/z&#10;LcnVXvdx+rx/fem1m1bf65Krvd6Pq9y5TSt3Prna6z6ucuOmlTubXNufyf70psrpPq5p9ZzK/uSm&#10;tT+VXNsfy/7oppU7llzb72Q/bFq5neTa/nD2hzat3OHk2v5A9vs3rdyB5Np+X/av3rRy+5Jr+73Z&#10;79m0cnuTq73v4Pjnpvs4fU6+k+Pz891ctPwXs39hU/X5bi5aOe7g3PMvm1aOuzjn2v657H+xae25&#10;m3Ou7Z/N/p82rT13c861/dPZ/3TT2nM351zb/yj7f9y09tzNOdf2T2T/g01rz92cc23/vez/ftPa&#10;czfnXO19B8fnovfj9PlItffdXNT+5fu4y/dxr9D7uN/z64GP8HuCP6D6PYXml+P3FEfp0e9aDgC/&#10;kvDXly5d2nOOrwW/lLjD8n99rV9Z/Bd4CPS1/lL+9fAOGEF/vRb2h717+OUKf43++//7N31f3cW9&#10;nO/Htc/tj/R+HC7fx12+i/v37uKaP1947MhkvnVkviAeOzLCYL7F1+KxI+trHjvylPkWX4vHjnwR&#10;FvMtvhaPHZlhMnThaR5hMHThaV7P02foOi/og8XQhad5hsnQhad5hMHQhad5PUefoeucoA8WQxee&#10;5hkmQxee5hEGQxee5vVm+gxdNwv6YDF04WmeYTJ04WkeYTB04Wleb6LP0HWToA8WQxee5hkmQxee&#10;5hEGQxee5vUsfYaus4I+WAxdeJpnmAxdeJpHGAxdeJrXkT5D1yjog8XQhad5hsnQhad5hMHQhad5&#10;vZE+Q9eNgj5YDF14mmeYDF14mkcYDF14mtcb6DN03SDog8XQhad5hsnQhad5hMHQhad5PUOfoeuM&#10;oA8WQxee5hkmQxee5hEGQxee5vU0fYau04I+WAxdeJpnmAxdeJpHGAxdeJrX6+kzdF0v6IPF0IWn&#10;eYbJ0IWneYTB0IWneb2OPkPXdYI+WAxdeJpnmAxdeJpHGAxdeJrXU/QZuk4J+mAxdOFpnmEydOFp&#10;HmEwdOFpXk/SZ+g6KeiDxdCFp3mGydCFp3mEwdCFp3k9QZ+h64SgDxZDF57mGSZDF57mEQZDF57m&#10;9Th9hq7jgj5YDF14mmeYDF14mkcYDF14mtdj9Bm6jgn6YDF04WmeYTJ04WkeYTB04Wlej9Jn6Doq&#10;6IPF0IWneYbJ0IWneYTB0IWneb2WPkPXtYI+WAxdeJpnmAxdeJpHGAxdeJrXa+gzdF0j6IPF0IWn&#10;eYbJ0IWneYTB0IWned2hz9C1I+iDxdCFp3mGydCFp3mEwdCFp3kd6DN0DYI+WAxdeJpnmAxdeJpH&#10;GAxdeJrXI/QZuo4I+mAxdOFpnmEydOFpHmEwdOFpXq+mz9B1taAPFkMXnuYZJkMXnuYRBkMXnub1&#10;MH2GrsOCPlgMXXiaZ5gMXXiaRxgMXXia10P0GboOCfpgMXThaZ5hMnThaR5hMHThaV6vos/QdZWg&#10;DxZDF57mGSZDF57mEQZDF57m9SB9hq6Dgj5YDF14mmeYDF14mkcYDF14mtcD9Bm6Dgj6YDF04Wme&#10;YTJ04WkeYTB04Wle99Nn6Nov6IPF0IWneYbJ0IWneYTB0IWneb2SPkPXlYI+WAxdeJpnmAxdeJpH&#10;GAxdeJrXK+gzdF0h6IPF0IWneYbJ0IWneYTB0IWned1Hn6Frn6DvAn2GrgvisSPttuyvcR/Xfn56&#10;uX/ubH8GfiT7i+7jPvI/HuL//3PmrqZPfehh38c1tb97OvuutT99V9PKXZ9c19pfn1z83euS61q5&#10;65KLv3squa6VO5Vc/N2TyXWt3Mnk4u+eSK5r5U4kF3/3eHJdK3c8ufi7x5LrWrljycXfPZpc18od&#10;TS7+7rXJda3ctcnF370mua6Vuya5+Ls7yXWt3E5y8XeH5LpWbkgu/u6R5LpW7khy8XevTq5r5a5O&#10;Lv7u4eS6Vu5wcvF3DyXXtXKHkou/e1VyXSt3VXLxdw8m17VyB5OLv3sgua6VO5Bc/N39yXWt3P7k&#10;4nMfV/971rVyVyYXn/u4ynWt3BXJxec+rnJdK7cvufjcx1Wua+VenVz5uoNTTndxTZWT39Q+93G1&#10;71r7VyUXf3dvcl0rtze5+Lt7kutauT3Jla87OH1f3cU1VU5+U/vcx9X+j5vW/k/JZc+/X7Vyv9+0&#10;cn9ILnvu45TTfVzTyv0uuey5g9Ne93FNldN9XFP73MHV/qVNtdd9XNPKvZj9bzet/YvJZc99XPX9&#10;ZtPKvZBc7XUHp5zu4poqJ7+pfN3BWbmPa6q9/KaVez77rrV/Prn43MdVT9fK/Sq5+NzHKaf7uKaV&#10;+2Vy8bmD0173cU2V031cU/vcx9W+q/a6j2tauTW5rrVfk4vPv19Ved3FNa3cz5OLz32c9rqPa6qc&#10;7uOa2ucOrvZdtdd9XNPKPZNc19o/k1x87uOqr2vlfpZc+bqDU053cU2Vk99Uvu7grNzHNdVeftPK&#10;PZV919o/lVx87uOqp2vlfpJcfO7jlNN9XNPK/Ti5+NzBaa/7uKbK6T6uqX3u4GrfVXvdxzWt3JPJ&#10;da39k8nF5z5Oed3HNa3cD5OLzx1c7bsqp/u4ptrrDs7KfVxT7eU3rdzj2Xet/ePJxec+TnndxzWt&#10;3PeTi88dXO27Kqf7uKbecx8n1X1c09p/N7n43MfVvqtyuo9r6j33b5XrWvvvJBeff79q5bpW7tvJ&#10;xec+rnJdK/fN5OJzH1e5rpX7RnLxuY+rXNfKfT25+NzHVa5r5b6aXHzu45TTfVzTyn0lufJ1H1f7&#10;rpX7cnLl6z6ucl0r91hy5es+rnJdK/el5OJzB1e5rsrpPq6p99zHVa5r7R9NLj73cZXrWrkvJBef&#10;+7jKda3c55OLz31c5bpW7nPJxec+rnJdK/fZ5OJzH1e5rpX7THLxuY+rXNfKfTq5+NzHVa5r5Zbk&#10;4nMfV7mulftUcvG5j1NO93FNK/fJ5MrXfVztu1buE8mVr/u4ynWt3MeTK1/3cZXrWrmPJRefO7jK&#10;dVVO93FNvec+rnJda//R5OJzH1e5rpXbTa583cEpp7u4psrJb1r+I9l/eNPaP5Jc2z+c/UObVu7h&#10;5Nr+wew/uGnlHkyu7R/I/gObVu6B5Nr+/uzf/3/YO9+Qz+py3Ws4OuP8cY0zozPOqGt05pgvhISE&#10;hIQEhZSEFSgYJ2EJCslJTkJCvtoPIRERsYqIiOgcJCI6ERK9KEwhDCHshCGEIcQKN1G6D0cb9970&#10;jzmf676u7/q+OscTSC/cs+Hieu7r/uzrcX4Yu4e59/Pd3NxD4dr+wewf2Nzcg+Ha/v7a6y5Of365&#10;ufs39+dyX/Yf3dzcfeG8132ce+7d3NxHwnmv+zhzd29u7p5wbf/h7KfNxek+rrl77sr+Q5t7f1e4&#10;tr8j+w9ubu6OcG1/e/a3bW7u9nBtf2v2H9jc3K3h2v6W7N+/ublbwrX9zdm/b3NzN4dr+5uyf+/m&#10;5m4K1/Y3Zv+ezc3dGK7tb6i97uL0ecrN3bC5P+frs3/35uauD+e97uPcc2pzc6fDea/7OHPj5uZO&#10;hmv7K7M/sbk43cc1d8+x7I9u7v2xcG1/JPvDm5s7Eq7tD2Y/bG7uYLi235/9vs3N7Q/X9nuy3725&#10;uT3h2n5X9hdsbm5XuLY/P/vzNjd3fjjvdQenz0d3cc3FKW/u/Ez2b2zu/Zlwbf9a9n/Y3Nxr4dr+&#10;lex/u7m5V8K1/cvZ/3pzcy+Ha/sXs//l5uZeDNf2z2f/s83NPR+u7Z/N/iebm3s2XNs/lf2PNjf3&#10;VDjvdQenz1F3cc3FKW9e+bn7uHP3ce/Q+7g3+YsE3cf9K677OM3v1Pu4e/izvV2/P659bv9G57n7&#10;uHO3cbv49+CtNF93J/dx0r3cxkl3cg93J/dx0r18Ld3JPdyd3MdJ9/K1dCf3cHdyHyfdy9fSndzD&#10;0VWii0zziIYSXWSa19N0leg6LdGHlhJdZJpnNJXoItM8oqFEF5nm9RR9JbpOSfShpUQXmeYZTSW6&#10;yDSPaCjRRaZ5vZa+El3XSvShpUQXmeYZTSW6yDSPaCjRRaZ5vYa+El3XSPShpUQXmeYZTSW6yDSP&#10;aCjRRaZ5PUlfia6TEn1oKdFFpnlGU4kuMs0jGkp0kWleR/pKdI0SfWgp0UWmeUZTiS4yzSMaSnSR&#10;aV6vpq9E19USfWgp0UWmeUZTiS4yzSMaSnSRaV6voq9E11USfWgp0UWmeUZTiS4yzSMaSnSRaV6v&#10;pK9E15USfWgp0UWmeUZTiS4yzSMaSnSRaV5P0Fei64REH1pKdJFpntFUootM84iGEl1kmtfj9JXo&#10;Oi7Rh5YSXWSaZzSV6CLTPKKhRBeZ5vUK+kp0XSHRh5YSXWSaZzSV6CLTPKKhRBeZ5vUYfSW6jkn0&#10;oaVEF5nmGU0lusg0j2go0UWmeT1KX4muoxJ9aCnRRaZ5RlOJLjLNIxpKdJFpXi+nr0TX5RJ9aCnR&#10;RaZ5RlOJLjLNIxpKdJFpXi+jr0TXZRJ9aCnRRaZ5RlOJLjLNIxpKdJFpXo/QV6LriEQfWkp0kWme&#10;0VSii0zziIYSXWSa18P0leg6LNGHlhJdZJpnNJXoItM8oqFEF5nm9RB9JboOSfShpUQXmeYZTSW6&#10;yDSPaCjRRaZ5vZS+El2XSvShpUQXmeYZTSW6yDSPaCjRRaZ5PUhfia6DEn1oKdFFpnlGU4kuMs0j&#10;Gkp0kWleB/pKdA0SfWgp0UWmeUZTiS4yzSMaSnSRaV4voa9E1yUSfWgp0UWmeUZTiS4yzSMaSnSR&#10;aV4P0Fei64BEH1pKdJFpntFUootM84iGEl1kmtf99JXo2i/Rh5YSXWSaZzSV6CLTPKKhRBeZ5nUf&#10;fSW69kn0oaVEF5nmGU0lusg0j2go0UWmed1LX4muvRJ9aCnRRaZ5RlOJLjLNIxpKdJFpXi+mr0TX&#10;xRJ9aCnRRaZ5RlOJLjLNIxpKdJFpXvfQV6Jrj0QfWkp0kWme0VSii0zziIYSXWSa1930lejaLdGH&#10;lhJdZJpnNJXoItM8oqFEF5nm9SL6SnRdJNGHlhJdZJpnNJXoItM8oqFEF5nm9UL6SnRdKNGHlhJd&#10;ZJpnNJXoItM8oqFEF5nmdRd9Jbp2SfRdR1+JruukO/+h93Ht56e3++fO0/z3cP3/ZfE/f9d93Bf+&#10;+b/WfVzzf/7RJ+o+rnnl3Md53937E7c1N3c8XHfvj4dLzn2c+7qbuyJccu7jzHU3dyxccu7jzHU3&#10;dzRccu7jzHU3d3m45NzHmetu7rJwybmPM9fd3JFwybmPM9fd3OFwybmPM9fd3KFwybmPM9fd3KXh&#10;knMfZ667uYPhknMfZ667uSFccu7jzHU3d0m45NzHmetu7kC45NzHmetubn+45NzHmetubl+45Dt7&#10;w3U3tzdccu7j3Nfd3MXhknMfZ667uT3hknMfZ667ud3hknMfZ667uYvCJec+zlx3cxeGS859nLnu&#10;5naFS859nLnu5i4I51x3cOJ0H9dcnPLmlXMf5313798VLjn3cea6mzs/XHLu48x1N3deOOe6gxOn&#10;+7jm4pQ3r5z7OO//urn3fwuXPfdx5v68ubm/hMue+zhxuo9rbu5P4bLnDk573cc1F6f7uOaVcwfn&#10;/Zuba6/7uObmzmT/x829PxMue+7j3Pf65ubeCOe97uDE6T6uuTjlzZXrDq6c+7jm2itvbu7V7Lt7&#10;/2q45NzHuae7ud+HS859nDjdxzU397twybmD0173cc3F6T6ueeXcwXnfXXvdxzU3t4br7v0aLjn3&#10;ceJ1H9fc3G/CJecOTnvdxzUXp/u45pVzB+d9d+11H9fc3Evhunv/Urjk3Me5r7u5X4Vzrjs4cbqP&#10;ay5OeXPluoMr5z6uufbKm5t7Ifvu3r8QLjn3ce7pbu4X4ZJzHydO93HNzf08XHLu4LTXfVxzcf9O&#10;3rxy7uC876697uOam3suXHfvnwuXnPs48bqPa27up+GScwfnfXdxuo9rrr3u4Mq5j2uuvfLm5p7J&#10;vrv3z4RLzn2ceN3HNTf343DJuYPzvrs43cc1rz33cXLdxzX3/ofhknMH5313cbqPa1577uPMdff+&#10;B+GScx9nrru574dLfvbJcN3NPRkuOfdx7utu7nvhknMfZ667ue+GS859nLnu5r4TLjn3ceJ0H9fc&#10;3LfDOdd9nPfdzX0rnHPdx5nrbu6b4ZzrPs5cd3NPhEvOHZy57uJ0H9e89tzHmevu/TfCJec+zlx3&#10;c18Pl5z7OHPdzX0tXHLu48x1N/fVcMm5jzPX3dxXwiXnPs5cd3NfDpec+zhz3c19KVxy7uPMdTe3&#10;hEvOfZy57ua+EC4593HidB/X3NznwznXfZz33c19Lpxz3ceZ627us+Gc6z7OXHdznwmXnDs4c93F&#10;6T6uee25jzPX3ftPh0vOfZy57uZ2wjnXHZw43cc1F6e8ufPHsv/U5t4/Fq7tH83+k5ubezRc2z+S&#10;/Sc2N/dIuLZ/OPuPb27u4XBt/1D2H9vc3EPh2v7B7B/Y3NyD4dr+/trrLk5/frm5+zf353Jf9h/d&#10;3Nx94bzXfZx77t3c3EfCea/7OHN3b27unnBt/+Hsp83F6T6uuXvuyv5Dm3t/V7i2vyP7D25u7o5w&#10;bX979rdtbu72cG1/a/Yf2NzcreHa/pbs37+5uVvCtf3N2b9vc3M3h2v7m7J/7+bmbgrX9jdm/57N&#10;zd0Yru1vqL3u4vR5ys3dsLk/5+uzf/fm5q4P573u49xzanNzp8N5r/s4c+Pm5k6Ga/srsz+xuTjd&#10;xzV3z7Hsj27u/bFwbX8k+8ObmzsSru0PZj9sbu5guLbfn/2+zc3tD9f2e7Lfvbm5PeHaflf2F2xu&#10;ble4tj8/+/M2N3d+OO91B6fPR/dxzcUpb+78TPZvbO79mXBt/1r2f9jc3Gvh2v6V7H+7ublXwrX9&#10;y9n/enNzL4dr+xez/+Xm5l4M1/bPZ/+zzc09H67tn83+J5ubezZc2z+V/Y82N/dUOO91B6fPUfdx&#10;zcUpb175ufu4c/dx79D7uP/NXyToPu51XPdxmt+p93Fv5++Pa5/bG3xe5+7j3vo27K1ux/4j7Ofr&#10;zh6YSvu4jZPOHhjRUNrHbZx09sD6n84eeKG0j9s46eyB/46W0j5u46SzB2Y0legi0zyioUQXmeb1&#10;NH0luk5L9KGlRBeZ5hlNJbrINI9oKNFFpnk9RV+JrlMSfWgp0UWmeUZTiS4yzSMaSnSRaV6vpa9E&#10;17USfWgp0UWmeUZTiS4yzSMaSnSRaV6voa9E1zUSfWgp0UWmeUZTiS4yzSMaSnSRaV5P0lei66RE&#10;H1pKdJFpntFUootM84iGEl1kmteRvhJdo0QfWkp0kWme0VSii0zziIYSXWSa16vpK9F1tUQfWkp0&#10;kWme0VSii0zziIYSXWSa16voK9F1lUQfWkp0kWme0VSii0zziIYSXWSa1yvpK9F1pUQfWkp0kWme&#10;0VSii0zziIYSXWSa1xP0leg6IdGHlhJdZJpnNJXoItM8oqFEF5nm9Th9JbqOS/ShpUQXmeYZTSW6&#10;yDSPaCjRRaZ5vYK+El1XSPShpUQXmeYZTSW6yDSPaCjRRaZ5PUZfia5jEn1oKdFFpnlGU4kuMs0j&#10;Gkp0kWlej9JXouuoRB9aSnSRaZ7RVKKLTPOIhhJdZJrXy+kr0XW5RB9aSnSRaZ7RVKKLTPOIhhJd&#10;ZJrXy+gr0XWZRB9aSnSRaZ7RVKKLTPOIhhJdZJrXI/SV6Doi0YeWEl1kmmc0legi0zyioUQXmeb1&#10;MH0lug5L9KGlRBeZ5hlNJbrINI9oKNFFpnk9RF+JrkMSfWgp0UWmeUZTiS4yzSMaSnSRaV4vpa9E&#10;16USfWgp0UWmeUZTiS4yzSMaSnSRaV4P0lei66BEH1pKdJFpntFUootM84iGEl1kmteBvhJdg0Qf&#10;Wkp0kWme0VSii0zziIYSXWSa10voK9F1iUQfWkp0kWme0VSii0zziIYSXWSa1wP0leg6INGHlhJd&#10;ZJpnNJXoItM8oqFEF5nmdT99Jbr2S/ShpUQXmeYZTSW6yDSPaCjRRaZ53Udfia59En1oKdFFpnlG&#10;U4kuMs0jGkp0kWle99JXomuvRB9aSnSRaZ7RVKKLTPOIhhJdZJrXi+kr0XWxRB9aSnSRaZ7RVKKL&#10;TPOIhhJdZJrXPfSV6Noj0YeWEl1kmmc0legi0zyioUQXmeZ1N30lunZL9KGlRBeZ5hlNJbrINI9o&#10;KNFFpnm9iL4SXRdJ9KGlRBeZ5hlNJbrINI9oKNFFpnm9kL4SXRdK9KGlRBeZ5hlNJbrINI9oKNFF&#10;pnndRV+Jrl0SfdfRV6LrOunsgXZb9o/4/XHt56fX+fnp7fy5s/0ZqP277uPu+Z//pe7jmv+PJz5e&#10;93HNK+c+zvvu3vO+avHJd3g/tfq6e8/7qsUl5z7OXHfveV+1uOTcx5nr7j3vqxaXnPs4c929533V&#10;4pJzH2euu/e8r1pccu7jzHX3nvdVi0vOfZy57t7zvmpxybmPM9fde95XLS4593HmunvP+6rFJec+&#10;zlx373lftbjk3MeZ6+4976sWl5z7OHPdved91eKScx9nrrv3vK9aXHLu48x19573VYtLzn2cue7e&#10;875qccm5jzPX3XveVy0u+Q7vp9a/f929533V4pJzH2euu/e8r1pccu7jzHX3nvdVi0vOfZy57t7z&#10;vmpxyfW+av3zdfee91WLS77D+6nFdfee91WLS673VYvr7j3vqxaXXO+rFtfde95XLc657uDE1fuq&#10;ce2VN68993Hmunv/rnDJuY8z190c76tWb3Lu48x19573VYtzrjs4cfW+alx75c1rr/dVa//Xzb3/&#10;W7jsuY8z9+fNzfG+avVmr/dV9XnofdW4938Klz13cNrX+6pxcfW+arz23MGZe3NzcfW+atwc76dW&#10;zx83N8f7qsVlr/dVi3t9c+/fCOe97uDE1fuqcXHKm2uvO7hy7uOaa6+8ublXs+/u/avhkut9VfX+&#10;U3dzvw+XnPs4cfW+atzc78Jlzx2cuHpfNS6u3leN1547OHPdxdX7qnFza7ju5tb6vvW+qr4P93Hi&#10;633VuLnfhMueOzhx9b5qXFy9rxqvPXdw5rqLq/dV4+ZeCtfd3Ev1ff98NrneV63v193cr8I51x2c&#10;uHpfNS5OeXPtdQdXzn1cc+2VNzf3QvbdvX8hXHK9r6ref+pu7hfhknMfJ67eV42b+3m47LmDE1fv&#10;q8bF6T6uee25gzPXXft6XzVu7rlw3c09V33/djY593Hi633VuLmfhsueOzhz3cXV+6px7XUHV859&#10;XHNxypubeyb77t4/Ey4593Hi633VuLkfh8ueOzhz3cXV+6rx2nMfJ6/3VePmflh9Z9qeOzhz3cXV&#10;+6rx2uv91Orpbu4H1Vfvq2rPfZy57ua+Hy752SfDdTf3ZLjkel+1vm93c98Ll1zvqxbX3dx3wyXX&#10;+6rFdTf3nXDJuY8TV++rxs19O5z39b5q7b8V/lvZd6/vp/dVi+vuvm+Gd17vqxb3RPgnsu9ePdzB&#10;ua+7+up91bi5b4Trbu4b1XtG76/q++l91fq+3c19PVxyva9aXHdzXwuXXO+rFtfd3FfDJdf7qsV1&#10;N/eVcMn1vmpx3c19OVxyva9aXHdzXwqXXO+rFtfd3BIuud5XLa67uS+ES859nLh6XzVu7vPhvK/3&#10;VWv/ufCfy757fT+9r1pcd/d9Nrzzel+1uM+E/0z23auHOzj3dVdfva8aN/fpcN3Nfbp639T7q/p+&#10;el+1vm93czvhnOsOTly9rxoXp7y594+F+9Tm3j8Wru0fzf6Tm5t7NFzbP5L9JzY390i4tn84+49v&#10;bu7hcG3/UPYf29zcQ+Ha/sHsH9jc3IPh2v7+2usuTn9+ubn7N/fncl/2H93c3H3hvK/3Vavn3nD3&#10;Zv+Rzd13T/Z3b+6+e8K1/YeznzYXV++rxv3PfVf2H9rc3F3V9+rZtr8j+w9ubu6OcG1/e/a3bW7u&#10;9nBtf2v2H9jc3K3h2v6W7N+/ublbwrX9zdm/b3NzN4dr+5uyf+/m5m4K1/Y3Zv+ezc3dGK7tb6i9&#10;7uL0ecrN3bC5P+frs3/35uauD+d9va9aPafCncr+9ObuO5n9uLn7ToZr+yuzP7G5uHpfNe5/7mPZ&#10;H93c3LHq+5ezbX8k+8ObmzsSru0PZj9sbu5guLbfn/2+zc3tD9f2e7Lfvbm5PeHaflf2F2xuble4&#10;tj8/+/M2N3d+OO91B6fPp95XjYtT3tz7M+F4X7W4N7I/s7nz17L/w+bueS1c27+SPe+rVt9vs+d9&#10;1fr+bf9y9r/e3PuXw7X9i9nzvmr1/TJ73letvrZ/Pvufbe798+Ha/tnseV+1+n6SPe+rVl/bP5X9&#10;jzb3/qlw3usOTj31vmpcnPLmtT93H3fuPu4deh/3Gn+RoPu4f8nfU2h+J97H3cOf6yz6v3n7exW9&#10;6XoI6XcQ6OuW85brzn9mXlno73Pa5/a/+Prcfdy5+7hd/HvwVpqve5r7OOn5A3Ppae7jnuY+Tnqe&#10;r6WnuY97mvs46Xm+lp7mPu5p7uOk5/laepr7OLpK9JFpHtFQootM83qarhJdpyX60FKii0zzjKYS&#10;XWSaRzSU6CLTvJ6ir0TXKYk+tJToItM8o6lEF5nmEQ0lusg0r9fSV6LrWok+tJToItM8o6lEF5nm&#10;EQ0lusg0r9fQV6LrGok+tJToItM8o6lEF5nmEQ0lusg0ryfpK9F1UqIPLSW6yDTPaCrRRaZ5REOJ&#10;LjLN60hfia5Rog8tJbrINM9oKtFFpnlEQ4kuMs3r1fSV6Lpaog8tJbrINM9oKtFFpnlEQ4kuMs3r&#10;VfSV6LpKog8tJbrINM9oKtFFpnlEQ4kuMs3rlfSV6LpSog8tJbrINM9oKtFFpnlEQ4kuMs3rCfpK&#10;dJ2Q6ENLiS4yzTOaSnSRaR7RUKKLTPN6nL4SXccl+tBSootM84ymEl1kmkc0lOgi07xeQV+Jrisk&#10;+tBSootM84ymEl1kmkc0lOgi07weo69E1zGJPrSU6CLTPKOpRBeZ5hENJbrINK9H6SvRdVSiDy0l&#10;usg0z2gq0UWmeURDiS4yzevl9JXoulyiDy0lusg0z2gq0UWmeURDiS4yzetl9JXoukyiDy0lusg0&#10;z2gq0UWmeURDiS4yzesR+kp0HZHoQ0uJLjLNM5pKdJFpHtFQootM83qYvhJdhyX60FKii0zzjKYS&#10;XWSaRzSU6CLTvB6ir0TXIYk+tJToItM8o6lEF5nmEQ0lusg0r5fSV6LrUok+tJToItM8o6lEF5nm&#10;EQ0lusg0rwfpK9F1UKIPLSW6yDTPaCrRRaZ5REOJLjLN60Bfia5Bog8tJbrINM9oKtFFpnlEQ4ku&#10;Ms3rJfSV6LpEog8tJbrINM9oKtFFpnlEQ4kuMs3rAfpKdB2Q6ENLiS4yzTOaSnSRaR7RUKKLTPO6&#10;n74SXfsl+tBSootM84ymEl1kmkc0lOgi07zuo69E1z6JPrSU6CLTPKOpRBeZ5hENJbrINK976SvR&#10;tVeiDy0lusg0z2gq0UWmeURDiS4yzevF9JXouliiDy0lusg0z2gq0UWmeURDiS4yzese+kp07ZHo&#10;Q0uJLjLNM5pKdJFpHtFQootM87qbvhJduyX60FKii0zzjKYSXWSaRzSU6CLTvF5EX4muiyT60FKi&#10;i0zzjKYSXWSaRzSU6CLTvF5IX4muCyX60FKii0zzjKYSXWSaRzSU6CLTvO6ir0TXLom+6+gr0XWd&#10;9PQ/9D6u/fz0dv/c2X5e47+O/133cf/txo/VfVzzf73wobqPa14593Hed/f+xG3NzR0P19374+GS&#10;cx/nvu7mrgiXnPs4c93NHQuXnPs4c93NHQ2XnPs4c93NXR4uOfdx5rqbuyxccu7jzHU3dyRccu7j&#10;zHU3dzhccu7jzHU3dyhccu7jzHU3d2m45NzHmetu7mC45NzHmetubgiXnPs4c93NXRIuOfdx5rqb&#10;OxAuOfdx5rqb2x8uOfdx5rqb2xcuOfdx5rqb2xsuOfdx5rqbuzhccu7jzHU3tydccu7jzHU3tztc&#10;cu7jzHU3d1G45NzHmetu7sJwybmPM9fd3K5wybmPM9fd3AXhnOsOTpzu45qLU968cu7jvO/u/bvC&#10;Jec+zlx3c+eHS859nLnu5s4L51x3cOJ0H9dcnPLmlXMf5/1fN/f+b+Gy5z7O3J83N/eXcNlzHydO&#10;93HNzf0pXPbcx2mv+7jm4nQf17xy7uO8f3Nz7XUf19zcmez/uLn3Z8Jlz32c+17f3Nwb4bzXHZw4&#10;3cc1F6e8uXLdwZVzH9dce+XNzb2afXfvXw2XnPs493Q39/twybmPE6f7uObmfhcuOfdx2us+rrk4&#10;3cc1r5z7OO+7a6/7uObm1nDdvV/DJec+Trzu45qb+0245NzHaa/7uObidB/XvHLu47zvrr3u45qb&#10;eylcd+9fCpec+zj3dTf3q3DOdQcnTvdxzcUpb65cd3Dl3Mc11155c3MvZN/d+xfCJec+zj3dzf0i&#10;XHLu48TpPq65uZ+HS84dnPa6j2suTvdxzSvnPs777trrPq65uefCdff+uXDJuY8Tr/u45uZ+Gi45&#10;93Hedxen+7jm2usOrpz7uObaK29u7pnsu3v/TLjk3MeJ131cc3M/Dpec+zjvu4vTfVzz2nP/Jtd9&#10;XHPvfxguOfdx3ncXp/u45rXnPs5cd+9/EC4593Hmupv7frjk3MeZ627uyXDJuY8z193c98Il5z7O&#10;XHdz3w2XnPs4c93NfSdccu7jxOk+rrm5b4dzrvs477ub+1Y45/r9cea6m/tmOOe6jzPX3dwT4ZJz&#10;H2euuzjdxzWvPfdv5rp7/41wybmPM9fd3NfDJec+zlx3c18Ll5z7OHPdzX01XHLu48x1N/eVcMm5&#10;jzPX3dyXwyXnPs5cd3NfCpec+zhz3c0t4ZJzH2euu7kvhEvOfZw43cc1N/f5cM51H+d9d3OfC+dc&#10;vz/OXHdznw3nXPdx5rqb+0y45NzHmesuTvdxzWvP/Zu57t5/Olxy7uPMdTe3E8657uDE6T6uuTjl&#10;zZ0/lv2nNvf+sXBt/2j2n9zcHG9gV2/bP5L9Jzb3/pFwbf9w9h/f3NzD4dr+oew/trk5/m9Dfd+2&#10;fzD7Bzb3/sFwbX9/7XUXpz+/3Nz9m/tzuS/7j25u7r5w3us+zj33bm7uI+G81++PM3f35ubuCdf2&#10;H85+2lyc7uOau+eu7D+0ufd3hWv7O7L/4Obm7gjX9rdnf9vm5m4P1/a3Zv+Bzc3dGq7tb8n+/Zub&#10;uyVc29+c/fs2N3dzuLa/Kfv3bm7upnBtf2P279nc3I3h2v6G2usuTp+n3NwNm/tzvj77d29u7vpw&#10;3us+zj2nNjd3Opz3+v1x5sbNzZ0M1/ZXZn9ic3G6j2vunmPZH93c+2Ph2v5I9oc3N3ckXNsfzH7Y&#10;3NzBcG2/P/t9m5vbH67t92S/e3Nze8K1/a7sL9jc3K5wbX9+9udtbu78cN7rDk6fj+7jmotT3tz5&#10;mezf2Nz7M+Ha/rXs/7C5udfCtf0r2f92c3OvhGv7l7P/9ebmXg7X9i9m/8vNzb0Yru2fz/5nm5t7&#10;PlzbP5v9TzY392y4tn8q+x9tbu6pcN7rDk6fo+7jmotT3rzyc/dx5+7j3qH3cb/nLxJ0H/cHXHdf&#10;mt+J93H/r98dp7u59vcq/7/3ce1ze5X/3XP3cW99G/ZWt2P/EfbzdY9zGyd9kfs46XHu4R7nNk76&#10;Il9Lj3MP9zi3cdIX+Vp6nHu4x7mNk77I19Lj3MPRVaKLTPOIhhJdZJrX03SV6Dot0YeWEl1kmmc0&#10;legi0zyioUQXmeb1FH0luk5J9KGlRBeZ5hlNJbrINI9oKNFFpnm9lr4SXddK9KGlRBeZ5hlNJbrI&#10;NI9oKNFFpnm9hr4SXddI9KGlRBeZ5hlNJbrINI9oKNFFpnk9SV+JrpMSfWgp0UWmeUZTiS4yzSMa&#10;SnSRaV5H+kp0jRJ9aCnRRaZ5RlOJLjLNIxpKdJFpXq+mr0TX1RJ9aCnRRaZ5RlOJLjLNIxpKdJFp&#10;Xq+ir0TXVRJ9aCnRRaZ5RlOJLjLNIxpKdJFpXq+kr0TXlRJ9aCnRRaZ5RlOJLjLNIxpKdJFpXk/Q&#10;V6LrhEQfWkp0kWme0VSii0zziIYSXWSa1+P0leg6LtGHlhJdZJpnNJXoItM8oqFEF5nm9Qr6SnRd&#10;IdGHlhJdZJpnNJXoItM8oqFEF5nm9Rh9JbqOSfShpUQXmeYZTSW6yDSPaCjRRaZ5PUpfia6jEn1o&#10;KdFFpnlGU4kuMs0jGkp0kWleL6evRNflEn1oKdFFpnlGU4kuMs0jGkp0kWleL6OvRNdlEn1oKdFF&#10;pnlGU4kuMs0jGkp0kWlej9BXouuIRB9aSnSRaZ7RVKKLTPOIhhJdZJrXw/SV6Dos0YeWEl1kmmc0&#10;legi0zyioUQXmeb1EH0lug5J9KGlRBeZ5hlNJbrINI9oKNFFpnm9lL4SXZdK9KGlRBeZ5hlNJbrI&#10;NI9oKNFFpnk9SF+JroMSfWgp0UWmeUZTiS4yzSMaSnSRaV4H+kp0DRJ9aCnRRaZ5RlOJLjLNIxpK&#10;dJFpXi+hr0TXJRJ9aCnRRaZ5RlOJLjLNIxpKdJFpXg/QV6LrgEQfWkp0kWme0VSii0zziIYSXWSa&#10;1/30lejaL9GHlhJdZJpnNJXoItM8oqFEF5nmdR99Jbr2SfShpUQXmeYZTSW6yDSPaCjRRaZ53Utf&#10;ia69En1oKdFFpnlGU4kuMs0jGkp0kWleL6avRNfFEn1oKdFFpnlGU4kuMs0jGkp0kWle99BXomuP&#10;RB9aSnSRaZ7RVKKLTPOIhhJdZJrX3fSV6Not0YeWEl1kmmc0legi0zyioUQXmeb1IvpKdF0k0YeW&#10;El1kmmc0legi0zyioUQXmeb1QvpKdF0o0YeWEl1kmmc0legi0zyioUQXmeZ1F30lunZJ9F1HX4mu&#10;66TH/6H3ce3np7f75872cxw/lv1d93F3//sDdR/X/Ds/f7Du45pXvnPiNu+7e3/itubmjofr7v3x&#10;cMl3rgjX3dwV4ZLvHAvX3dyxcMl3jobrbu5ouOQ7l4frbu7ycMl3LgvX3dxl4ZLvHAnX3dyRcMl3&#10;Dofrbu5wuOQ7h8J1N3coXPKdS8N1N3dpuOQ7B8N1N3cwXPKdIVx3c0O45DuXhOtu7pJwyXcOhOtu&#10;7kC45Dv7w3U3tz9c8p194bqb2xcu+c7ecN3N7Q2XfOficN3NXRwu+c6ecN3N7QmXfGd3uO7mdodL&#10;zn2c/3PU3dxF4ZJzH2euu7kLwyXnPs5cd3O7wiXnPs5cd3MXhHOuOzhxuo9rLk5588q5j/O+u/fv&#10;Cpd85/xw3c2dHy75znnhups7L5zzd3EHp++r+7jm4pQ3r5z7OO//urn3fwuXPfdx5v68ubm/hMue&#10;+zhxuo9rbu5P4bLnDk573cc1F6f7uOaVcwfn/Zuba6/7uObmzmT/x829PxMue+7j3Pf65ubeCOe9&#10;7uDE6T6uuTjlzZXrDq6c+7jm2itvbu7V7Lt7/2q45NzHuae7ud+HS859nDjdxzU397twybmD0173&#10;cc3F6T6ueeXcwXnfXXvdxzU3t4br7v0aLjn3ceJ1H9fc3G/CJecOTnvdxzUXp/u45pVzB+d9d+11&#10;H9fc3Evhunv/Urjk3Me5r7u5X4Vzrjs4cbqPay5OeXPluoMr5z6uufbKm5t7Ifvu3r8QLjn3ce7p&#10;bu4X4ZJzHydO93HNzf08XHLu4LTXfVxzcbqPa145d3Ded9de93HNzT0Xrrv3z4VLzn2ceN3HNTf3&#10;03DJuYPzvrs43cc11153cOXcxzXXXnlzc89k3937Z8Il5z5OvO7jmpv7cbjk3MF5312c7uOa1577&#10;OLnu45p7/8NwybmD8767ON3HNa8993Hmunv/g3DJuY8z193c98Ml5z7OXHdzT4ZLzn2cue7mvhcu&#10;Ofdx5rqb+2645NzHmetu7jvhknMfJ073cc3NfTucc93Hed/d3LfCOdd9nLnu5r4Zzrnu48x1N/dE&#10;uOTcwZnrLk73cc1rz32cue7efyNccu7jzHU39/VwybmPM9fd3NfCJec+zlx3c18Nl5z7OHPdzX0l&#10;XHLu48x1N/flcMm5jzPX3dyXwiXnPs5cd3NLuOTcx5nrbu4L4ZJzHydO93HNzX0+nHPdx3nf3dzn&#10;wjnXfZy57uY+G8657uPMdTf3mXDJuYMz112c7uOa1577OHPdvf90uOTcx5nrbm4nnHPdwYnTfVxz&#10;ccqbO38s+09t7v1j4dr+0ew/ubm5R8O1/SPZf2Jzc4+Ea/uHs//45uYeDtf2D2X/sc3NPRSu7R/M&#10;/oHNzT0Yru3vr73u4vTnl5u7f3N/Lvdl/9HNzd0Xznvdx7nn3s3NfSSc97qPM3f35ubuCdf2H85+&#10;2lyc7uOau+eu7D+0ufd3hWv7O/4Pe+cfOlhdr3knHJ2fesaZ0RlnRs/oTJN/CMk2kLsJuSokKPcE&#10;CgYJR0hISEhISBZ2xT8kIuIQEREhISFuNyIkotYQwlYIozWEMIQ4F9kw/SebYKlrtK/neT+f87n/&#10;SYvbH965y8Mz7+f94vnm994Ld/C9n5P9xzYv7vZwbX9b9rduXtxt4dr+5uw/unlxN4dr+5uy/8jm&#10;xd0Uru1vzP7Dmxd3Y7i2P5v9hzYv7my4tr8h+w9uXtwN4dr+eu91F6ffp7y46zev3/N12X9g8+Ku&#10;C1d73cdVz6nNizsdrva6jytu3Ly4k+Ha/kT2xzcXp/u45tVzNPsjm9f+aLi2P5z9oc2LOxyu7Q9k&#10;P2xe3IFwbb8/+32bF7c/XNvvzn7X5sXtDtf2O7O/cPPidoZr+x3ZX7B5cTvC1V53cPr96D6uuTjl&#10;zSs/l/1bm9f+XLi2fzP7329e3Jvh2v617P9l8+JeC9f2r2b/m82LezVc27+c/a82L+7lcG3/YvY/&#10;37y4F8O1/fPZ/3Tz4p4P1/bPZv/jzYt7NlztdQen36Pu45qLU97c+fn7uPP3ce/R+7j/zb9I0H3c&#10;73Ddx2l+L97H3c0/17v5fty//b2dv487fx+3k//5eifNZyZu46R7uY2TJu7hJm7jpHv5szRxDzdx&#10;Gyfdy5+liXu4ids46V7+LE3cw9Fl0UWmeUSDRReZ5vU0XRZdpyX60GLRRaZ5RpNFF5nmEQ0WXWSa&#10;11P0WXSdkuhDi0UXmeYZTRZdZJpHNFh0kWler6XPoutaiT60WHSRaZ7RZNFFpnlEg0UXmeb1Gvos&#10;uq6R6EOLRReZ5hlNFl1kmkc0WHSRaV5P0mfRdVKiDy0WXWSaZzRZdJFpHtFg0UWmeR3ps+gaJfrQ&#10;YtFFpnlGk0UXmeYRDRZdZJrXq+mz6Lpaog8tFl1kmmc0WXSRaR7RYNFFpnm9ij6Lrqsk+tBi0UWm&#10;eUaTRReZ5hENFl1kmtcT9Fl0nZDoQ4tFF5nmGU0WXWSaRzRYdJFpXo/TZ9F1XKIPLRZdZJpnNFl0&#10;kWke0WDRRaZ5PUafRdcxiT60WHSRaZ7RZNFFpnlEg0UXmeb1Svosuq6U6EOLRReZ5hlNFl1kmkc0&#10;WHSRaV6P0mfRdVSiDy0WXWSaZzRZdJFpHtFg0UWmeT1Cn0XXEYk+tFh0kWme0WTRRaZ5RINFF5nm&#10;9Qr6LLqukOhDi0UXmeYZTRZdZJpHNFh0kWleL6fPoutyiT60WHSRaZ7RZNFFpnlEg0UXmeb1MH0W&#10;XYcl+tBi0UWmeUaTRReZ5hENFl1kmtdD9Fl0HZLoQ4tFF5nmGU0WXWSaRzRYdJFpXg/SZ9F1UKIP&#10;LRZdZJpnNFl0kWke0WDRRaZ5vYw+i67LJPrQYtFFpnlGk0UXmeYRDRZdZJrXA/RZdB2Q6EOLRReZ&#10;5hlNFl1kmkc0WHSRaV4H+iy6Bok+tFh0kWme0WTRRaZ5RINFF5nm9VL6LLoulehDi0UXmeYZTRZd&#10;ZJpHNFh0kWleL6HPousSiT60WHSRaZ5R/T+6yDSPaLDoItO87qfPomu/RB9aLLrINM9osugi0zyi&#10;waKLTPO6jz6Lrn0SfWix6CLTPKPJootM84gGiy4yzete+iy69kr0ocWii0zzjCaLLjLNIxosusg0&#10;r3vos+jaI9GHFosuMs0zmiy6yDSPaLDoItO87p64j5PosuhjXiy6yDTPaLLoItM8osGii0zzuosu&#10;i75dEn1osegi0zyjyaKLTPOIBosuMs3rxfRZdF0s0YcWiy4yzTOaLLrINI9osOgi07xeRJ9F10US&#10;fWix6CLTPKPJootM84gGiy4yzetO+iy6dkr0naHPouuMNP1D7+P+7d+f3s2/d57m/w7X29/81991&#10;H3f3s//k+7jm/7xMvo9r7pz7uNp3rz3fVzWf/FG+n+q+7rXn+6rmknMfV1z32vN9VXPJuY8rrnvt&#10;+b6queTcxxXXvfZ8X9Vccu7jiutee76vai4593HFda8931c1l5z7uOK6157vq5pLzn1ccd1rz/dV&#10;zSXnPq647rU/GC4593HFdS/usnDJuY8rrntxfF/VPzc593HFda8931c1l5z7uOK6157vq5pLzn1c&#10;cd1rz/dVzSXnPq647rXn+6rmknMfV1z32vN9VXPJuY8rrnvt+b6queTcxxXXvfZ8X9Vccu7jiute&#10;e76vai4593HFda8931c1l1zfV/X/fnSvPd9XNZdc31c11732fF/VXHJ9X9Vc99rzfVVzyfV9VXPd&#10;a8/3Vc1Vrjs4cf6+alx75c291/dVve9e+/eFS859XHHdi+P7qu5Nzn1ccd1rz/dVzVWuOzhx/r5q&#10;XHvlzb3X91W9f3vz2v81XPb6vqq5v2xeHN9XdW/2+r4qnL+vGq/9n8Nlzx2cOH9fNS7O31eNe88d&#10;XHF/2lycv68aL47vp7rnj5sXd84/94ILstf3Vc39YfPi3gpXe93BifP3VePilDfXXndwdu7jmmuv&#10;vHlxb2TfvfZvhEuu76uqV99XjRf3erjk3Mdp7++rxov7XbjsuYMT5++rxsX5+6px77mDK667OH9f&#10;NV7cGq57cat/rr+vqp/DfZx4f181Xtxvw2XPHZw4f181Ls7fV417zx1ccd3F+fuq8eJeCde9uFf8&#10;c/19Vf0cfV/VP697cb8OV7nu4MT5+6pxccqba687ODv3cc21V968uJey7177l8Il1/dV1avvq8aL&#10;+2W45NzHae/vq8aL+0W47LmDE+fvq8bF+fuqce+5gyuuuzh/XzVe3Avhuhf3gn+uv6+qn8N9nHh/&#10;XzVe3M/CZc8dXHHdxfn7qnHtdQdn5z6uuTjlzYt7LvvutX8uXHLu48T7+6rx4n4SLnvu4IrrLs7f&#10;V417z32c3N9XjRf3I/f5+6rKuYMrrrs4f1817r2+r+qe7sX9wH3+vqr7ngnXvbhnwiXX91Xd1724&#10;74dLru+rmute3PfCJdf3Vc11L+674ZLr+6rmuhf3nXDJuY8T5++rxot7Olzt/X1V758K/1T23f3z&#10;9H1Vc92r79vhK/f3Vc09Gf7J7Lu7hzu46uuuPn9fNV7cE+G6F/eEe/19Vf08fV/VP7d7cd8Ml1zf&#10;VzXXvbhvhEuu76ua617c18Ml1/dVzXUv7mvhkuv7qua6F/fVcMn1fVVz3Yv7Srjk+r6que7FLeGS&#10;6/uq5roX9+VwybmPE+fvq8aL+1K42vv7qt5/MTzfVfV/v7r75+n7qua6F/eF8JX7+6rmHg//ePbd&#10;3cMdXPV1V5+/rxov7rFw3Yt7zL3+vqp+nr6v6p/bvbhHw1WuOzhx/r5qXJzy5rV/JNznN6/9I+Ha&#10;/uHsP7d5cQ+Ha/uHsv/s5sU9FK7tH8z+M5sX92C4tn8g+09vXtwD4dr+/uw/tXlx94dr+/u8112c&#10;/vnlxd23ef1e7s3+k5sXd2+42vv7qu65J9w92X9i8+q7O/u7Nq++u8O1/ceznzYX5++rxus/953Z&#10;37F5cXe6z99X9X+u27P/2ObF3R6u7W/L/tbNi7stXNvfnP1HNy/u5nBtf1P2H9m8uJvCtf2N2X94&#10;8+JuDNf2Z7P/0ObFnQ3X9jdk/8HNi7shXNtf773u4vT7lBd3/eb1e74u+w9sXtx14Wrv76u651S4&#10;U9mf3rz6TmY/bl59J8O1/Ynsj28uzt9Xjdd/7qPZH9m8uKPu8/dV/Z/rcPaHNi/ucLi2P5D9sHlx&#10;B8K1/f7s921e3P5wbb87+12bF7c7XNvvzP7CzYvbGa7td2R/webF7QhXe93B6ffj76vGxSlvXvtz&#10;4fi+qjm+r2ru3OaVv5n97zcv7s1wbf9a9nxf1X18X9V9r21e+avZ/2bz4l4N1/YvZ8/3Vd3H91Xd&#10;9/Lmlb+Y/c83L+7FcG3P91Pdw/dV48U9H67tn83+x5sX92y42usOTj3+vmpcnPLm3p+/jzt/H/ce&#10;vY/7X/yLBN3HvYTr31Nofi/ex73b78e139uv+H2dv49759uwd7od+/ewn8+8vW+y9uyfz0hv7xvR&#10;YO3ZP5JpXt//9r6XrD371/dLb+/7FlqsPfu/RaZ5RpNFF5nmEQ0WXWSa19P0WXSdluhDi0UXmeYZ&#10;TRZdZJpHNFh0kWleT9Fn0XVKog8tFl1kmmc0WXSRaR7RYNFFpnm9lj6Lrmsl+tBi0UWmeUaTRReZ&#10;5hENFl1kmtdr6LPoukaiDy0WXWSaZzRZdJFpHtFg0UWmeT1Jn0XXSYk+tFh0kWme0WTRRaZ5RINF&#10;F5nmdaTPomuU6EOLRReZ5hlNFl1kmkc0WHSRaV6vps+i62qJPrRYdJFpntFk0UWmeUSDRReZ5vUq&#10;+iy6rpLoQ4tFF5nmGU0WXWSaRzRYdJFpXk/QZ9F1QqIPLRZdZJpnNFl0kWke0WDRRaZ5PU6fRddx&#10;iT60WHSRaZ7RZNFFpnlEg0UXmeb1GH0WXcck+tBi0UWmeUaTRReZ5hENFl1kmtcr6bPoulKiDy0W&#10;XWSaZzRZdJFpHtFg0UWmeT1Kn0XXUYk+tFh0kWme0WTRRaZ5RINFF5nm9Qh9Fl1HJPrQYtFFpnlG&#10;k0UXmeYRDRZdZJrXK+iz6LpCog8tFl1kmmc0WXSRaR7RYNFFpnm9nD6Lrssl+tBi0UWmeUaTRReZ&#10;5hENFl1kmtfD9Fl0HZboQ4tFF5nmGU0WXWSaRzRYdJFpXg/RZ9F1SKIPLRZdZJpnNFl0kWke0WDR&#10;RaZ5PUifRddBiT60WHSRaZ7RZNFFpnlEg0UXmeb1Mvosui6T6EOLRReZ5hlNFl1kmkc0WHSRaV4P&#10;0GfRdUCiDy0WXWSaZzRZdJFpHtFg0UWmeR3os+gaJPrQYtFFpnlGk0UXmeYRDRZdZJrXS+mz6LpU&#10;og8tFl1kmmc0WXSRaR7RYNFFpnm9hD6Lrksk+tBi0UWmeUaTRReZ5hENFl1kmtf99Fl07ZfoQ4tF&#10;F5nmGU0WXWSaRzRYdJFpXvfRZ9G1T6IPLRZdZJpnNFl0kWke0WDRRaZ53UufRddeiT60WHSRaZ7R&#10;ZNFFpnlEg0UXmeZ1D30WXXsk+tBi0UWmeUaTRReZ5hENFl1kmtfd9Fl07ZboQ4tFF5nmGU0WXWSa&#10;RzRYdJFpXnfRZ9G1S6IPLRZdZJpnNFl0kWke0WDRRaZ5vZg+i66LJfrQYtFFpnlGk0UXmeYRDRZd&#10;ZJrXi+iz6LpIog8tFl1kmmc0WXSRaR7RYNFFpnndSZ9F106JvjP0WXSdkd7e127LLua27CB/r9Gd&#10;2Q7Ucv35VARyM3/Mf/U/6/3tIyg3ahccyp/343egT6H298z/H3/vbP9Z+TF/133cf/mnW3wf1/xX&#10;p271fVxz59zH1b577Y/f2ry4Y+G61/5YuOTcx1Vf9+KuDJec+7jiuhd3NFxy7uOK617ckXDJuY8r&#10;rntxV4RLzn1ccd2Luzxccu7jiute3OFwybmPK657cYfCJec+rrjuxR0Ml5z7uOK6F3dZuOTcxxXX&#10;vbgD4ZJzH1dc9+KGcMm5jyuue3GXhkvOfVxx3Yu7JFxy7uOK617c/nDJuY8rrntx+8Il5z6uuO7F&#10;7Q2XnPu44roXtydccu7jiute3O5wybmPK657cbvCJec+rrjuxV0cLjn3ccV1L+6icMm5jyuue3E7&#10;wyV/9MJw3Yu7MFzluoNTn+7jmotT3tw593G1717794VLzn1ccd2L2xEuOfdxxXUv7oJwlesOTpzu&#10;45qLU97cOfdxtX9789r/NVz23McV95fNi/vXcNlzHydO93HNi/tzuOy5j9Ne93HNxek+rrlz7uNq&#10;/6fNtdd9XPPizmX/x81rfy5c9tzHVd8fNi/urXC11x2cON3HNRenvLly3cHZuY9rrr3y5sW9kX33&#10;2r8RLjn3cdXTvbjXwyXnPk6c7uOaF/e7cMm5j9Ne93HNxek+rrlz7uNq31173cc1L24N1732a7jk&#10;3MeJ131c8+J+Gy4593Ha6z6uuTjdxzV3zn1c7btrr/u45sW9Eq577V8Jl5z7uOrrXtyvw1WuOzhx&#10;uo9rLk55c+W6g7NzH9dce+XNi3sp++61fylccu7jqqd7cb8Ml5z7OHG6j2te3C/CJec+TnvdxzUX&#10;93/ImzvnPq723bXXfVzz4l4I1732L4RLzn2ceN3HNS/uZ+GScx9X++7idB/XXHvdwdm5j2uuvfLm&#10;xT2XfffaPxcuOfdx4s/xflzz4n4SLjn3cbXvLk73cc295z5Orvu45rX/Ubjk3MfVvrs43cc19577&#10;uOK61/4H4ZLzflxx3Yt7Jlxy7uOK617c98Ml5z6uuO7FfS9ccu7jiute3HfDJec+rrjuxX0nXHLu&#10;48TpPq55cU+Hq1z3cbXvXtxT4SrX+3HFdS/u2+Eq131ccd2LezJccu7jiusuTvdxzb3n/bjiutf+&#10;iXDJuY8rrntx3wyXnPu44roX941wybmPK657cV8Pl5z7uOK6F/e1cMm5jyuue3FfDZec+7jiuhf3&#10;lXDJuY8rrntxS7jk3McV1724L4dLzn2cON3HNS/uS+Eq131c7bsX98Vwlev9uOK6F/eFcJXrPq64&#10;7sU9Hi4593HFdRen+7jm3vN+XHHda/9YuOTcxxXXvbhHw1WuOzhxuo9rLk5588ofyf7zm9f+kXBt&#10;/3D2n9u8uIfDtf1D2X928+IeCtf2D2b/mc2LezBc2z+Q/ac3L+6BcG1/f/af2ry4+8O1/X3e6y5O&#10;//zy4u7bvH4v92b/yc2Luzdc7XUfVz33bF7cJ8LVXu/HFXfX5sXdHa7tP579tLk43cc1r547s79j&#10;89rfGa7tb8/+Y5sXd3u4tr8t+1s3L+62cG1/c/Yf3by4m8O1/U3Zf2Tz4m4K1/Y3Zv/hzYu7MVzb&#10;n83+Q5sXdzZc29+Q/Qc3L+6GcG1/vfe6i9PvU17c9ZvX7/m67D+weXHXhau97uOq59TmxZ0OV3u9&#10;H1fcuHlxJ8O1/Ynsj28uTvdxzavnaPZHNq/90XBtfzj7Q5sXdzhc2x/Ifti8uAPh2n5/9vs2L25/&#10;uLbfnf2uzYvbHa7td2Z/4ebF7QzX9juyv2Dz4naEq73u4PT70X1cc3HKm1d+Lvu3Nq/9uXBt/2b2&#10;v9+8uDfDtf1r2f/L5sW9Fq7tX83+N5sX92q4tn85+19tXtzL4dr+xex/vnlxL4Zr++ez/+nmxT0f&#10;ru2fzf7Hmxf3bLja6w5Ov0fdxzUXp7y58/P3cefv496j93HP8y8S9O8pfpZ/b6H5vXgfdzf/XO/m&#10;+3Ht9/Y/6T1/H3f+Pm4n/3PwTprPnOU+Trpl32yd5T7uLPdx0i38WTrLfdxZ7uOkW/izdJb7uLPc&#10;x0m38GfpLPdxdFn0kWke0WDRRaZ5PU2XRddpiT60WHSRaZ7RZNFFpnlEg0UXmeb1FH0WXack+tBi&#10;0UWmeUaTRReZ5hENFl1kmtdr6bPoulaiDy0WXWSaZzRZdJFpHtFg0UWmeb2GPouuayT60GLRRaZ5&#10;RpNFF5nmEQ0WXWSa15P0WXSdlOhDi0UXmeYZTRZdZJpHNFh0kWleR/osukaJPrRYdJFpntFk0UWm&#10;eUSDRReZ5vVq+iy6rpboQ4tFF5nmGU0WXWSaRzRYdJFpXq+iz6LrKok+tFh0kWme0WTRRaZ5RINF&#10;F5nm9QR9Fl0nJPrQYtFFpnlGk0UXmeYRDRZdZJrX4/RZdB2X6EOLRReZ5hlNFl1kmkc0WHSRaV6P&#10;0WfRdUyiDy0WXWSaZzRZdJFpHtFg0UWmeb2SPouuKyX60GLRRaZ5RpNFF5nmEQ0WXWSa16P0WXQd&#10;lehDi0UXmeYZTRZdZJpHNFh0kWlej9Bn0XVEog8tFl1kmmc0WXSRaR7RYNFFpnm9gj6Lrisk+tBi&#10;0UWmeUaTRReZ5hENFl1kmtfL6bPoulyiDy0WXWSaZzRZdJFpHtFg0UWmeT1Mn0XXYYk+tFh0kWme&#10;0WTRRaZ5RINFF5nm9RB9Fl2HJPrQYtFFpnlGk0UXmeYRDRZdZJrXg/RZdB2U6EOLRReZ5hlNFl1k&#10;mkc0WHSRaV4vo8+i6zKJPrRYdJFpntFk0UWmeUSDRReZ5vUAfRZdByT60GLRRaZ5RpNFF5nmEQ0W&#10;XWSa14E+i65Bog8tFl1kmmc0WXSRaR7RYNFFpnm9lD6Lrksl+tBi0UWmeUaTRReZ5hENFl1kmtdL&#10;6LPoukSiDy0WXWSaZzRZdJFpHtFg0UWmed1Pn0XXfok+tFh0kWme0WTRRaZ5RINFF5nmdR99Fl37&#10;JPrQYtFFpnlGk0UXmeYRDRZdZJrXvfRZdO2V6EOLRReZ5hlNFl1kmkc0WHSRaV730GfRtUeiDy0W&#10;XWSaZzRZdJFpHtFg0UWmed1Nn0XXbok+tFh0kWme0WTRRaZ5RINFF5nmdRd9Fl27JPrQYtFFpnlG&#10;k0UXmeYRDRZdZJrXi+mz6LpYog8tFl1kmmc0WXSRaR7RYNFFpnm9iD6Lrosk+tBi0UWmeUaTRReZ&#10;5hENFl1kmted9Fl07ZToO0OfRdcZ6ew/9D6u/f3p3f5752n+7/D/p/fj/tt/9H3c3fF/vus/+T6u&#10;uXO9H+d999rzfpz55Ho/zlz32vN+nLnkej/OXPfa836cueR6P85c99rzfpy55Ho/zlz32vN+nLnk&#10;ej/OXPfa836cueR6P85c99rzfpy55Ho/zlz32vN+nLnkej/OXPfa836cueR6P85c99rzfpy55Ho/&#10;zlz32vN+nLnkej/OXPfa836cueR6P85c99rzfpy55Ho/zlz32vN+nLnkej/OXPfa836cueR6P85c&#10;99rzfpy55Ho/zlz32vN+nLnkej/OXPfa836cueR6P85c99rzfpy55Ho/zlz32vN+nLnkej/OXPfa&#10;836cueR6P85c99rzfpy55Ho/zlz32vN+nLnkej/OXPfa836cueSP8j6cue615/04c5X7/Tg4vx8X&#10;197vx8XVs0Pvx3nfvTjejzOXXO/Hmetee96PM5dc78eZ61573o8zV7nfj4Pz+3Fx7f1+XFw979P7&#10;cd6/vXlxf72leXG8D2fuL5vXnvfj3Je93o+D8/tx8dr/OVz2ej+Ovd+Pi4vz+3Fx7/V+nPd/2lzc&#10;BeTNizuX/R83rz3vx5nPXu/Hue8Pm9f+rXC19/txcH4/Li7O78fF1eP34+Tcx3nGxfn9uHhxb2Tf&#10;vbg3wifX+3Hu617c6+GS6/04OL8fFy/ud+Gy1/tx7P1+XFyc34+Le6/347zvLs7vx8WLW8N1L271&#10;z/X7cerR+3G434+LF/fbcNnr/Tj2fj8uLs7vx8W91/tx3ncX5/fj4sW9Eq57ca/45/r9OPXo/Tj3&#10;dS/u1+Eq9/txcH4/Li7O78fF1eP34+Tcx3nGxfn9uHhxL2XfvbiXwifX+3Hu617cL8Ml1/txcH4/&#10;Ll7cL8Jlr/fj2Pv9uLg43cc1917vx3nfXXu/Hxcv7oVw3Yt7wX1+P049ej8O9/tx8eJ+Fi57vR/n&#10;fXdxfj8urr3fj5NzH+cZF+f34+LFPZd99+KeC59c78fRp/u45sX9JFxyvR9nrrs4vx8X917vx8H5&#10;/bh4cT9yn9+PU67347zvLs7vx8W91/tx5roX9wP3+f049z0Trntxz4RLrvfj3Ne9uO+HS67348x1&#10;L+574ZLr/Thz3Yv7brjkej/OXPfivhMuud6Pg/P7cfHing5Xe78f5/1T4Z/Kvrt/nt6PM9e9+r4d&#10;vnK/H2fuyfBPZt/dPXo/zlx39fn9uHhxT4TrXtwT7vX7cerR+3Hu617cN8Ml1/tx5roX941wyfV+&#10;nLnuxX09XHK9H2eue3FfC5dc78eZ617cV8Ml1/tx5roX95VwyfV+nLnuxS3hkuv9OHPdi/tyuOR6&#10;Pw7O78fFi/tSuNr7/Tjvvxj+i9l398/T+3HmulffF8JX7vfjzD0e/vHsu7tH78eZ664+vx8XL+6x&#10;cN2Le8y9fj9OPXo/zn3di3s0XOV+Pw7O78fFxfn9uLh6Xv/bI+57/W+f37y4R9zX9w9n/7nNi3s4&#10;XNs/lP1nNy/uoXBt/2D2n9m8uAfDtf0D2X968+IeCNf292f/qc2Luz9c29/nvd+P45/f78f593Ff&#10;uNq//rd7w31y8+q7N1zt/X6ce+4Jd0/2n9i8fs93Z3/X5tV3d7i2/3j20+bi/H5cXH1+H85+R7g7&#10;3KO8+DuT3x7/2Oa1vz1c29+W/a2bF3dbuLa/OfuPbl7czeHa/qbsP7J5cTeFa/sbs//w5sXdGK7t&#10;z2b/oc2LOxuu7W/I/oObF3dDuLa/3nu/H8fv0e/H+fd7fbjav/G368J9YPPquy5c7f1+nHtOhTuV&#10;/enN679vJ7MfN6++k+Ha/kT2xzcX5/fj4urz+3D2I+GOuEd58UeTH44f2rz2h8O1/YHsh82LOxCu&#10;7fdnv2/z4vaHa/vd2e/avLjd4dp+Z/YXbl7cznBtvyP7CzYvbke42vv9OH4vfj8uLs7vx8X1+3vl&#10;b+f+cznvx3nm/TjveT8uXvmb2f9+89rzfpy5tn8te96Pcx/vx3nP+3Hxyl/N/jeb157348y1/cvZ&#10;836c+3g/znvej4tX/mL2P9+89rwfZ67tn8+e9+Pc99PseT/OXNs/m/2PN68978eZq73fj6PH78fF&#10;tff7cXH9nAvO38edv497j97H/Q/+fYLu457F9f+vX/N78T7u3X4/rv3efsLv6/x93Dvfhr3T7di/&#10;h/185um9k/XDvfMZ6em9IxqsH/Jn6em96/uf3vuS9UP+LD2991tosX7In6Wn985osugi0zyiwaKL&#10;TPN6mj6LrtMSfWix6CLTPKPJootM84gGiy4yzesp+iy6Tkn0ocWii0zzjCaLLjLNIxosusg0r9fS&#10;Z9F1rUQfWiy6yDTPaLLoItM8osGii0zzeg19Fl3XSPShxaKLTPOMJosuMs0jGiy6yDSvJ+mz6Dop&#10;0YcWiy4yzTOaLLrINI9osOgi07yO9Fl0jRJ9aLHoItM8o8mii0zziAaLLjLN69X0WXRdLdGHFosu&#10;Ms0zmiy6yDSPaLDoItO8XkWfRddVEn1osegi0zyjyaKLTPOIBosuMs3rCfosuk5I9KHFootM84wm&#10;iy4yzSMaLLrINK/H6bPoOi7RhxaLLjLNM5osusg0j2iw6CLTvB6jz6LrmEQfWiy6yDTPaLLoItM8&#10;osGii0zzeiV9Fl1XSvShxaKLTPOMJosuMs0jGiy6yDSvR+mz6Doq0YcWiy4yzTOaLLrINI9osOgi&#10;07weoc+i64hEH1osusg0z2iy6CLTPKLBootM83oFfRZdV0j0ocWii0zzjCaLLjLNIxosusg0r5fT&#10;Z9F1uUQfWiy6yDTPaLLoItM8osGii0zzepg+i67DEn1osegi0zyjyaKLTPOIBosuMs3rIfosug5J&#10;9KHFootM84wmiy4yzSMaLLrINK8H6bPoOijRhxaLLjLNM5osusg0j2iw6CLTvF5Gn0XXZRJ9aLHo&#10;ItM8o8mii0zziAaLLjLN6wH6LLoOSPShxaKLTPOMJosuMs0jGiy6yDSvA30WXYNEH1osusg0z2iy&#10;6CLTPKLBootM83opfRZdl0r0ocWii0zzjCaLLjLNIxosusg0r5fQZ9F1iUQfWiy6yDTPaLLoItM8&#10;osGii0zzup8+i679En1osegi0zyjyaKLTPOIBosuMs3rPvosuvZJ9KHFootM84wmiy4yzSMaLLrI&#10;NK976bPo2ivRhxaLLjLNM5osusg0j2iw6CLTvO6hz6Jrj0QfWiy6yDTPaLLoItM8osGii0zzups+&#10;i67dEn1osegi0zyjyaKLTPOIBosuMs3rLvosunZJ9KHFootM84wmiy4yzSMaLLrINK8X02fRdbFE&#10;H1osusg0z2iy6CLTPKLBootM83oRfRZdF0n0ocWii0zzjCaLLjLNIxosusg0rzvps+jaKdF3hj6L&#10;rjPS03vbbdk/4v249vend/vvne2fgb+W/V3vx9313/+D7+Oaf+e/fsj3cc2dcx9X++61P35r8+KO&#10;hete+2PhknMfV33di7syXHLu44rrXtzRcMm5jyuue3FHwiXnPq647sVdES4593HFdS/u8nDJuY8r&#10;rntxh8Ml5z6uuO7FHQqXnPu44roXdzBccu7jiute3GXhknMfV1z34g6ES859XHHdixvCJec+rrju&#10;xV0aLjn3ccV1L+6ScMm5jyuue3H7wyXnPq647sXtC5ec+7jiuhe3N1xy7uOK617cnnDJuY8rrntx&#10;u8Ml5z6uuO7F7QqXnPu44roXd3G45NzHFde9uIvCJec+rrjuxe0Ml5z7uOK6F3dhuMp1BydO93HN&#10;xSlv7pz7uNp3r/37wiXnPq647sXtCJec+7jiuhd3QbjKdQcnTvdxzcUpb+6c+7jav7157f8aLnve&#10;jyvuL5sX96/hsuc+Tpzu45oX9+dw2XMfp73u45qL031cc+fcwdX+T5trr/u45sWdy/6Pm9f+XLjs&#10;uY+rvj9sXtxb4WqvOzhxuo9rLk55c+W6g7NzF9dce+XNi3sj++61fyNccu7jqqd7ca+HS859nDjd&#10;xzUv7nfhknMfp73u45qL031cc+fcx9W+u/a6j2te3Bque+3XcMm5jxOv+7jmxf02XHLu47TXfVxz&#10;cbqPa+6c+7jad9de93HNi3slXPfavxIuOfdx1de9uF+Hq1x3cOJ0H9dcnPLmynUHZ+currn2ypsX&#10;91L23Wv/Urjk3MdVT/fifhkuOfdx4nQf17y4X4RLzh2c9rqPay5O93HNnXMfV/vu2us+rnlxL4Tr&#10;XvsXwiXnPk687uOaF/ezcMm5j6t9d3G6j2uuve7g7NzFNddeefPinsu+e+2fC5ec+zjxuo9rXtxP&#10;wiXnPq723cXpPq6599zHyXUf17z2PwqXnPu42ncXp/u45t5zH1dc99r/IFxy3o8rrntxz4RLzn1c&#10;cd2L+3645NzHFde9uO+FS859XHHdi/tuuOTcxxXXvbjvhEvOfZy4c7wf17y4p8NVrvu42ncv7qlw&#10;lev9uOK6F/ftcJXrPq647sU9GS4593HFdRen+7jm3vN+XHHda/9EuOTcxxXXvbhvhkvOfVxx3Yv7&#10;Rrjk3McV1724r4dLzn1ccd2L+1q45NzHFde9uK+GS859XHHdi/tKuOTcxxXXvbglXHLu44rrXtyX&#10;wyXnPk6c7uOaF/elcJXrPq723Yv7YrjK9X5ccd2L+0K4ynUfV1z34h4Pl5z7uOK6i9N9XHPveT+u&#10;uO61fyxccu7jiute3KPhKtcdnDjdxzUXp7x55Y9k//nNa/9IuLZ/OPvPbV7cw+Ha/qHsP7t5cQ+F&#10;a/sHs//M5sU9GK7tH8j+05sX90C4tr8/+09tXtz94dr+Pu91F6d/fnlx921ev5d7s//k5sXdG672&#10;uo+rnns2L+4T4Wqv9+OKu2vz4u4O1/Yfz37aXJzu45pXz53Z37F57e8M1/a3Z/+xzYu7PVzb35b9&#10;rZsXd1u4tr85+49uXtzN4dr+puw/snlxN4Vr+xuz//D/Ze/8Qv466y3fSN80SZN2p0napEnanTY5&#10;sQOdsWDBUguWaaEFC1swoDMWdsWCBQsWLFiYi+KFiIhsRIKIOIM6HscjjjgOKJWCVApS6VQKUinI&#10;th1E2wut8Vz4j3M+67vWs59zdZxzcLzoycVi/Z71/bAgP3rhy7t43dzcbeHa/dbc37y5uVvDtfst&#10;ub9pc3O3hGv3m+uuXZy+T7m5mzf393xT7m/c3NxN4XzXPs49pzc3dyac7/r7cebGzc2dCtfuJ3M/&#10;sbk47eOau+dY7kc39/1YuHY/kvvhzc0dCdfuB3MfNjd3MFy7H8h9/+bmDoRr972579nc3N5w7b6T&#10;+6Wbm9sJ1+67cr9kc3O7wvmuHZy+H+3jmotT3tz5hdxf29z3C+Ha/dXcf7m5uVfDtfvLuf9sc3Mv&#10;h2v3F3P/yebmXgzX7s/n/qPNzT0frt2fyf0Hm5t7Jly7P5X79zY391S4dn8i9+9sbu6JcL5rB6fv&#10;Ufu45uKUN6/84j7u4j7udbqP+1/8IkH7uG/h2sfp/Xrcx53j3/WX/Ptx7Xv73/Re3Mdd3Mft8N/B&#10;n9N89nb2cdI9bOOk29nD3c4+TrqHz9Lt7OFuZx8n3cNn6Xb2cLezj5Pu4bN0O3s4ukp0kek9oqFE&#10;F5ne6xm6SnSdkehDS4kuMr1nNJXoItN7REOJLjK919P0leg6LdGHlhJdZHrPaCrRRab3iIYSXWR6&#10;rzfSV6LrRok+tJToItN7RlOJLjK9RzSU6CLTe72BvhJdN0j0oaVEF5neM5pKdJHpPaKhRBeZ3usp&#10;+kp0nZLoQ0uJLjK9ZzSV6CLTe0RDiS4yvdeRvhJdo0QfWkp0kek9o6lEF5neIxpKdJHpvV5PX4mu&#10;6yX60FKii0zvGU0lusj0HtFQootM7/U6+kp0XSfRh5YSXWR6z2gq0UWm94iGEl1keq8n6SvRdVKi&#10;Dy0lusj0ntFUootM7xENJbrI9F5P0Fei64REH1pKdJHpPaOpRBeZ3iMaSnSR6b0ep69E13GJPrSU&#10;6CLTe0ZTiS4yvUc0lOgi03u9lr4SXddK9KGlRBeZ3jOaSnSR6T2ioUQXmd7rMfpKdB2T6ENLiS4y&#10;vWc0legi03tEQ4kuMr3Xo/SV6Doq0YeWEl1kes9oKtFFpveIhhJdZHqv19BXousaiT60lOgi03tG&#10;U4kuMr1HNJToItN7vZq+El1XS/ShpUQXmd4zmkp0kek9oqFEF5ne6xH6SnQdkehDS4kuMr1nNJXo&#10;ItN7REOJLjK918P0leg6LNGHlhJdZHrPaCrRRab3iIYSXWR6r4foK9F1SKIPLSW6yPSe0VSii0zv&#10;EQ0lusj0Xq+ir0TXVRJ9aCnRRab3jKYSXWR6j2go0UWm93qQvhJdByX60FKii0zvGU0lusj0HtFQ&#10;ootM73Wgr0TXINGHlhJdZHrPaCrRRab3iIYSXWR6r1fSV6LrSok+tJToItN7RlOJLjK9RzSU6CLT&#10;e72CvhJdV0j0oaVEF5neM5pKdJHpPaKhRBeZ3usB+kp0HZDoQ0uJLjK9ZzSV6CLTe0RDiS4yvdf9&#10;9JXo2i/Rh5YSXWR6z2gq0UWm94iGEl1keq+X01ei63KJPrSU6CLTe0ZTiS4yvUc0lOgi03vdR1+J&#10;rn0SfWgp0UWm94ymEl1keo9oKNFFpve6l74SXXsl+tBSootM7xlNJbrI9B7RUKKLTO91D30luvZI&#10;9KGlRBeZ3jOaSnSR6T2ioUQXmd7rZfSV6LpMog8tJbrI9J7RVKKLTO8RDSW6yPRed9NXomu3RB9a&#10;SnSR6T2jqUQXmd4jGkp0kem97tBXomtHou8sfSW6zkq3/1X3ce3np7/0z51n+N/h/5q/H/fYoX9f&#10;+7jm/+cXvB8/eVfzytnH+d7d9xPhkvP348x1N3c8XHL2cea6m7s2XHL2cea6mzsWLjn7OHPdzR0N&#10;l5x9nLnu5q4Jl5x9nLnu5q4Ol5x9nLnu5o6ES84+zlx3c4fDJWcfZ667uUPhkrOPM9fd3FXhkrOP&#10;M9fd3MFwydnHmetubgiXnH2cue7mrgyXnH2cue7mrgiXnH2cue7mDoRLzj7OXHdz+8MlZx9nrru5&#10;y8MlZx9nrru5feGSs48z193c3nDJ2ceZ625uT7jk7OPMdTd3Wbjk7OPMdTe3O1xy9nHmupvbCZec&#10;fZy57uYuDedcOzhx2sc1F6e8eeXs43zv7vsbwiVnH2euu7ld4ZKzjzPX3dwl4ZxrBydO+7jm4pQ3&#10;r5x9nO9/3Nz3P4XLnX2cud9vbu4P4XJnHydO+7jm5n4XLnd2cLprH9dcnPZxzStnB+f7bzfXXfu4&#10;5uYu5P6bzX2/EC539nHu+/Xm5l4L57t2cOK0j2suTnlz5drBlbOPa6678ubmXsm9u++vhEvOPs49&#10;3c39Ilxy9nHitI9rbu7n4ZKzg9Nd+7jm4rSPa145Ozjfu+uufVxzc2u47r6v4ZKzjxOvfVxzcz8N&#10;l5wdnO7axzUXp31c88rZwfneXXft45qbeyFcd99fCJecfZz7upv7cTjn2sGJ0z6uuTjlzZVrB1fO&#10;Pq657sqbm3su9+6+Pxcu+T88G667uWfDJWcfp17t45qb+2G45OzgdNc+rrk47eOaV84Ozvfuumsf&#10;19zc0+G6+/50uOTs48RrH9fc3PfDJWcH53t3cdrHNdddO7hy9nHNdVfe3NyTuXf3/clwydnHidc+&#10;rrm574ZLzg7O9+7itI9rXnf2cXLt45r7/u1wydnB+d5dnPZxzevOPs5cd9+/FS45+zhz3c19M1xy&#10;9nHmupv7Rrjk7OPMdTf39XDJ2ceZ627ua+GSs48z193cV8MlZx8n7gL7uObmvhLOufZxvnc39+Vw&#10;zrWPM9fd3JfCOdc+zlx3c18Il5wdnLnu4rSPa1539nHmuvv++XDJ2ceZ627uc+GSs48z193cZ8Ml&#10;Zx9nrru5z4RLzj7OXHdz58MlZx9nrru5T4dLzj7OXHdznwqXnH2cue7mlnDJ2ceZ627uk+GSs48T&#10;p31cc3OfCOdc+zjfu5v7eDjn2seZ627uY+Gcax9nrru5j4ZLzg7OXHdx2sc1rzv7OHPdff9IuOTs&#10;48x1N/d4OOfawYnTPq65OOXNnT+W+4c39/2xcO3+aO4f2tzco+Ha/ZHcP7i5uUfCtfvDuX9gc3MP&#10;h2v3h3J//+bmHgrX7g/m/r7NzT0Yrt0fqLt2cfr3y809sLm/l/tzf8/m5u4P57v2ce551+bm3h3O&#10;d+3jzL1zc3PnwrX7O3KfNhenfVxz99yX+9s39/2+cO1+b+73bG7u3nDtfnfud21u7u5w7X5n7m/b&#10;3Nyd4dr9jtzfurm5O8K1+225v2Vzc7eFa/dbc3/z5uZuDdfut+T+ps3N3RKu3W+uu3Zx+j7l5m7e&#10;3N/zTbm/cXNzN4XzXfs495ze3NyZcL5rH2du3NzcqXDtfjL3E5uL0z6uuXuO5X50c9+PhWv3I7kf&#10;3tzckXDtfjD3YXNzB8O1+4Hc929u7kC4dt+b+57Nze0N1+47uV+6ubmdcO2+K/dLNje3K5zv2sHp&#10;+9E+rrk45c2dX8j9tc19vxCu3V/N/Zebm3s1XLu/nPvPNjf3crh2fzH3n2xu7sVw7f587j/a3Nzz&#10;4dr9mdx/sLm5Z8K1+1O5f29zc0+Fa/cncv/O5uaeCOe7dnD6HrWPay5OefPKL+7jLu7jXqf7uK/z&#10;+wTt4/4nrn2c3q/Hfdxf+u/H/dPv7eI+7s9vw/7cduzfwn0++9K+qfSrffNZ6aV9IxpKv+Kz9NK+&#10;9W9e2vdc6Vd8ll7a99/QUvoVn6WX9s1oKtFFpveIhhJdZHqvZ+gr0XVGog8tJbrI9J7RVKKLTO8R&#10;DSW6yPReT9NXouu0RB9aSnSR6T2jqUQXmd4jGkp0kem93khfia4bJfrQUqKLTO8ZTSW6yPQe0VCi&#10;i0zv9Qb6SnTdINGHlhJdZHrPaCrRRab3iIYSXWR6r6foK9F1SqIPLSW6yPSe0VSii0zvEQ0lusj0&#10;Xkf6SnSNEn1oKdFFpveMphJdZHqPaCjRRab3ej19Jbqul+hDS4kuMr1nNJXoItN7REOJLjK91+vo&#10;K9F1nUQfWkp0kek9o6lEF5neIxpKdJHpvZ6kr0TXSYk+tJToItN7RlOJLjK9RzSU6CLTez1BX4mu&#10;ExJ9aCnRRab3jKYSXWR6j2go0UWm93qcvhJdxyX60FKii0zvGU0lusj0HtFQootM7/Va+kp0XSvR&#10;h5YSXWR6z2gq0UWm94iGEl1keq/H6CvRdUyiDy0lusj0ntFUootM7xENJbrI9F6P0lei66hEH1pK&#10;dJHpPaOpRBeZ3iMaSnSR6b1eQ1+Jrmsk+tBSootM7xlNJbrI9B7RUKKLTO/1avpKdF0t0YeWEl1k&#10;es9oKtFFpveIhhJdZHqvR+gr0XVEog8tJbrI9J7RVKKLTO8RDSW6yPReD9NXouuwRB9aSnSR6T2j&#10;qUQXmd4jGkp0kem9HqKvRNchiT60lOgi03tGU4kuMr1HNJToItN7vYq+El1XSfShpUQXmd4zmkp0&#10;kek9oqFEF5ne60H6SnQdlOhDS4kuMr1nNJXoItN7REOJLjK914G+El2DRB9aSnSR6T2jqUQXmd4j&#10;Gkp0kem9Xklfia4rJfrQUqKLTO8ZTSW6yPQe0VCii0zv9Qr6SnRdIdGHlhJdZHrPaCrRRab3iIYS&#10;XWR6rwfoK9F1QKIPLSW6yPSe0VSii0zvEQ0lusj0XvfTV6Jrv0QfWkp0kek9o6lEF5neIxpKdJHp&#10;vV5OX4muyyX60FKii0zvGU0lusj0HtFQootM73UffSW69kn0oaVEF5neM5pKdJHpPaKhRBeZ3ute&#10;+kp07ZXoQ0uJLjK9ZzSV6CLTe0RDiS4yvdc99JXo2iPRh5YSXWR6z2gq0UWm94iGEl1keq+X0Vei&#10;6zKJPrSU6CLTe0ZTiS4yvUc0lOgi03vdTV+Jrt0SfWgp0UWm94ymEl1keo9oKNFFpve6Q1+Jrh2J&#10;vrP0leg6K720r23L/hp/P+6f/vz0l/y5s/0b+DH2X/T34z75n26qfVzz//sf/l3t45pXzj7O9+6+&#10;n7irubnj4br7fjxccvZx7utu7tpwydnHmetu7li45OzjzHU3dzRccvZx5rqbuyZccvZx5rqbuzpc&#10;cvZx5rqbOxIuOfs4c93NHQ6XnH2cue7mDoVLzj7OXHdzV4VLzj7OXHdzB8MlZx9nrru5IVxy9nHm&#10;upu7Mlxy9nHmupu7Ilxy9nHmups7EC45+zhz3c3tD5ecfZy57uYuD5ecfZy57ub2hUvOPs5cd3N7&#10;wyVnH2euu7k94ZKzjzPX3dxl4ZKzjzPX3dzucMnZx5nrbm4nXHL2cea6m7s0nHPt4MRpH9dcnPLm&#10;lbOP8727728Il5x9nLnu5naFS84+zlx3c5eEc64dnDjt45qLU968cvZxvv9xc9//FC539nHmfr+5&#10;uT+Ey519nDjt45qb+1243NnB6a59XHNx2sc1r5wdnO+/3Vx37eOam7uQ+2829/1CuNzZx7nv15ub&#10;ey2c79rBidM+rrk45c2VawdXzj6uue7Km5t7Jffuvr8SLjn7OPd0N/eLcMnZx4nTPq65uZ+HS84O&#10;Tnft45qL0z6ueeXs4Hzvrrv2cc3NreG6+76GS84+Trz2cc3N/TRccnZwumsf11yc9nHNK2cH53t3&#10;3bWPa27uhXDdfX8hXHL2ce7rbu7H4ZxrBydO+7jm4pQ3V64dXDn7uOa6K29u7rncu/v+XLjk//Bs&#10;uO7mng2XnH2cerWPa27uh+GSs4PTXfu45uK0j2teOTs437vrrn1cc3NPh+vu+9PhkrOPE699XHNz&#10;3w+XnB2c793FaR/XXHft4MrZxzXXXXlzc0/m3t33J8MlZx8nXvu45ua+Gy45Ozjfu4vTPq553dnH&#10;ybWPa+77t8MlZwfne3dx2sc1rzv7OHPdff9WuOTs48x1N/fNcMnZx5nrbu4b4ZKzjzPX3dzXwyVn&#10;H2euu7mvhUvOPs5cd3NfDZecfZw47eOam/tKOOfax/ne3dyXwznXPs5cd3NfCudc+zhz3c19IVxy&#10;dnDmuovTPq553dnHmevu++fDJWcfZ667uc+FS84+zlx3c58Nl5x9nLnu5j4TLjn7OHPdzZ0Pl5x9&#10;nLnu5j4dLjn7OHPdzX0qXHL2cea6m1vCJWcfZ667uU+GS84+Tpz2cc3NfSKcc+3jfO9u7uPhnGsf&#10;Z667uY+Fc659nLnu5j4aLjk7OHPdxWkf17zu7OPMdff9I+GSs48z193c4+GcawcnTvu45uKUN3f+&#10;WO4f3tz3x8K1+6O5f2hzc4+Ga/dHcv/g5uYeCdfuD+f+gc3NPRyu3R/K/f2bm3soXLs/mPv7Njf3&#10;YLh2f6Du2sXp3y8398Dm/l7uz/09m5u7P5zv2se5512bm3t3ON+1jzP3zs3NnQvX7u/IfdpcnPZx&#10;zd1zX+5v39z3+8K1+72537O5uXvDtfvdud+1ubm7w7X7nbm/bXNzd4Zr9ztyf+vm5u4I1+635f6W&#10;zc3dFq7db839zZubuzVcu9+S+5s2N3dLuHa/ue7axen7lJu7eXN/zzfl/sbNzd0Uznft49xzenNz&#10;Z8L5rn2cuXFzc6fCtfvJ3E9sLk77uObuOZb70c19Pxau3Y/kfnhzc0fCtfvB3IfNzR0M1+4Hct+/&#10;ubkD4dp9b+57Nje3N1y77+R+6ebmdsK1+67cL9nc3K5wvmsHp+9H+7jm4pQ3d34h99c29/1CuHZ/&#10;Nfdfbm7u1XDt/nLuP9vc3Mvh2v3F3H+yubkXw7X787n/aHNzz4dr92dy/8Hm5p4J1+5P5f69zc09&#10;Fa7dn8j9O5ubeyKc79rB6XvUPq65OOXNK7+4j7u4j3ud7uP+B79I0D5O+zH9nkLv1+M+7p/723Hn&#10;+De336vwVVxyCOlvEOhzy/fw+5b/zHvl0L4nfW9/R3ZxH3dxH7fDfwd/TvPZ8+zjpC+yjZPOs4c7&#10;zz5O+iKfpfPs4c6zj5O+yGfpPHu48+zjpC/yWTrPHo6uEl1keo9oKNFFpvd6hq4SXWck+tBSootM&#10;7xlNJbrI9B7RUKKLTO/1NH0luk5L9KGlRBeZ3jOaSnSR6T2ioUQXmd7rjfSV6LpRog8tJbrI9J7R&#10;VKKLTO8RDSW6yPReb6CvRNcNEn1oKdFFpveMphJdZHqPaCjRRab3eoq+El2nJPrQUqKLTO8ZTSW6&#10;yPQe0VCii0zvdaSvRNco0YeWEl1kes9oKtFFpveIhhJdZHqv19NXout6iT60lOgi03tGU4kuMr1H&#10;NJToItN7vY6+El3XSfShpUQXmd4zmkp0kek9oqFEF5ne60n6SnSdlOhDS4kuMr1nNJXoItN7REOJ&#10;LjK91xP0leg6IdGHlhJdZHrPaCrRRab3iIYSXWR6r8fpK9F1XKIPLSW6yPSe0VSii0zvEQ0lusj0&#10;Xq+lr0TXtRJ9aCnRRab3jKYSXWR6j2go0UWm93qMvhJdxyT60FKii0zvGU0lusj0HtFQootM7/Uo&#10;fSW6jkr0oaVEF5neM5pKdJHpPaKhRBeZ3us19JXoukaiDy0lusj0ntFUootM7xENJbrI9F6vpq9E&#10;19USfWgp0UWm94ymEl1keo9oKNFFpvd6hL4SXUck+tBSootM7xlNJbrI9B7RUKKLTO/1MH0lug5L&#10;9KGlRBeZ3jOaSnSR6T2ioUQXmd7rIfpKdB2S6ENLiS4yvWc0legi03tEQ4kuMr3Xq+gr0XWVRB9a&#10;SnSR6T2jqUQXmd4jGkp0kem9HqSvRNdBiT60lOgi03tGU4kuMr1HNJToItN7Hegr0TVI9KGlRBeZ&#10;3jOaSnSR6T2ioUQXmd7rlfSV6LpSog8tJbrI9J7RVKKLTO8RDSW6yPRer6CvRNcVEn1oKdFFpveM&#10;phJdZHqPaCjRRab3eoC+El0HJPrQUqKLTO8ZTSW6yPQe0VCii0zvdT99Jbr2S/ShpUQXmd4zmkp0&#10;kek9oqFEF5ne6+X0lei6XKIPLSW6yPSe0VSii0zvEQ0lusj0XvfRV6Jrn0QfWkp0kek9o6lEF5ne&#10;IxpKdJHpve6lr0TXXok+tJToItN7RlOJLjK9RzSU6CLTe91DX4muPRJ9aCnRRab3jKYSXWR6j2go&#10;0UWm93oZfSW6LpPoQ0uJLjK9ZzSV6CLTe0RDiS4yvdfd9JXo2i3Rh5YSXWR6z2gq0UWm94iGEl1k&#10;eq879JXo2pHoO0tfia6z0vm/6j7u/9fPne3nNf7n+L9oH3fuP56pfVzzvzv6N7WPa145+zjfu/t+&#10;4q7m5o6H6+778XDJ2ce5r7u5a8MlZx9nrru5Y+GSs48z193c0XDJ2ceZ627umnDJ2ceZ627u6nDJ&#10;2ceZ627uSLjk7OPMdTd3OFxy9nHmups7FC45+zhz3c1dFS45+zhz3c0dDJecfZy57uaGcMnZx5nr&#10;bu7KcMnZx5nrbu6KcMnZx5nrbu5AuOTs48x1N7c/XHL2cea6m7s8XHL2cea6m9sXLjn7OHPdze0N&#10;l5x9nLnu5vaES84+zlx3c5eFS/747nDdze0Ol5x9nPu6m9sJl5x9nLnu5i4N51w7OHHaxzUXp7x5&#10;5ezjfO/u+xvCJWcfZ667uV3hkrOPM9fd3CXhnGsHJ077uObilDevnH2c73/c3Pc/hcudfZy5329u&#10;7g/hcmcfJ077uObmfhcud3Zwumsf11yc9nHNK2cH5/tvN9dd+7jm5i7k/pvNfb8QLnf2ce779ebm&#10;Xgvnu3Zw4rSPay5OeXPl2sGVs49rrrvy5uZeyb2776+ES84+zj3dzf0iXHL2ceK0j2tu7ufhkrOD&#10;0137uObitI9rXjk7ON+76659XHNza7juvq/hkrOPE699XHNzPw2XnB2c7trHNRenfVzzytnB+d5d&#10;d+3jmpt7IVx3318Il5x9nPu6m/txOOfawYnTPq65OOXNlWsHV84+rrnuypubey737r4/Fy45+zj3&#10;dDf3bLjk7OPEaR/X3NwPwyVnB6e79nHNxWkf17xydnC+d9dd+7jm5p4O1933p8MlZx8nXvu45ua+&#10;Hy45Ozjfu4vTPq657trBlbOPa6678ubmnsy9u+9PhkvOPk689nHNzX03XHJ2cL53F6d9XPO6s4+T&#10;ax/X3Pdvh0vODs737uK0j2ted/Zx5rr7/q1wydnHmetu7pvhkrOPM9fd3DfCJWcfZ667ua+HS84+&#10;zlx3c18Ll5x9nLnu5r4aLjn7OHHaxzU395VwzrWP8727uS+Hc659nLnu5r4Uzrn2cea6m/tCuOTs&#10;4Mx1F6d9XPO6s48z1933z4dLzj7OXHdznwuXnH2cue7mPhsuOfs4c93NfSZccvZx5rqbOx8uOfs4&#10;c93NfTpccvZx5rqb+1S45OzjzHU3t4RLzj7OXHdznwyXnH2cOO3jmpv7RDjn2sf53t3cx8M51z7O&#10;XHdzHwvnXPs4c93NfTRccnZw5rqL0z6ued3Zx5nr7vtHwiVnH2euu7nHwznXDk6c9nHNxSlv7vyx&#10;3D+8ue+PhWv3R3P/0ObmHg3X7o/k/sHNzT0Srt0fzv0Dm5t7OFy7P5T7+zc391C4dn8w9/dtbu7B&#10;cO3+QN21i9O/X27ugc39vdyf+3s2N3d/ON+1j3PPuzY39+5wvmsfZ+6dm5s7F67d35H7tLk47eOa&#10;u+e+3N++ue/3hWv3e3O/Z3Nz94Zr97tzv2tzc3eHa/c7c3/b5ubuDNfud+T+1s3N3RGu3W/L/S2b&#10;m7stXLvfmvubNzd3a7h2vyX3N21u7pZw7X5z3bWL0/cpN3fz5v6eb8r9jZubuymc79rHuef05ubO&#10;hPNd+zhz4+bmToVr95O5n9hcnPZxzd1zLPejm/t+LFy7H8n98ObmjoRr94O5D5ubOxiu3Q/kvn9z&#10;cwfCtfve3Pdsbm5vuHbfyf3Szc3thGv3Xblfsrm5XeF81w5O34/2cc3FKW/u/ELur23u+4Vw7f5q&#10;7r/c3Nyr4dr95dx/trm5l8O1+4u5/2Rzcy+Ga/fnc//R5uaeD9fuz+T+g83NPROu3Z/K/Xubm3sq&#10;XLs/kft3Njf3RDjftYPT96h9XHNxyptXfnEfd3Ef9zrdx/13fpGgndeXce2+9H697uP+ub8h136v&#10;8v+6j2vf29/yfV3cx/35bdgO39O/dc1nz7GNk97LNk46xx7uHNs46b18ls6xhzvHNk56L5+lc+zh&#10;zrGNk97LZ+kcezi6SnSR6T2ioUQXmd7rGbpKdJ2R6ENLiS4yvWc0legi03tEQ4kuMr3X0/SV6Dot&#10;0YeWEl1kes9oKtFFpveIhhJdZHqvN9JXoutGiT60lOgi03tGU4kuMr1HNJToItN7vYG+El03SPSh&#10;pUQXmd4zmkp0kek9oqFEF5ne6yn6SnSdkuhDS4kuMr1nNJXoItN7REOJLjK915G+El2jRB9aSnSR&#10;6T2jqUQXmd4jGkp0kem9Xk9fia7rJfrQUqKLTO8ZTSW6yPQe0VCii0zv9Tr6SnRdJ9GHlhJdZHrP&#10;aCrRRab3iIYSXWR6ryfpK9F1UqIPLSW6yPSe0VSii0zvEQ0lusj0Xk/QV6LrhEQfWkp0kek9o6lE&#10;F5neIxpKdJHpvR6nr0TXcYk+tJToItN7RlOJLjK9RzSU6CLTe72WvhJd10r0oaVEF5neM5pKdJHp&#10;PaKhRBeZ3usx+kp0HZPoQ0uJLjK9ZzSV6CLTe0RDiS4yvdej9JXoOirRh5YSXWR6z2gq0UWm94iG&#10;El1keq/X0Fei6xqJPrSU6CLTe0ZTiS4yvUc0lOgi03u9mr4SXVdL9KGlRBeZ3jOaSnSR6T2ioUQX&#10;md7rEfpKdB2R6ENLiS4yvWc0legi03tEQ4kuMr3Xw/SV6Dos0YeWEl1kes9oKtFFpveIhhJdZHqv&#10;h+gr0XVIog8tJbrI9J7RVKKLTO8RDSW6yPRer6KvRNdVEn1oKdFFpveMphJdZHqPaCjRRab3epC+&#10;El0HJfrQUqKLTO8ZTSW6yPQe0VCii0zvdaCvRNcg0YeWEl1kes9oKtFFpveIhhJdZHqvV9JXoutK&#10;iT60lOgi03tGU4kuMr1HNJToItN7vYK+El1XSPShpUQXmd4zmkp0kek9oqFEF5ne6wH6SnQdkOhD&#10;S4kuMr1nNJXoItN7REOJLjK91/30lejaL9GHlhJdZHrPaCrRRab3iIYSXWR6r5fTV6Lrcok+tJTo&#10;ItN7RlOJLjK9RzSU6CLTe91HX4mufRJ9aCnRRab3jKYSXWR6j2go0UWm97qXvhJdeyX60FKii0zv&#10;GU0lusj0HtFQootM73UPfSW69kj0oaVEF5neM5pKdJHpPaKhRBeZ3utl9JXoukyiDy0lusj0ntFU&#10;ootM7xENJbrI9F5301eia7dEH1pKdJHpPaOpRBeZ3iMaSnSR6b3u0Feia0ei7yx9JbrOSuf+qvu4&#10;9vPTX/rnzjP8nPGv+f9X/a9/e6r2cc3//r/cUPu45pWzj/O9u+8n7mpu7ni47r4fD5ecfZz7upu7&#10;Nlxy9nHmups7Fi45+zhz3c0dDZecfZy57uauCZecfZy57uauDpecfZy57uaOhEvOPs5cd3OHwyVn&#10;H2euu7lD4ZKzjzPX3dxV4ZKzjzPX3dzBcMnZx5nrbm4Il5x9nLnu5q4Ml5x9nLnu5q4Il5x9nLnu&#10;5g6ES84+zlx3c/vDJWcfZ667ucvDJWcfZ667uX3hkrOPM9fd3N5wydnHmetubk+45OzjzHU3d1m4&#10;5OzjzHU3tztccvZx5rqb2wmXnH2cue7mLg3nXDs4cdrHNRenvHnl7ON87+77G8IlZx9nrru5XeGS&#10;s48z193cJeGcawcnTvu45uKUN6+cfZzvf9zc9z+Fy519nLnfb27uD+FyZx8nTvu45uZ+Fy53dnC6&#10;ax/XXJz2cc0rZwfn+2831137uObmLuT+m819vxAud/Zx7vv15uZeC+e7dnDitI9rLk55c+XawZWz&#10;j2uuu/Lm5l7Jvbvvr4RLzj7OPd3N/SJccvZx4rSPa27u5+GSs4PTXfu45uK0j2teOTs437vrrn1c&#10;c3NruO6+r+GSs48Tr31cc3M/DZecHZzu2sc1F6d9XPPK2cH53l137eOam3shXHffXwiXnH2c+7qb&#10;+3E459rBidM+rrk45c2VawdXzj6uue7Km5t7Lvfuvj8XLjn7OPd0N/dsuOTs48RpH9fc3A/DJWcH&#10;p7v2cc3FaR/XvHJ2cL531137uObmng7X3fenwyVnHyde+7jm5r4fLjk7ON+7i9M+rrnu2sGVs49r&#10;rrvy5uaezL2770+GS84+Trz2cc3NfTdccnZwvncXp31c87qzj5NrH9fc92+HS84Ozvfu4rSPa153&#10;9nHmuvv+rXDJ2ceZ627um+GSs48z193cN8IlZx9nrru5r4dLzj7OXHdzXwuXnH2cue7mvhouOfs4&#10;cdrHNTf3lXDOtY/zvbu5L4dzrn2cue7mvhTOufZx5rqb+0K45OzgzHUXp31c87qzjzPX3ffPh0vO&#10;Ps5cd3OfC5ecfZy57uY+Gy45+zhz3c19Jlxy9nHmups7Hy45+zhz3c19Olxy9nHmupv7VLjk7OPM&#10;dTe3hEvOPs5cd3OfDJecfZw47eOam/tEOOfax/ne3dzHwznXPs5cd3MfC+dc+zhz3c19NFxydnDm&#10;uovTPq553dnHmevu+0fCJWcfZ667ucfDOdcOTpz2cc3FKW/u/LHcP7y574+Fa/dHc//Q5uYeDdfu&#10;j+T+wc3NPRKu3R/O/QObm3s4XLs/lPv7Nzf3ULh2fzD3921u7sFw7f5A3bWL079fbu6Bzf293J/7&#10;ezY3d38437WPc8+7Njf37nC+ax9n7p2bmzsXrt3fkfu0uTjt45q7577c37657/eFa/d7c79nc3P3&#10;hmv3u3O/a3Nzd4dr9ztzf9vm5u4M1+535P7Wzc3dEa7db8v9LZubuy1cu9+a+5s3N3druHa/Jfc3&#10;bW7ulnDtfnPdtYvT9yk3d/Pm/p5vyv2Nm5u7KZzv2se55/Tm5s6E8137OHPj5uZOhWv3k7mf2Fyc&#10;9nHN3XMs96Ob+34sXLsfyf3w5uaOhGv3g7kPm5s7GK7dD+S+f3NzB8K1+97c92xubm+4dt/J/dLN&#10;ze2Ea/dduV+yubld4XzXDk7fj/Zxzf+RnbMN/bQu2/xMOE86o9fojM6jXqPjPfpCSEhIyGUMhYQG&#10;riBvik24hISEhISEXPZe3F5E20ZchBtxE3LXRkQbEdGLwhDCEMIMQwhLiCuE1od9kY33Qk+4n+M4&#10;j+/17cUubUsbN94THBy/8zg/HNP88oV//mdfccqbV34++9c2r/35cG3/avYvb17cq+Ha/sXsf7l5&#10;cS+Ga/sXsv/Z5sW9EK7tn8v+J5sX91y4tn86+x9uXtzT4dr+yey/v3lxT4Zr+8ez/+7mxT0erva6&#10;g9P3qPu45uKUN3d+4T7uwn3cm/Q+7ov8PkH3cV/CdR+n+c16H3c3f7f/0zty7fcq/7f3ce17+690&#10;XriPu3D7tot/Dv6c5jPHuY2TbuA2TjrOPdxxbuOkG/gsHece7ji3cdINfJaOcw93nNs46QY+S8e5&#10;h6PLootM84gGiy4yzev1dFl0XS/RhxaLLjLNM5osusg0j2iw6CLTvJ6mz6LrtEQfWiy6yDTPaLLo&#10;ItM8osGii0zzeh19Fl3XSfShxaKLTPOMJosuMs0jGiy6yDSv19Jn0XWtRB9aLLrINM9osugi0zyi&#10;waKLTPN6ij6LrlMSfWix6CLTPKPJootM84gGiy4yzetIn0XXKNGHFosuMs0zmiy6yDSPaLDoItO8&#10;XkOfRdc1En1osegi0zyjyaKLTPOIBosuMs3r1fRZdF0t0YcWiy4yzTOaLLrINI9osOgi07yepM+i&#10;66REH1osusg0z2iy6CLTPKLBootM83qCPouuExJ9aLHoItM8o8mii0zziAaLLjLN63H6LLqOS/Sh&#10;xaKLTPOMJosuMs0jGiy6yDSvx+iz6Dom0YcWiy4yzTOaLLrINI9osOgi07wepc+i66hEH1osusg0&#10;z2iy6CLTPKLBootM83qEPouuIxJ9aLHoItM8o8mii0zziAaLLjLN61X0WXRdJdGHFosuMs0zmiy6&#10;yDSPaLDoItO8XkmfRdeVEn1osegi0zyjyaKLTPOIBosuMs3rYfosug5L9KHFootM84wmiy4yzSMa&#10;LLrINK+H6LPoOiTRhxaLLjLNM5osusg0j2iw6CLTvF5Bn0XXFRJ9aLHoItM8o8mii0zziAaLLjLN&#10;6+X0WXRdLtGHFosuMs0zmiy6yDSPaLDoItO8HqTPouugRB9aLLrINM9osugi0zyiwaKLTPM60GfR&#10;NUj0ocWii0zzjCaLLjLNIxosusg0r5fRZ9F1mUQfWiy6yDTPaLLoItM8osGii0zzeil9Fl2XSvSh&#10;xaKLTPOMJosuMs0jGiy6yDSvB+iz6Dog0YcWiy4yzTOaLLrINI9osOgi07zup8+ia79EH1osusg0&#10;z2iy6CLTPKLBootM83oJfRZdl0j0ocWii0zzjCaLLjLNIxosusg0rxfTZ9F1sUQfWiy6yDTPaLLo&#10;ItM8osGii0zzuo8+i659En1osegi0zyjyaKLTPOIBosuMs3rXvosuvZK9KHFootM84wmiy4yzSMa&#10;LLrINK976LPo2iPRhxaLLjLNM5osusg0j2iw6CLTvO6mz6Jrt0QfWiy6yDTPaLLoItM8osGii0zz&#10;uos+i65dEn1n6LPoOiMd/5vex7Wfn/7aP3e2n+P41/G/7P24m/f5Pu7u+H/bfbHv45o71/tx3nev&#10;Pe/HmU/+CO/Dmetee96PM5dc78eZ61573o8zl1zvx5nrXnvejzOXXO/Hmetee96PM5dc78eZ6157&#10;3o8zl1zvx5nrXnvejzOXXO/Hmetee96PM5dc78eZ61573o8zl1zvx5nrXnvejzOXXO/Hmetee96P&#10;M5dc78eZ61573o8zl1zvx5nrXnvejzOXXO/Hmetee96PM5dc78eZ61573o8zl1zvx5nrXnvejzOX&#10;XO/Hmetee96PM5dc78eZ61573o8zl1zvx5nrXnvejzOXXO/Hmetee96PM5dc78eZ61573o8zl1zv&#10;x5nrXnvejzOXXO/Hmetee96PM5dc78eZ61573o8zl1zvx5nrXnvejzNXud+Pg/P7cXHt/X5cXD07&#10;9X6c992L4/04c8n1fpy57rXn/ThzyfV+nLnutef9OHOVv0Xvx8H5/bi49sqbe6/347z/w+a1/2O4&#10;7PV+nLnfbV4c78e5N3u9Hwfn9+Pitf9tuOz1fhx7vx8XF+f34+Le6/0471/fXJzu45oXdz7732xe&#10;e96PM5+93o9z3683r/1r4Wrv9+Pg/H5cXJzfj4urx+/HybmP84yL8/tx8eJeyb57ca+ET67349zX&#10;vbiXwiXX+3Fwfj8uXtyvwmXPHZw4vx8XF+f34+Le6/0477uL8/tx8eLWcN2LW/3n/uGN5Ho/jj6/&#10;Hxcv7hfhsucOTpzfj4uL8/txce/1fpz33cX5/bh4cc+H617c8/5zf/dGcr0f577uxf00XOV+Pw7O&#10;78fFxfn9uLh6/H6cnPs4z7g4vx8XL+7Z7LsX92z45Ho/zn3di/txuOR6Pw7O78fFi/tRuOy5gxPn&#10;9+Pi4vx+XNx7vR/nfXdxfj8uXtxT4boX95T/3P/5RnK9H0ef34+LF/eDcNnr/Tjvu4vz+3Fx7f1+&#10;nJz7OM+4OL8fFy/uiey7F/dE+OR6P44+vx8XL+574bLX+3Hedxfn9+Pi3uv9ODi/Hxcv7jvuO9/2&#10;ej/O++7i/H5c3Hu9H2eue3Hfdt9v2l7vx5nrXty3wiXX+3Hmuhf3zXDJ9X6cue7FfSNccr0fZ657&#10;cV8Pl1zvx5nrXhzvx/nvm1zvx8Gd1/tx8dp/NVzlfj/O+6+E+0r23f3n6f04c92r78vhK/f7cea+&#10;FP5L2Xd3j96PM9ddfX4/Ll7cY+G6F/eYe8/rfTn16P0493Uv7gvhkuv9OHPdi+P9OP+5yfV+nLnu&#10;tf98uOR6P85c9+I+Fy653o8z1724R8Ml1/tx5roX99lwyfV+nLnuxS3hkuv9OHPdi/tMuOR6Pw7O&#10;78fFi/t0uNqf1/tx3ncvjvfj/P1V7vfjzH0y/Cez7+7/Xno/zlz36vlE+OR6P85cd3F+Py7uvd6P&#10;M9e9uI+77/W21/tx5roX90i4yv1+HJzfj4uL8/txcfW89MbD7nvpjY9tXtzD7uv7h7L/6ObFPRSu&#10;7R/M/iObF/dguLZ/IPsPb17cA+Ha/v7sP7R5cfeHa/v7sv/g5sXdF67t7/Xe78fx9/f7cf4+7g1X&#10;+5feuCfcBzavvnvC1d7vx7nnfeHel/37N6/v+e7s37t59d0dru3fk/20uTi/HxdX3ytvnMv+3ZsX&#10;d859fX9X9u/avLi7wrX9ndnfsXlxd4Zr+9uzP7t5cbeHa/vbsn/H5sXdFq7tb83+7ZsXd2u4tr8l&#10;+7dtXtwt4dr+5uzfunlxN4dr+5u89/txfJ9+P87f703hav/KGzeGu2Hz6rsxXO39fpx7Toc7nf31&#10;m9f/bqeyHzevvlPh2v5k9ic2F+f34+Lq+x9vHM3+yObFHXVf3x/O/tDmxR0O1/YHsx82L+5guLY/&#10;kP3+zYs7EK7t92W/d/Pi9oVr+13ZX7R5cbvCtf3O7HdsXtzOcLX3+3F8P34/Li7O78fF9f09/8b5&#10;d5bzfpzn195ZHO/HmWv7V7N/efPa836cubZ/MXvej3PfL7Pn/Thzbf9C9j/bvPa8H2eu7Z/Lnvfj&#10;3PeT7Hk/zlzbP539DzevPe/HmWv7J7Pn/Tj3fT973o8z1/aPZ//dzWvP+3Hmau/34+jx+3Fx7f1+&#10;XFx/zo4L93EX7uPepPdx/4lfJOg+7lO47uM0v1nv4/6a78e17+0/831duI/787dhf+527F/Dfj7z&#10;6N7J+uLe+Yz06N4RDdYX+Sw9unf9u0f3Pmt9kc/So3v/CS3WF/ksPbp3RpNFF5nmEQ0WXWSa1+vp&#10;s+i6XqIPLRZdZJpnNFl0kWke0WDRRaZ5PU2fRddpiT60WHSRaZ7RZNFFpnlEg0UXmeb1Ovosuq6T&#10;6EOLRReZ5hlNFl1kmkc0WHSRaV6vpc+i61qJPrRYdJFpntFk0UWmeUSDRReZ5vUUfRZdpyT60GLR&#10;RaZ5RpNFF5nmEQ0WXWSa15E+i65Rog8tFl1kmmc0WXSRaR7RYNFFpnm9hj6Lrmsk+tBi0UWmeUaT&#10;RReZ5hENFl1kmter6bPoulqiDy0WXWSaZzRZdJFpHtFg0UWmeT1Jn0XXSYk+tFh0kWme0WTRRaZ5&#10;RINFF5nm9QR9Fl0nJPrQYtFFpnlGk0UXmeYRDRZdZJrX4/RZdB2X6EOLRReZ5hlNFl1kmkc0WHSR&#10;aV6P0WfRdUyiDy0WXWSaZzRZdJFpHtFg0UWmeT1Kn0XXUYk+tFh0kWme0WTRRaZ5RINFF5nm9Qh9&#10;Fl1HJPrQYtFFpnlGk0UXmeYRDRZdZJrXq+iz6LpKog8tFl1kmmc0WXSRaR7RYNFFpnm9kj6Lrisl&#10;+tBi0UWmeUaTRReZ5hENFl1kmtfD9Fl0HZboQ4tFF5nmGU0WXWSaRzRYdJFpXg/RZ9F1SKIPLRZd&#10;ZJpnNFl0kWke0WDRRaZ5vYI+i64rJPrQYtFFpnlGk0UXmeYRDRZdZJrXy+mz6Lpcog8tFl1kmmc0&#10;WXSRaR7RYNFFpnk9SJ9F10GJPrRYdJFpntFk0UWmeUSDRReZ5nWgz6JrkOhDi0UXmeYZTRZdZJpH&#10;NFh0kWleL6PPousyiT60WHSRaZ7RZNFFpnlEg0UXmeb1Uvosui6V6EOLRReZ5hlNFl1kmkc0WHSR&#10;aV4P0GfRdUCiDy0WXWSaZzRZdJFpHtFg0UWmed1Pn0XXfok+tFh0kWme0WTRRaZ5RINFF5nm9RL6&#10;LLoukehDi0UXmeYZTRZdZJpHNFh0kWleL6bPoutiiT60WHSRaZ7RZNFFpnlEg0UXmeZ1H30WXfsk&#10;+tBi0UWmeUaTRReZ5hENFl1kmte99Fl07ZXoQ4tFF5nmGU0WXWSaRzRYdJFpXvfQZ9G1R6IPLRZd&#10;ZJpnNFl0kWke0WDRRaZ53U2fRdduiT60WHSRaZ7RZNFFpnlEg0UXmeZ1F30WXbsk+s7QZ9F1Rnp0&#10;b7st28Nt2RX8XKN32Hailuvz6Qjkdj7mP/2z/v9FR1DecNtxKJ8P4O9GH0Tt58z/Hz93tv+u/DF/&#10;0X3c65/67Tt3nD15R/PHbvn9O3c8cvKO5s65j6t999qfCJec+7jiuhd3PFxy7uOK617csXDJuY8r&#10;rntxR8Ml5z6uuO7FHQmXnPu44roXd1W45NzHFde9uCvDJec+rrjuxR0Ol5z7uOK6F3coXHLu44rr&#10;XtwV4ZJzH1dc9+IuD5ec+7jiuhd3MFxy7uOK617cEC4593HFdS/usnDJuY8rrntxl4ZLzn1ccd2L&#10;OxAuOfdxxXUvbn+45NzHFde9uEvCJec+rrjuxV0cLjn3ccV1L25fuOTcxxXXvbi94ZJzH1dc9+L2&#10;hEvOfVxx3YvbHS4593HFdS9uV7jk3McV1724i8JVrjs4cbqPay5OeXPn3MfVvnvt3xIuOfdxxXUv&#10;bme45NzHFde9uB3hKtcdnDjdxzUXp7y5c+7jav+HzWv/x3DZcx9X3O82L+734bLnPk6c7uOaF/fb&#10;cNlzH6e97uOai9N9XHPn3MHV/vXNtdd9XPPizmf/m81rfz5c9tzHVd+vNy/utXC11x2cON3HNRen&#10;vLly3cHZuYtrrr3y5sW9kn332r8SLjn3cdXTvbiXwiXnPk6c7uOaF/ercMm5j9Ne93HNxek+rrlz&#10;7uNq31173cc1L24N1732a7jk3MeJ131c8+J+ES4593Ha6z6uuTjdxzV3zn1c7btrr/u45sU9H657&#10;7Z8Pl5z7uOrrXtxPw1WuOzhxuo9rLk55c+W6g7NzF9dce+XNi3s2++61fzZccu7jqqd7cT8Ol5z7&#10;OHG6j2te3I/CJec+TnvdxzUXp/u45s65j6t9d+11H9e8uKfCda/9U+GScx8nXvdxzYv7Qbjk3MfV&#10;vru4fyZvrr3u4OzcxTXXXnnz4p7IvnvtnwiXnPs48bqPa17c98Il5z6u9t3F6T6uuffcv8l1H9e8&#10;9t8Jl5z7uNp3F6f7uObec/9WXPfafztccu7jiute3LfCJec+rrjuxX0zXHLu44rrXtw3wiXnPq64&#10;7sV9PVxy7uOK617c18Il5z5OnO7jmhf31XCV6z6u9t2L+0q4yvV+XHHdi/tyuMp1H1dc9+K+FC45&#10;93HFdRen+7jm3nP/Vlz32j8WLjn3ccV1L+4L4ZJzH1dc9+L+MVxy7uOK617c58Ml5z6uuO7FfS5c&#10;cu7jiute3KPhknMfV1z34j4bLjn3ccV1L24Jl5z7uOK6F/eZcMm5jxOn+7jmxX06XOW6j6t99+I+&#10;Fa5y3ccV1724T4arXO/HFde9uE+ES859XHHdxek+rrn33L8V1732Hw+XnPu44roX90i4ynUHJ073&#10;cc3FKW9e+cPZf2zz2j8cru0fyv6jmxf3ULi2fzD7j2xe3IPh2v6B7D+8eXEPhGv7+7P/0ObF3R+u&#10;7e/L/oObF3dfuLa/13vdxenvLy/u3s3re7kn+w9sXtw94Wqv+7jqed/mxb0/XO31flxx7928uLvD&#10;tf17sp82F6f7uObVcy77d29e+3Ph2v6u7N+1eXF3hWv7O7O/Y/Pi7gzX9rdnf3bz4m4P1/a3Zf+O&#10;zYu7LVzb35r92zcv7tZwbX9L9m/bvLhbwrX9zdm/dfPibg7X9jd5r7s4fZ/y4m7avL7nG7O/YfPi&#10;bgxXe93HVc/pzYu7Plzt9X5ccePmxZ0K1/Ynsz+xuTjdxzWvnqPZH9m89kfDtf3h7A9tXtzhcG1/&#10;MPth8+IOhmv7A9nv37y4A+Hafl/2ezcvbl+4tt+V/UWbF7crXNvvzH7H5sXtDFd73cHp+9F9XHNx&#10;yptXfj771zav/flwbf9q9i9vXtyr4dr+xex/uXlxL4Zr+xey/9nmxb0Qru2fy/4nmxf3XLi2fzr7&#10;H25e3NPh2v7J7L+/eXFPhmv7x7P/7ubFPR6u9rqD0/eo+7jm4pQ3d75z587/eOFI7sJ38C/8n4ND&#10;Z3c8MvCLgYvQsWPHzt6A6/cU+p1F+72Bfsfxp7+n+PfM+j3FP+D6vYXmN+t93N383f5a78e17+0/&#10;0HnhPu7Cfdwu/jn4c5rPPLNnsn6+Zz4jPbNnRIP1cz5Lz+xZ/+6ZPc9aP+ez9Myef0KL9XM+S8/s&#10;mdFk0UWmeUSDRReZ5vV6+iy6rpfoQ4tFF5nmGU0WXWSaRzRYdJFpXk/TZ9F1WqIPLRZdZJpnNFl0&#10;kWke0WDRRaZ5vY4+i67rJPrQYtFFpnlGk0UXmeYRDRZdZJrXa+mz6LpWog8tFl1kmmc0WXSRaR7R&#10;YNFFpnk9RZ9F1ymJPrRYdJFpntFk0UWmeUSDRReZ5nWkz6JrlOhDi0UXmeYZTRZdZJpHNFh0kWle&#10;r6HPousaiT60WHSRaZ7RZNFFpnlEg0UXmeb1avosuq6W6EOLRReZ5hlNFl1kmkc0WHSRaV5P0mfR&#10;dVKiDy0WXWSaZzRZdJFpHtFg0UWmeT1Bn0XXCYk+tFh0kWme0WTRRaZ5RINFF5nm9Th9Fl3HJfrQ&#10;YtFFpnlGk0UXmeYRDRZdZJrXY/RZdB2T6EOLRReZ5hlNFl1kmkc0WHSRaV6P0mfRdVSiDy0WXWSa&#10;ZzRZdJFpHtFg0UWmeT1Cn0XXEYk+tFh0kWme0WTRRaZ5RINFF5nm9Sr6LLqukuhDi0UXmeYZTRZd&#10;ZJpHNFh0kWler6TPoutKiT60WHSRaZ7RZNFFpnlEg0UXmeb1MH0WXYcl+tBi0UWmeUaTRReZ5hEN&#10;Fl1kmtdD9Fl0HZLoQ4tFF5nmGU0WXWSaRzRYdJFpXq+gz6LrCok+tFh0kWme0WTRRaZ5RINFF5nm&#10;9XL6LLoul+hDi0UXmeYZTRZdZJpHNFh0kWleD9Jn0XVQog8tFl1kmmc0WXSRaR7RYNFFpnkd6LPo&#10;GiT60GLRRaZ5RpNFF5nmEQ0WXWSa18vos+i6TKIPLRZdZJpnNFl0kWke0WDRRaZ5vZQ+i65LJfrQ&#10;YtFFpnlGk0UXmeYRDRZdZJrXA/RZdB2Q6EOLRReZ5hlNFl1kmkc0WHSRaV7302fRtV+iDy0WXWSa&#10;ZzRZdJFpHtFg0UWmeb2EPouuSyT60GLRRaZ5RpNFF5nmEQ0WXWSa14vps+i6WKIPLRZdZJpnNFl0&#10;kWke0WDRRaZ53UefRdc+iT60WHSRaZ7RZNFFpnlEg0UXmeZ1L30WXXsl+tBi0UWmeUaTRReZ5hEN&#10;Fl1kmtc99Fl07ZHoQ4tFF5nmGU0WXWSaRzRYdJFpXnfTZ9G1W6IPLRZdZJpnNFl0kWke0WDRRaZ5&#10;3UWfRdcuib4z9Fl0nZGe2dN+Rvxb3Me1n5/+gX9vvgf9tX7ubH8HKv+i+7ivv/LffR/X/O//y8u+&#10;j2vunPu42nev/Yk7mhd3PFz32h8Pl5z7uOrrXtyxcMm5jyuue3FHwyXnPq647sUdCZec+7jiuhd3&#10;Vbjk3McV1724K8Ml5z6uuO7FHQ6XnPu44roXdyhccu7jiute3BXhknMfV1z34i4Pl5z7uOK6F3cw&#10;XHLu44rrXtwQLjn3ccV1L+6ycMm5jyuue3GXhkvOfVxx3Ys7EC4593HFdS9uf7jk3McV1724S8Il&#10;5z6uuO7FXRwuOfdxxXUvbl+45NzHFde9uL3hknMfV1z34vaES859XHHdi9sdLjn3ccV1L25XuOTc&#10;xxXXvbiLwlWuOzhxuo9rLk55c+fcx9W+e+3fEi4593HFdS9uZ7jk3McV1724HeEq1x2cuLdwH9dc&#10;nPLmzrmPq/0fNq/9H8Nlz31ccb/bvLjfh8ue+zhxuo9rXtxvw2XPHZz2uo9rLk73cc2dcwdX+9c3&#10;1173cc2LO5/9bzav/flw2XMfV32/3ry418LVXndw4nQf11yc8ubKdQdn5z6uufbKmxf3Svbda/9K&#10;uOTcx1VP9+JeCpec+zhxuo9rXtyvwiXnDk573cc1F6f7uObOuYOrfXftdR/XvLg1XPfar+GScx8n&#10;XvdxzYv7Rbjk3MFpr/u45uJ0H9fcOXdwte+uve7jmhf3fLjutX8+XHLu46qve3E/DVe57uDE6T6u&#10;uTjlzZXrDs7OfVxz7ZU3L+7Z7LvX/tlwybmPq57uxf04XHLu48TpPq55cT8Kl5w7OO11H9dcnO7j&#10;mjvnDq723bXXfVzz4p4K1732T4VLzn2ceN3HNS/uB+GScwdX++7i/pm8ufa6g7NzH9dce+XNi3si&#10;++61fyJccu7jxOs+rnlx3wuXnDu42ncXp/u45t5zHyfXfVzz2n8nXHLu4GrfXZzu45p7z31ccd1r&#10;/+1wybmPK657cd8Kl5z7uOK6F/fNcMm5jyuue3HfCJec+7jiuhf39XDJuY8rrntxXwuXnPs4cbqP&#10;a17cV8NVrvu42ncv7ivhKtd9XHHdi/tyuMp1H1dc9+K+FC45d3DFdRen+7jm3nMfV1z32j8WLjn3&#10;ccV1L+4L4ZJzH1dc9+L+MVxy7uOK617c58Ml5z6uuO7FfS5ccu7jiute3KPhknMfV1z34j4bLjn3&#10;ccV1L24Jl5z7uOK6F/eZcMm5jxOn+7jmxX06XOW6j6t99+I+Fa5y3ccV1724T4arXPdxxXUv7hPh&#10;knMHV1x3cbqPa+4993HFda/9x8Ml5z6uuO7FPRKuct3BidN9XHNxyptX/nD2H9u89g+Ha/uHsv/o&#10;5sU9FK7tH8z+I5sX92C4tn8g+w9vXtwD4dr+/uw/tHlx94dr+/uy/+Dmxd0Xru3v9V53cfr7y4u7&#10;d/P6Xu7J/gObF3dPuNrrPq563rd5ce8PV3vdxxX33s2Luztc278n+2lzcbqPa14957J/9+a1Pxeu&#10;7e/K/l2bF3dXuLa/M/s7Ni/uznBtf3v2Zzcv7vZwbX9b9u/YvLjbwrX9rdm/ffPibg3X9rdk/7bN&#10;i7slXNvfnP1bNy/u5nBtf5P3uovT9ykv7qbN63u+MfsbNi/uxnC1131c9ZzevLjrw9Ve93HFjZsX&#10;dypc25/M/sTm4nQf17x6jmZ/ZPPaHw3X9oezP7R5cYfDtf3B7IfNizsYru0PZL9/8+IOhGv7fdnv&#10;3by4feHaflf2F21e3K5wbb8z+x2bF7czXO11B6fvR/dxzcUpb175+exf27z258O1/avZv7x5ca+G&#10;a/sXs//l5sW9GK7tX8j+Z5sX90K4tn8u+59sXtxz4dr+6ex/uHlxT4dr+yez//7mxT0Zru0fz/67&#10;mxf3eLja6w5O36Pu45qLU97c+b/wu6gLp3sXTvf0j+j/y33cR/lFwr/jPu6h/J5C85v1Pu5r/N10&#10;H/e/8/Z7Fd0StrcT9Lnle/l9y79lXvfX73P+9Hu7cB/352/DdvHd/WvXfOYs93HSOW7jpLPcw53l&#10;Pk46x2fpLPdwZ7mPk87xWTrLPdxZ7uOkc3yWznIPR5dFF5nmEQ0WXWSa1+vpsui6XqIPLRZdZJpn&#10;NFl0kWke0WDRRaZ5PU2fRddpiT60WHSRaZ7RZNFFpnlEg0UXmeb1Ovosuq6T6EOLRReZ5hlNFl1k&#10;mkc0WHSRaV6vpc+i61qJPrRYdJFpntFk0UWmeUSDRReZ5vUUfRZdpyT60GLRRaZ5RpNFF5nmEQ0W&#10;XWSa15E+i65Rog8tFl1kmmc0WXSRaR7RYNFFpnm9hj6Lrmsk+tBi0UWmeUaTRReZ5hENFl1kmter&#10;6bPoulqiDy0WXWSaZzRZdJFpHtFg0UWmeT1Jn0XXSYk+tFh0kWme0WTRRaZ5RINFF5nm9QR9Fl0n&#10;JPrQYtFFpnlGk0UXmeYRDRZdZJrX4/RZdB2X6EOLRReZ5hlNFl1kmkc0WHSRaV6P0WfRdUyiDy0W&#10;XWSaZzRZdJFpHtFg0UWmeT1Kn0XXUYk+tFh0kWme0WTRRaZ5RINFF5nm9Qh9Fl1HJPrQYtFFpnlG&#10;k0UXmeYRDRZdZJrXq+iz6LpKog8tFl1kmmc0WXSRaR7RYNFFpnm9kj6Lrisl+tBi0UWmeUaTRReZ&#10;5hENFl1kmtfD9Fl0HZboQ4tFF5nmGU0WXWSaRzRYdJFpXg/RZ9F1SKIPLRZdZJpnNFl0kWke0WDR&#10;RaZ5vYI+i64rJPrQYtFFpnlGk0UXmeYRDRZdZJrXy+mz6Lpcog8tFl1kmmc0WXSRaR7RYNFFpnk9&#10;SJ9F10GJPrRYdJFpntFk0UWmeUSDRReZ5nWgz6JrkOhDi0UXmeYZTRZdZJpHNFh0kWleL6PPousy&#10;iT60WHSRaZ7RZNFFpnlEg0UXmeb1Uvosui6V6EOLRReZ5hlNFl1kmkc0WHSRaV4P0GfRdUCiDy0W&#10;XWSaZzRZdJFpHtFg0UWmed1Pn0XXfok+tFh0kWme0WTRRaZ5RINFF5nm9RL6LLoukehDi0UXmeYZ&#10;TRZdZJpHNFh0kWleL6bPoutiiT60WHSRaZ7RZNFFpnlEg0UXmeZ1H30WXfsk+tBi0UWmeUaTRReZ&#10;5hENFl1kmte99Fl07ZXoQ4tFF5nmGU0WXWSaRzRYdJFpXvfQZ9G1R6IPLRZdZJpnNFl0kWke0WDR&#10;RaZ53U2fRdduiT60WHSRaZ7RZNFFpnlEg0UXmeZ1F30WXbsk+s7QZ9F1Rjr7N72P+9Ofn+7ZsWPH&#10;X+vnzvbzGpV/0X3c1/7Nz30f1/y9L7/g+7jmzrmPq3332p+4o3lxx8N1r/3xcMm5j6u+7sUdC5ec&#10;+7jiuhd3NFxy7uOK617ckXDJuY8rrntxV4VLzn1ccd2LuzJccu7jiute3OFwybmPK657cYfCJec+&#10;rrjuxV0RLjn3ccV1L+7ycMm5jyuue3EHwyXnPq647sUN4ZJzH1dc9+IuC5ec+7jiuhd3abjk3McV&#10;1724A+GScx9XXPfi9odLzn1ccd2LuyRccu7jiute3MXhknMfV1z34vaFS859XHHdi9sbLjn3ccV1&#10;L25PuOTcxxXXvbjd4ZJzH1dc9+J2hUvOfVxx3Yu7KFzluoMTp/u45uKUN3fOfVztu9f+LeGScx9X&#10;XPfidoZLzn1ccd2L2xGuct3BidN9XHNxyps75z6u9n/YvPZ/DJc993HF/W7z4n4fLnvu48TpPq55&#10;cb8Nlz13cNrrPq65ON3HNXfOHVztX99ce93HNS/ufPa/2bz258Nlz31c9f168+JeC1d73cGJ031c&#10;c3HKmyvXHZyd+7jm2itvXtwr2Xev/SvhknMfVz3di3spXHLu48TpPq55cb8Kl5w7OO11H9dcnO7j&#10;mjvnDq723bXXfVzz4tZw3Wu/hkvOfZx43cc1L+4X4ZJzB6e97uOai9N9XHPn3MHVvrv2uo9rXtzz&#10;4brX/vlwybmPq77uxf00XOW6gxOn+7jm4pQ3V647ODv3cc21V968uGez7177Z8Ml5z6ueroX9+Nw&#10;ybmPE6f7uObF/Shccu7gtNd9XHNxuo9r7pw7uNp31173cc2Leypc99o/FS4593HidR/XvLgfhEvO&#10;HVztu4vTfVxz7XUHZ+c+rrn2ypsX90T23Wv/RLjk3MeJ131c8+K+Fy45d3C17y5O93HNvec+Tq77&#10;uOa1/0645NzB1b67ON3HNfee+7jiutf+2+GScx9XXPfivhUuOfdxxXUv7pvhknMfV1z34r4RLjn3&#10;ccV1L+7r4ZJzH1dc9+K+Fi4593HidB/XvLivhqtc93G1717cV8JVrvu44roX9+Vwles+rrjuxX0p&#10;XHLu4IrrLk73cc295z6uuO61fyxccu7jiute3BfCJec+rrjuxf1juOTcxxXXvbjPh0vOfVxx3Yv7&#10;XLjk3McV1724R8Ml5z6uuO7FfTZccu7jiute3BIuOfdxxXUv7jPhknMfJ073cc2L+3S4ynUfV/vu&#10;xX0qXOW6jyuue3GfDFe57uOK617cJ8Il5w6uuO7idB/X3Hvu44rrXvuPh0vOfVxx3Yt7JFzluoMT&#10;p/u45uKUN6/84ew/tnntHw7X9g9l/9HNi3soXNs/mP1HNi/uwXBt/0D2H968uAfCtf392X9o8+Lu&#10;D9f292X/wc2Luy9c29/rve7i9PeXF3fv5vW93JP9BzYv7p5wtdd9XPW8b/Pi3h+u9rqPK+69mxd3&#10;d7i2f0/20+bidB/XvHrOZf/uzWt/Llzb35X9uzYv7q5wbX9n9ndsXtyd4dr+9uzPbl7c7eHa/rbs&#10;37F5cbeFa/tbs3/75sXdGq7tb8n+bZsXd0u4tr85+7duXtzN4dr+Ju91F6fvU17cTZvX93xj9jds&#10;XtyN4Wqv+7jqOb15cdeHq73u44obNy/uVLi2P5n9ic3F6T6uefUczf7I5rU/Gq7tD2d/aPPiDodr&#10;+4PZD5sXdzBc2x/Ifv/mxR0I1/b7st+7eXH7wrX9ruwv2ry4XeHafmf2OzYvbme42usOTt/P/2Lv&#10;fEM+rcs274T3/NEZvWacv86MXqNj5gslISEpIUEh2YQrSLYgdy93k03IJZeE5tUTvZCIiIuIiIh4&#10;NiIi2oiI3cIeH8LWJYzWFMIQ4grZKPVFNrJgf2g/x3kc3+v7vNhd7KENVqY4OO7zOD8c98zv3d2c&#10;3V/dxzUXp7y58/PZv7y59+fDtf2L2f9mc3Mvhmv757P/5ebmng/X9s9l//PNzT0Xru2fyf6nm5t7&#10;JlzbP5n9jzY392S4tn88+x9sbu7xcG3/aPbf29zco+G81x2cPkfdxzUXp7x55Rfu4y78+rz/D36F&#10;4D/nPu5B/iFB93H/Hte/U2h+vd7H3cPf7a/1++P+6ed24T7uwu3ba7n9m69/evdUWnfP10tP7x7R&#10;UFr5Wnp69/rGp3c/VVr5Wnp699+jpbTytfT07hlNJbrINI9oKNFFpnm9jr4SXddJ9KGlRBeZ5hlN&#10;JbrINI9oKNFFpnk9S1+JrrMSfWgp0UWmeUZTiS4yzSMaSnSRaV6vpa9E17USfWgp0UWmeUZTiS4y&#10;zSMaSnSRaV6voa9E1zUSfWgp0UWmeUZTiS4yzSMaSnSRaV7P0Fei64xEH1pKdJFpntFUootM84iG&#10;El1kmteRvhJdo0QfWkp0kWme0VSii0zziIYSXWSa16vpK9F1tUQfWkp0kWme0VSii0zziIYSXWSa&#10;16voK9F1lUQfWkp0kWme0VSii0zziIYSXWSa19P0leg6LdGHlhJdZJpnNJXoItM8oqFEF5nm9RR9&#10;JbpOSfShpUQXmeYZTSW6yDSPaCjRRaZ5PUlfia6TEn1oKdFFpnlGU4kuMs0jGkp0kWler6SvRNeV&#10;En1oKdFFpnlGU4kuMs0jGkp0kWleT9BXouuERB9aSnSRaZ7RVKKLTPOIhhJdZJrX4/SV6Dou0YeW&#10;El1kmmc0legi0zyioUQXmeb1GH0luo5J9KGlRBeZ5hlNJbrINI9oKNFFpnk9Sl+JrqMSfWgp0UWm&#10;eUZTiS4yzSMaSnSRaV6P0Fei64hEH1pKdJFpntFUootM84iGEl1kmtfD9JXoOizRh5YSXWSaZzSV&#10;6CLTPKKhRBeZ5vUK+kp0XSHRh5YSXWSaZzSV6CLTPKKhRBeZ5vUQfSW6Dkn0oaVEF5nmGU0lusg0&#10;j2go0UWmeT1IX4mugxJ9aCnRRaZ5RlOJLjLNIxpKdJFpXgf6SnQNEn1oKdFFpnlGU4kuMs0jGkp0&#10;kWleL6evRNflEn1oKdFFpnlGU4kuMs0jGkp0kWleL6OvRNdlEn1oKdFFpnlGU4kuMs0jGkp0kWle&#10;D9BXouuARB9aSnSRaZ7RVKKLTPOIhhJdZJrX/fSV6Nov0YeWEl1kmmc0legi0zyioUQXmeb1UvpK&#10;dF0q0YeWEl1kmmc0legi0zyioUQXmeb1EvpKdF0i0YeWEl1kmmc0legi0zyioUQXmeZ1H30luvZJ&#10;9KGlRBeZ5hlNJbrINI9oKNFFpnndS1+Jrr0SfWgp0UWmeUZTiS4yzSMaSnSRaV730Feia49EH1pK&#10;dJFpntFUootM84iGEl1kmtfd9JXoqv/Sx7yU6CLTPKOpRBeZ5hENJbrINK879JVo25Hou56+El3X&#10;S0/vbrdlf4vfH/dPf376a/7c2f4OF/2F93GvHPrvdR/X/Ev/8FTdxzWvXO+rFtfde95XLT653lct&#10;rrv3vK9aXHK9r1pcd+95X7W45Hpftbju3vO+anHJ9b5qcd29533V4pLrfdXiunt/LFxyva9aXHdz&#10;R8Ml1/uqxXU3dyRccr2vWlx3c4fDJdf7qsV1N3dFuOR6X7W47uYOhUuu91WL627uYLjkel+1uO7m&#10;hnDJ9b5qcd3N8b5qfc7J9b5qcd29533V4pLrfdXiunvP+6rFJdf7qsV19573VYtLrvdVi+vuPe+r&#10;Fpdc76sW19173lctLrneVy2uu/e8r1pccr2vWlx373lftbjkel+1uO7e7wmXXO+rFtfd3O5wyfW+&#10;anHdze2ES673VYvrbu7icM51Byeu3leNi1PevPZ6X7X23b1/Q7jkel+1uO7mdoVLrvdVi+tu7qJw&#10;znUHJ073cc3FKW9eud5XLe6Pm3v/p3DZ633V4n6/uTneV63e7PW+qv58el817v2r4bLnDk77el81&#10;Lq7eV43Xnjs4c69sLq7eV42b4/3U6vnd5uZ4X7W47PW+anG/3dz7l8N5rzs4cfW+alyc8uba6w6u&#10;nPu45torb27uhey7e/9CuOR6X1W9f9fd3K/DJec+Tly9rxo396tw2XMHJ67eV42Lq/dV47XnDs5c&#10;d3H1vmrc3Bquu7m1vu8f/5yc+zjx9b5q3NwvwmXPHZy4el81Lq7eV43Xnjs4c93F1fuqcXPPhutu&#10;7tn6vr//c3K9r1rfr7u5n4Vzrjs4cfW+alyc8uba6w6unPu45torb27uqey7e/9UuOR6X1W9f9fd&#10;3E/CJec+Tly9rxo39+Nw2XMHJ67eV42Lq/dV47XnDs5cd3H1vmrc3BPhupt7or7v//xzcu7jxNf7&#10;qnFzPwyXPXdw5rqL031cc+11B1fOfVxz7ZU3N/dY9t29fyxccu7jxNf7qnFz3w+XPXdw5rqLq/dV&#10;47XnPk5e76vGzX23+s63PXdw5rqLq/dV47XX+6rV093cd6rvd22v91WL627u2+GS633V4rqb+1a4&#10;5Hpftbju5r4ZLrneVy2uu7lvhEuu91WL626O91Xr75uc+zhx9b5q3PuvhfO+3let/VfDfzX77vX9&#10;9L5qcd3d95Xwzut91eK+HP7L2XevHu7g3NddffW+atzcl8J1N/el6j2v91f1/fS+an3f7ua+GC65&#10;3lctrrs53let75tc76sW1937z4dLrvdVi+tu7nPhkut91eK6m/tsuOR6X7W47uY+Ey653lctrru5&#10;JVxyva9aXHdznw6XnPs4cfW+atzcp8J5X++r1v6T4XlXtT637vX99L5qcd3NfSK883pftbhHwj+S&#10;fffq4Q7Ofd3VV++rxs19PFx3cx+v3lf0/qq+n95Xre/b3dzHwjnXHZy4el81Lk55c+/Phfvo5t6f&#10;C9f2D2f/kc3NPRyu7R/K/sObm3soXNs/mP2HNjf3YLi2fyD7D25u7oFwbX9/9h/Y3Nz94dr+vtrr&#10;Lk5/f7m5+zb353Jv9u/f3Ny94byv91Wr573h3pv9+zZ33z3Zv2dz990Tru3fnf20ubh6XzXuP/fd&#10;2b9rc3N3V98Lf277u7J/5+bm7grX9ndmf8fm5u4M1/a3Z/+Ozc3dHq7tb8v+7Zubuy1c29+a/Vs3&#10;N3druLa/Jfu3bG7ulnBtf3P2b97c3M3h2v7G2usuTp+n3NyNm/tzviH7N21u7oZw3tf7qtVzNtzZ&#10;7K/b3H1nsh83d9+ZcG1/OvtTm4ur91Xj/nOfyP745uZOVN9Lf277I9kf3tzckXBtfzD7YXNzB8O1&#10;/YHs929u7kC4tt+X/d7Nze0L1/Y72V+8ubmdcG2/K/uLNje3K5z3uoPT51Pvq8bFKW/u/flwvK9a&#10;3MvZ875q8W3/Yvb87s/ifpP9i5s7fz573lct7pfZ875q9bU9N9K1//nm3j8Xru2fyZ73VYv/afa8&#10;r1p9bf9k9j/a3Psnw7X949nzvmr1/SB73letvrZ/NPvvbe79o+G81x2cenQf11yc8uaVX7iPu3Af&#10;9zq9j/t3/EOC7uM+iOvfKTS/Xu/j/ne/N679Prn27yp8FBe9lt8f1z63B+Av3MdduI97bfdx57iP&#10;kx7hNk46xz3cOe7jpEf4WjrHPdw57uOkR/haOsc93Dnu46RH+Fo6xz0cXSW6yDSPaCjRRaZ5vY6u&#10;El3XSfShpUQXmeYZTSW6yDSPaCjRRaZ5PUtfia6zEn1oKdFFpnlGU4kuMs0jGkp0kWler6WvRNe1&#10;En1oKdFFpnlGU4kuMs0jGkp0kWler6GvRNc1En1oKdFFpnlGU4kuMs0jGkp0kWlez9BXouuMRB9a&#10;SnSRaZ7RVKKLTPOIhhJdZJrXkb4SXaNEH1pKdJFpntFUootM84iGEl1kmter6SvRdbVEH1pKdJFp&#10;ntFUootM84iGEl1kmter6CvRdZVEH1pKdJFpntFUootM84iGEl1kmtfT9JXoOi3Rh5YSXWSaZzSV&#10;6CLTPKKhRBeZ5vUUfSW6Tkn0oaVEF5nmGU0lusg0j2go0UWmeT1JX4mukxJ9aCnRRaZ5RlOJLjLN&#10;IxpKdJFpXq+kr0TXlRJ9aCnRRaZ5RlOJLjLNIxpKdJFpXk/QV6LrhEQfWkp0kWme0VSii0zziIYS&#10;XWSa1+P0leg6LtGHlhJdZJpnNJXoItM8oqFEF5nm9Rh9JbqOSfShpUQXmeYZTSW6yDSPaCjRRaZ5&#10;PUpfia6jEn1oKdFFpnlGU4kuMs0jGkp0kWlej9BXouuIRB9aSnSRaZ7RVKKLTPOIhhJdZJrXw/SV&#10;6Dos0YeWEl1kmmc0legi0zyioUQXmeb1CvpKdF0h0YeWEl1kmmc0legi0zyioUQXmeb1EH0lug5J&#10;9KGlRBeZ5hlNJbrINI9oKNFFpnk9SF+JroMSfWgp0UWmeUZTiS4yzSMaSnSRaV4H+kp0DRJ9aCnR&#10;RaZ5RlOJLjLNIxpKdJFpXi+nr0TX5RJ9aCnRRaZ5RlOJLjLNIxpKdJFpXi+jr0TXZRJ9aCnRRaZ5&#10;RlOJLjLNIxpKdJFpXg/QV6LrgEQfWkp0kWme0VSii0zziIYSXWSa1/30lejaL9GHlhJdZJpnNJXo&#10;ItM8oqFEF5nm9VL6SnRdKtGHlhJdZJpnNJXoItM8oqFEF5nm9RL6SnRdItGHlhJdZJpnNJXoItM8&#10;oqFEF5nmdR99Jbr2SfShpUQXmeYZTSW6yDSPaCjRRaZ53Utfia69En1oKdFFpnlGU4kuMs0jGkp0&#10;kWle99BXomuPRB9aSnSRaZ7RVKKLTPOIhhJdZJrX3fSV6Not0YeWEl1kmmc0legi0zyioUQXmeZ1&#10;h74SXTsSfdfTV6Lreunc3/Q+rv389Nf+ubP9HMePZX/R74+78j/+V/53oNN3NP/hv/hvdR/XvHLu&#10;47zv7v2pO5qbOxmuu/cnwyXnPs593c1dGS4593Hmups7ES4593Hmups7Hi4593Hmups7Fi4593Hm&#10;ups7Gi4593Hmups7Ei4593Hmups7HC4593Hmupu7Ilxy7uPMdTd3KFxy7uPMdTd3MFxy7uPMdTc3&#10;hEvOfZy57uYuD5ec+zhz3c1dFi4593Hmups7EC4593HmupvbHy4593Hmupu7NFxy7uPMdTd3Sbjk&#10;3MeZ625uX7jk3MeZ625ub7jk3MeZ625uT7jk3MeZ625ud7jk3MeZ625uJ1xy7uPMdTd3cTjnuoMT&#10;p/u45uKUN6+c+zjvu3v/hnDJuY8z193crnDJuY8z193cReGc6w5O3Bu4j2suTnnzyrmP8/6Pm3v/&#10;p3DZcx9n7vebm/tDuOy5jxOn+7jm5l4Nlz33cdrrPq65ON3HNa+c+zjvX9lce93HNTd3Pvvfbe79&#10;+XDZcx/nvt9ubu7lcN7rDk6c7uOai1PeXLnu4Mq5j2uuvfLm5l7Ivrv3L4RLzn2ce7qb+3W45NzH&#10;idN9XHNzvwqXnPs47XUf11yc7uOaV859nPfdtdd9XHNza7ju3q/hknMfJ173cc3N/SJccu7jtNd9&#10;XHNxuo9rXjn3cd531173cc3NPRuuu/fPhkvOfZz7upv7WTjnuoMTp/u45uKUN1euO7hy7uOaa6+8&#10;ubmnsu/u/VPhknMf557u5n4SLjn3ceJ0H9fc3I/DJec+TnvdxzUXp/u45pVzH+d9d+11H9fc3BPh&#10;unv/RLjk3MeJ131cc3M/DJecOzjvu4vTfVxz7XUHV859XHPtlTc391j23b1/LFxy7uPE6z6uubnv&#10;h0vOfZz33cXpPq557bl/k+s+rrn33w2XnPs477uL031c89pz/2auu/ffCZec+zhz3c19O1xy7uPM&#10;dTf3rXDJuY8z193cN8Ml5z7OXHdz3wiXnPs4c93NfT1ccu7jxOk+rrm5r4Vzrvs477ub+2o45/r9&#10;cea6m/tKOOe6jzPX3dyXwyXnPs5cd3G6j2tee+7fzHX3/kvhknMfZ667uS+GS859nLnu5r4QLjn3&#10;cea6m/t8uOTcx5nrbu5z4ZJzH2euu7nPhkvOfZy57uY+Ey4593HmuptbwiXnPs5cd3OfDpec+zhx&#10;uo9rbu5T4ZzrPs777uY+Gc65fn+cue7mPhHOue7jzHU390i45NzHmesuTvdxzWvP/Zu57t5/PFxy&#10;7uPMdTf3sXDOdQcnTvdxzcUpb+78XPYf3dz7c+Ha/uHsP7K5uYfDtf1D2X94c3MPhWv7B7P/0Obm&#10;HgzX9g9k/8HNzT0Qru3vz/4Dm5u7P1zb31d73cXp7y83d9/m/lzuzf79m5u7N5z3uo9zz3s3N/e+&#10;cN7r98eZe8/m5u4J1/bvzn7aXJzu45q75+7s37W593eHa/u7sn/n5ubuCtf2d2Z/x+bm7gzX9rdn&#10;/47Nzd0eru1vy/7tm5u7LVzb35r9Wzc3d2u4tr8l+7dsbu6WcG1/c/Zv3tzczeHa/sba6y5On6fc&#10;3I2b+3O+Ifs3bW7uhnDe6z7OPWc3N3ddOO/1++PMjZubOxOu7U9nf2pzcbqPa+6eE9kf39z7E+Ha&#10;/kj2hzc3dyRc2x/Mftjc3MFwbX8g+/2bmzsQru33Zb93c3P7wrX9TvYXb25uJ1zb78r+os3N7Qrn&#10;ve7g9PnoPq65OOXNnZ/P/uXNvT8fru1fzP43m5t7MVzbP5/9Lzc393y4tn8u+59vbu65cG3/TPY/&#10;3dzcM+Ha/snsf7S5uSfDtf3j2f9gc3OPh2v7R7P/3ubmHg3nve7g9DnqPq65OOXNK79wH3fhPu51&#10;eh/3b/iHBN3H/Vtc93GaX4/3cffw9/o//e445e3fVfgoXtN9XPvcPgB/4T7uwn3ca7uPu4nbOOlt&#10;3MZJN3EPdxO3cdLb+Fq6aff6xpt2P1V6G19LN3EPdxO3cdLb+Fq6iXs4ukp0kWke0VCii0zzeh19&#10;Jbquk+hDS4kuMs0zmkp0kWke0VCii0zzepa+El1nJfrQUqKLTPOMphJdZJpHNJToItO8Xktfia5r&#10;JfrQUqKLTPOMphJdZJpHNJToItO8XkNfia5rJPrQUqKLTPOMphJdZJpHNJToItO8nqGvRNcZiT60&#10;lOgi0zyjqUQXmeYRDSW6yDSvI30lukaJPrSU6CLTPKOpRBeZ5hENJbrINK9X01ei62qJPrSU6CLT&#10;PKOpRBeZ5hENJbrINK9X0Vei6yqJPrSU6CLTPKOpRBeZ5hENJbrINK+n6SvRdVqiDy0lusg0z2gq&#10;0UWmeURDiS4yzesp+kp0nZLoQ0uJLjLNM5pKdJFpHtFQootM83qSvhJdJyX60FKii0zzjKYSXWSa&#10;RzSU6CLTvF5JX4muKyX60FKii0zzjKYSXWSaRzSU6CLTvJ6gr0TXCYk+tJToItM8o6lEF5nmEQ0l&#10;usg0r8fpK9F1XKIPLSW6yDTPaCrRRaZ5REOJLjLN6zH6SnQdk+hDS4kuMs0zmkp0kWke0VCii0zz&#10;epS+El1HJfrQUqKLTPOMphJdZJpHNJToItO8HqGvRNcRiT60lOgi0zyjqUQXmeYRDSW6yDSvh+kr&#10;0XVYog8tJbrINM9oKtFFpnlEQ4kuMs3rFfSV6LpCog8tJbrINM9oKtFFpnlEQ4kuMs3rIfpKdB2S&#10;6ENLiS4yzTOaSnSRaR7RUKKLTPN6kL4SXQcl+tBSootM84ymEl1kmkc0lOgi07wO9JXoGiT60FKi&#10;i0zzjKYSXWSaRzSU6CLTvF5OX4muyyX60FKii0zzjKYSXWSaRzSU6CLTvF5GX4muyyT60FKii0zz&#10;jKYSXWSaRzSU6CLTvB6gr0TXAYk+tJToItM8o6lEF5nmEQ0lusg0r/vpK9G1X6IPLSW6yDTPaCrR&#10;RaZ5REOJLjLN66X0lei6VKIPLSW6yDTPaCrRRaZ5REOJLjLN6yX0lei6RKIPLSW6yDTPaCrRRaZ5&#10;REOJLjLN6z76SnTtk+hDS4kuMs0zmkp0kWke0VCii0zzupe+El17JfrQUqKLTPOMphJdZJpHNJTo&#10;ItO87qGvRNceiT60lOgi0zyjqUQXmeYRDSW6yDSvu+kr0bVbog8tJbrINM9oKtFFpnlEQ4kuMs3r&#10;Dn0lunYk+q6nr0TX9dJNf9P7uPbz01/75872cxw/lv1F93H/6T/8Q93HNf+Xp/+x7uOaV859nPfd&#10;vT91R3NzJ8N19/5kuOTcx7mvu7krwyXnPs5cd3MnwiXnPs5cd3PHwyXnPs5cd3PHwiXnPs5cd3NH&#10;wyXnPs5cd3NHwiXnPs5cd3OHwyXnPs5cd3NXhEvOfZy57uYOhUvOfZy57uYOhkvOfZy57uaGcMm5&#10;jzPX3dzl4ZJzH2euu7nLwiXnPs5cd3MHwiXnPs5cd3P7wyXnPs5cd3OXhkvOfZy57uYuCZec+zhz&#10;3c3tC5ec+zhz3c3tDZf8Y3vCdTe3J1xy7uPc193c7nDJuY8z193cTrjk3MeZ627u4nDOdQcnTvdx&#10;zcUpb14593Hed/f+DeGScx9nrru5XeGScx9nrru5i8I51x2cON3HNRenvHnl3Md5/8fNvf9TuOy5&#10;jzP3+83N/SFc9tzHidN9XHNzr4bLnjs47XUf11yc7uOaV84dnPevbK697uOamzuf/e829/58uOy5&#10;j3Pfbzc393I473UHJ073cc3FKW+uXHdw5dzHNddeeXNzL2Tf3fsXwiXnPs493c39Olxy7uPE6T6u&#10;ublfhUvOHZz2uo9rLk73cc0r5w7O++7a6z6uubk1XHfv13DJuY8Tr/u45uZ+ES45d3Da6z6uuTjd&#10;xzWvnDs477trr/u45uaeDdfd+2fDJec+zn3dzf0snHPdwYnTfVxzccqbK9cdXDn3cc21V97c3FPZ&#10;d/f+qXDJuY9zT3dzPwmXnPs4cbqPa27ux+GScwenve7jmovTfVzzyrmD87679rqPa27uiXDdvX8i&#10;XHLu48TrPq65uR+GS84dnPfdxek+rrn2uoMr5z6uufbKm5t7LPvu3j8WLjn3ceJ1H9fc3PfDJecO&#10;zvvu4nQf17z23MfJdR/X3PvvhkvOHZz33cXpPq557bmPM9fd+++ES859nLnu5r4dLjn3cea6m/tW&#10;uOTcx5nrbu6b4ZJzH2euu7lvhEvOfZy57ua+Hi4593HidB/X3NzXwjnXfZz33c19NZxz3ceZ627u&#10;K+Gc6z7OXHdzXw6XnDs4c93F6T6uee25jzPX3fsvhUvOfZy57ua+GC4593Hmupv7Qrjk3MeZ627u&#10;8+GScx9nrru5z4VLzn2cue7mPhsuOfdx5rqb+0y45NzHmetubgmXnPs4c93NfTpccu7jxOk+rrm5&#10;T4Vzrvs477ub+2Q457qPM9fd3CfCOT/PfZy57uYeCZecOzhz3cXpPq557bmPM9fd+4+HS859nLnu&#10;5j4Wzrnu4MTpPq65OOXNnZ/L/qObe38uXNs/nP1HNjf3cLi2fyj7D29u7qFwbf9g9h/a3NyD4dr+&#10;gew/uLm5B8K1/f3Zf2Bzc/eHa/v7aq+7OP395ebu29yfy73Zv39zc/eG8173ce557+bm3hfOe93H&#10;mXvP5ubuCdf2785+2lyc7uOau+fu7N+1ufd3h2v7u7J/5+bm7grX9ndmf8fm5u4M1/a3Z/+Ozc3d&#10;Hq7tb8v+7Zubuy1c29+a/Vs3N3druLa/Jfu3bG7ulnBtf3P2b97c3M3h2v7G2usuTp+n3NyNm/tz&#10;viH7N21u7oZw3us+zj1nNzd3XTjvdR9nbtzc3JlwbX86+1Obi9N9XHP3nMj++ObenwjX9keyP7y5&#10;uSPh2v5g9sPm5g6Ga/sD2e/f3NyBcG2/L/u9m5vbF67td7K/eHNzO+Haflf2F21ublc473UHp89H&#10;93HNxSlv7vx89i9v7v35cG3/Yva/2dzci+Ha/vnsf7m5uefDtf1z2f98c3PPhWv7Z7L/6ebmngnX&#10;9k9m/6PNzT0Zru0fz/4Hm5t7PFzbP5r99zY392g473UHp89R93HNxSlvXvmF+7gL93Gv0/u4f8U/&#10;JOg+7l/juo/T/Hq8j/u//e64f859XPvcZj6vC/dxF+7jXtt93Es70/XSqztz6aWdkXkovcrX0ks7&#10;6xtf2nmq9CpfSy/t/D1aSq/ytfTSzoymEn1kmkc0lOgi07xeR1+Jrusk+tBSootM84ymEl1kmkc0&#10;lOgi07yepa9E11mJPrSU6CLTPKOpRBeZ5hENJbrINK/X0lei61qJPrSU6CLTPKOpRBeZ5hENJbrI&#10;NK/X0Fei6xqJPrSU6CLTPKOpRBeZ5hENJbrINK9n6CvRdUaiDy0lusg0z2gq0UWmeURDiS4yzetI&#10;X4muUaIPLSW6yDTPaCrRRaZ5REOJLjLN69X0lei6WqIPLSW6yDTPaCrRRaZ5REOJLjLN61X0lei6&#10;SqIPLSW6yDTPaCrRRaZ5REOJLjLN62n6SnSdluhDS4kuMs0zmkp0kWke0VCii0zzeoq+El2nJPrQ&#10;UqKLTPOMphJdZJpHNJToItO8nqSvRNdJiT60lOgi0zyjqUQXmeYRDSW6yDSvV9JXoutKiT60lOgi&#10;0zyjqUQXmeYRDSW6yDSvJ+gr0XVCog8tJbrINM9oKtFFpnlEQ4kuMs3rcfpKdB2X6ENLiS4yzTOa&#10;SnSRaR7RUKKLTPN6jL4SXcck+tBSootM84ymEl1kmkc0lOgi07wepa9E11GJPrSU6CLTPKOpRBeZ&#10;5hENJbrINK9H6CvRdUSiDy0lusg0z2gq0UWmeURDiS4yzeth+kp0HZboQ0uJLjLNM5pKdJFpHtFQ&#10;ootM83oFfSW6rpDoQ0uJLjLNM5pKdJFpHtFQootM83qIvhJdhyT60FKii0zzjKYSXWSaRzSU6CLT&#10;vB6kr0TXQYk+tJToItM8o6lEF5nmEQ0lusg0rwN9JboGiT60lOgi0zyjqUQXmeYRDSW6yDSvl9NX&#10;outyiT60lOgi0zyjqUQXmeYRDSW6yDSvl9FXousyiT60lOgi0zyjqUQXmeYRDSW6yDSvB+gr0XVA&#10;og8tJbrINM9oKtFFpnlEQ4kuMs3rfvpKdO2X6ENLiS4yzTOaSnSRaR7RUKKLTPN6KX0lui6V6ENL&#10;iS4yzTOaSnSRaR7RUKKLTPN6CX0lui6R6ENLiS4yzTOaSnSRaR7RUKKLTPO6j74SXfsk+tBSootM&#10;84ymEl1kmkc0lOgi07zupa9E116JPrSU6CLTPKOpRBeZ5hENJbrINK976CvRtUeiDy0lusg0z2gq&#10;0UWmeURDiS4yzetu+kp07ZboQ0uJLjLNM5pKdJFpHtFQootM87pDX4muHYm+6+kr0XW99NJOuy3b&#10;w21Z+x3au/j5puX6+mwEcjtf5j/9a36UvOg42p/N4Xx9AH8X0v+fqP2c+f/i5872Z+Xb/EX3ce94&#10;23+u+7jmL/yP/1L3cc0r5z7O++7en7qjubmT4bp7fzJccu7j3Nfd3JXhknMfZ667uRPhknMfZ667&#10;uePhknMfZ667uWPhknMfZ667uaPhknMfZ667uSPhknMfZ667ucPhknMfZ667uSvCJec+zlx3c4fC&#10;Jec+zlx3cwfDJec+zlx3c0O45NzHmetu7vJwybmPM9fd3GXhknMfZ667uQPhknMfZ667uf3hknMf&#10;Z667uUvDJec+zlx3c5eES859nLnu5vaFS859nLnu5vaGS859nLnu5vaES859nLnu5naHS859nLnu&#10;5nbCJec+zlx3cxeHc647OHG6j2suTnnzyrmP8767928Il5z7OHPdze0Kl5z7OHPdzV0Uzrnu4MTp&#10;Pq65OOXNK+c+zvs/bu79n8Jlz32cud9vbu4P4bLnPk6c7uOam3s1XPbcwWmv+7jm4nQf17xy7uC8&#10;f2Vz7XUf19zc+ex/t7n358Nlz32c+367ubmXw3mvOzhxuo9rLk55c+W6gyvnPq659sqbm3sh++7e&#10;vxAuOfdx7ulu7tfhknMfJ073cc3N/Spccu7gtNd9XHNxuo9rXjl3cN531173cc3NreG6e7+GS859&#10;nHjdxzU394twybmD0173cc3F6T6ueeXcwXnfXXvdxzU392y47t4/Gy4593Hu627uZ+Gc6w5OnO7j&#10;motT3ly57uDKuY9rrr3y5uaeyr6790+FS859nHu6m/tJuOTcx4nTfVxzcz8Ol5w7OO11H9dcnO7j&#10;mlfOHZz33bXXfVxzc0+E6+79E+GScx8nXvdxzc39MFxy7uC87y5O93HNtdcdXDn3cc21V97c3GPZ&#10;d/f+sXDJuY8Tr/u45ua+Hy45d3Dedxen+7jmtec+Tq77uObefzdccu7gvO8uTvdxzWvPfZy57t5/&#10;J1xy7uPMdTf37XDJuY8z193ct8Il5z7OXHdz3wyXnPs4c93NfSNccu7jzHU39/VwybmPE6f7uObm&#10;vhbOue7jvO9u7qvhnOs+zlx3c18J51z3cea6m/tyuOTcwZnrLk73cc1rz32cue7efylccu7jzHU3&#10;98VwybmPM9fd3BfCJec+zlx3c58Pl5z7OHPdzX0uXHLu48x1N/fZcMm5jzPX3dxnwiXnPs5cd3NL&#10;uOTcx5nrbu7T4ZJzHydO93HNzX0qnHPdx3nf3dwnwznXfZy57uY+Ec657uPMdTf3SLjk3MGZ6y5O&#10;93HNa899nLnu3n88XHLu48x1N/excM51BydO93HNxSlv7vxc9h/d3Ptz4dr+4ew/srm5h8O1/UPZ&#10;f3hzcw+Fa/sHs//Q5uYeDNf2D2T/wc3NPRCu7e/P/gObm7s/XNvfV3vdxenvLzd33+b+XO7N/v2b&#10;m7s3nPe6j3PPezc3975w3us+ztx7Njd3T7i2f3f20+bidB/X3D13Z/+uzb2/O1zb35X9Ozc3d1e4&#10;tr8z+zs2N3dnuLa/Pft3bG7u9nBtf1v2b9/c3G3h2v7W7N+6ublbw7X9Ldm/ZXNzt4Rr+5uzf/Pm&#10;5m4O1/Y31l53cfo85eZu3Nyf8w3Zv2lzczeE8173ce45u7m568J5r/s4c+Pm5s6Ea/vT2Z/aXJzu&#10;45q750T2xzf3/kS4tj+S/eHNzR0J1/YHsx82N3cwXNsfyH7/5uYOhGv7fdnv3dzcvnBtv5P9xZub&#10;2wnX9ruyv2hzc7vCea87OH0+uo9rLk55c+fns395c+/Ph2v7F7P/zebmXgzX9s9n/8vNzT0fru2f&#10;y/7nm5t7LlzbP5P9Tzc390y4tn8y+x9tbu7JcG3/ePY/2Nzc4+Ha/tHsv7e5uUfDea87uP/F3vmG&#10;flrXa37MGWdGZ/QeZ8b5r7f/ziTibkLuKuSSrR4ScrmD3DU24RYUEhIyEvKRP4KNCImbiIiIOERE&#10;tG3bSg8KQwpDCCMMoTWEuEM2SlnIpif9o31d7+v63J/zZOlwkPPAMw8ur9/ner+4Yr7Ug2+/i1Gf&#10;o/ZxzcUpb175+X3c+X3cm3Qf91/5RYJ+T/GB/N5C7zfjPu5e/lxv5N8f948/t/P7uPP7uD389+tv&#10;aT77FNs46fvs46Sn2MM9xT5O+j4/S0+xh3uKfZz0fX6WnmIP9xT7OOn7/Cw9xR6OrhJdZHqPaCjR&#10;Rab3ej1dJbqul+hDS4kuMr1nNJXoItN7REOJLjK91+voK9F1nUQfWkp0kek9o6lEF5neIxpKdJHp&#10;vV5LX4muayX60FKii0zvGU0lusj0HtFQootM7/Ua+kp0XSPRh5YSXWR6z2gq0UWm94iGEl1keq9X&#10;01ei62qJPrSU6CLTe0ZTiS4yvUc0lOgi03sd6SvRNUr0oaVEF5neM5pKdJHpPaKhRBeZ3utV9JXo&#10;ukqiDy0lusj0ntFUootM7xENJbrI9F6vpK9E15USfWgp0UWm94ymEl1keo9oKNFFpvd6hr4SXWck&#10;+tBSootM7xlNJbrI9B7RUKKLTO/1NH0luk5L9KGlRBeZ3jOaSnSR6T2ioUQXmd7rKfpKdJ2S6ENL&#10;iS4yvWc0legi03tEQ4kuMr3Xk/SV6Dop0YeWEl1kes9oKtFFpveIhhJdZHqvJ+gr0XVCog8tJbrI&#10;9J7RVKKLTO8RDSW6yPRej9NXouu4RB9aSnSR6T2jqUQXmd4jGkp0kem9HqOvRNcxiT60lOgi03tG&#10;U4kuMr1HNJToItN7vYK+El1XSPShpUQXmd4zmkp0kek9oqFEF5ne61H6SnQdlehDS4kuMr1nNJXo&#10;ItN7REOJLjK91yP0leg6ItGHlhJdZHrPaCrRRab3iIYSXWR6r4fpK9F1WKIPLSW6yPSe0VSii0zv&#10;EQ0lusj0Xi+nr0TX5RJ9aCnRRab3jKYSXWR6j2go0UWm93qIvhJdhyT60FKii0zvGU0lusj0HtFQ&#10;ootM73Wgr0TXINGHlhJdZHrPaCrRRab3iIYSXWR6r5fRV6LrMok+tJToItN7RlOJLjK9RzSU6CLT&#10;e72UvhJdl0r0oaVEF5neM5pKdJHpPaKhRBeZ3utB+kp0HZToQ0uJLjK9ZzSV6CLTe0RDiS4yvdcD&#10;9JXoOiDRh5YSXWR6z2gq0UWm94iGEl1keq+X0Fei6xKJPrSU6CLTe0ZTiS4yvUc0lOgi03u9mL4S&#10;XRdL9KGlRBeZ3jOaSnSR6T2ioUQXmd7rfvpKdO2X6ENLiS4yvWc0legi03tEQ4kuMr3XffSV6Non&#10;0YeWEl1kes9oKtFFpveIhhJdZHqve+kr0bVXog8tJbrI9J7RVKKLTO8RDSW6yPReL6KvRNdFEn1o&#10;KdFFpveMphJdZHqPaCjRRab3uoe+El17JPrO0lei66z01L/oPu4ff3/SXu6N+t75z93H/ffn/ue7&#10;dvHvV21+76P/6127ds7c2bxy9nG+d/f9dLjkO6fCdTd3Klxy9nHu627uZLjk7OPMdTd3Ilxy9nHm&#10;ups7Hi45+zhz3c0dC5ecfZy57uauCJecfZy57uaOhkvOPs5cd3NHwiVnH2euu7nD4ZKzjzPX3dzl&#10;4ZKzjzPX3dyhcMnZx5nrbm4Il5x9nLnu5i4Ll5x9nLnu5i4Nl5x9nLnu5g6GS84+zlx3cwfCJWcf&#10;Z667uUvCJWcfZ667uYvDJWcfZ667uf3hkrOPM9fd3L5wydnHmetubm+45OzjzHU3d1G45OzjzHU3&#10;tydccvZx5rqb2x3OuXZw4rSPay5OefPK2cf53t33t4RLzj7OXHdzF4RLzj7OXHdzu8I51w5OnPZx&#10;zcUpb145+zjf/7y5738Jlzv7OHN/3Nzcn8Llzj5OnPZxzc39IVzu7OB01z6uuTjt45pXzg7O999v&#10;rrv2cc3Nncv9d5v7fi5c7uzj3Pfbzc29Hs537eDEaR/XXJzy5sq1gytnH9dcd+XNzb2ae3ffXw2X&#10;nH2ce7qb+3W45OzjxGkf19zcr8IlZwenu/ZxzcVpH9e8cnZwvnfXXfu45ubWcN19X8MlZx8nXvu4&#10;5uZ+ES45OzjdtY9rLk77uOaVs4Pzvbvu2sc1N/dSuO6+vxQuOfs493U397NwzrWDE6d9XHNxypsr&#10;1w6unH1cc92VNzf3Qu7dfX8hXHL2ce7pbu4n4ZKzjxOnfVxzcz8Ol5wdnO7axzUXp31c88rZwfne&#10;XXft45qbey5cd9+fC5ecfZx47eOam/thuOTs4HzvLk77uOa6awdXzj6uue7Km5t7Jvfuvj8TLjn7&#10;OPHaxzU3971wydnB+d5dnPZxzevOPk6ufVxz378TLjk7ON+7i9M+rnnd2ceZ6+77t8MlZx9nrru5&#10;p8IlZx9nrru5b4VLzj7OXHdz3wyXnH2cue7mvhEuOfs4c93NfT1ccvZx4rSPa27ua+Gcax/ne3dz&#10;Xw3nXPs4c93NfSWcc+3jzHU39+VwydnBmesuTvu45nVnH2euu+9fCpecfZy57ua+GC45+zhz3c19&#10;IVxy9nHmupv7fLjk7OPMdTf3uXDJ2ceZ627us+GSs48z193cZ8IlZx9nrru5JVxy9nHmupv7dLjk&#10;7OPEaR/X3NyT4ZxrH+d7d3OfCudc+zhz3c19Mpxz7ePMdTf3iXDJ2cGZ6y5O+7jmdWcfZ6677x8P&#10;l5x9nLnu5nbCOdcOTpz2cc3FKW/u/PHcP7a574+Ha/fHcv/o5uYeC9fuj+b+4c3NPRqu3R/J/UOb&#10;m3skXLs/nPsHNzf3cLh2fyj3Bzc391C4dn+g7trF6c8vN/fA5v5c7s/9A5ubuz+c79rHuee+zc29&#10;P5zv2seZe9/m5u4N1+7vzX3aXJz2cc3dc0/u79nc93vCtfvdub97c3N3h2v3u3K/c3Nzd4Vr9zty&#10;f+fm5u4I1+635/6Ozc3dHq7db8v91s3N3Rau3W/J/e2bm7slXLvfnPvbNjd3c7h2v6nu2sXp85Sb&#10;u2lzf8435P7Wzc3dEM537ePcc93m5q4P57v2cebGzc1dHa7dz+R+enNx2sc1d8+J3I9v7vuJcO1+&#10;NPcjm5s7Gq7dD+U+bG7uULh2P5j7gc3NHQzX7vtz37e5uf3h2n1P7rs3N7cnXLtfkPuuzc1dEM53&#10;7eD0+Wgf11yc8ubOz+X++ua+nwvX7q/l/pvNzb0Wrt1fyf2Xm5t7JVy7v5z7zzc393K4dn8x959u&#10;bu7FcO3+fO4/2tzc8+Ha/dncf7C5uWfDtfvTuX93c3NPh/NdOzh9jtrHNRenvHnl5/dx5/dxb9J9&#10;3H/hdxPax92H6/cUer8Z93Fv9N8f1z639/N5nd/H7fqb27C/tR3713Cfzz7BNk56km2c9AR7uCfY&#10;xklP8rP0BHu4J9jGSU/ys/QEe7gn2MZJT/Kz9AR7OLpKdJHpPaKhRBeZ3uv1dJXoul6iDy0lusj0&#10;ntFUootM7xENJbrI9F6vo69E13USfWgp0UWm94ymEl1keo9oKNFFpvd6LX0luq6V6ENLiS4yvWc0&#10;legi03tEQ4kuMr3Xa+gr0XWNRB9aSnSR6T2jqUQXmd4jGkp0kem9Xk1fia6rJfrQUqKLTO8ZTSW6&#10;yPQe0VCii0zvdaSvRNco0YeWEl1kes9oKtFFpveIhhJdZHqvV9FXousqiT60lOgi03tGU4kuMr1H&#10;NJToItN7vZK+El1XSvShpUQXmd4zmkp0kek9oqFEF5ne6xn6SnSdkehDS4kuMr1nNJXoItN7REOJ&#10;LjK919P0leg6LdGHlhJdZHrPaCrRRab3iIYSXWR6r6foK9F1SqIPLSW6yPSe0VSii0zvEQ0lusj0&#10;Xk/SV6LrpEQfWkp0kek9o6lEF5neIxpKdJHpvZ6gr0TXCYk+tJToItN7RlOJLjK9RzSU6CLTez1O&#10;X4mu4xJ9aCnRRab3jKYSXWR6j2go0UWm93qMvhJdxyT60FKii0zvGU0lusj0HtFQootM7/UK+kp0&#10;XSHRh5YSXWR6z2gq0UWm94iGEl1keq9H6SvRdVSiDy0lusj0ntFUootM7xENJbrI9F6P0Fei64hE&#10;H1pKdJHpPaOpRBeZ3iMaSnSR6b0epq9E12GJPrSU6CLTe0ZTiS4yvUc0lOgi03u9nL4SXZdL9KGl&#10;RBeZ3jOaSnSR6T2ioUQXmd7rIfpKdB2S6ENLiS4yvWc0legi03tEQ4kuMr3Xgb4SXYNEH1pKdJHp&#10;PaOpRBeZ3iMaSnSR6b1eRl+Jrssk+tBSootM7xlNJbrI9B7RUKKLTO/1UvpKdF0q0YeWEl1kes9o&#10;KtFFpveIhhJdZHqvB+kr0XVQog8tJbrI9J7RVKKLTO8RDSW6yPReD9BXouuARB9aSnSR6T2jqUQX&#10;md4jGkp0kem9XkJfia5LJPrQUqKLTO8ZTSW6yPQe0VCii0zv9WL6SnRdLNGHlhJdZHrPaCrRRab3&#10;iIYSXWR6r/vpK9G1X6IPLSW6yPSe0VSii0zvEQ0lusj0XvfRV6Jrn0QfWkp0kek9o6lEF5neIxpK&#10;dJHpve6lr0TXXok+tJToItN7RlOJLjK9RzSU6CLTe72IvhJdF0n0oaVEF5neM5pKdJHpPaKhRBeZ&#10;3use+kp07ZHoO0tfia6z0hP/ovu49v3pjf7e+c/dx33jP/232sc1/89/+ETt45pXzj7O9+6+n76z&#10;ublT4br7fipccvZx7utu7mS45OzjzHU3dyJccvZx5rqbOx4uOfs4c93NHQuXnH2cue7mrgiXnH2c&#10;ue7mjoZLzj7OXHdzR8IlZx9nrru5w+GSs48z193c5eGSs48z193coXDJ2ceZ625uCJecfZy57uYu&#10;C5ecfZy57uYuDZecfZy57uYOhkvOPs5cd3MHwiVnH2euu7lLwiVnH2euu7mLwyVnH2euu7n94ZKz&#10;jzPX3dy+cMnZx5nrbm5vuOTs48x1N3dRuOTs48x1N7cnXHL2cea6m9sdzrl2cOK0j2suTnnzytnH&#10;+d7d97eES84+zlx3cxeES84+zlx3c7vCOdcOTpz2cc3FKW9eOfs43/+8ue9/CZc7+zhzf9zc3J/C&#10;5c4+Tpz2cc3N/SFc7uzgdNc+rrk47eOaV84Ozvffb6679nHNzZ3L/Xeb+34uXO7s49z3283NvR7O&#10;d+3gxGkf11yc8ubKtYMrZx/XXHflzc29mnt3318Nl5x9nHu6m/t1uOTs48RpH9fc3K/CJWcHp7v2&#10;cc3FaR/XvHJ2cL531137uObm1nDdfV/DJWcfJ177uObmfhEuOTs43bWPay5O+7jmlbOD87277trH&#10;NTf3Urjuvr8ULjn7OPd1N/ezcM61gxOnfVxzccqbK9cOrpx9XHPdlTc390Lu3X1/IVxy9nHu6W7u&#10;J+GSs48Tp31cc3M/DpecHZzu2sc1F6d9XPPK2cH53l137eOam3suXHffnwuXnH2ceO3jmpv7Ybjk&#10;7OB87y5O+7jmumsHV84+rrnuypubeyb37r4/Ey45+zjx2sc1N/e9cMnZwfneXZz2cc3rzj5Orn1c&#10;c9+/Ey45Ozjfu4vTPq553dnHmevu+7fDJWcfZ667uafCJWcfZ667uW+FS84+zlx3c98Ml5x9nLnu&#10;5r4RLjn7OHPdzX09XHL2ceK0j2tu7mvhnGsf53t3c18N51z7OHPdzX0lnHPt48x1N/flcMnZwZnr&#10;Lk77uOZ1Zx9nrrvvXwqXnH2cue7mvhguOfs4c93NfSFccvZx5rqb+3y45OzjzHU397lwydnHmetu&#10;7rPhkrOPM9fd3GfCJWcfZ667uSVccvZx5rqb+3S45OzjxGkf19zck+Gcax/ne3dznwrnXPs4c93N&#10;fTKcc+3jzHU394lwydnBmesuTvu45nVnH2euu+8fD5ecfZy57uZ2wjnXDk6c9nHNxSlv7vzx3D+2&#10;ue+Ph2v3x3L/6ObmHgvX7o/m/uHNzT0art0fyf1Dm5t7JFy7P5z7Bzc393C4dn8o9wc3N/dQuHZ/&#10;oO7axenPLzf3wOb+XO7P/QObm7s/nO/ax7nnvs3NvT+c79rHmXvf5ubuDdfu78192lyc9nHN3XNP&#10;7u/Z3Pd7wrX73bm/e3Nzd4dr97tyv3Nzc3eFa/c7cn/n5ubuCNfut+f+js3N3R6u3W/L/dbNzd0W&#10;rt1vyf3tm5u7JVy735z72zY3d3O4dr+p7trF6fOUm7tpc3/ON+T+1s3N3RDOd+3j3HPd5uauD+e7&#10;9nHmxs3NXR2u3c/kfnpzcdrHNXfPidyPb+77iXDtfjT3I5ubOxqu3Q/lPmxu7lC4dj+Y+4HNzR0M&#10;1+77c9+3ubn94dp9T+67Nze3J1y7X5D7rs3NXRDOd+3g9PloH9dcnPLmzs/l/vrmvp8L1+6v5f6b&#10;zc29Fq7dX8n9l5ubeyVcu7+c+883N/dyuHZ/Mfefbm7uxXDt/nzuP9rc3PPh2v3Z3H+wublnw7X7&#10;07l/d3NzT4fzXTs4fY7axzUXp7x55ef3cef3cW/SfRz/Z1Tt4/4jrn2c3m/Gfdy9/Ln+iv5/3n6v&#10;wlRw12F0AOnnlu/btWtHf8fByqF9TtoV3kl2fh93fh+3h/8e/C3NZ2/cPZVu3T2flW7cPaKhdCs/&#10;SzfuXv/uxt0vlG7lZ+nG3f+AltKt/CzduHtGU4kuMr1HNJToItN7vZ6+El3XS/ShpUQXmd4zmkp0&#10;kek9oqFEF5ne63X0lei6TqIPLSW6yPSe0VSii0zvEQ0lusj0Xq+lr0TXtRJ9aCnRRab3jKYSXWR6&#10;j2go0UWm93oNfSW6rpHoQ0uJLjK9ZzSV6CLTe0RDiS4yvder6SvRdbVEH1pKdJHpPaOpRBeZ3iMa&#10;SnSR6b2O9JXoGiX60FKii0zvGU0lusj0HtFQootM7/Uq+kp0XSXRh5YSXWR6z2gq0UWm94iGEl1k&#10;eq9X0lei60qJPrSU6CLTe0ZTiS4yvUc0lOgi03s9Q1+JrjMSfWgp0UWm94ymEl1keo9oKNFFpvd6&#10;mr4SXacl+tBSootM7xlNJbrI9B7RUKKLTO/1FH0luk5J9KGlRBeZ3jOaSnSR6T2ioUQXmd7rSfpK&#10;dJ2U6ENLiS4yvWc0legi03tEQ4kuMr3XE/SV6Doh0YeWEl1kes9oKtFFpveIhhJdZHqvx+kr0XVc&#10;og8tJbrI9J7RVKKLTO8RDSW6yPRej9FXouuYRB9aSnSR6T2jqUQXmd4jGkp0kem9XkFfia4rJPrQ&#10;UqKLTO8ZTSW6yPQe0VCii0zv9Sh9JbqOSvShpUQXmd4zmkp0kek9oqFEF5ne6xH6SnQdkehDS4ku&#10;Mr1nNJXoItN7REOJLjK918P0leg6LNGHlhJdZHrPaCrRRab3iIYSXWR6r5fTV6Lrcok+tJToItN7&#10;RlOJLjK9RzSU6CLTez1EX4muQxJ9aCnRRab3jKYSXWR6j2go0UWm9zrQV6JrkOhDS4kuMr1nNJXo&#10;ItN7REOJLjK918voK9F1mUQfWkp0kek9o6lEF5neIxpKdJHpvV5KX4muSyX60FKii0zvGU0lusj0&#10;HtFQootM7/UgfSW6Dkr0oaVEF5neM5pKdJHpPaKhRBeZ3usB+kp0HZDoQ0uJLjK9ZzSV6CLTe0RD&#10;iS4yvddL6CvRdYlEH1pKdJHpPaOpRBeZ3iMaSnSR6b1eTF+Jrosl+tBSootM7xlNJbrI9B7RUKKL&#10;TO91P30luvZL9KGlRBeZ3jOaSnSR6T2ioUQXmd7rPvpKdO2T6ENLiS4yvWc0legi03tEQ4kuMr3X&#10;vfSV6Nor0YeWEl1kes9oKtFFpveIhhJdZHqvF9FXousiiT60lOgi03tGU4kuMr1HNJToItN73UNf&#10;ia49En1n6SvRdVa6cXf7rrOX7zrtO9AF/+g7kH5+o/79qvqeqe9Pb/T3zvZnoH7n7/nHeHzXriPo&#10;rnv+/sZ979x14S5+/v0xvtsN33/5a/qCN4o8c+ev/+99tY9r/h/+4wdqH9e8cvZxvnf3/fSdzc2d&#10;Ctfd91Phku+cDNfd3MlwydnH+T+3u7kT4ZKzjzPX3dzxcMnZx5nrbu5YuOTs48x1N3dFuOTs48x1&#10;N3c0XHL2cea6mzsSLjn7OHPdzR0Ol5x9nLnu5i4Pl5x9nLnu5g6FS84+zlx3c0O45OzjzHU3d1m4&#10;5OzjzHU3d2m45OzjzHU3dzBccvZx5rqbOxAuOfs4c93NXRIuOfs4c93NXRwu+c7+cN3N7Q+XnH2c&#10;+7qb2xcuOfs4c93N7Q2XnH2cue7mLgqXnH2cue7m9oRLzj7OXHdzu8M51w5OnPZxzcUpb145+zjf&#10;u/v+lnDJ2ceZ627ugnDJ2ceZ625uVzjn2sGJ0z6uuTjlzStnH+f7nzf3/S/hcmcfZ+6Pm5v7U7jc&#10;2ceJ0z6uubk/hMudHZzu2sc1F6d9XPPK2cH5/vvNddc+rrm5c7n/bnPfz4XLnX2c+367ubnXw/mu&#10;HZw47eOai1PeXLl2cOXs45rrrry5uVdz7+77q+GSs49zT3dzvw6XnH2cOO3jmpv7Vbjk7OB0/zP7&#10;uObi/kLevHJ2cL531137uObm1nDdfV/DJWcfJ177uObmfhEuOTs43bWPay5O+7jmlbOD87277trH&#10;NTf3Urjuvr8ULjn7OPd1N/ezcM61gxOnfVxzccqbK9cOrpx9XHPdlTc390Lu3X1/IVxy9nHu6W7u&#10;J+GSs48Tp31cc3M/DpecHZzu2sc1F6d9XPPK2cH53l137eOam3suXHffnwuXnH2ceO3jmpv7Ybjk&#10;7OB87y5O+7jmumsHV84+rrnuypubeyb37r4/Ey45+zjx2sc1N/e9cMnZwfneXZz2cc3rzj5Orn1c&#10;c9+/Ey45Ozjfu4vTPq553dnHmevu+7fDJWcfZ667uafCJWcfZ667uW+FS84+zlx3c98Ml5x9nLnu&#10;5r4RLjn7OHPdzX09XHL2ceK0j2tu7mvhnGsf53t3c18N51z7OHPdzX0lnHPt48x1N/flcMnZwZnr&#10;Lk77uOZ1Zx9nrrvvXwqXnH2cue7mvhguOfs4c93NfSFccvZx5rqb+3y45OzjzHU397lwydnHmetu&#10;7rPhkrOPM9fd3GfCJWcfZ667uSVccvZx5rqb+3S45OzjxGkf19zck+Gcax/ne3dznwrnXPs4c93N&#10;fTKcc+3jzHU394lwydnBmesuTvu45nVnH2euu+8fD5ecfZy57uZ2wjnXDk6c9nHNxSlv7vzx3D+2&#10;ue+Ph2v3x3L/6ObmHgvX7o/m/uHNzT0art0fyf1Dm5t7JFy7P5z7Bzc393C4dn8o9wc3N/dQuHZ/&#10;oO7axenPLzf3wOb+XO7P/QObm7s/nO/ax7nnvs3NvT+c79rHmXvf5ubuDdfu78192lyc9nHN3XNP&#10;7u/Z3Pd7wrX73bm/e3Nzd4dr97tyv3Nzc3eFa/c7cn/n5ubuCNfut+f+js3N3R6u3W/L/dbNzd0W&#10;rt1vyf3tm5u7JVy735z72zY3d3O4dr+p7trF6fOUm7tpc3/ON+T+1s3N3RDOd+3j3HPd5uauD+e7&#10;9nHmxs3NXR2u3c/kfnpzcdrHNXfPidyPb+77iXDtfjT3I5ubOxqu3Q/lPmxu7lC4dj+Y+4HNzR0M&#10;1+77c9+3ubn94dp9T+67Nze3J1y7X5D7rs3NXRDOd+3g9PloH9dcnPLmzs/l/vrmvp8L1+6v5f6b&#10;zc29Fq7dX8n9l5ubeyVcu7+c+883N/dyuHZ/Mfefbm7uxXDt/nzuP9rc3PPh2v3Z3H+wublnw7X7&#10;07l/d3NzT4fzXTs4fY7axzUXp7x55ef3cef3cW/Sfdy/49cD+j3Fv8e1+9L7zbiPe6P//rj2ud3K&#10;5/VJpN+1/K191Pn7v+7PaD774IVT6SMXzmelBy8c0VD6CD9LD164/t2DF75Q+gg/Sw9e+A9oKX2E&#10;n6UHL5zRVKKLTO8RDSW6yPRer6evRNf1En1oKdFFpveMphJdZHqPaCjRRab3eh19Jbquk+hDS4ku&#10;Mr1nNJXoItN7REOJLjK912vpK9F1rUQfWkp0kek9o6lEF5neIxpKdJHpvV5DX4muayT60FKii0zv&#10;GU0lusj0HtFQootM7/Vq+kp0XS3Rh5YSXWR6z2gq0UWm94iGEl1keq8jfSW6Rok+tJToItN7RlOJ&#10;LjK9RzSU6CLTe72KvhJdV0n0oaVEF5neM5pKdJHpPaKhRBeZ3uuV9JXoulKiDy0lusj0ntFUootM&#10;7xENJbrI9F7P0Fei64xEH1pKdJHpPaOpRBeZ3iMaSnSR6b2epq9E12mJPrSU6CLTe0ZTiS4yvUc0&#10;lOgi03s9RV+JrlMSfWgp0UWm94ymEl1keo9oKNFFpvd6kr4SXScl+tBSootM7xlNJbrI9B7RUKKL&#10;TO/1BH0luk5I9KGlRBeZ3jOaSnSR6T2ioUQXmd7rcfpKdB2X6ENLiS4yvWc0legi03tEQ4kuMr3X&#10;Y/SV6Dom0YeWEl1kes9oKtFFpveIhhJdZHqvV9BXousKiT60lOgi03tGU4kuMr1HNJToItN7PUpf&#10;ia6jEn1oKdFFpveMphJdZHqPaCjRRab3eoS+El1HJPrQUqKLTO8ZTSW6yPQe0VCii0zv9TB9JboO&#10;S/ShpUQXmd4zmkp0kek9oqFEF5ne6+X0lei6XKIPLSW6yPSe0VSii0zvEQ0lusj0Xg/RV6LrkEQf&#10;Wkp0kek9o6lEF5neIxpKdJHpvQ70legaJPrQUqKLTO8ZTSW6yPQe0VCii0zv9TL6SnRdJtGHlhJd&#10;ZHrPaCrRRab3iIYSXWR6r5fSV6LrUok+tJToItN7RlOJLjK9RzSU6CLTez1IX4mugxJ9aCnRRab3&#10;jKYSXWR6j2go0UWm93qAvhJdByT60FKii0zvGU0lusj0HtFQootM7/US+kp0XSLRh5YSXWR6z2gq&#10;0UWm94iGEl1keq8X01ei62KJPrSU6CLTe0ZTiS4yvUc0lOgi03vdT1+Jrv0SfWgp0UWm94ymEl1k&#10;eo9oKNFFpve6j74SXfsk+tBSootM7xlNJbrI9B7RUKKLTO91L30luvZK9KGlRBeZ3jOaSnSR6T2i&#10;oUQXmd7rRfSV6LpIog8tJbrI9J7RVKKLTO8RDSW6yPRe99BXomuPRN9Z+kp0nZUevLBty/4l9nHt&#10;+9Mb/b2z/Rn4Srbz9/zjn7qPu+9/3PKuXe88c2fzb77ltndpN9e88p3TuXf3/XS45DunwnU3dypc&#10;8p2T4bqbOxku+c6JcN3NnQiXfOd4uO7mjodLvnMsXHdzx8Il37kiXHdzV4RLvnM0XHdzR8Ml3zkS&#10;rru5I+GS7xwO193c4XDJdy4P193c5eGS7xwK193coXDJd4Zw3c0N4ZLvXBauu7nLwiXfuTRcd3OX&#10;hku+czBcd3MHwyXfORCuu7kD4ZLvXBKuu7lLwiXfuThcd3MXh0u+sz9cd3P7wyXf2Reuu7l94ZLv&#10;7A3X3dzecMl3LgrX3dxF4ZKzj/P/brub2xMuOfs4c93N7Q7nXDs4cdrHNRenvHnl7ON87+77W8Il&#10;Zx9nrru5C8IlZx9nrru5XeGcawcnTvu45uKUN6+cfZzvf97c97+Ey519nLk/bm7uT+FyZx8nTvu4&#10;5ub+EC53dnC6ax/XXJz2cc0rZwfn++831137uObmzuX+u819Pxcud/Zx7vvt5uZeD+e7dnDitI9r&#10;Lk55c+XawZWzj2uuu/Lm5l7Nvbvvr4ZLzj7OPd3N/Tpc8r/+qjjt48TLzXWvnB2cXPu45uK0j2te&#10;OTs437vrrn1cc3NruO6+r+GSs48Tr31cc3O/CJecHZzu2sc1F6d9XPPK2cH53l137eOam3spXHff&#10;XwqXnH2c+7qb+1k459rBidM+rrk45c2VawdXzj6uue7Km5t7Iffuvr8QLjn7OPd0N/eTcMnZx4nT&#10;Pq65uR+HS84OTnft45qL0z6ueeXs4Hzvrrv2cc3NPReuu+/PhUvOPk689nHNzf0wXHJ2cL53F6d9&#10;XHPdtYMrZx/XXHflzc09k3t3358Jl5x9nHjt45qb+1645OzgfO8uTvu45nVnHyfXPq65798Jl5wd&#10;nO/dxWkf17zu7OPMdff92+GSs48z193cU+GS//Vb4bqb+1a45Ozj3Nfd3DfDJWcfZ667uW+ES84+&#10;zlx3c18Pl5x9nDjt45qb+1o459rH+d7d3FfDOdc+zlx3c18J51z7OHPdzX05XHJ2cOa6i9M+rnnd&#10;2ceZ6+77l8IlZx9nrru5L4ZLzj7OXHdzXwiXnH2cue7mPh8uOfs4c93NfS5ccvZx5rqb+2y45Ozj&#10;zHU395lwyf+6hOtubgmXnH2c+7qb+3S45OzjxGkf19zck+Gcax/ne3dznwrnXPs4c93NfTKcc+3j&#10;zHU394lwydnBmesuTvu45nVnH2euu+8fD5ecfZy57uZ2wjnXDk6c9nHNxSlv7vzx3D+2ue+Ph2v3&#10;x3L/6ObmHgvX7o/m/uHNzT0art0fyf1Dm5t7JFy7P5z7Bzc393C4dn8o9wc3N/dQuHZ/oO7axenP&#10;Lzf3wOb+XO7P/QObm7s/nO/ax7nnvs3NvT+c79rHmXvf5ubuDdfu78192lyc9nHN3XNP7u/Z3Pd7&#10;wrX73bm/e3Nzd4dr97tyv3Nzc3eFa/c7cn/n5ubuCNfut+f+js3N3R6u3W/L/dbNzd0Wrt1vyf3t&#10;m5u7JVy735z72zY3d3O4dr+p7trF6fOUm7tpc3/ON+T+1s3N3RDOd+3j3HPd5uauD+e79nHmxs3N&#10;XR2u3c/kfnpzcdrHNXfPidyPb+77iXDtfjT3I5ubOxqu3Q/lPmxu7lC4dj+Y+4HNzR0M1+77c9+3&#10;ubn94dp9T+67Nze3J1y7X5D7rs3NXRDOd+3g9PloH9dcnPLmzs/l/vrmvp8L1+6v5f6bzc29Fq7d&#10;X8n9l5ubeyVcu7+c+883N/dyuHZ/Mfefbm7uxXDt/nzuP9rc3PPh2v3Z3H+wublnw7X707l/d3Nz&#10;T4fzXTs4fY7axzUXp7x55ef3cef3cW/SfdxN/A5B+7h/g2sfp/ebcR93L3+uN/Lvj2uf27+l9/w+&#10;7l/37u2funucz/7vt0yl//P/2DsbKLnKMs/fdNJJutNJbjpfnXQIRUhSoMBJAGdBYcgnX4tjgWDQ&#10;6FiZJQgBsV1p0CULPTuDcphZ9x4VFaW1HJX1gKPxK5AAgfApH8sy4gywtmyJyAI6qDCHPTi62d//&#10;ed/31gedr05N3avHe/LPU8/zPvWvW/963rdvVT9vdUe5KDzRUQCx4WfcFp7oqC59ouMxw8+4LTzR&#10;UQGJ4WfcFp7oKIOSAS5i8gsgNsBFTH51CXwGuJYI8IHEABcx+WVQMsBFTH4BxAa4iMmvLobPANdi&#10;AT6QGOAiJr8MSga4iMkvgNgAFzH51UPhM8B1qAAfSAxwEZNfBiUDXMTkF0BsgIuY/Ooi+AxwLRLg&#10;A4kBLmLyy6BkgIuY/AKIDXARk189BD4DXIcI8IHEABcx+WVQMsBFTH4BxAa4iMmvFuAzwFUQ4AOJ&#10;AS5i8sugZICLmPwCiA1wEZNfPRg+A1wHC/CBxAAXMfllUDLARUx+AcQGuIjJry6EzwDXQgE+kBjg&#10;Iia/DEoGuIjJL4DYABcx+dWD4DPAdZAAH0gMcBGTXwYlA1zE5BdAbICLmPzqAvgMcC0Q4AOJAS5i&#10;8sugZICLmPwCiA1wEZNf7YfPAFe/AB9IDHARk18GJQNcxOQXQGyAi5j86nz4DHDNF+ADiQEuYvLL&#10;oGSAi5j8AogNcBGTX50HnwGueQJ8IDHARUx+GZQMcBGTXwCxAS5i8qt98Bng6hPgA4kBLmLyy6Bk&#10;gIuY/AKIDXARk1+dC58BrrkCfCAxwEVMfhmUDHARk18AsQEuYvKrc+AzwDVHgA8kBriIyS+DkgEu&#10;YvILIDbARUx+dTZ8BrhmC/CBxAAXMfllUDLARUx+AcQGuIjJr86CzwDXLAE+kBjgIia/DEoGuIjJ&#10;L4DYABcx+dWZ8BngminABxIDXMTkl0HJABcx+QUQG+AiJr/aC58Brl4BPpAY4CImvwxKBriIyS+A&#10;2AAXMfnVGfAZ4JohwAcSA1zE5JdByQAXMfkFEBvgIia/GsNngCsW4AOJAS5i8sugZICLmPwCiA1w&#10;EZNfnQ6fAa7pAnwgMcBFTH4ZlAxwEZNfALEBLmLyq9PgM8A1TYAPJAa4iMkvg5IBLmLyCyA2wEVM&#10;fnUqfAa4pgrwgcQAFzH5ZVAywEVMfgHEBriIya/2wGeAq0eADyQGuIjJL4OSAS5i8gsgNsBFTH51&#10;CnwGuKYI8IHEABcx+WVQMsBFTH4BxAa4iMmvdsNngKtbgA8kBriIyS+DkgEuYvILIDbARUx+tQs+&#10;A1xdAnwgMcBFTH4ZlAxwEZNfALEBLmLyq5PhM8A1WYAPJAa4iMkvg5IBLmLyCyA2wEVMfnUSfAa4&#10;JgnwgcQAFzH5ZVAywEVMfgHEBriIya9OhM8A10QBPpAY4CImvwxKBriIyS+A2AAXMfnVTvgMcHUK&#10;8BXhM8BVFJ7oCL1l7eiPC++fWv2+MzwH3pbtV3/cOefMt/64YG++6SDrjwvW4vTHufGadeML1gTr&#10;8vp9Xs268X6f5+P0xzm+mnV5832ej9Mf5/Jq1uXN83k+Tn+cy6tZl9fn83yc/jiXV7Mub67P83H6&#10;41xezbq8OT7Px+mPc3k16/Jm+zwfpz/O5dWsy5vl83yc/jiXV7Mub6bP83H641xezbq8Xp/n4/TH&#10;ubyadXkzfJ6P0x/n8mrW5cU+z8fpj3N5Nevypvs8H6c/zuXVrMub5vN8nP44l1ezLm+qz/Nx+uNc&#10;Xs26vB6f5+P0x7m8mnV5U3yej9Mf5/Jq1uV1+zwfpz/O5dWsy+vyeT5Of5zLq1mXN9nn+Tj9cS6v&#10;Zl3eJJ/n4/THubyadXkTfZ6P0x/n8mrW5XX6PB+nP87l1azLm+DzXFx9cMpTf1ywylM8WIvTH+fG&#10;a9aNd/g8H6c/zuXVrMsb5/N8nP44l1ezLi/yeS6uPjjlqT8uWOUpHqzF6Y9z479NrRv/nc/z4/TH&#10;ubzfpNbl/avP8+P0xylP/XHBurzXfJ4fpw9O4+qPC1Z544gHa3H64Nz4v6RW4+qPC9blveLHX06t&#10;G3/F5/lx+uMc369S6/J+7fPcuPrglKf+uGCVp3iwiqsPziz9ccFqXPFgXd6Lfrxm3fiLPs/H6Y9z&#10;PDXr8p73eT5Of5zy1BcXrMt7zuf5OH1wGld/XLDKU39csBanD86N16zG1R8XrMur+ryadeNVn+fj&#10;9McpX/1xwbq8p32ej9MHp3H1xwWrPPXHBWtx+uDceM1qXP1xwbq8J31ezbrxJ32ej9Mf5/hq1uX9&#10;k89zcfXBKU/9ccEqT/FgFVcfnFn644LVuOLBurzH/HjNuvHHfJ6P0x/neGrW5T3q83yc/jjlqT8u&#10;WJf3iM/zcfrgNK7+uGCVp/64YC1OH5wbr1mNqz8uWJd3v8+rWTd+v8/zcfrjlK/+uGBd3r0+z8fp&#10;g3PjNas89ccFq3H1wZmlPy5YjSserMvb4cdr1o3v8Hk+Tn+c8tUfF6zLu93n+Th9cG68ZpWn/rhg&#10;bZz+OFn1xwXrxm/1eT5OH5wbr1nlqT8uWBunP87l1awb/67P83H641xezbq8b/s8H6c/zuXVrMvb&#10;4vN8nP44l1ezLu8bPs/H6Y9zeTXr8r7u83yc/jiXV7Mu7yaf5+P0xylP/XHBuryv+TwXV3+cG69Z&#10;l3ejz3Nx9ce5vJp1eV/xeS6u/jiXV7Mu7+98no/TB+fyalZ56o8L1sbpj3N5NevGv+DzfJz+OJdX&#10;sy7vBp/n4/THubyadXmf83k+Tn+cy6tZl/dZn+fj9Me5vJp1eZ/2eT5Of5zLq1mX9ymf5+P0x7m8&#10;mnV5n/B5Pk5/nMurWZeX+Dwfpz/O5dWsy/u4z/Nx+uOUp/64YF3e3/o8F1d/nBuvWZd3rc9zcfXH&#10;ubyadXnX+DwXV3+cy6tZl/dRn+fj9MG5vJpVnvrjgrVx+uNcXs268f/i83yc/jiXV7Mub8jnubj6&#10;4JSn/rhglad4sC7+ET/+4dS68Y/4vDA+6McvTa3LG/R5YfyDfnwgtS7vgz4vjL/fj1+cWpf3fp8X&#10;xi/04xek1uVd6PPC+EY/fl5qXd5GnxfGN9i4+uL0/GVd3obUOl3e48ffnVqX9x6f58bVH+d4zk2t&#10;y3unz3Pj6o9zeWen1uWd4/PC+Jl+vJRa5ak/LljH81Y/fkZq3fhbfV4YP82Pn5pal3eazwvja/34&#10;mtS6vLU+L4yv9OMrUuvyVvq8MH6iHz8htS7vRJ8Xxo/348el1uUd7/PC+Jv8+LGpdXlv8nlhfLkf&#10;X5Zal7fc54XxI21cfXHSU9blHZlap/Phfvyw1Lq8w32eG1d/nONZnFqXt8TnuXH1x7m8Qmpd3iE+&#10;L4wf5McXpFZ56o8L1vHM8+N9qXXj83xeGJ/tx2el1uXN9nlhfIYfj1Pr8mb4vDA+1Y/3pNblTfV5&#10;YbzLj09Orcvr8nlhvNOPT0ity+v0eWF8nB+PUuvyxvk8N64+OOmj/rhglad4sC7+ih//dWrd+Cs+&#10;L4z/3I+/kFqX93OfF8Z/6sd/klqX91OfF8Z/5MefSq3L+5HPC+OP+/F/SK3Le9znhfGH/fiDqXV5&#10;D/u8MH6PH9+ZWpd3j88L47f58W2pdXm3+Tw3rj446aj+uGCVp3iwFv9jf9wf++P+QPvjlvKLBPXH&#10;FbHqj5P/h9gf1+rvjwu6HYZef+yPi/743XnUwd765MrFTfTHCZfTGydsoh9uE/1xwuXcFjbRD7eJ&#10;/jjhcm4Lm+iH20R/nHA5t4VN9MPBZYCLmPwCiA1wEZNfXQKXAa4lAnwgMcBFTH4ZlAxwEZNfALEB&#10;LmLyq4vhM8C1WIAPJAa4iMkvg5IBLmLyCyA2wEVMfvVQ+AxwHSrABxIDXMTkl0HJABcx+QUQG+Ai&#10;Jr+6CD4DXIsE+EBigIuY/DIoGeAiJr8AYgNcxORXD4HPANchAnwgMcBFTH4ZlAxwEZNfALEBLmLy&#10;qwX4DHAVBPhAYoCLmPwyKBngIia/AGIDXMTkVw+GzwDXwQJ8IDHARUx+GZQMcBGTXwCxAS5i8qsL&#10;4TPAtVCADyQGuIjJL4OSAS5i8gsgNsBFTH71IPgMcB0kwAcSA1zE5JdByQAXMfkFEBvgIia/ugA+&#10;A1wLBPhAYoCLmPwyKBngIia/AGIDXMTkV/vhM8DVL8AHEgNcxOSXQckAFzH5BRAb4CImvzofPgNc&#10;8wX4QGKAi5j8MigZ4CImvwBiA1zE5FfnwWeAa54AH0gMcBGTXwYlA1zE5BdAbICLmPxqH3wGuPoE&#10;+EBigIuY/DIoGeAiJr8AYgNcxORX58JngGuuAB9IDHARk18GJQNcxOQXQGyAi5j86hz4DHDNEeAD&#10;iQEuYvLLoGSAi5j8AogNcBGTX50NnwGu2QJ8IDHARUx+GZQMcBGTXwCxAS5i8quz4DPANUuADyQG&#10;uIjJL4OSAS5i8gsgNsBFTH51JnwGuGYK8IHEABcx+WVQMsBFTH4BxAa4iMmv9sJngKtXgA8kBriI&#10;yS+DkgEuYvILIDbARUx+dQZ8BrhmCPCBxAAXMfllUDLARUx+AcQGuIjJr8bwGeCKBfhAYoCLmPwy&#10;KBngIia/AGIDXMTkV6fDZ4BrugAfSAxwEZNfBiUDXMTkF0BsgIuY/Oo0+AxwTRPgA4kBLmLyy6Bk&#10;gIuY/AKIDXARk1+dCp8BrqkCfCAxwEVMfhmUDHARk18AsQEuYvKrPfAZ4OoR4AOJAS5i8sugZICL&#10;mPwCiA1wEZNfnQKfAa4pAnwgMcBFTH4ZlAxwEZNfALEBLmLyq93wGeDqFuADiQEuYvLLoGSAi5j8&#10;AogNcBGTX+2CzwBXlwAfSAxwEZNfBiUDXMTkF0BsgIuY/Opk+AxwTRbgA4kBLmLyy6BkgIuY/AKI&#10;DXARk1+dBJ8BrkkCfCAxwEVMfhmUDHARk18AsQEuYvKrE+EzwDVRgA8kBriIyS+DkgEuYvILIDbA&#10;RUx+tRM+A1ydAnxF+AxwFYVNbe2PC++fWv2+s7k/bg3X5ceB8PdVF3O7D+jvq/K2N4rKev+7bdz6&#10;aNu4iM95Zq+IopjwBKC/J6v3dz1Nt3U/nbfxYHUsXapnFEXh8ZVzBjgPrAe3Qqb32TxK6hfwlXda&#10;9C7+D8fQSeEWLX51t2vR+luzcHR+XUDno9u7du2q/zu4JxLyx1B6W4/75+BSoOepYzFYBs4GBaBD&#10;z3+yBwIplI6ZU/efHld70H4MZAe9Df46/KCPmMLf8NW5hDiPNfQO/CNAvW7bucMEYpXiZ/u3dArX&#10;9FeK1/SH+03ifoFP3CEubj0vgZSVZppuKydop6FZQDpOBWeA80D9ubT6NQznysNYT6cecwUINSst&#10;CiCtWTl8Rhm9eh1/nnjrKrN7qd3wGHqu9c/pjYilujwCq+co/w+1Lm/j+akuX/Q2+N/AD/rw9Pep&#10;LoNuR3KHCdynUnygd0uncEtvpXhLb+BrR12Gc2n1axieA09v/+ryyYWuLmXHWJdf4EFVl1/Eqi7l&#10;/6HW5eU8N9XlP3ob/Pfgh9dgX+sy6Fbhvq4uX+3a0ik811UpPtcV+NpRl+FcWv0ahufAU7S63MyN&#10;AeDWy46O47itNVPrJSb6W/3Hcc4555wkHbUG6gjj/OzeNZm/vb6YmH4OpOtsWbW3bZyuD5rrWBzK&#10;FziNE8003VbOe4HOZ7y3GPNlo45x9jNGN8P1g27rCM9R9wu3O3mgdfh6zHeCW3gym3mQ27B6rC2d&#10;CT8Tk4afieG+DA/Vne9KfH/UfiaK4zDQA/S4J4M1QOcffhaJ4/UaFZmrRS4kGq+fxFf3mJlopOcv&#10;jQ7HOo0GuNYdaLjWPVCNzoB7BQgaqfYKIK0jOfo5PTRi6+Kr33/qdetiHrT6NnWkNae+nrZ0vrml&#10;9bRvWl2z2ml1zeo8ajUNnaRVLwhaRTOS/mhGBloNPeO0wuZRq3u8Vg/UaVVakPSXFmShFdfMmoNc&#10;O+dRqw+zCKiu6td0reeVYgZaab2KFoCtq86+dfmqvK7tWq+OAlo/t3QOdHANnsHaznplWl2zOo9a&#10;ab3SzzitV0GraMZARzQjA620XkkrbB610nolrbReBa1KCwb4PVIWWrFemVYL1+RRK61X4foqaKVr&#10;K94LZzAHa9dXVyz+US6vr75LTb3++mpj26+vPrZ5hl0zyOZRq4T5J60+iQ3XV31dSX9fV/u1enb9&#10;ctNKNo9abfFafadOqzlTkv45U9qv1dTXTjGtZPOo1f1eq4fqtBrqSfqHetqv1Uf+6p2mlWwetXrS&#10;a6UPUMIcvH5q0n/91PZrtenJ95lWsnnU6jmvlT5XDlpdOS3pv3Ja+7W6/NUPmVayedTqZa/Vq3Va&#10;rZie9K+Y3n6tPjV4pWklm0etfue1ivhZGOrqebR6PgOtnv3RX5lWsnnUaiIa6Zqhu06rzXHSvzlu&#10;f13REWxayeZRK70flFav//yq/Vqt/tMvm1ayedRqrdfq1Lq6umBW0n/BrPZr9fKR3zGtZPOo1Uav&#10;1QV1Wp0/J+k/f077tfrY5h2mlWwetbrCa3VVnVaPzU36H5vbfq3uWPmAaSWbR63+q9cqqdPqhb6k&#10;/4W+9mv1Jxc/alrJ5lGrz3utvlin1aPzkv5H57Vfq7dc8UPTSjaPWv13r9XNdVol85P+ZH77tXpo&#10;O78T5HcTsnnUSr+X0DXD9+q0Oq4/6T+uv/1aPbv+adNKNo9a6VpdWt1Zp9UjaPVIBlrpc3b3O69n&#10;cqmVPm+XVq///WD762r1jt+ZVrJ5rKvfeK1+V1dXtx6c9N96cPu1eu2fJtrvUmXzqNV8fjehujoI&#10;q/mIibYekvRvPaT9Wq2+sse0ks2jVsu8VsfWaVU4NOkvHNp+rZ6uxqaVbB614ksIra7W1ml1/OKk&#10;//jF7deq/7JZppVsHrUqea3OrtNq4ZKkf+GS9ms1/J/nmlayedTq3V6rcp1WVbSqZqDVxoPmm1ay&#10;edTqfV6rTXVaXbM06b9mafvr6uX3LzCtZPOo1YDX6tI6rRbQU7Sg2H6tbM+C77/Ko1bqZ9A1w+v7&#10;rzLQqq7/6g0jS3Pdf6V+V6Tz/Vc3tL33w/oZ6JORzaNWCdqoT0b9DEGrvq6Bjr6u9mtl/QxoJZtH&#10;rbZ4rdTPELSaM2WgY86U9mtl/QxoJZtHrdTPoLpSP0PQaqhnoGOop/1aWT8DWsnmUSv1M0gr9TME&#10;ra6fOtBx/dT2a2X9DGglm0et1M8grdTPELS6ctpAx5XT2q+V9TOglWwetXrZa6V+hqDViukDHSum&#10;t18r62dAK9k8aqV+BtWV+hmCVs+j1fMZaGX9DGglm0et1M8grdTPELTaHA90bI7bX1fWz4BWsnnU&#10;qr6/PWjl+tvbr5X1M6CVbB61Uj+D6kr9DEGrC2YNdFwwq/1aWT8DWsnmUSv1M0gr9TMErc6fM9Bx&#10;/pz2a2X9DGglm0etrvBaqZ8haPXY3AG+F6r9Wlk/A1rJ5lEr9TOortTPELR6oW+g44W+9mtl/Qxo&#10;JZtHrT7vtVI/Q9Dq0XkDHY/Oa79W1s+AVrJ51Er9DKqrm+u0SuYP8L1z7dfK+hnQSjaPWqmfQVqp&#10;nyHU1XH9Ax3H9bdfK+tnQCvZPGql359KK/UzBK0eQatHMtDK+hnQSjaPWtXvHwxauf2D7a8r62dA&#10;K9k8aqV+BtWV+hmCVrcePNBx68Ht18r6GdBKNo9aqZ9BWqmfIWi19ZCBjq2HtF8r62dQXdHPkEet&#10;lnmt1M8QtCocOsB3A7dfK+tnQCvZPGqlfgbVlfoZglbHLx7oOH5x+7Wyfga0ks2jViWvlfoZglYL&#10;lwx0LFzSfq2snwGtZPOolfoZVFflOq2qaFXNQCvrZ0Ar2TxqpX4GaaV+hlBX1ywd6LhmafvryvoZ&#10;0Eo2j1oNeK3UzxC0WsB3Diwotl8r62dAK9k8alX//QxBK/f9DK3V6hfUbhXo+6/esMJ955e+I4yv&#10;HDvJTHr746ui6JerJ68YPzF8r5j7DrbyyvG1xGg6t8/mW1HfGq2N3h4Voj/DrsOeFb2N2Ep8vpN0&#10;xYRJp2JPAOKYUOZG1H+f/t/zUX9OfLvGivFD0qYA9D1wE7CUlh3nrLtxp78ZLeebUXtxesA4oOen&#10;2/retjn+tmJngQES9Hxe0Bei1h2J7sgxCZwdXRi9P9oYfSjS89sYXY49K/oAsQ3RJZa19//CecZH&#10;rb22iFP+987+6khn4xucLWw56Zl/vYrvtfV+yNMjVH7wS16jL35M949v/OaX30As8AZbGe61+4cz&#10;iv0NjQfwVHcN3ezuL110fPe7a+y8/vyH8+/T44cj8E4nMMUH9fjLFlbsPELs+a85vi2e5zH/vHS/&#10;8y6zr6W1dVOPJ73PBueCU8BDaK3v2vgpln8cgysf+OClKzX2NAGdwxkK1x16DjpKxPR66zzErbVZ&#10;dioFfTL2F6AK9l7vO1gbXqDeOxvq/Zhjjsmw3jt3W+839V69k6dlx5HR0ftU74eRLW2k/1kg1P4/&#10;oyNuerS69t1ryu/HvuceItjtFw9VVWthPRmOu7+n1/SU6y686GgWneCHEztm4ak/cbXZ7UPBOndv&#10;tT8cG/2uY5frXLpdUXLX5viyCZM+oRpX3emQZvrOZh2Kb1twyJnOG/3/8oJDbS7p/PdU++/l7vcg&#10;jtaQJ7D843C1r7HHCegczlC47pBGOkrE9NpPxEqJsdf+5tVurZ/YUPusUmOo/UktWusnNtS+1uHw&#10;eoxlrd9d7f9br/vuNeX12coT4Ah2lNrfqte0rvbNd/eKogOvfaNztb+122pa3MNxY7y59qeTE9b4&#10;/az9rXuq/d/Cq3Vf+9qb132NtW/dv5Z9RFr3JzfU/tjW/a4W1f7khtrX2hNqv3HdX/77se7fwhPg&#10;6PZ2lNq/pan2zXf3akXtG52r/Vvq1/3GeHPta93XuqNjP2v/lj3V/ixqXuv+oaB53dfYvq37y1uw&#10;7v8vv+53N9T+2Nb9KS2q/e6G2tfaE2r/93Ldv9XKJ+r2dpTav7Wp9s1392pF7Rudq/1b69f9xnhz&#10;7R/Aun/rnmpfPfta94XmdV9j7Vv3n/Prfiuu93taVPuN1/taf5DEjvp1fxmRXhDG+/zt5ve3u7vm&#10;adv1/jZOjKPb21Fqf1tT7Zvv7rX/tT/Z31GaCcOx0bna31a/7jfGQ+0HraXrGK/3t+2u9vV+9xEe&#10;QOv+P4LmdV9jWvf5t8fr/WX8XZQDutZfwX4x+1xnagvW/FZ9rjO1Yc2fgAa/12v+dp4AR7e3o9T9&#10;9qa6N9/da//rPvZ3lGbCcGx0ru6316/5jfFQ90HrA1jzt++u7s/lfC7kAbTeX4VtXvM11rY1f0Vh&#10;jbvWn9ZQ+2O71p/eojV/WkPt6zXQGqCjfs1fjt8Lcr/m36Yzp/a9HaX2b2uqffPdvfa/9l+/5hud&#10;q/3b6tf8xnio/aC1dB3jtf5tu6t9rfl/SX1rzb8W27zma2xf1ny99qOt+b8i/izY+2ebV3Od//94&#10;jxs31P37zr9sDJ/vtOo6Px5axrkvBvosX9f54XPAm1/buhPXjov5dGw9tw6k9p+j4DydmcS/6Hq9&#10;W/HZvqeLum93jxLsKLV/u2p/3afSzzfND+e2v5/x9Pk7SjdhODY6V/u319d+YzzUftB7LvcdY+3f&#10;vrvaL8PZjTA/A0vBOGrd6eQ+39TYb4HO4QxQf0gjHZo/4fXX+fGZvl2XjflzzqFPrnbzoPH9bpgH&#10;nKIdWoP3/jutVs2D17/fdTrRG1o3D97OObV6DuhxWj4H7jAJo25vR5kDd+i1rZsD5rt7tWL9Nzo3&#10;B+7otr8PKe7huDEe5kDQegY5sRI59vOznjt2NwdUv0UeQHPgGNA8BzSmOcC/3c6BEmN67VX7Y677&#10;6HPUfcea5t9tbVu41tb/bOq+8b2u1n/poOMdGz6x092Kog3cOJC6/zm1FrhktfbrcVpe9zvco3R7&#10;O0rd72iqe/PdvVpR90bn6n5H/TV/Y7y57nVdIe117Gfd79hT3R+LyK+CPwU9FJg0D7/b0thkH9vd&#10;2l8iewPQuY257oe+6Nf7xuv9sN5Dbce+rfeteq/beL0/gTNw2jSu94cRP5C6b9s1z51Ow25vR6n7&#10;O5vq3nx3r1bUvdG5ur+z/pqnMd5c93M5gTF+xnPnnur+JF5MrfengOb1XmP7st4fFi1dpXMbc91H&#10;X/F1P2PU632mnh37Vvet+mxzRsP7XL3fQg476q9z9DOz1XWvx2n5en+XnXrU7e0odX9XU92b7+7V&#10;iro3Olf3d9Vf5zTGm+t+Bicg6NjP9f6uPdW99qiq7teB5rrX2L7UvV77aWDMdT90s7/O6W2o+3Cd&#10;o+esY9/qvlXrfW9D3dev9/XXOcs5rwOp+9Guc/RcW173O8XKeztvR6n7nU11b767Vyvq3uhc3e+s&#10;X+8b4811r7qSFjr2s+537qnuVe+6ztkAmq9zNLYv1znLOafRrnO0QP4LY3v/fOdbe1zv9Zx17Fvd&#10;z2zR55ozhlbwmMcCfb4zExuuM+vX+0J0YlSgf++o6E/4v0CP5eHWC3ggc6Ft1z5386Q4ur0dZS7c&#10;3TQXzHf32v+5oM/SdegzT2k5HBudmwt318+FxniYC7qfDl37jHEu3L27uZDA+RfUq34GPAyafwZo&#10;TD8DdN67u+Y/j7HR62FopXrcVL+yei+s85cVQv+brpn0HJt/flxA7N1g7/OIJI7JK3b/96XXR0We&#10;3IH97WT9DDjOHqlm9+XvS+t+4bl10t+6Dn8xeKePvwer/Z8dWP19af2NzZCPXkPhNsP79fel9bgn&#10;gzVA5y0dd6eR/v52K/6+tB6zlRrV99cHjdzfa22tRqrtFXUaHcHtAhjt70sfPnIXPcf8jdsc1tMt&#10;1NFfcN5BK9XTpImt+XvloZ72WatXr1ttWmHzqNUbvFZHpXPvzt5JE+/sDfOtFXNvn7V6cqHTCptH&#10;rYapKdXVlzQnwJbOl7omTXypq+1asQ9Ic++KxQeZzZtWH0IczcHN2DAHtV6dDjLRirlnWuVwDkor&#10;zUFpFeZgpXhn7+kgE62Ye6ZVDuegtNIclFZhDlaKL3WdDtqulb43lzk465Lbcv1zsIxeYQ7q5+AI&#10;yESrZ/7BaYXN23qla9C/Yw5KqxuxlBdr+4nzR0AWWs38+sOmlWwetfq01+r6VKvL5o10XjYvC62i&#10;NQ+4usLmUSt9B5fqKkm1eqFvpPOFvky0euoepxU2j1p91Gt1barVZrTanIlWvdN2mlayedRqyGv1&#10;16lWi9BqUSZa3fCtHaaVbB612uy1uirV6om5I51PzM1kDt54u5uD2DxqdbnX6opUq+vQ6rpMtFry&#10;5HbTSjaPWl3qtfpwqtV6tFqfiVbRW7a5usLmUasPeq2kmbu+OgytDstGq+FvOK2wedRqvdfqvalW&#10;P5w90vnD2VmsV73v+5ppJZtHrd7mtXp7qtVUtJqaiVbRri+7usLmUauTvVanp1oNzRrpHJqVRV1F&#10;n6o4rbB51Er9LrpuX51qNROtZmai1cwHh00r2Txq9Wav1YmpVttnjnRun5lFXd1w8edNK9k8avUm&#10;r9XxqVaXoNUlmWgVbbjezUFsHrVa7rWSZu6a4Ui0OjITrZZ88jOmlWwetTrSayXNnFav9I50vtL+&#10;z5D1uSifs9vnojn8vF2f9enzdq3t4fP2LZ13olUGn7dLq3P/xmmFzWNdzfZazUvr6qIZI50Xzchi&#10;bZ+56GrTSjaPWk32WvWkWn01Hun8apyFVtH2IVdX2DxqFXmtxqda9aFVXzZafeE/Oa2wedTqNdYq&#10;rVe/BW5tv2n6SOdN07OoqyWTB00r2Txq9YrX6v+mWp2JVmdmotXxbxswrWTzqNVLXquXU6060aoz&#10;E62i4y52cxCbR61e9FpJMzcH75020nnvtCzm4Ok3XGBayeZRq//jtZJmTqtr0eraTLTatWGjaSWb&#10;R62e9VpJM6fVOrRal4lW0dKSm4PYPGr1qNfqB6lW46eOdI6fmsUcXLp9tWklm0et7vZa3Z9qdULP&#10;SOcJPVloFb34ZldX2Dxqtc1rdUeq1TenjHR+c0oWWu2aeaxbr7B51OrbXqutqVar0GpVJlotvvIo&#10;00o2j1r9vddqS6rV890jnc93Z1FXx993uGklm0etvua1+nqq1TBaDWeiVfSNJW69wuZRq694raSZ&#10;u2ZYj1brM9Hq9N5FppVsHrWqeK2kmdNqEVotykSriJ5a+1w0h721+lxUvbVl8CXgtHqpa4Qe9yzW&#10;q+iGLqcVNo91dY3X6m9SrT43eaTzc5Oz0Oq08m9Wqa5k86jVFV6rq1KtHp800vn4pCy0GnfX86aV&#10;bB61+pDX6rJUq5PR6uRMtNo180emlWwetbrYa/WBVKunJo50PjUxi7o67fn/6eYgNo9ane+12pRq&#10;NYRWQ5lo9YHL7jetZPOo1Qav1cZUq2PR6thMtOo4dYdpJZtHrd7jtZJm7prhlU5+79yZxRy8Lr7F&#10;tJLNo1bv8lpJM6fVNrTalolW0Q1bTCvZPGr1Dq+VNHNaXY1WV2ei1bjFHzWtZPOo1Uqv1dpUq6Mn&#10;jHQePSGLOfjJz77LtJLNo1Zv8lodn2p10Xj6GcZnodX4c/+daSWbR62O8FotS7V6umOk8+mWfi/D&#10;GXCvAOF7GfSYBfC67xzg7x/ae2f9HcQcfueA6qcMDte5A31/xUiLv8Nin7Tye8NP/EE+94YPIs5o&#10;e8MHs9obzn5U0yqH+1Kllfalar9z2JdaKZ44fxC0fb2irrQfVVrlcV+qtNK+VGkV9qVWipfNGwRZ&#10;aKV9qVZXOdyXKq20L1VahX2pleILfYMgE63Yj2pa5XBfqrTSvlRpFfalVoqb0SqDfanMQe1HlVZ5&#10;3JcqrbQvVVqFfamV4iK0ymBfKlppP6q0yuO+VGmlfanSKuxLrRSfmDsIMpmD7Ee1OZjDfanSSvtS&#10;pVXYl1opXodWGexLpa60H1Va5XFfqrTSHktpFfalVorr0SqDfalopX2pVlc53JcqrbQvVVqFfamV&#10;4mFolcG+VGnFflTTKof7UqWV9qVKq7AvtVL84exBkMV6pf2o0iqP+1KllfalSquwL7VSnIpWGexL&#10;VV2xH9XqKof7UqWV9qVKq7AvtVIcmjUIsqgr7Us1rXK4L1VaaV+qtAr7UivFmWiVwb5U6kr7UaVV&#10;HvelSivtS5VWYV9qpbh95iDIoq60H1Va5XFfqrTSHktpFfalVoqXoFUG+1K1XrEf1eZgDvelSivt&#10;sZRWYV9qpXgkWmWwLxWttB9VWuVxX6q00r5UaRX2pVaKr/QOgizmoPalWl3lcF+qtNK+VGkV9qXq&#10;eyAHs/oeSPajmlY53JcqrbQvVVqFfamV4kUzBkEWdaX9qNIqj/tSpZX2pUqrsC+1UvxqPAiy0Er7&#10;Uq2ucrgvVVppX6q0CvtSK8U+tMpgX6p+DrIf1bTK4b5UafUackmr3/rfeVWKN00fBFnUlfajSqs8&#10;7kuVVtqXKq3CvtRK8Uy0ymBfKnWl/ajSKo/7UqWV9lhKq5fTuupEqwz2pWoOsh/V5mAO96VKK+2x&#10;lFZhX2qleO+0QZDFHNR+VGmVx32p0kp7LKWVNMNEleK1aJXBvlTqSvtRpVUe96VKK+1LlVZhX2ql&#10;uA6tMtiXqjnIflSbgznclyqttC9VWv0gravxUweLGexLRSvtR5VWedyXKq3u9lrdn2p1Qs9gMYN9&#10;qaor9qNaXeVwX6q02ua1uiPV6ptTBosZ7EvVesV+VFuvcrgvVVp922u1NdVqFVplsC8VrbQfVVrl&#10;cV+qtPp7r9WWVKvnuweLGexLRSvtR5VWedyXKq20x1Jr+9dTrYbRKoN9qVqv2I9q61UO96VKK+2x&#10;lFZhXyq/d0arDPalopX2o0qrPO5LlVYVr1XYl0qfDFplsC9VdcV+VKurHO5LlVbDXqsvYXG5bn+p&#10;azCLv/kirdiPalrlcF+qtNK+VM3BsC+1Uvzc5EGQxftB7UeVVnnclyqttC9VWoV9qZXi45MGQRZa&#10;aT+qtMrjvlRppX2p0uoyLIY5eDJaZbAvlTmo/ajSKo/7UqXVxV6rsC+1Unxq4iDIoq60L9XmYA73&#10;pUqr871Wm9K6GkKrDPalUlfajyqt8rgvVVpt8FptTLU6Fq0y2JeKVtqPKq3yuC9VWmmPpdYraYZh&#10;vXqlk987t3//IFppP6q0yuO+VGmlPZbSSpo5rbahVQb7UtFK+1GlVR73pUqrd3itpJnT6mq0ymBf&#10;KlppP6q0yuO+VGm10mu1NtXq6AmDxQz2paKV9qNKqzzuS5VWb/JahX2p9DOMp5+h/ftS0Ur7UaVV&#10;HvelSqsjvFbL0rp6umOwmMG+VK1X7Ee19SqH+1Klla45tbaHfamV4gBatfbvhv+Cx6iCvf+N+iP4&#10;W6nPrJ68YtZEhLO/ka59vuycXTkePxzTuXF2dFr01mht9PaoEP0Zdh32rOhtxFbi6+/cT5l0KvYE&#10;II4JZW5E/ffp/z0fQyfVjy9YMWtI9VQAS5cu3TUFi1x2nLPuxp3+ZrQ8Whb14vSAcaDP3+Y+0Rx/&#10;W7HD/G09n7PAAMm6/cKuXbsw6ZGIhGMSODu6MHp/tJH3WHquG6PLsWdFHyC2IbrEsvb+n6eLuu9x&#10;ucFuv3io+q9XuXPQyHDcfQ+nsuuU6y686GhehOCHRzhm4ak/UX4UdftQsM6tDPc+48adH/ssaSYM&#10;x0a/69jlMNzTbXoppTm+bMKkTxS5g+6jYzqQ9joU37bgkDOdN/r/5QWHXqs8nf95l0WTlaVa1+sj&#10;vc8G54I3gm8hzkrsQ1j+cQyufOCDl67U2H0EdA5nKFx3SCMdJWJ67XVu4g6PMZWtbifj/wJUwd5r&#10;n++OiH5M7U9sqP1jjjlmDLU/u0W1P7Gh9mfzPKSFjpt6r97pbtHDGR19QLX/z+gYuGT/zWr/Xvco&#10;3d6OUvv36jWtq33zw7kdeO0bnav9e7tdUUI+HDfGm2tfddXlT2I/a//ePdX+ajhvor7Pwu7A8o/D&#10;1b7GthPYW+3rtZ9IrlaBsdf+Gmr/Bmp/TkPtj23dn96i2p/TUPtaf0Lt/16u+/fxBDi6vR2l9u9r&#10;qn3z3b2i6MBr3+hc7d9Xv+43xptr/wDW/fv2VPvLeWKLqe9TsNr/wT8OV/saO47A3mq/Nev+J7jm&#10;+TS1P7eh9se27k9qUe3Pbah9XYM4fRrX/WXEe4HWJ43r+ka39/Wap23r/v2cFEe3t6PU/v1NtW++&#10;u9f+175dbHBnaSIMx0bnav/++nW/MR5qP2h9AOv+/burfV33nAYO4kHOwmrfhXs8V/sa054Mxc4A&#10;9Yc00lEiuAwc+Jr/xhat+a263mlc8+uvd34v1/wHeJH0Onk7St0/oNez7nrHfHev/a/72N9R66Yw&#10;HBudq/sH6tf8xnioe91HxwGs+Q/sru51rb8cfAacAraA+rrX2M1A57Cnum/Zmh8VqP04R2t+vE9r&#10;/tHo0wu0Nkm/3K753+fkOLq9HaX2v99U++a7e+1/7U/2d5QmwnBsdK72v1+/5jfGQ+3rPjoOYM3/&#10;/u5qP6z5Cfxnga8A93i1Nb/iY3uqfb32o635vyL+LGh+j3vUHW/5Dm+D7wQnudvRqij6OHXf11D3&#10;7zv/sjG8x23VdX7f0DLOfTHQ5ztae/T5gI6bX9u6093S72wvsc9uDqT2n6PgxPfXPICQ+Bd9ErGW&#10;fsbzoDvrbm9Hqf0HVfvrPpV+xmO+u9f+177WAB3STRiOjc7V/oPd0SwNcjTHQ+3rPjqkwzy7tZvP&#10;eHyitNNR9xnPg3uqfc1N7QfU+9MFWCe7q/1CXWxPtX8xee51cp8dibPLc84ZhTPE9sSpz+74nMg+&#10;izoba2uI5xQ3/zhq5xlie+I8jHt0AT3XHhA+h/oVt/d9jl7FHJ036hztgEeH5sneP4Nt1fuReQ1z&#10;VK9DqJn6Obo2WhOVGGv1HNXr0PI5+hCkHN3ejjJHH2qao+a7e7Vijhqdm6MPdUexJx6OG+PNc1R5&#10;M33uqJ9F7X6OPrS3OfpLeFW340apfS2ceh32VPtrGY+B5lKYTyPcFuevge5fP5/0eHvjXEOp6fnW&#10;c/4PfHH+b3//es4f+9iezrNETgzEUT9Hf4FfBfv2c/StzNH5o85RKOyYzv97n6MzW/SZwfyG60dp&#10;5vRu/Dl6OPFWz0892ZbPz4fFyvz0dpT5+XDT/DTf3Wv/56et/dxZmgnDsdG5+flw/c/QxniYn0Fr&#10;6TDGn6EP721+3gu3alb17x6v9rMpxPZU94dHQytH+9kUQzYBNNe9rht5KH8MndSz4nur7/tvPasm&#10;r+gfte6DBu2t+/6hEmfIOqFjl+p+lm4Njbvn5tee26mbOlZx5b0qKkQnR/+R39rpt3kF++3dedg1&#10;eJfxO77/gB1tbuj+c4DWij6gn/G6raX2LDAwzt0O15eE7Li9w9mWz41HHG+3t6PMjUc0Nz7zyfT6&#10;0nx3r73PDT0vHVor6o8ZONJ2ODY6Nzceqf9coTEe5obup0Oa6fd0Okb92eWG0v/rri8f2d3c0Jx4&#10;EXSCn/M6LMJiONzc0NhBQOd9Bqg/pJGO/8/euYA3UeV/P76oRZA2nXMmySQBpSwXLwguctEWLAZZ&#10;FlyuAq1bLAJyWfCC4gKyRYqgKDdBqpSbUAQFEVYRWFm5IxQUEa2AoNQbqAvICqurrG7/n+Nm0nnS&#10;TSfvQ/7v07fP5Hk+T/I7mfPNLznnfHNm5mQyisL/m/6h+pjqJxeDG9T7qgNmH1HlKk4Oo2JVx9xO&#10;9Qf1WBH9HVRCWTHYjcW68p3Qxw+oczauGk+x/SRQ59nV67qudLl6956cqR6q+6UdxVbI5PHWduLp&#10;hupelal76+N2QiwPx7/U4XHmxwtyVJmKVf1fMB+j1chVo/z26EX5LpnpmuDmddV7Vp+tOVbUUPhV&#10;GAZnWx6Gb+WP1TaNQY0x9VjdkPjl3vycVLn5WarH6VATekN3MG/qtdVNfR6X+meKS/1/EF8Zt4kd&#10;sAgmGH+AmfAa8QHKD/D8AbZ7DWaKDOop3Xag8plLp7oBlkA7MHPgYaQNeTjB8h7bE4dvEyKPVc4d&#10;QWk1AdXOqg0lj9V1QFQbBlWtK12uendOalhWdt/W/tMuzlT3kMnjX+7VJipmm0bhcvWc2i6z6fSO&#10;y63b8jiiUe/Oi9VzKv4F9dh8nTuLlzRcuXL21i9daVvVvfXxncX1l4fjzPDzmdNXPaDKVJyp7q2P&#10;0WqkYpVnuFzpqm22mq+j+s5FZvd5tLwnUfaotR9tesB1wf3I9cAmlUqkrWL1owDbuGEHX+K9aOQs&#10;HjcB8/afXlVWVoOCL4xeosy4F2aKVsRuKKPezHC9TGLzZtZT379lxp/FF8Zb9Lm3RBE8Tvw4Go+j&#10;VYTmDlADRPU/az632ujOM24VDxuDYSZsEPOMw2gdFifhcv8GKM/zcn95nrHe3+X+wdS9FY1bI/lE&#10;j4tn6bOJHBclvOdisPO/p5M+CdV/q6Bq+R992NpvVZurz1b5vOpvFm/4f+p/HYIbtQ7BAq1RcLR2&#10;EXwcGK1tCRTARigl/pnyn3n+Z7YrhY1adDv/lXZuDGo9TnOgK/7yvngYGVM8dPzP9R8v/P/d/y7i&#10;S2i8Vrn/NQiO19oGC2GjZvpfW+ptDNfLpEOYN6v/tQ0e1RoEv6fPfa99EvheezNwFDZCIfF4ytGl&#10;otX/VD4jbXQ/DIzU/hKYBRvhM+3DQA1xUbCGuBq6BD/Tuljy7GLJM5b/dQnO0q4OjiSfkZF8MsJ5&#10;mfMC67hQ53IvdFzE63/TNq0KrX/lRcf/wu1R2fzvqO7Vj+pn5Sa9RM6FB6E3cW/Ke+sZ+oN6tj4X&#10;NsFRYrV9dDv3pm1/B3dCnwS0szP/m721Ks//5uou11FZuf+9rh+VJfr34NVN/yuhnhey6JeZYN6s&#10;/leit9Ff13vR53rpoyGHOAeNHLRGozkXov1P5bMvnE+mKcq9Vfd+fZ/spn8DXr2bfrN+v96f1+iv&#10;b4NPiT+15PmpJc9Y/vcpWtvQnAtmPtHj4nbGwm2grjmeiHERr//ddu/EUMOclx3/ow+o78ne0B3M&#10;m9kv6lAwy71Kn+V+XH/QPUzvClfB5cSXU365+wDxGcrP8PwZtjsAqyr4nzqootq3VritL/R7zvG/&#10;qu1/Xd0c1wz7WCx/uM99v/6keyqsivjfk9RbFa6XSd8zb2Z/VPu/T7r36fe5v6LPfaU3BY1YQ0ND&#10;qymaXcH0G3P/V+Uz0Ea3kXugfon7UVgFJXoj93dofaePhrnEcy15zkXPzDPW+5uL1mg0u4KZT7T/&#10;WcdFf8bGhY6LeP2vzbC7QjnXr3f8j/5k5393JO/23JFc5MlInuTxwtk6kzwldYpgN5wkvszrTb7M&#10;mwF3JJ9k292e6Hb+mNcZSvue4H5kAtrZ8b+q7X9eDt5P9VQ+/2uTPNXTK3k57PaY879e1NsdrpdJ&#10;XzFvVv/rlfyVp01yDfpcDe/3dWp4j9b5ynOUvni0znLP93Wm0keneky/Mf1P5ZNno3umTp7nnTqL&#10;YDec8Zyp4+Y13N5M6J98xtPfkmd/S56x/K9/8iJPZnIe+eRF8okeFx/xBockcFzE63+dzs4MHZzz&#10;Z8f/+Pzt/K+9JjzttW/0X2nv6mWp7+pH4I3Ub0B43kht4zmS2sdTBr/S+rBdGxAV/C9AG/eDhjAY&#10;LvR7zvG/qu1/Zaku1yGb+d+V2iE9XTsLIuJ/6RyjEzY+la7d4LlS60af6+Y5BjtSbwABZ/VjqYfo&#10;o4ci8y3T/1Q+e23mfwdT9+rrUk+C8KxLzfAcTM3hNXI8jbUcTyctA8rz7GTJM5b/ddJO6o21veSz&#10;N5JPtP+pcZEDiRoX8fpfyonaHWYm5Tv+F4f/tW1Q3922wc8pVzQoTTmfVpryAWxI+xnquzekdXR/&#10;kDbIfR6uaDCI7TpCfXd0O1/zf1yun3mtG7hPor0d/5tdrc//nk9zuY6zkCmLNo/lD4EGx1NaNXC5&#10;W9FfzPkfsau+u/Ljf60ahNyBBv3oc/3cH8LmtBDUBxfxcfro8ZTo+Z/K53A4n0xyMm/WeeWBtMMp&#10;r6T9CPXdr6R1dh9IG85rDHenNRjuDjXoDOV5hix5xnp/oQY/pqQ1OEw+hyP5xBoXLRM0LuL1P2+j&#10;naG5u6vY+pcqev632Fcoin0PiZW+vmIy9IcQcYjykG8z8UeUf8TzH7HdZiissP5lEp7XEqaDs/7l&#10;l/Ux1dr/JvuY7/MlV5n/Lff1E9t8Y6Awsv5lG/UKw/UyTZPi3upT23x/Fct9H9DnPhCD4LfEv0Xj&#10;t2gNQnMyRPufyqe7jW4/X3eR4RsJ9F/fdtHP9zlan4vVsJ94vyXP/ZY8m/yXPGtQth+t1WhOBjOf&#10;aP971DIu1H8/kuIFrYuI1/9ON90fKh1Z6Mz/+LxrQm/oDubN7G91KLjK30xc5a8lavtPaSeMU9o2&#10;eN6oJZ43msHtYpsxUpyA2v6RbHc7NKvgf/No2+tgKbRJQDs7+79Ve//3BOv4zmmV+1+S/5yW5k8W&#10;afQXc/6Xxrq6ZjY+lebvLpL8w+lzw8WbsNLoDs0gmfgcffRcZL2Juf+r8jkezifT7OTcm/1cnVfZ&#10;bBzXFhqXioVoLTT6is3GGF5jjEjxjxHN/X2hPM/mljxj+V9z/6XUPU4+xyP5RPtfYYLHRbz+59/w&#10;fujWi+Y7/ke72/nfRv9dYqM/Qyzw1xOjoRe0JG5JeUv/ZOKllC/l+aVsNxnuquB/yvfU+qZVkA4X&#10;+j3n+F/V9r/R+EPDsI/F8oe5/oZirf9muCvif2upd5eN/631TxRz/QvpcwtFH0gnTkcjHa0+aI4G&#10;c75l+p/Kx2uj283vFdf528Bd8ITo5l+J1kqxGLYRb7Pkuc2SZ6z3tw2txWiOBjOfaP8rCo+LlxM0&#10;LuL1v4kHikN7ujv7v+lx+F8/Y6rox7r4m41OIgDf+zqJw77BMBXWEO+jfB/P72O7NTC1gv+p/V7l&#10;Wc9AW3D8r3of/wsw3+pm438ZRjfR1xgGUyP+15d6U218qq+xSmQYu+lzu8V5325R6lsFU2EYcTfK&#10;u0X8xvQ/lU97G92zvvbigG8ATIW14qyvBK0SEYJBxlooz3OQJc9Y/jfIGEDd9mi0j+QT7X/muFC/&#10;A0nEcaF4/e/bertC2uK5zvwvDv9LMqRIMv6ufe17T9sJi2Gi7+8gxUTfjWIxxwN3wteQZNwIsoL/&#10;TaF9m8IsaAWO/1Vv/9vp43yDzf7vcR9bsK/qor+Y+7/qx+/SxqdcRitxnGNqO2EpTPG1AgnntKVo&#10;7gRzvmX6n8rnLZv93wW+t7RxvlMgxThfW7HAdyevcac4DclGWyjPM9mSZyz/S+Y40Wk0d4KZT7T/&#10;Pc5YuDaB4yJe/3OlvBB6YWOR439x+F9DPUs21FvIJF2Xn0ldbobFsgVkQR7xPMrn8fw8tsuDLBnd&#10;zp1p4/bQC9Rjx/+qt/99JrlWFWTRv2L5Qw09KOvprSFLmv5XT61RCdfLpK55sx6nq6ePlTX0OfS5&#10;OXIbLJdjIQtaEwcpD0Z+b2H6n8on2UZ3o0yWhbIZZMEEuVEuQWuJrK0vkdfqE6A8z2stecZ6f9fq&#10;zaibjEZyJJ/ocfFbxkJmeFx0ScC4KOEDKwa73//2rfW30Nba0x3/47OqCZWd/5hUtyh1Ut281CF1&#10;c1NvgbpQFsyDIthNfJzy4zx/nO12Q1FqdDvvp211+BCuSEA7O8f/Zlfp37/dUpd1nqmV+9/AuoNT&#10;x9fNh6JU0//GU68oXC+TfmnerP43vu6O1IF1j9HnjqXWh0uJL0XjUrTqo3kLmPMt0/9UPtk2ukbd&#10;7NQfgmOhCPamGnVPonUy9Q8wte5eKM9zqiXPWP43te5Y6majkR3J5397XMTrfztzV4ZatV/q+B8d&#10;zM7/ZurD5Ey9gxypN5K3QROoRVyL8lr6dOKXKH+J519iu+kwrML8rzuedwtkQyK+5xz/q9r+dxvz&#10;o6aycv+7V28qp+i/gWGR+d8U6g0L18s0zY97q/9N0Z+U9+rL6HPL5DXgJnaj4UbrGjRvg2j/U/lc&#10;YaP7K/0K5pWZMAxmyV/pr6L1qnwIniF+xpLnM5Y8Y/nfM2g9hOZtYOYT7X9qXKj9ojtA/Q74QveL&#10;SvisisFu/td5yNuhNYFFjv/xWdn537vGTvGu8Zx41cgX02EYdCHuQnkX42viJDkdXoV3idX20e08&#10;h7ZV614WgmrvC21nx/9mV+n533SOj00JH8eL5Q9rjClij7EUdkaO/+2h3s5wvUz6pnmz+t8e47hY&#10;Y7jocy45AnoQ90CjB1oj0JwOpt+Y8z+Vzzgb3buNcaKDMR92wilxt1GH16gj18Mh4kOWPA9Z8oz1&#10;/g6htR7N6WDm89/GRWvGw6IEjYt4/W/P1x+HnnhytuN/dDA7/3MFe2quYFPt80CKthkKYVygKfSE&#10;0cRzKJ/D83PYbjT0rHD9qw2075WwFa4Gx/+q9/G/zRiPx+b8R2nAo50PXA89I9e/Ok89elul1385&#10;H3hQKw3MoM/N0BbCROKJaExEayGam8H0G9P/VD41bXQLAjW1UYGroCc8rBUE5qM1XzsBScGHoTzP&#10;pGB5nrH8Lyl4FXVrolEzkk+0/5njYluCxkW8/jf2ofWh0WXO/m96HP6neSdIzZsj/+FpJ/fDSpjm&#10;yYEJsIx4B+U7eH4H2y2DCRX2f9W1D0LwAPwOHP+r3v6338M1tWXl+79/93SQtb25MCGy/1vby0Ug&#10;w/Uyzckf99b5X21vkfy75w363BtyNTztKYIJkEvcgfIOkf1N0/9UPq1tdF/wtJaPebJgAqyQL3j2&#10;orVX/gA+7wooz9NnyTOW//m8WdRtjUbrSD7R/pfocRGv/10878VQx38sd+Z/cfhfH71U9tE3yhv1&#10;BVLCGblAHuDs2AFZChfrZ2SaLvU0/Uboo18MpRX8T3meOtelroGlzgE7/le9/U9yfGypjf+11JfK&#10;7vpmKI34X3fqldr4FNvoLfUAfS6gn5MB/bB0Qak8zEqEc3IpfXRpxG9M/1P5PGOje1I+I/fKDVAK&#10;NfWTHNmWehOuaNlE76fXhPI8+1nyjOV//fQNMkN/hnyeieQT7X/qmF8ix0W8/hcYMC104+5Vjv/F&#10;4X/7Uwv1/akcBU7tq0+HodCZuDPlnVM3E39E+Uc8/xHbbYbCCtf/k7Rzb6gLd4Ljf9Xb/6an8vtf&#10;PCKL/hXLH1an9tP3pI6Bwsj1//ZQrzBcL5O65s06/9uT+ld9deoH9LkP9BHQg7gHGj3QGoHmdIje&#10;/1X5KG9V+WSaotxbdQeldtdDqSOhELbrg1I/R+tzrgfzuX6Q+KAlz4OWPGO9v4NorUNzOpj5RPuf&#10;OS7qXfSfa6Be6LiI1/+uGfp86OgLjv/Fs//7rizQ3+Xs7quyF2d3e3EWrJfehbgL5V3kRuLDlB/m&#10;+cNstxEKKvhfB9pX+Z+aBzr+V/2vfzCduVa2jf+tkdn6HjkKCsr9j3oFNj61R27Q18gD9LkD+gjo&#10;QdwDjR5ojUBzOph+Y87/VD7qHHBl/nc3Z2o7yHugADbrd8tStEr19XCI+JAlz0OWPGP53yG01qM5&#10;Hcx8ov1PjYvboWuCxkUJnl4Mdud/n732s1CLV53rH8Tjf08EW4sngpoYHvyH1hHqQw3iGpTXCOaI&#10;+sGxoiMMhyeI1fbR7azOezSDPaDOA1/o99wNaDQB1c41nf8/4h+Pqtb/H3UMulz/sjn/MST4L21i&#10;0CMm0l/M9X8TqdeazlGZT00MZokhwQfpcw+KhlCLuBYatdBqiGZHMP3G9D+Vz2mb8x/1gqe1nwPJ&#10;4udAa8gV9YITeI0J4j6YGcyF8jxnWvKM5X8zg8nUPU0+pyP5ZOBNNaEd+GALffg6SNS4iNf/cjfu&#10;CfV71/G/ePzvYSOd/8Py8LveH7Q2IOA7n0d850uHXCGMPNEG+sHDRi6kV/C/mbSx8r+54Phf9Z//&#10;tWF9SJmN/2UbZdoowxCj6C+m/42iXrqN/40yckS2MZo+N1p44SdfDqSDQVxGHy2L+I3pfyqfb238&#10;L8X4VvvGp4lv0PrGN1CkGJN4jUmiP+QbA6E8z3xLnrH8L9/QqPst+XwbySfa/2aEx0Uh9zfChc4L&#10;4vW/4Z0/DvV4/Wnn+F/4+6g3993BvJnHRepQcCowRjsV6KXtD7TUVsJkGEI8hPIhgQXEGynfyPMb&#10;2W4BjKmw/mU9bdsA1Ped+r3jhbazM/+bXaXX/63EeDJs/O+tQAbrQ/rAmMj6lxPUG2PjUyf4n7e3&#10;Aq/R517TnoB7ie9F4160nkBzJUTP/1Q+19no5geu0/oHusEYWKzlB7ahtU17D84Rn7Pkec6SZyz/&#10;O4fWe2iuBDOfaP9T4yIN1P5R0wSMi3j97/yOotCSts7533T8Tc3HK/O/BbKYM75L5Xj5mMyGG8BD&#10;7KHcI08T19azYTwsIFbbR7ezWvPcCdRvf3skoJ0d/6va/pctXa5pkEXfiuUPD8tpskC+AMWR878F&#10;1CkO18ukrnkzv48vo6BAfi0fZt1BNrSBusR10aiLVhs0s8H0G2zql/8VVvk8YqPbXD4i3fyi3Y2W&#10;W34rm0uN19D0fCgiLrLkWWTJM9b7K0IrH81sMPP5b+PiN4wH9ZuongkYFyW832KwO/73660HQo3y&#10;nOv/xeN/4/z3i3H+LqKfv6loAxK+N7rA/VBAvJbytTy/lu0K4P4K+7/P0ba/hhchIwHt7Pjf7Co9&#10;/2vD9fFuCO/HxvKHO/w3iFH+bnB/+f4v9e632//1zxJ3+FfR51YJL/xkzIL7oRvxDZTfEPm9hel/&#10;Kp/GNrpuf2Nxhuu7nUHrjFEo3P7X0Xpd3AUT/YVQnudES56x3t9EfyfqNkajcSSfaP9bFB4XKxI0&#10;LuL1vzs/KAyN2+Wc/43H/8aLQn28GKX3F331dPDAD9ooKITNxB9R/hHPf8R2m6Hi+hd17E+d/1XH&#10;/u4EZ/+3eq9/Ucfw7Na/5Ih++mgxBsrXv4ymnt36l9Fio54jPqDPfaD7oUzbCIUwhrgf5RXXv6h8&#10;7Na/CNFdP6uNhELYrgvxOVqf64NgktgO5XlOsuQZy/8miZHU7Y5G7PUv5rhQx/5yEzAu4vW/t1/4&#10;KHR5l3HO8T/myjWhsv3fw4F1KYcDT6VsDDyQUgAjoRdxL8p7BY4Q/0D5Dzz/A9sdgXUp0d9z62jb&#10;f/I6m7l3JaCdnflf1Z7/FTDxGmvz/0cbAmNTDgTmwLoU8/zHAeqts/ufosDBlA2Bb+lz36aMgmzi&#10;bDSy0RqFZgGY+5vm/E/lM8JG957AiJTbAtNhHRxLuSfwb7T+nbIZSolLLXmWWvKM5X+laG1GswDM&#10;fKLHxWuMhe8TOC7i9b+HLx4WuiZ3reN/fPZ2/vd+8gjP+8mdPOuTr/bMghHQlbgr5V2TZxGvoXwN&#10;z69hu1kwosL/X37B6wygrb/hfrjjf1tXrqze879Z/D9uc0/lx/9eTW7u2ZfcBUZE/v9yH/VGhOtl&#10;0lfMm/X4377kGZ5Xk1+kz73ouR96E/dGozda96M5C0y/Mf1P5dPARndocgPPb5I7wAgo8AxNXo/W&#10;es/rcIT4iCXPI5Y8Y/nfEbReR3MWmPlE+591XIxIwLiI1/9Wbp4YGn38Jcf/6GB2/jffnafPd2fp&#10;ee6b9CxoAR5iD+UedxHxVsq38vxWtiuCvArrny+ibdXv3mpBTgLa2Zn/za7Sx/+y3FznJ7zeOJY/&#10;jHW31+e4cyAvsv55DvXywvUy6Zvmzep/c9yL9LHu1+lzr+utIUgcRCOIVms0s8D0G9P/VD432Og2&#10;d9+gp7h7Qx4s15u7d6G1S8+HIuIiS55F6Jl5xnp/RWjlo5kFZj7R/qf2hdS4qA39EjAu4vW/y/p/&#10;HrrsNwWO/9HB7PxvTXCFtiY4WZsVHKKNgE5wNfHVlF8dfIf4FOWneP4U270DKyqsf9lO2zaCt0Ad&#10;8+DwyQX9z5/jf1Xb/0YEXa57bNa/zAjeo70YnAIrIutfXqTeCpt1Ki8G92ozgsfpc8e1LtCcuDka&#10;zdHqguYIMP3G9D+VT38b3Q7B/lqDYD6sgPe0DsFzaJ3TCmA98XpLnustecbyv/VoFaA5Asx8MsLj&#10;rR33PjDHxduMieYJGBfx+t/Gy/8aerS2c/379HB7VHb8b5n3FrnMW1c+7i0TA6AtXEF8BeVXeIfI&#10;tt7JcgA8DsuI1fbR7TyStr0ZxsFvE9DOjv9Vbf8bwPVRLpWV7/8+6r1ULvLWh1si618WUe+WcL1M&#10;+qZ5s87/FnkHyke94+lz42V7aETcCI1GaLVHcwCYfmP6n8rnR750sxDMNEW5t+re5P1RGF5DGmgZ&#10;3j/Im7xT0Zoqp8JLxC9Z8nzJkmcs/3sJraloDgAzn//tcRGv//3twyWhzRNfduZ/9IGaUJn/jZev&#10;sLZvmn4XV93NAC/8KKbBK3CQ+Bzl53j+HNsdhFcq7P8q71PXflFrAPs7/lftj/9l4GEPhfc3Y/lD&#10;P66OPEY+Ba9E9n/HUO8Vm/3UMfI9vZ88TZ87rQfARexCw4VWAM0MMP3G9D+VzxAbXSGH6GfFFHgF&#10;PtSFPI/WeX0QTJYfQnmeky15xnp/k7my9SA0M8DMJ9r/zHGh5gSJGBcljOVisFv/V/Di+6FjvoWO&#10;/8Xhf3/xPy/+4n9EzOP/T/8IPaAFcQvKW/iLiU9QfoLnT7BdMTxfYf3fUtq3FawC1ebO/m/1Pv/x&#10;R9bHDQ3Pt2L5w7P+oeJV/rv3VfpLK/qhG16l3vM287RX/W+KZ/2f0Oc+EbfDTcQ3oXETWrej+Ucw&#10;/cb0P5XPHTa6v/PfIa71j4Pn4W3xO/9ptE6LRbCFeIslzy2WPGO9vy1oLULzj2DmE+1/RYyFlgkc&#10;F/H6n3/YZ6FVKQ87/heH/z0VXJLyVDAv5YFgbkpXuApqE9emvHZwF/EXlH/B81+w3S5YUmH9y1ba&#10;+Dteaw/3Zdw7/le9/a9r0OW622b9y33Bu1OeDE6AJZH1L09Sb4nNOpUngztS7gt+TJ/7OOVa0Ig1&#10;NDS0rkWzK5h+Y/qfyifLRrdhMCvl4uBYWAJ7UxoGT6J1MuWP8Czxs5Y8n7XkGcv/nkXrj2h2BTOf&#10;jPB4M4//meNib4LGRbz+N+Ho4dDSb591/C8O/8sNlGm5gSNa+8AbWhD+6X9D+9B/BMqggfinv70I&#10;BtqL9pAbaABlFc5/vEz7XgPq947q+87xv+rtf0GMZ4fN+Y+2gR1aVuAYlEXOf2RRz7xuQiZ907xZ&#10;j9NlBa4UbQPp9Ll08S9/uvjEfyWUaZ/4j2n/8u+gj+6InG8w/U/ls87m/Mc5/zrtff9BKIPG4hy/&#10;3wgGOokOcHegMZTnebclz1j+d3fgoNYhsI581kXyifY/c1yo6+AnYlzE638PrPwklNZwguN/dLCa&#10;0Bu6g3kz+1sdCrKCl7izgp+kpAe3p3jg28D2lPcDn8Al7vcDV7u/DXRye4Kd3OmQFbwaLnFHt/Mm&#10;2vcntHZxf4njf9X++J8nyFzfZv7XOrgnpSf7DD3pL+b+b0/qXeKu/DxFz2Ajd+tge/pce/d3gfbu&#10;I4FGcAl8kfJdYA99dE9kvmX6n8rnDZv53+nAGylvBz6GS9xvB65znw505TW6uttBbvA6KM8z15Jn&#10;LP/LZW7aLvgG+bwRySeDMaDGmzn/e4Ox8K8Ejot4/W+r74NQs7KZjv+F26My/zvhd2kn/B+lFvs3&#10;pz4Pj8BdxHdRfpe/ofaIP6Q9D8VwglhtH93Oy2nnAKyBhuDM/6r3/O95jo/tTP2Pj8Xyhzf9O1M/&#10;8ZeCKzL/47HLZTNP+8Sfpr3pz6DPZWgTYSjxUDSGojURzefB3N80/U/lsyGcTyYvYd7M73l1XYVx&#10;/g2pd/gPg0u7w3+VNs7fmdforL0Np4lPW/LkcSTPWO/vNFpvo/k8mPlEj4tljIVEjot4/e+b7DWh&#10;rzssc/yPZlTfR5X533WeFfI6zySZ6hksT+mD5W5YoU+CFfAO8SnKT/H8KbZ7B1ZUWP9yB+3cEQZC&#10;N3D8r3r73ymd9X+ycv+r47lHNvFMgRWR9S9N+I3GinC9TPqlebP6VBP+j6iO5zh97rh8C/6s74UV&#10;MIX4HsrvqbD+ReXT30Z3h95fFnG1lyK0ivT35A79LFpnpfSclS0970F5ni0tecbyv5aefOr2R6N/&#10;JJ9o/zPHxSDGRPcEjIt4/e9vf3gjlPP+Ysf/6GB2/veuNyDf9X4v1noPixkwDLoQd6G8izdTDvPe&#10;KWfAWniXWG0f3c6jaNu2kAfKBx3/q97+N4P1caU0chb9K5Y/rPGWir3e8xCI+N9e6gVsfGqvN0Ou&#10;8falz/WV90BP4p5o9ETrHjRngDnfMud/Kp/3wvlkmqbKvdVX7/a+Jzp4z0JAdvCG5N3eQbzGILke&#10;DhEfsuR5yJJnrPd3CK31aM4AM59Y42I8Y0JdB+tCx0W8/tdcFIUuXrjS8T/6gJ3/PSZv1x+TzfSh&#10;MlUPQT1wEbsod8mxxM9S/izPP8t2Y+H2Cuv/Mmlbdd0/tc5JfeddaDs7659nV+nfv4XwMB9zrsr8&#10;b5D06Y/IFnB7ZP2fukYfvarSdcqPsL5vEGv9QpAGScRJaCShlYZmCEy/Mf1P5VPbRtfP9SvPi2vh&#10;dsjT/XIhWgv14TBN5kF5nurahmaesfxvmryWurXRqB3JJ9r/1FowNe9L1LgoYTwXg936v/v7rA9t&#10;8Tr//5seh/8ls74+2Xsz/7laX74Fy+EJz80wEKYQL6d8Oc8vZ7spMLDC/G8obXwLqN+BdAHH/6r3&#10;/O8t9g8b4xGV+d8pT2OZxG8qkugv5vmPJOZVA8P1Mumb5s06T0vid0anPM/R557jv6efkzM9k2Eg&#10;3ELcmPLGkf1N0/9UPn4b3aUev5zoSYeBME0u9byM1sv8r/XLUvdOg/I8dUuesfxP96ZT14+GP5JP&#10;tP+pcdEeHkjQuIjX/2p0LA41reWsf47H/24zisRt/LfHdfy3x2XwBf/5sduXB0Wwm/gLyr/g+S/Y&#10;bjcUVVj/PI32Vef3C8BZ/1z9///jMv4fY3B4fzOWP1xtDBa3GvlQFFn/fCv1isL1Mk3z497qf7ca&#10;O8TVxjH63DHxle+Y2OfbAUWQTzyY8sGR/U3T/1Q+WTa6n/qyxFbfWCiCveJT30m0TopfQy9jL5Tn&#10;2cuSZ6z318sYS90sNLIi+UT7nzkunknQuIjX/0qObAy1ut2Z/8Xjf4u8w/mNZkeZ720ic6A1GMQG&#10;5Yb3KeLVlK/m+dVs9xQMrzD/U/M+Nf97GJz5X/X3vxzmR83C861Y/pDnbSbnejvD8Mj8by71htvM&#10;0+YyF8vzvkCfe0Gmw5XEV6JxJVrpaOZA9P6vyifNRreFN01qzEc1tDTv07KF9zW0XpOTYBnxMkue&#10;yyx5xnp/6nfwk9DMATOfaP8zx8U4xsVtcKH7RfH6X42Tb4fa1Xaufx+P/31qDBCfGm3FDuMKsQjG&#10;wu+Jf0/5743HiZdRvoznl7Hd4zCgwvxPzfuuh+cgPQHt7Bz/m12lj/8tYn7UyGb+t8VoJI4Y7WFA&#10;ZP53hHoDbOZpR4xHxRZjEX1ukciDAcQD0BiAVh6ai8D0G3P+p/IxbHQf4r/oehs3wgB4UjxkvITW&#10;S2IXfEn8pSXPLy15xvK/L9HaheYiMPOJ9r9Ej4t4/a/pxPdC3/Vy/C8e/3vaP1w87e/I7xib8Fvf&#10;Jvw2solIJk6mPNn/FPFqylfz/Gq2ewqGV/C/xXjer2Gl43+ZX7qq//yvB+vjmtn43wP+ZmK6vzMM&#10;j/jfdOoNt/Gp6f5p4gH/C/S5F0Rz0Il1NHS0mqPZA0y/Mf1P5ZNmo9vEnyaS/LfAcHhaNPG/htZr&#10;YizMI55nyXOeJc9Y/jcPrbFo9gAzn2j/s46LjATMC+L1v1lPFoVKjznXP43H/+bIP+lzZJY+Wt6k&#10;94SmkEKcQnmKXEK8hfItPL+F7ZbAn/7r+V91ncfOkJOAdnbmf1V7/tdTcp0pm/O/D8pMfYb8Pfwp&#10;cv53BvX+ZHOedgbnYx+Uf6HP/UW/HjzEHjQ8aF2PZk8w/cb0P5VPCxvdqzh/XJNzvDXRqimX6VfJ&#10;XWjt0h+G+cTzLXnOt+QZy//mo/Uwmj3BzCfa/9S6CHNc9EvAuCjhWGkx2J3/3fPP2aHnDq521r/w&#10;WdWE3tAdzJt5vLkOBUXaUb1IW69P4n9hciEd6hLXpbyu5vKka/U8uTAJiojV9tHtXJ+2zYZrYEAC&#10;2tnxv9lVev83l99wPGfjf/nac/p8/rtoPv3FPP87n3pHbXxqvvaTnq956XNeTztoQNwAjQZotUMz&#10;F0y/Mf1P5TPbRre1Nlv3aGvhKFzsaa015DUaeqbACuIVljzVNVrNPGP53wq0pqCZC2Y+lY0L9dsA&#10;pqgXdF3geP3v2y9fDz1a0/n/33jmfxO82+UE70KuBcn/mIIB//IshO1wgvhivS0MgAneE2y7vcL5&#10;j/toW7W+cwz0SEA7O/5Xtf2vLecHHpOVr3/J9bJa1LsYtkfOf4yl3vZwvUzzy5h78/v4Mh6P9X4u&#10;c73/pi/+WwbhIuKL0LgIrSCabRVsp77XTf9T+ahrC2ZRlgnmzaqre8ewXqUQtsPfWO/Cuj0YDI97&#10;/8b1fcvzfNySZyz/e9xbKAej2VbBC6p8ov3PHBdjEzQuSniNYrCb/y1rdDyUtHqiM/8Lt0tl87+v&#10;gn3cXwWvd+8NSvcymAADiQdSPjA4jriQ8kKeL2S7cdCnwvUPdtG+F8F+qAUX+j3n+N/sKj3/WxZk&#10;vZ27cv/bFfS7Pw22hD6R6x98Sr0+4XqZ9E3zZvWpT4Oj3buCs+lzs92TYBjxMDSGoTUJzWVg+o3p&#10;fyqfOu7K/S8vWMedw3UOctDKCT7izgsuRmux+x04Q3zGkucZS56x/O8MWu+guQzMfDJ4Q8oHzesf&#10;vMlYcCVwXMTrf+dObAr5Fi9y/C/cHpX5n8tXIly+P4vPvLPFJiiEcd4/Qwn8SOyVm+AzcPm4yjjb&#10;R7fzaNr4RpgAah2M43/Ve/3zJuZHc8PnG2L5wzHvXPGjdy2URM5//Eg9elul87Qf+e3lMa+bPueW&#10;CyCfOB+NfLQWoLkJTL8x/U/lM9VGt8A7VYzyroIS+FkUeOvxGvXkCUjy/SyS6NfmfnqSrzzPWO8v&#10;ybdKnEBzE5j5/Ldx0YbxkJ+gcRGv/70p9oZey1ng+F8c/veYMU08ZgwRQ43fihDUAxexi3KX8Qrx&#10;fsr38/x+tnsFplXwv6doXzVnKwT1O2DH/6q3/4VYH9Ldxv8GGd3FI8ZwmBbxlUeoR6+q1P8eMV4W&#10;g4xi+lyxSIMk4iQ0ktBKQzMEpt+Y/qfyCdno+o2QOO8bBNNgnfAbH6D1gRgO04x1UJ7nNEuesfxv&#10;mjGIuiE0QpF8ov1vpmVctEvAuIjX/6ZvKArVynjR8b84/G+erKnPk5/LP8k3ZV9oATqxTrkum+ot&#10;ZBe9L/wJ5hGr7aPbuT1tq9Z3qvO/vRPQzs7+b9Xe/+0rXa63IYv+Fcsfxsq35dPyS6gZOf/xNHVq&#10;2pyneFpepY+VHehzHfRWECAOoBFAqxWafSHa/1Q+W8L5ZJKTebPuVzeTW2SyLIWaerJsrjeTPXiN&#10;HvoEWEK8xJLnEkuesd7fErQmoNkXzHyix4U6/6t+D6Dok4BxUcIbKwa74393//nd0MWbCh3/47Oq&#10;CZXt/2b724hsvxDp/u80L5w1vtNKDCFKjDbQT5w1xgkv/3WQDtn+ftCmwvxvIW3bDJaDmu8787/q&#10;Pf/zsj7uJ86RZtG3YvlDG/9PWi+/V/Siv5j7lb2o18ZmntbLny3a+EfR50aJ74xR4qiRDW3AS/wT&#10;ffSnyPWWzfmfyudMOJ9McjJvVv/7xjij7TPcYh9a+4y7xDf8Ns/rzxc3Q3/+8+Z/2DsT6CbK9f8H&#10;UWkloZktM5OUtnhBEQFB2RSEaBSxsolWFhHZVPCyWhCsIotQRECv7JuCQtkKVlBA9u0ngloplQuo&#10;XAWFC14UrcBVFOT/Gcykc9KbJueQ8z89PZNzPkyed+b95gnv+377zpruljy7W/KM9P26e93U/Yl8&#10;fgrlE+5/8xgLdYPjwjg+dKXjIlb/u0H6PFCp1Szb/+gI0fxvsTdRWuw9Lr7s/UjsBc0hjTiN8jRv&#10;Xam5t7XUC16GxcTG9uHt/DZtWxtyoWEc2tme/00p0+c/euEP+VH8b6w3X5zvPQmJIf+bT73EKP43&#10;33uzNNZ7L33uXuluuJH4RjRuROtuNHuBOd8y/c/IZ1sU/7vDu030eo9CouT13srvKT3EZzwkTYQV&#10;xCssea6w5BnJ/1agNRHNXmDmEz4u3rKMi0ZxGBex+t/YDz4MjLnefv5B0xj873cth+Mho6TDWk/p&#10;A5gKQ4mHUj6U+8SnaicoP8H6E2z3MeSU8L/xtK3RvsZxwBZxaGfb/8q2/32gORx9gz4WyR++0PpK&#10;Z7WxkBPyv7PUy4nif2e1XdIX2lH63FFpBrxA/AIaL6A1A80PwPQb0/+MfB6Novua9qg0QHsBciBf&#10;ek07jdZp6QhU0POhOM8KHP8z84z0/SroL1D3UTQeDeUT7n/ZjAVjPvB6nMZFrP53ct3RwPcdX7Xn&#10;fzH4X1byJ0JW8hKha/IEoTFIcM63BD6Bn4mriI2hK2Ql/8y2nwjh7byV9tVgN1QDuuIVXedp+1/Z&#10;9r/GyQ7Ha0Lp+7+dk18TMpOXwyeCuf+bSb1PgvX89BHzZd1PzUz+UeicXIk+V0n0wB++H4U/6It/&#10;+JYLHjQbQ7j/GfmMiaKblDxGOO1bCJ/AWSEpWeEzFLE7jE4+K4y25Dnakmck/xudvFDojmZjMPNp&#10;xhdKAPP6ly2MBWNc7IHr4UrHRaz+983O3IDrhmW2/wXbo7Tjf5uUGsomxaG8qXzH002/466e7+RG&#10;xI0ob6SkKw8rfZTn4E3YRGxsH97Oxj0+bcG4961jHNrZ9r+y7X/PcQ7je7l0/5ujfC+vUa5W1hj9&#10;iH7ohjXUqwGdeO8H82X1vzVKS2WO0oM+10PpBHcS34nGnWh1QvM5MP3GnP8Z+RwO5uM3RVladdsr&#10;hznLcRFqKPWUtkp7ZSCfMVB5C3YQ77DkucOSZyT/24HWW2g+B2Y+/2tctGE8GPe+xWNcxOp/7y/b&#10;Ffg12/79y1j2fzW9SNT0fPEPLU88AKtgqpYPReCRVmkNpAPwB2i6B4pK/P7RBNq3FkwBw7uu9O+c&#10;7X9l2/8OaMW/NxnJH37V1oiiXgBFod8/EtmvLIpynE7URelXrQ59ro60BuZoIhSJc7QCcQ2aB8D0&#10;G9P/jHyWRtFdqS0VJ2l7oAi80kqtKZ/RVPoTUnUvFOeZaskz0vdL1feIf6J5AMx8wv3v5TiPi1j9&#10;z7PscKBFi+n2/I+/gQmQAe3BfJl/F10UHPItFQ/5xoobfE+KM2AwPET8EOUP+fKJT1F+ivWn2C4f&#10;lpbwvzW08w1gzPeN88C2/5Xv878zMJ5+Qb+J5A/rfP3EQt94WBryv0LqRfOpQt/H4jrfMfrcMXEI&#10;dCHugkYXtIagOQNMvzH9z8jHuAe4E/3Zb3ZylmY/T+R9f9/jYmvfKFgK+8T+vl/Q+kXcAt8Qf2PJ&#10;8xtLnpG+3zdobUFzBpj5hPvf+4yFGsFxUS8O4yJW/xv88MzAyZYrbf+j3aP5X11pmVJXGqe4paeU&#10;U+JTyi5YKo6DZfAZ8Q+U/8D6H9juM1hWYv/XmPs9ArfB43FoZ3v+V7bnf6fwmv7B/dhI/uCU+is3&#10;Si/DstD+7438YVwWrOenb5ovq0/dKH2sOKXj9LnjyseQJ34My+Bl4v6U9w89b8D0PyOf7lF0d4rd&#10;ec7HaFgGhcpO8QxaZxRZOqM0kAqhOM8Gljwjfb8G0mjqdkejeyifcP8zx4XRn7vHYVzE6n/r2n8Y&#10;eOMm+/xvUzpYNP/7UVss/cizxfdqvaRcyIY+xH0o78P53mztJOUnWX+S7T6GxSXO/xrnuRrBa9Ai&#10;Du1s+1/Z9r9czeF4Go/oRP+K5A+fak9LJ7RxsDh0/vcE9RYH6/lN82Np9b8T/ObCp9q39LlvpQkw&#10;kHggGgPRmoBmLpjzLdP/jHy6RtEdo3WVevC7Dj3Q6qF9Jo3RfkLrJ+lzOEt81pKncZ7azDPS9zuL&#10;1udo5oKZT7j/GePCOP8br+siYvW/Ovf+I7BsQZ49/6NvJUBp+7+txXNKa7FAqSuuVhLhmLBa2SUU&#10;wDnQPceExp5EsbGnLrQWdThXYv6XTBs/CsZcvzfQFe3zvyueWbx8+RTjeah+Y2l93233WzcYMf9N&#10;jmD5tuB221hXg7Iyff1fIvOt9VHmf7XE9cq94udwLjT/u5d656LM0+4VPZ5aYn36XH3PSaG+J1/w&#10;wDklX/hcOSmsp4+uD823TP8z8smNontUyFW2CZ/COajqOSo05zOae26FDmJVKM6zgyXPSP7XQfxU&#10;uVXMJZ/cUD7h/meMiy5wA8RjXMTqf4E3RgX+XPi+7X+Mr2j+19E93dPRPchzu7uDR4afkjp49iUN&#10;gumwgfgQ5YdYf4jtNsB0T3g7X+RznqCNr4UBYPtf+T7+J7t53qOn9PlfQ3dnT3v3EJjuMc//tqfe&#10;9GA9P33GfFnnf+3daz0N3fvoc/s8Z5L2eQ4lrYXpMIS4M+WdPeZ8y/Q/I5/WUXR/SGrt+SSpH0yH&#10;zZ4fkr5G62vPnfCYezMU5/kYemaekfzvMXc/6rZGo3Uon/BxcYEvaPhevMZFrP7nu2VFoNXV9vUv&#10;sez/7lGqKXuUC3Ku8rWcDT3hHuJ7KL+Haw96Kr2VbMiFPcTG9uHt/DBtHM/z/A3QqwnGfY4JfkdF&#10;mfcJcJV721fJxqBJczhSuo2tcenSwG3dJ13tN5bg5/3lpbGJEbPNDcFyY52xnb/O5JaLrdvyPqSR&#10;0u1qY50RX8Z4b36OOS8LPt9+mzFHM993213NmOtdnsMFy/yTy/H8L5u51nG5dP9bohyXuY6E60qq&#10;heZ/xnUl1aLM03YodytLlMfoc48pT0A6cToa6Wg9gWY2hPufkc+hYD5+o/GDL6uvdlMOyXcq56Ea&#10;19KkK92Up/mMp5U8KCAusORZYMkzkv8VoJWHZrahy+cZ84zwcWFcFxbPcRGr/+1Z9FFgXTP7+pdY&#10;/K+JflJsou8UvXqOeE7LEQtgtbYTToJLKtBuls6BV79ZaqK74GSJ878TaWfjWO80MM6B2PO/8j3/&#10;O6c5HCvYR+zEmI/kDx59hVhf/whOhs7/1ue6kpPBen7qmi+rT9XXEyWPXp0+V13aD+u1RDgprtc+&#10;EvdrK+ijK0LnW835n5HP/Ci6+dp8cYW2DU6CwO9p1ucz6vN8o/pSc12A4jybW/KM9P2a69vEFH0+&#10;+cwP5RPuf68wFm4Kjgvjb/qVjotY/U9Y/W1gcDX7/o9Y/G928ofC7OQFwgtcx94RbgWZWKZcTv6e&#10;uJLYEV6A2cTG9uHtvJ22Na5z/xjs+z/K/+8fdWQSPkEo3f+Gcx/R1ORF8GHo/o+p1PswWM9vmh9L&#10;q/9NTf63MDy5An2ugtgIfMQ+NHxoNUKzI5jzLdP/jHyej6JbN/l5wZU8Dz6EH4W63M/UEUbCAuIF&#10;ljwXWPKM5H8L0BqJZkcw82nGd0kA8/6PbYwHFeI1LmL1v68ufhk4MnSyffwv2B4ZLNuD+TL7m4uC&#10;hb48YaHvFWGcr7/QHZpCCnEK5Sm+/cS/UP4L639hu/2QV8L/VtHGHtgIaXClf+fs/d8pZfr8R3eM&#10;J1Mo3f9G+zKFeb5XIS/kf/Oolxes5zc7I0uzPxrX6c3zFQijfafoc6eEFlCduDoa1dFqgWZ3MP3G&#10;9D8jnyej6DbxPSmovvGQB4eEJr7zaJ0XJsBy4uWWPJdb8ozkf8vRmoBmdzDzCfe/eI+LWP3viUeT&#10;Ap6Pd9r+R38y/h6V5n+3J2ZptydmaL7Extp/Expr++D9hAzIgvnEmyjfxPpNbDcfsrTwdp7IZ7yE&#10;701jOYml7X/le//3v3Sq5lrp/qcmNtduTewMWZp5/uNWDC4rWM9PXzFfVv+7NXGupiaupc+t1f4J&#10;GxLmQhZ0Jm5OeXPN9BvT/4x86kXR/SyhnrYy4UHIgre1zxJ2orVTS03cqfkT34biPP2WPGuaSbI0&#10;86zIe3/ig9Sth0a9UD7h4+IVtjPHxeQ4jItY/S+r857Ape728++b8v9P1yjV/wbw7IsB+lKpPb8B&#10;XRsqwffaUsiHIuIkuTa0hwF6Edvml7j+71XatgnMhLvi0M72/K9sz/9qc3zsdf7IdaJvRfKHNvrr&#10;PDM8F/JD1//1oV5+sJ6fuubL9BVsx9FHPy210RPpc4lyZfiZ57P8TF/8WcuVKqNZG8L9z8jnpSi6&#10;Ffkd9W+1RZAP56SKuofP8MgPw1D9HL+HXpznUEuekb7fUH2R9DCatcHMJ9z/zHExizERj9+FiNX/&#10;6hc+FPh01RZ7/kd/iuZ/o1wH1VGu1WpP1zS1Oejwh3M1HIQLxLrWHHrCKNcFtj2ohrfzXj7nOdr4&#10;EMsxtv8Z54bL9fnf5i6HYy6/udGJ9o7kD4+75qpZrrVwUDXnf1nUOxis56eu+bL6X5brN/Vxl0Sf&#10;k7RkuIr4KjSuQisZzeZg+o05/zPymRxFV3FNVs8634GDcElVXGl8Rpr2JIx3XVLHW/Icb8kz0vcb&#10;73pHfRLN5mDm87/GxXDGwxd80XiMi1j9r1HepMCiGfbvn8cy//tCyFS+ENoqG4X6ygx4Bh4mfpjy&#10;h4VZxGspX8v6tWw3CzJLXP+i0MbGuf4UMJ4Bw59i+/rncnz9ywzB4WjMNSKl+d8HQmOlUOgAmaHr&#10;Xwqplxms5zfNj6XV/wqFacoHQh59Lk8ZCl2Iu6DRBa2haM4A029M/zPyqRVFd4BQS2kjPACZME8Z&#10;IGxGa7OyFY4QH7HkecSSZyT/O4LWVjRngJlPuP/JFRyODhCvcRGr/62d0Cpw8web7PkffSsBSjv+&#10;96lzpvqpM1N9x5mhToDe0JK4JeUtnZuIv6T8S9Z/yXabYGaJ+d//8RlDaed8li+ytP2vfM//Jji5&#10;3yfK/G+581H1Q+ezMDM0//uQejOjzNM+dK5Xlzs/p899rvaBNsRt0GiDVh80J4DpN6b/Gfm0jaLb&#10;w9lW9TsHwkzYpvZwHkXrqLoaCokLLXkWWvKM5H+FaK1GcwKY+TQLjjfz/K8xLoYwHj5jOTIO4yJW&#10;/1vZuEPg9sBq2/+C7VGa/z3lut/zlKu6537XtZ7qcMl5reeoszrcDwOIJ1E+ifWT2G4A3F/i/g+j&#10;fbvTvgdZ9o1DO9vH/6aU6fO/1V383m7wfotI/nCvy+Xp7qoJ94fu/+hOvfuj3KfR3fW0517XOPrc&#10;OE9FOOl8Gu6HmsQuyl2h+y1M/zPycUTR/cPp8HzlTIP7YbDnD+cUtKZ4WkN/12AozrO/Jc9I36+/&#10;K426DjQcoXzC/S/fMi6ejsO4iNX/frnJH3jx7Q22//H/H23+1/LyfK+eWtMpqhXh68qiuq1yPciA&#10;LOKZlM9kvTEfzIKMEvO/TXzOYNr3Q5ZZcWhn2//Ktv9VZH6kR5n/VXfqagtnA8gIzf9aUC8jyjyt&#10;BfO86s7X6XOvq99Wfl39qPKzkAENiHXK9dB8y/Q/I5/KUXS/qlxZ3VC5NmTACPWrym+i9aZaG1o7&#10;R0Bxnq0teUbyv9bO2tStjEblUD7NguPNnP9tJB4Ux3ERq/+d2r08UPc++/cvmwbbo7T53zwlUZnH&#10;PUUvKh/JXaAhqMQq5apSV2motFa6wIswj9jYPrydH6SNW0MXyAB7/7d87/92UTjWIZd+/O95JV+e&#10;oZyExNDxvxnUS4RO9Es/mC/r8b8Zys3K88q99Ll7lSaQQpyCRgpaTdDsAndS0fi7bvqfkc+2YD5+&#10;U5SlVbe+sk12K0chUXErtyr1lYf4jIeUMbCQeKElz4WWPCP530K0xqDZBcx8Io0L49kgj8RhXMTq&#10;f7lzVwXaXW/f/xuL/w3z1FCGeRxKZ8+3cgNIgiLutSzieeBF3BeZ5HlKaQCdYZgnHUo+/9545l9b&#10;6APxeM63Pf+bUqb3fxuwrxnt+fcZnu/lQZ6rlUH0l0Z4kRsGUS/a8+8HeVoqGZ4e9LkeigS/cc/5&#10;b/TF33j+vYRmAzD9xvQ/I5+vovhfZc9X8inuaz+F1imljVLZM4DPGKB0hRGeNlCc5whLnpH8b4Tn&#10;gtwVzQZg5hPuf90YD8b9v/EaF7H637upjntmPjDF3v+lzxl/JzOgPZgv8++ii4IH0tLFB9JqiHXS&#10;KokJcCy1krgrtQakw0DiyZRPZv1kthsI6SXu/71AGxv3fVxz1V/3O9rzv/I9/0tIcziqBO+3jeQP&#10;tdKqiPek3QTpoft/76FeepT7dO9J+7tYKy2bPpctnkjNFj9N/Tukw03EVSivErrf1vQ/I58KUXSP&#10;pFYQt6ZWg3R4RjySOhWtqWJ96JD2DBTn2cGSZ6Tv1yGtGnUroFEhlE+4//0RHBfXMi5q8f5Kx0Ws&#10;/vfPO8YFDq15z/Y/R3T/+497mOc/PPcq393QsxRegieIn6D8Cfc84g2Ub2D9BrabB8NKnP8wnu/T&#10;C5KgXxza2Z7/le3531K3w9GUOVIn+lckf9jjbuo55n4EhoXOfxyjHvsape7/HnPP8uxxv0efe88z&#10;HvoR90OjH1rj0VwK5nzL9D8jn7pRdEe663q6udvBMFjgGenejtZ2TwEUERdZ8iyy5Bnp+xWhVYDm&#10;UjDzCfe/axgLPcEN/eMwLmL1v/s+mhmo0WK57X/0zwQobf7XTGqlNJOqKynStcp58Vrln7BOrA6t&#10;oD/xRMonsn4i2/UHtg/qmsd5b6Zt24PhW53j0M62/5Vt/zvPXMvJMbLS/M8nOZWG0o3QKrT/25AJ&#10;UKtgPT99yHyZ+yOJFDSU+io+aSx9bqxyCDaLfaEV3EjspNwZut7O9D8jn0ty6b66T7wkvyumKe+i&#10;9a44WNknTkFrinK9NEUJSIOhOM+AJc9I/heQ0qh7ST6PbiT/M8ZFO2gIxrHx/1/zv0vdLgTqdRhu&#10;+x/9KZr/7U3NTtqb2iNpVWogaRL0gXTidMrTU5cT76Z8N+t3s91yyE4K97+ztO1ZPusiy4ssr7Sd&#10;bf8r2/43KZX92KTS/W9lanrS7tTekJ3UiD7hht3Uyw7W8xObL6v/7U5dkrQydQd9bkfS36E9cXs0&#10;2qP1dzQngek3pv8Z+TSLots7tVlSIPUxyIZ3knqn7kVrb9IaOEB8wJLnAUuekfzvAFpr0JwEZj7/&#10;a1yc4Uv+GadxsR+t3WA8F7OW3+GoznsNHI5RLS4vgu+nvHE2sPfYeNv/+P9IgNLmfwdTLroPphxy&#10;r0/Z4J4GA+FB4gcpfzDlemFgil+YBuvhILGxfXg7H6d9K8NpkMH2v/J9/G9aisOx3V26/61J2e4u&#10;SDkMF92m/xVQ72Kwnp9+ab6s/leQkiKsSbmdPne7kAmdiDuh0QmtTDSngek3pv8Z+bzvLn3+1y/l&#10;ffcDKf+Ei3CD0C+lJZ/RUtgM/yL+lyXPf1nyrGkmydLMsyLv/4XWZjSngZlP+Lg4ZhkXShzGRaz+&#10;94P4n8B1W1+y/Y92iuZ/2VWHu7OrPuzuU7WROwAp4CB2UO6o+gbxRso3sn4j270Bw0v4XwFtWxG+&#10;AGcc2tme/5Xt+V+gKvMtd+n+17tqM/fIqh1heMj/RlKPXlXq8b+RVWe7e1d9nz73vvt6qERcCY1K&#10;aF2PZgBMvzH9z8jnlii63qq3uH9Pbg/D4S23t+oOtHa4/w6Tqr4FxXlOsuQZyf8mVW1P3VvQuCWU&#10;T7j/7WUsXBUcF644jItY/e8fSzYF9nZfYPtfDP53SHXJh9ST0gb1Y2k6DIaHiB+i/CG1vjxYbSdP&#10;hw1wiNjYPrydh9K2zeBFuDcO7Wz7X9n2v+lca7yPSX4n+lckf1in7pP2qafAJZvzv33Uc8ml+98+&#10;ta68Tr2fPne/PAQ6E3dGozNaQ9CcDuH+Z+SzM5iPn5zMlzlfM44r9ld3Sq3VY+CSW6sN5f7qI3zG&#10;I/IW+Ib4G0ue31jyjPT9vkFrC5rTwcwnfFwMsYyLlnEYF7H6X2JRfiBrqf3806a0ewKUtv9bwbtW&#10;qOB9XfhOzxS2whx4QX8d1sKXxL9R/hvrf2O7L2FtieefGs+9Mp5z+xakxaGdbf8r2/63Vec+H6F0&#10;/zuiZwl/6NNgbej5p39Qb22wnp9+ab6sPvWHflA4ov9Cn/tFeANeIn4JjZfQegPNrWD6jTn/M/Lp&#10;F0V3ht5PGKpPhrXwtTBDv4TWJeEEJHi/huI8E7zFeUbyvwTvZOr2Q6NfKJ9w/zPGhfFc4HiNi1j9&#10;b3btw4H0rH/Y8z86WDT/2+Nzi3t4zm6uL1/Ihh4QIA5QHvA1FHv4OojZkAt7iI3tw9v5fdo4GTbD&#10;DWAf/yvfx/+yMZ79Qun+t4Rnhe/w/QTu0PV/O6jnjnKd3g5ffXGJrzV9rrX4BKQTp6ORjtYTaGZD&#10;uP8Z+ewK5uM3TZWl1Ve7+XYJd/pOgFu809dE7ObrzGd0FvNgL/FeS557LXlG8r+9aOWhmW3oBsdZ&#10;+Lh4j7EQz3ERq//5lq4PjDiSY/tfsF1Km/8NVzfLw9VZchc1S24IApzxzILNcJT4EuWXWH+J7Y7C&#10;5hL7vwNp5/vAeNaZcR2M7X/l2/8asn84Wi7d/zqqozl2Mhc2h/Z/B1Nvc7Cen75pvqw+NVj9Wu6o&#10;nqfPnZdlOO/5GjbDXOLRlI8OXW+CTV0+r2zkkxlF16Vmyj94psFmOC671GuVhtANRqrH5ZGWPEda&#10;8ozkfyPVaXI3NBtCJP8bYBkXxj2iVzouYvW/S/X3Bjp1nWX7H/0j2vzvJq9Tusl7QnR694gn9D3i&#10;DliknwCntIjfxtqht5NOgNPbju3qg7PE85/n0La1YSE0jEM72/u/U8r0/W8n2N8sCM7jIvlDgrdA&#10;/Jv3FDhDz3/+G/uVzijH6f7mrSMleFvR51pJuyBXrwNOOCXu0gvoowWh+y1M/zPy2RllXrmF3zh8&#10;Qz8GTukNvaG0Rc/gMzKkJG+GVM/bEIrzrGfJM9L3q+c9JiZ5d5LPzlA+4fO/2ZZx0SgO4yJW/3M+&#10;vzaQPmGx7X8x+J+kFsqSulI+53lNLoBcmOxZCYXwX2JZKYBzIKn/ZdvCEvM/4/7GVvAMGM97vNK/&#10;c7b/lW3/K+Beixly6fO/Is8M2am+C4Wh+Z+TeVVhsJ6fvmm+rPM/p3pGLvJUoc9VUfJgmueMPI2+&#10;OM3zrpyHZgGY8y3T/4x8Xo6iu8TzsjzeswwK4Xd5icfHZ/iU30BXf5d1S57Gs23MPCP5n64uk39D&#10;swDMfML9L97jYj//Ybsh2vV/vz+8PzBo4Fzb//i/SoDS9n8/8w6QPvOmS+96a0sT4UloRdyK8lbe&#10;qcSrKF/F+lVsNxUGlJj/LcLzboWVYJwHtv2vfO//TmR+dGtwHhfJH1Z4b5U+8raBAaH530fUGxBl&#10;/veR9x/SCu9y+txy6WloR9wOjXZoPY3mRDD9xvQ/I58aUXR7eWtId3tbwgCYKfXyfoDWB9L7sJ94&#10;vyXP/ZY8I32//Wi9j+ZEMPMJ9z9zXLwTp3ERq/+5em0PVKphH/9rGoP/DdJy5EHaKLmD1lOuAwnw&#10;H3UU5MDHxCcpP8n6k2z3MeSUmP8Z170Y5/fHg3G/j+1/5dv/6mg85zY434rkD221vnJfbSzkhOZ/&#10;famXE2We1lfbJbfVjtLnjspOKFJ3QQ6MJe5Led/QfMv0PyOfrlF0r9a6ysfUEZADn8lXa6fROi1n&#10;wLPaZ1Cc57OWPCN9v2e1EdTtikbXUD7h/mdeD/ZynMZFrP733YMHAnNTJ9rzvxj8z+XrLbh8fuFn&#10;7/XCJ7AYXvb6oTdMIF5C+RLWL2G7CdC7xPUvS2lfEVaBD2z/K9/+9wnzo5pC6fu/P3hrCpV8Aegd&#10;uv6lEobVO1jPT980X9b930q+bOEH7wL63AJhObzmzYbeECCuSXnN0PlW0/+MfHxRdN/2+oTR3mbQ&#10;GyYLb3vfQesd4QzIvslQnKdsyTOS/8m+ZtT1oeEL5RPuf8a4EGA1xGNcxOp/Xz2xJyDOnmr7Hx0s&#10;AUrb/x2kDxEH6e3EDnp9sQ4kwCmtHQyBWcRrKV/L+rVsNwuGlLj+5VXa929gXO9knAex/a98+18d&#10;zjc0iXL+o63eROyrd4Ahoetf+lJvSJTzFH316WJb/V363LuiE4q06TAEOhA3obxJ6HyD6X9GPrWi&#10;6F6j1xKPaQ/AEJgnXqNvRmuz+AgM0+dBcZ7DLHlG8r9h+gPUrYVGrVA+4f5njIvrYVacxkWs/ndc&#10;3xRokjPf9r8Y/G+Xek7apRZIy9TV0lh4HO4ivovyu1Sv/LjaRB4Ly2AXsbF9eDsPoX2bwgi4B2z/&#10;K9/+N5bzA+tp5E70r0j+kKOul7ap++Fc6PjfNuqdC9bzU9d8Wed/21SPnMN9RmOhF7QiboVGK7R6&#10;oTkWzONtpv8Z+ayIovuoukK6Q82Hc5AiP6o25zOayysgnzjfkme+Jc9I3y8frRVojgUzn/BxkclY&#10;uCOO4yJW/xvg+DPw9gMTbP+jgyVAafO/imm1hIpp1wjHU0+4t8M8eDH1GuHF1FrQTpiX2l/YDseh&#10;Ylo7qFVi//dX2rgKVLjqr/tAbP8r3/63neejnHaX7n/fpp52X0xNFC7Sj8z73y5Sr5bwVz0//dJ8&#10;Wf3vYuoDwrepT9LnnhTmwzjicWiMQ2s+mtvB9BvT/4x8jrpL152VetQ9LLWCMAytYakdhFmpmXxG&#10;pvA9XJfWAYrzvC6tOM9I/nddWgXqHiWfo6F8wv3POi40xseVjotY/a9FhS2Bhle9ZfsfHSyq/2nV&#10;5IraBem4+rW0HebBi+oFqCa/qLaU56m95O1wHCpqLaFaifMfw2jbO2E03BeHdm6ARk0wzvMn+B0V&#10;Zd4nwFXubV8lG4OG/pnSbWyNS5cGbus+6Wq/sQQ/7y8vjU2MmG1uCJYb64zt/HUmt1xs3Zb3IY2U&#10;blcb64z4MsZ783O67X6rBr9rvu2E43rj980vY77vtrva4uA6f7CsXP/++XbmR8eD861I/vCtely6&#10;qDrki/SjkP9Rr5pcuk9dVO+Wv1Ufo889Js+HccTj0BiH1nw0t0MJ/0P3YJT53yz1oDRM/Q2qycO4&#10;r3iW+jSf8bT8PVyn3Q/FeV6nFecZ6ftdp/0mfY/mdjDzCfe/eI+LWP3vw10bApem2de/NMUHovnf&#10;PDUTz2uL39WTOkMDUIlVylV1FvFayteyfi3bzYLMEvu/g/Gm2yAL7OtfLvtjufa/zvhN4yj+l6U2&#10;5tkAHSAztP9rPKcgM4pPTVenSVlqHn0uT2oCVYmrolEVrSZodgbTb8z5n5FPrSi69dVaklt9ADJh&#10;nlRf3YTWJmkMLCReaMlzoSXPSP63EK0xaHYGM59w/zPGhXFd2PNxGhex+t+aL78MvDJxhj3/i8H/&#10;3vQVim/6Voqjfa+JXaEx6MQ65brvV2JF6gqj4U1iY/vwdl5F+xrztQ1gtDdd0eEE3jpqBN+zGFWd&#10;fwx4e9flRdh7dp8dLcGe/00p0/d/dMV4ZgTPN0TyhxG+GeIs3yooDJ3/mEW9wijnKWb5zogjfFXo&#10;c1WkppBGnIZGGlpN0ewKpt+Y/mfkMyGK7m2+CaLoWwaF8Lt4m8/HZ/CkacghzrHkmWPJM9L3y0Fr&#10;LJpdwcwn0rjYGKdxEav/FZ38V6Bvsn3+oyleEm3+50g+JjmSt0rf+t6StsBseN63FY5Bojzbd6O8&#10;Bb4FR3IiHCsx/1tH+xrHebdBAGz/K9/H/7bgD0uD861I/vCNb6n0u28nHAvN/36nHr2t1Of//e67&#10;Rv7Gl0afS5PnwRjiMWiMQWsemlvA9BvkLt//a+QzN4rudN9caYhvExwDlzzdV4fPqCP/Gyolu6A4&#10;z0rJxXlG+n6VkjdJ/0ZzC5j5hPufMS5uh+1xGhcx+9+wc4FJT79mz/9i8L9fUk4Lv6TsEfan5Ap5&#10;MBH6E/envH+KJE5MqSfmwX74hdjYPryd/037euFnMK6Dsf2vfPtfHs9HXi385WOR/GFfymrhVEo+&#10;nA6d/zhFvdPBen76pvmynv84lZIk7kupRZ+rJb4KmcSZaGSi9SqaeWD6jel/Rj6LouiOT1kkPJny&#10;IZwGjzg+pTGf0Vg8BOeJz1vyPG/JM9L3O4/WITTzwMyntHFRPQ7jIlb/e/DYjsDGpgtt/6ODJUBp&#10;538XaH3kBVpAHqPVkB+DJuAl9lLu1SYT51Key/pctpsMfUqc/xhN294Nr8ADcWhne/+3bO//PqZx&#10;nadcuv+9qNWWZ2v3QZ/Q+Y/Z1OsTrOc3zY+l1f9maxPkF7VF9LlFcjOoRlwNjWpoNUPzMTD9xvQ/&#10;I5/UKLoNtVRZ1lpAH/iH3FBbhdYqORsWEy+25LnYkmfN/5FnRcoWo5WN5mNg5hPuf8a4uAsmQus4&#10;jIv9fO5uiHb/784DKwMZrlzb//i/SoDS/O9Ppafyp3KnckRJVTbCDHiO+DnKn1PGE+dQnsP6HLYb&#10;Dz1L/P5bR9r2QegOj8ahnW3/m1Kmj/9tVHjOI3Sib0Xyh8PKDcqvyl3QM/T7b79Sp2ewnp+65svq&#10;f78qLymHlTfpc28qc2Ak8Ug0RqI1B82NYPqN6X9GPnoU3amKrjyj3AE9YaIyVclFK1c5Btd4JkJx&#10;ntfwPAUzz0jf7xrPHdTV0dBD+YT7nzkuesRpXMTqf+NqfBT471r7/t+mdLBo/ldTXyfX1KfK1+lD&#10;5ePaUHkbvK1NhXVwmPh3yn9n/e9sdxjWlZj/GfO++2AqtAd7/7d87/8e1zinGZxvRfKHa/Xn5Wr6&#10;DFgXmv9V476KdcF6ftP8WFr9r5p+SL5WP0OfOyP/HyzTDsE6mEH8POXPh+Zbpv8Z+QyIortZGyDP&#10;016DdXBE3qxVUI5DFb2CUlc/Ite15FnXkmek71dXf02uog8gnwGhfML9bwJjwbgv3hgXxvzgSsdF&#10;rP7X7ovCQKW2b9jzvxj8702esfGmd5w0yttH6gqNQSfWKde9e4l/pPxH1v/IdntheYnzH2/Rtsbz&#10;zZZDizi0sz3/m1Km539dY3g+ygiepzLLOwGWh85/zKLeckygE/3SD+bL6n+zvJ9II7z/ps/9W7oD&#10;0ojT0EhD6w40u0L4/M/Ip0cU3du8PSTROwaWw+fSbd6zaJ2VxkIOcY4lzxxLnpH8LwetsWh2BTOf&#10;cP8zx0UuY8Ifh3ERq//lF84OfLR7he1/dLAEyID2YL7M/uaiYIQ0RxkhDVW6Sx2VpuCB38ShMAe2&#10;EB+m/DDrD7PdFphTYv/3Fto2A5pAtzi0s+1/Zdv/muI13YL7m5H8oavUTRkmDYc5of3fYdSbE2U/&#10;dZi0UekqHaDPHVC8cEncCHNgOHE3yruF9jfN+Z+RT/souqLUXinid8+L0CoSdyii9B1a3ym9YKy0&#10;A4rzHGvJM9L3G8tvpvdCsylE8j9zXBjngB+Pw7iI1f/8Kz4JrFz1tu1/+Fs0/1uvd5TX67fKc3VZ&#10;fhYehNuIb6P8NvZhHtRnUz6b9bPZ7nnoWGL/15jf3wXzID0O7Wz7X9n2v2fZP/TJpR//m6n75NV6&#10;I+gY2v9dTb2OwXp+848xS/PvcSLvV+vD5Zkcj3kWMuAO4jvQuAOtDDSfBdNvTP8z8on2u3JtdJdc&#10;R68LHWGk3EZfgNYCeT5sJd5qydP4PSUzz0j+txWt+Wg+C2Y+4fO/KYwFY94Xr3ERq/8Nn7ImMO+W&#10;Rbb/0Z+i+d85TzbPfu4pH/LcI78Hr8Ig4kGUD/LkEu+hfA/r97BdLmSX8L+naON7YBC0Af582tc/&#10;r3jGuCfOuB/Obyyt77mX7gYj5r/JESw37qszttlm3mfnqFixYgW4/HrJiP56UfaS7HeMclP3atj8&#10;jOOSMUadcBVUD8I15sawDL6K3xvb3AgaGO8vv57ZfHlRg39NHbMNjW3M48im37zH+YH0oI9F8of9&#10;nnT5J88TkB3yv5+olx2s57/8iX/9Y/W/nzxL5f2eHfS5HfIUGEY8DI1haE1B8z0w/caaz51RdF/x&#10;3Cn39XSDbMiTX/EUoFUgfwUXiC9Y8rxgyTPS97uA1ldovgdmPuH+9yRjIQDxGhf7+e/aDdHO/275&#10;+YfA5M6v2v7H/1UCZEB7MF9mf3NRcLTqp8LRqkuEnVUnCPMhC7r+P/bOBCqq8v//CMqmAvc+987M&#10;vcwklIa5pqWZGaKfi6m5L2EpmktaliS/1BRRQWQRF1xwARdEAzWX0rTccSHEhdxSv5pWLqRU7lYW&#10;lv/3/X65w5yhYeYc5/yPhzP3nJfD55n7fO5nfJ7Pe57nLs/AHoDyAabbsP34LHAAXIKt7m/dzqfR&#10;xgbwAwgGWu7gT9fzH25VT/+yTG5uc7jKx397TXO470zrwFHz/X/fod7RsnphWmfEq9Yf1fHfd6Yb&#10;3F6TN/qcNz8JDIU9FD6Gwtck+MwCmt5o+qfGM9WO33GmqVxf0ypwFNznxplEHEPkD4LrsK9bxHnd&#10;Ik5b+ncdvg7CZxbQ4qksL56u9vh54aj+ze1QQB6NXL9/rn1vV6Z/tSRPoZZ0id00HGCHwCcg2XAJ&#10;eArJhobCJ3g2/BC4CWpJDYFnhfFfCtpWfe53LnD9/nnVf/73kMHN7TC+5PpBr2zpw8+Gw6yGVAw8&#10;zeO/GphXetoZp9WQQoSfDe3R59oLa8AsQwjwBMVsDXweApreaPqnxrO7LJ4wxKRtlrqabdjN4gwX&#10;gacQZ2giZBu64xjdhbuAYS7LLOJkFnHa+nxMusjuwuchoMVjrX9qXrwC1HmwM/LCUf179+FSSu/i&#10;uv/PEf27wkaKV1i4+DULEVeAiSASdiTKI1ka7A0o34D3N2C/NDCywvWPFmjfXqAtcN3/V/X1bwW0&#10;pknZ9QZb+rCPNREvsE5gpPn6xwXUG1lWL0wTKbxa6tQFNkPcx3LR53LFKWAY7GHwMQy+psDnCqDp&#10;jaZ/ajzBdvyOZ8FiBGsPRoL54nj2BXx9IR4CJbBLLOIssYjT1ucrga9D8LkCaPFY659lXgxAbsDt&#10;Y50XclT/8mNXUfNrLv1zRP++ECaJXwhviguEV8TR4HXQGHZjlDcWVsLei/K9eH8v9lsJJlXQv/Zo&#10;296gC3BGO7uuf8x7ou9/GY0xXDs7+jdXaCeuFwaASWb9W496k+zo1HohS5wrbEef2y52By/CfhE+&#10;XoSv7vA5Gmh6o+mfGs+Ldvx2FF4UQ4S+YBLIFTsKB+HroJgBtsPebhHndos4benfdvjKgM/RQIvH&#10;Wv8s8yLy/6P+fXk9m0zvrXGd/8P3jTfoC3oAbdO+b2ujIE7wE+OEEmGIcEQIBRIoZSXATyxlzUVJ&#10;6CGGgiEgTmgO/CronzruU7WvI+jrhHZ26d+8J1r/QqEP9n4fcpBwUogRfgV+Zv2LQT0/OzoVIzQV&#10;Bwmd0ec6i0bgDtsdPtzhywifoUDTG03/1HjyQT/05zCtk+NV6+fqeUVRyBfus2LgJ95nLUVRiMAx&#10;IsThIFloCcrjTLaI05b+JQvFwnD4DAVaPNb6p+VFJ+TEG07Ii2/xOQqBvesfy9lx+vaga/0rR8Z/&#10;HeRzfAd5K19fXsR7gO+lRfxeaSs4B/6BbWQespHVBx3kf7DvuQrrXy1F2z4HckBzJ7SzS//mPdH6&#10;54H7g5fxlZ//qysv49vK28A58/pXbVHvXFm9MOSxtlnqVFu5lK8ri+hzIrssieygVMofRF88KG3j&#10;L0vL0EeXmdeb0vRPjWeOHb/npTn8DmkTOAfc2XnpGRzjGdYQdJHdQXmcXSzitKV/XeRNfEN5DuKZ&#10;Y47HWv+WWOTFC07IC0f179u5u2hRq+Wu8R86mDeobPx3Wl/ITutXsW36RDYfRIEesHugvIf+V9i+&#10;wnywDZyGre5v3c5j0batwGSg3gf4uOc5XPr3ZOvffKwPOhON3A99y5Y+bNHPZMf0uaDQ/PzHMdQr&#10;LKsXhrraZql/x/QlbIu+OvpcdeH/QATsCPiIgK//g8/5QBtvafqnxjPZjt+R+smskz4LFILbbKSe&#10;wzE4YSe4APuCRZwXLOK09fkuwNdO+JwPtHis82IMcuGlsrxQ58KPmxeO6t/Mkj20PcG1/osj478g&#10;Q7QQZOgiuOOa2Pf6JsJ2sETfBUSDhbC3oHwL3t+C/RaC6ArXfyegbdX2nQrUefDjtrNL/55s/fse&#10;+tBCqFz/HulbYP2gHiDafP1XNri5RZfVC9PED6+W+icb5gmP9BvQ5zYIu8FK/TwQDXrAboHyFub5&#10;pqZ/ajz17fjdqq8vpOs7gmiQIWzV74CvHYKnYYcQYsgA5XGGWMRpS/9CDB1Rtz581DfHY61/Wl4k&#10;OCkvvsX/VSGwN/9NmZ1NUqjr+TdH9G+skCKOFYaKEUIHsTmoDW6zoSAFbIB9BOVH8P4R7LcBpPzr&#10;+b8+aGP1/J8zzvO69G/eEz3/bQ6t6VJ2Hs+WPvQWuohRwgiQYj7/p65RkGLn/F+UsFbsLeSjz+WL&#10;HPidrQUpYATsLijvYr7eoOmfGk9bO359hba4xvs2SAGbRF/hJHydFPuDWGETKI8z1iJOW58vVngb&#10;ddvCR1tzPNb6F4p8UK8LqnnhjOdCv3VQ/+bW+YEWjp7rmv/i/8sbVDb/DTE25UOMvryP8VfuauCv&#10;3F6wMtCXXxnYFPTm9wZG81eBjzEa+/UGTSuc/9uB9n0KHAD1gWv8V7XXf7kK4bnHVT7+8zTe44KM&#10;tfkg9JeW6IMBIMjo5tbUznm6IGMP3tP4Pvrc+/wBsCawB2gKasO+hz56z3y/saZ/ajzFZfGE4Tja&#10;Zjmu3BVYzC0J9OSXwNeSwAh+V+B4HGM8X9s4nm9ijADlcTaxiNOW/jUxeqJuMeIpNsdjrX/bkQvO&#10;zAtH9W9xwwU02OMzl/6hI9jTvxL+kljC7xKP8MvFXBAPhsIeivKhvKcunq+rywVHQAlsdX/rdn4W&#10;7fwmaAqGApf+VW39y4WG5dgZ/x3kc8TL/F5wyTz+u4x6l+yM0y7z7rqDvAl9zqRLBCNhj4SPkfCV&#10;CJ+5QDvfpumfGs9iO34n8YvFSH4buAR8dJP4BjhGA9034BbsWxZx3rKI05b+3YKvb+AzF2jxWOdF&#10;PSfnhaP690fNLyj5k1yX/jmgfzm600KO7nMhWTdPGAJeBXVg10F5Hd1fsA3iEJAMcmCr+1u382C0&#10;cyfwPugFXPpXtfVvCJ6PzcAcsR/6ly19SNBlCMt1W8Bp8/m/5ah3uqxeGOpqm+U4bbnudyFBx6HP&#10;cWI78CzsZ+HjWfhqB59DgKY3mv6p8cy04/dl3UxB0m0Ap8E/wsu6p3CMp8RUsA72Oos411nEaevz&#10;rYOvVPgcArR4/i0v1Lmvs/LCUf2bPu0QkZTh0j90MG9Q2fx3jFSXjZEe8W9Il/hmAM/C8TcNj0Bd&#10;PBPXkdWShrNm4A0wRuoI6la4/jsbbdwELAbq9S6X/lVt/WuG58OuY4xUmf71kq7zo3CfySj0l5bo&#10;gwFgFOrVRedQ64UBbbPUv1FSOOslvY0+9zYLAL8ZwkFd4A77OvrodfP9Jpr+qfGcL4snTHOKV0u/&#10;PtJ5/rqhFNRl1w1dmI80CscYxd4CMVIXUB5njEWctvQvBvflvAWfzYAt/VPzorET88JR/SvKXkPH&#10;Q1zrX72CPmBP/yLEcNwBGiy0Fj0EEdwWPHCHaTAIByNhp6A8Be+nYL+RILzC+E9d80Vd50e9x1Md&#10;B7r0r2rrn4i5Jn4JsFL9ayn6CD3FuiDcPP7riXrhdsZpPcURuBs5Hn0uXrgvxAvnhBEgHNSF7YNy&#10;H/N4S9M/NZ6HdnT1V+EhOyKYcHd/OIjC3dRp8JUmvAoG4irNQIs41bUNtTht6d9A0YS6D5kIbOmf&#10;ei+Eeg+0s/LCUf2bfn0ftXrgWv/ZEf2LM+ThmfAlbIhhEgsFEijVLwF54CpsdyEUDAFxhqvYN6/C&#10;+G8K2lgd96UA1/1/Vf/531CDm1tCmd7Y0odBhgQWY1gO8szjvxjUy7OjUzFYe2OQoRR9sZQZgTts&#10;d/hwhy8jfIYCTW80/VPjGWfHr2gYx+7rF4E8cJ2JBh/0ax9hOEg2XMd6H+VxJlvEaevzJRsWseHw&#10;GQq0eKznv1peTHdSXjiqfyH3TtHz21zPfziif/vls/x++Qv+E3kBPwW8BdrAboPyNvJD2DKbAj4B&#10;+2Gr+1u38yq073NgA2gO0BUf6zlv1/0v857o+1+m4PmIJXbmvyvkJfxO+Utw1nz9dyfqnbUzT90p&#10;/8mvkBn6HGMDAcEm+CD4GgifU4CmN5r+qfHMtuP3DXk231L+DCAe2Y29IQfjGMFsNSiEXWgRJ2xz&#10;nLb0rxC+VsPnFKDF8295od4PoebFC07IC0f1b17EJto3JNt1/s+B+W+UrrEQpfMWeuh+Zg2BFygR&#10;vYUSrH5QIvYSvHQfCg1BDxCl6wUaV5j/DkTbhgJ1HdTXnNDOLv17svWvIa4P3LEz/uuqu8NG6GoJ&#10;I9BftPN/I1CvsVD5+b8Rum5CV9176HPvCb7gltgNNAa1YN9BH71jHm9p+qfGc8XO+M9Dd4VdFqsL&#10;l+HrsthX8NCNwzHGCX3AWF1fUB7nWIs4benfWF111L2CeK6Y47HWPy0v3kVOdHRCXjiqf2+/voXc&#10;Z7nW/3Nk/Fek44Ui3Q32me4YSwXvgNdgv4by13QvCe+gb6SCz0ARbHV/63YehrZtA0aBDk5oZ5f+&#10;Pdn6lwp9OGNH/9bpzrACaFUB+ktLfA8HgALU4+3oX4HuBVyL7YY+1w3rNHcTusHuBh/d4Os9+EwF&#10;2nhL0z81nkN29G+w7hBrh+/2dvDVTveKMFjXH8foL2wGp2CfsojzlEWctvTvFHxths9UoMVjKy+i&#10;nJQXjurf9zWvUcaRma7xnwPjv3qmTK6eaSznZYrgLhsjuN0gyzgWZII82BdRfhHvX8R+eSCzwvrP&#10;h9C+IjgFngLoiq75bxVe//6yEc8zcJVf//AwDeSeMk0Ameb1n58y4fePyuqFoY9om+V12qdMOzkP&#10;0xn0uTPcPpBr3AkywQTYA1E+0Hy/saZ/ajw97fjdbuzJZRijQSbYz203XoGvK5yv6QrX0LQflMfZ&#10;0CJOW/rX0BSNuj3ho6c5Hmv9s8yLOk7IC0f17yY7Qp5fuu5/cWT8lyu9xHIlnqVIv/FDQSgIgh2E&#10;8iBpAAuVYthQkAJyYav7W7fzPLRtU6Cud9HKCe3sGv892eO/obg/pNTO+b9puD8kS9KxLPQXbfyX&#10;hXov2RmnZUn92DTpI/S5j1h7EAI7BD5C4Ks9fA4F2nhL0z81npt2zv+1lm7ysuTPZPiScV9Nayke&#10;x4hnM8B62Ost4lxvEact/VsPXzPgcyjQ4rHOC3U99CZlefGyE/LCUf0beW0/5eqWusZ/+IL1Bn1B&#10;D6Bt2vdtbRSswPW0FYaBbKqhHYsEL4NA2IEoDzSsgV2A8gK8X4D91oCECvoXj7ZVNUv9HfRXndDO&#10;Lv17svUv0oDzvHbmv1MMr7EMwxCQYNa/DNTTrhuHaZ0Rr1p/9MHfGYZP2BRci40EbUAw7GD4CIav&#10;NvAZCTS90fRPjae1HV1tYWjNBEN/kADWsxaGIvgqYklgNezVFnGutoiz/r/E6YGy1fCVBJ+RQIvH&#10;Wv/UvFCve8xwUl44qn/5Sy7Q7s2u538dGf+dDXyJPxvI89sD73Pp4EPQE3ZPlPcMHMB/GDiBTwfb&#10;wVnY6v7W7bwV7auO7/cA9XoXuqJr/luF57/pEJ5SrvL579bAUu54oI4/jv6ijf+Oo95LdsZpxwP7&#10;8VsDP0Kf+4j/CPSD3Q8++sHXR/CZDjS90fRPjedGWTxh/6JXqq6+H3iDez3Qj38dvl4PHMS/HxiH&#10;Y8ThOeA4/iLsixZxXrSI05b+XYSvXfCZDrR4rPNiC3JBPR/krLxwVP/qfn+a+nd0nf97Be3uDSob&#10;/z2SU7lH8jvcJfk1bhdYBGJgx6A8Rt4I+yjK8Rtx4BFsdX/rdl6NNhbA58AEXPpXte9/3oX7Q7px&#10;levfRbkb90B+F6Saz/89QL3Usnph6JfaZjn+eyCv4y7KBehzBdwSEAc7Dj7i4GsJfO4Cmt5o+qfG&#10;E2bHb7ocxn0kDwapYDOXLp+Cr1NcMfAM3AzK4/SEYy1OW/rnGTgYdcPgI8wcj6282IScUHXwcfPC&#10;Uf2LrX+Upgxb7Jr/ooPZ079CqTYrxDNFn0qH+SQwGBBsQjlJzdlgqQdLAp+CQtjq/tbtnI62bQSW&#10;gRZOaGfX/PfJnv8m4fzYCTvn/1ZLJ/j90q+gtnn+ux/1akME+qFfhmnih1dL/dsvNWGrpU7oc53Y&#10;MNAZdmf46Axfw+AzCVjrnxpPvp1xZaSUz7eRigH6r9SSRUpv4BhvsI3gGOxjFnEes4jTlv4dg6+N&#10;8JkEtHis82K+RV60dEJeOKp/FHKSSm6muvQPfcue/qXIA7kUuTU3UjZy4SAYeMD2QLmHnAA7G+XZ&#10;eD8b+yWAgRXGfyvQthxYCwKd0M4u/Xuy9S8c462nucrHfyPkp7l4+VUw0Dz+i0c97bqxLf2Ll6dw&#10;I+RM9LlMri7wge0DHz7wVRc+w4GmN9r4T41HLIvHll+TLHIPpZZgIEjmTPIa+FrDRYE0ORmUx5lm&#10;Eact/UuTW6KuCB+iOR5r/ctCLjgzLxzVv9shV6nm6Dku/XNA/wqNfnyh8WfuU+NRLhEMBgSbUE7G&#10;F/jBxp58IvgUFMJW97du53y0sxEUgWfB447zXfr3ZOtfohG/f8RVrn+rjSdxv8oN4Gc+/7cP9fzs&#10;jNP2GZ/nVxs7o8915oeBTrA7wUcn+BoGn4nAWv/UeL4ui8eW/kUav+baGH8C6L/Gl/hIYz8cox+/&#10;ERyDfcwizmMWcdrSv2PwtRE+E4EWT5uyfAvFqwEcQC44My8c1b+Vr/9Eee3SXPpX1h6Vnf+rbSrh&#10;apvyuVvGXO4wyAHJxnxQAvz4HGND/jC4BWqb/EBJhfFfIdpZBifAM8Clf1X7/N9h6MMGrnL9+8W4&#10;gfM0FYIS8/jP0+TmVlJWLwx9U9ss57+eJl/+F2M99Ll6/FowG2vzzkZfnG0s5NbC52Gg6Y02/lPj&#10;ybLjN9uYxcUb94ISwPHZxuY4RnP+LmAmDpTHySzitKV/zLSXuwufh4EWj7X+qXkhgZOgLnjcvHBU&#10;/yKCjtHzyzNd+ocO5g0q078QuQ8LkZsyH5lnxbjvby9YKTUFfcAE2ItQvgjvL8J+E0CfCuf/MtG2&#10;zcAq0NoJ7ewa/z3Z479inB8zlJ3Hs6UPnrKBBcsvgD7m83/BmFf2KasXpokfXi31L1geyzzlOehz&#10;c9gBsFYaC/qAF2AbUG4w32+i6Z8aT007fndJNdkSqRHoAyaxXdJy+FrOasvLWRN5EiiPs4lFnLY+&#10;XxO5EerWhI+a5nis9S8DufC8E/PCUf1bNfAEeR1Nd+kf+pY9/ftQzuQ/lMfyPeUIvhHwAj9LY0Em&#10;yIN9EeUX8f5F7JcHMivMf5ejjdW1btXrwE3A437PufTvyda/Rur5MTvXP7rKA/l35Qkg0zz/fRf1&#10;Mu3Mf9+Vd/Jd5TPoc2f4muC2tBNkggmwB6J8oPl6g6Z/ajw97fitLvfkr0jRIBPs56vLV+DrCt8X&#10;jJP3g/I4x1nEaUv/xsnRqNsTPnqa47HWPy0v1iAn1OcDHjcvHNW/zXW/olshWS79c0D/6uuLWX39&#10;PuaL37ws1q1ie8FK3T5QDHyFvbr6QjHwxe9c1cdvYKr7W7fzSLStOu77CJAT2tmlf0+2/hXj+di1&#10;ZeMtW/rgqV/LgvX5oLh8/IffaSu2M04L1nsJnvpg9LlgIR+s1XmBYrZWl8/ydWvRR9eax1ua/qnx&#10;LLXjd7duKVuq2w2KgZ+wW9cUx2gq+OmbCk30fqA8ziYWcdr6fE30u5mffiniWWqOxzov3kMuvOzE&#10;vHBU//INn1Pr7Tku/XNA/zrotgkddPOF+rqxQnXwA37hbZ84H2wDF2D/hfK/8P5f2O8C2FZh/YMB&#10;aGN13Zd3QA/wuN9zLv17svWvOvRG/Y20fuhftvShni5WCNMtBNvM6x+Eod62snphqKttlvPfMN05&#10;oZ7uPvrcfazTcl8oFM+BbWAh7FiUx1ZY/1SNR/1tOTWeMM0pXi39foc1TndgrdMd8LVD/FH4Tqwm&#10;VtdVExuBrrofseZMeZxdLeK09fm66tKERrooxBNljsda//ojF9T1QNS86OmEvPgWn6kQ2Pv9y59u&#10;nKC9t+a59A//V96gsvN/uD+Bj5db80NlIx8KJPBQag0GggTY2SjPxvvZ2C8BDKww/1Wv8weDtaCh&#10;E9rZpX/znuj1/0IxP3zazvx3kPw0HyO/Cgaa578xqKfNm8PQL7XNUqdi5Dh+EOaiocAE3GG7w4c7&#10;fJngMxRo1xu08Z8aj2hn/quTRf43qSUYCJJ5nbwGvtbwI0CKnAzK40yxiNOW/qXILVFXhA/RHI+1&#10;/jk7LxzVP7c+39CHH7n07xV0MHv65yd35/3kBji/Uos/AnJBitQAdAdjYM9D+Ty8Pw/7jQHdK+jf&#10;YmheEMgGDVz6t/fTT6v29d8juN7A7OjfrxLDueMmoLtZ/7ygK93t6JSXPJr/VZqBPjcD9+TP4NOk&#10;0aA7aAKboZyZ9UbTPzUeTzt+V0qe/FTpWdAdfMyvlBbD12L+HhDkj0F5nIJFnLb0T5CfRV1P+PA0&#10;x2Otf1perHRSXjiqf70XfEPrWrruf3FE/3TyNU4n7+ceSDncKbARzJH2g2ugFu5xb8CfAg+ATq4F&#10;rlW4/0W9ziUDtZ1d979U/fXvT0Fv1nGVz3/vS+s4fzy/5o/+0hLfwwHAH7pyraxeGGxtsxz/+cve&#10;/H3pGfS5Z/jNYJHkDa5xi6QCbjN8ngLW4z81nuV2/K6TlnOpUh64BgL4dVIzHKMZ5jjNeKMcAMrj&#10;NFrEaUv/jHIe7qNejniWm+P5N/2TkBNqXtQFj3teyFH9e2FzAR16Z7lr/osOZm/8J0lFTJLWsIeG&#10;Gews2AzSsc5LOtbFSDfchR0gnAUPgSTdxb5FFa5/TEfbtgLzQDsntLNr/vtkz3/PGtzc5pZdb7Cl&#10;Dw8McxmT1oMi8/UPBp0qsnOdgkk32QP8JsdZ8CVYYrjJlqAvLsEaLV/C51lgrX9qPNPs+N1omMZm&#10;GXJAEfidbTTocQy98AgESb9jrbfyOIMs4rT1+YKkHPYIPs8CLR5r/UuxyIv2TsgLR/UvOegknf/Y&#10;tf6VI+O/ZDmNJcvvs/fkriwcBAF32O4od5e3wD6J8pN4/yT22wLSKujfCrStqlnq+b9QJ7SzS/+e&#10;bP1TnzfrbUf/hsu9WbwcBdLM+qc+/5ZmR6fi5U1suHwEfe4Iewb4wPaBDx/4egY+w4GmN9r8V42n&#10;gx2/RrkDK5VGgDSwjRnlc/B1jo0Cs+VtoDzO2RZx2tK/2fII1O0AHx3M8Vjrn3r+z5l54aj+rY8s&#10;pT4Np7nGfw6M/z6rkxTwWZ3BAXPrUMAH4DXQAHYDlDeosw72IZQfwvuHsN86kBRg3c530c7VQSmo&#10;DdAVXetfVeH1rz6o4+bWOaDy+e+sOp0D1tR5ByQFaPPfNaiXVFYvDH1E2yznv2vqrA6YVWc/+tz+&#10;gNfB87Cfh4/n4et1+PwAWOufGs+rAZVf/1XqvBrwTJ1IkAQ2Bih1jsHXsYAF4EvYX1rE+aVFnLb0&#10;70v4WgCfHwAtnn/LCw/kw0Mn5YWj+scdrK4sqOfSP0fGf2ODEwPGBr8dEBHcPqA5qA1uB70NEsGn&#10;sAtRXoj3C7HfpyCxgv75u/9P/wx4delf1T//1zwYv/Ncpje29KF3cKeAqOBhINGsf1Gol2hHp6KC&#10;cwN6B+9Dn9sXwIHfg3JBIhgGuxPKO5n1Rhv/qfG0sePXN7hNQElQJEgEGwN8g7+Br28C+oPY4I2g&#10;PM5Yizhtfb7Y4EjUbQMfbczxWOufH/JB1T9n5YWj+lcUlUfrja7zf47oXzNDPmtmyGLMEM9u6uPZ&#10;IbBenwXyQQlsL+EmYAYvoZmhBPvmV5j/xqCN1fN/04Dr/F/V17+buD84xc7819+QwhoYVoF88/y3&#10;gQHrVNmZpzYwFDN/gxv6nJtQBDbjvuTN6IubcX9+kT4FfTTFPN/U9E+NZ6IdvwX6iSwH9yvnwFeO&#10;/gYr0NfGMWoLekNtoZXhBmtlEWcrizht6V8rw1KmN0xEPBPN8Vjrn5oXLzkxLxzVv5Af11Gz9qtd&#10;8183+9c/8sQSIU/MF7LFXCEW9AOtYbdGeWvRT+wnNhRjQTbIg63ub93OvdHGnYF6H7T6t2v+W7Xv&#10;f4kVsf6BUPn8d7m4QdgmFoIS8/3P21CvpKxeGPqmtlnOf7eJvuJysR76XD2xPwiDHQYfYfDVHz5j&#10;gTbf1PRPjSfLjt8+YpbwgrgXlABO7CM2xzGaizmgAHaBRZwFFnHa0r8C+MqBz1igxfNvedEJ+RAJ&#10;+jghLxzVv/jtp6l5wxiX/qGDeYO+oAfQNq2/1UbBX/Iq/7/kyf4X5MH+28B8MBb2WJSPlQth/4Ty&#10;n/D+T9ivEKzyt25n9bnf3+Hrc7w+wqtL/6q2/m3D9YER/pXr3zl5hP99eSpY5a+d/7uPeqvK6oWh&#10;n2ib1h99UHBfzvc/J/+APveD/yIQCzsWPmLhaxF8bgOa3mj6p8bzlh2/afJb/lHyRLAKHPVPk2/A&#10;1w3/H0G1wKOgPM5qcKzFaUv/qgVORN234OMtczzWeZGLfPgNn2mTk/LCUf07WnCV7l1yrX/6Cv7v&#10;7enfBWMkd8HYittjlPG7gDI3BkTAjkB5hHEq7CyUZ+H9LOw3FURWuP/va7QvB74B6n2ALv2r2vqX&#10;YcTzPlzl+rfDGMydNrYBkeb7/06jXmRZvTD0TW2z1L/TxsncDmMG+lwGNx5Ewo6Ej0j4Gg+fGcBa&#10;/9R4mB2/0UbG9TC+CCJBIheNdd4ywH5wBfYVizivWMRpS/+uwNd++MwAWjxt8IHUfNPW/9Py4hhy&#10;whnrAjuqf3teXkqPhm90jf/K2qOy8d9hViQeZmvFDWyGmAKGgnDY4SgPZ3dhB+hSwAZwGLa6v3U7&#10;q9f4+4FXwWDg0r+qrX/qub+5mCP2Q/+ypQ9r2VwRZ5BBkaiN/9Rzf0Vl9cJQV9ss9S+f3RTXMh/0&#10;OR/dCNAFdhf46AJfI+AzBWh6o43/1Him2fE7iE0TQ1kOKAK/i4OYHsfQ6z4HJ2CfsIjzhEWctj7f&#10;Cfj6HD5TgBaPdV68UJYX6j1hQ5yQF4u93NxmAnvP/2r/r95hRvcXYaifwT1g73dqeYr6D7a+ffuG&#10;4fLMfzftPfWJae8wN48gHEMAanmhukcQnmHu708nWhyiO1+F0+beebRq5jvUMnU7jasbS+ujttLZ&#10;00n0fehmCn00i1p98hnF106npNEbaFKXDGqeso7q3VhGo8+tpZ8CVpLUbw0tPpZD8aW5dKb1Wmq3&#10;O4ceDVpPsYs/oZhOn9EH01dRwqNN5D9rJeWlbKG/V2TT8p+/pDYHVlD2c9sp5G4Wzei0k95ulEVp&#10;XXdT3ujlNLxVHoXvWUbDa+0jSViG33/fT5Ojl9KBj/Ppm9NL6CO+gCaELSGvZQfJbVMmfWXAZ3k2&#10;kzKSDtO17Axaee0IpQRn0NY2RTQtZzEtTvqG5jReTB4Fx+j97YtocelxOt9xEd3Bbwt88t1CSn/9&#10;FGVELyS3Ed/SDN+FtCbmNHXPXUB/JJ2hvcoC6jrzLG0vTqcaM/5DgdPTaUzCOSpokk7FY8/TsjPz&#10;adWQ7yglbj7d6nSBohrNJ59GF6nV+XnUwOd7Oj59HqVe+p6efmUeDdj6A5luzqXj036kz1bOJb7H&#10;JSroN5e66S9Tn4C5tOH8Zep8aA71zrxCSxLm0NA3rtLLbefQI79iMjxMo075xdR4RxpFjvuJRk1I&#10;ozfrXaOil9PojRPXiEpn0+iY61SwezbtDiqhbvGzKSK/hE6Ez6be7/xMHWvOpgKPX2jdiVmUn/UL&#10;3Vs8i95++VcyDJ5F64//SkKDWbTrnRt06d5MWvbgBo3fM5OGTL9J306fSZLhFt3uO5NOfHKLvn56&#10;JmU0vU3db8+g2G23KWXPDEpte4dGzZpB3+TfoQcDZlDvjnepXuMZFHL4Lt3+O5V6d75HbxxLpUuF&#10;96hndir9EH6fvv8olXrtu0+lHVKp4yu/0Uo5lQ5+8RudvDmdzjX4nZIOTKfkFb/TrsXT6T/CHxQd&#10;NZ1OJ/9B2cp0SvzzD+ocOJ1uv/eARt5NoafOPaC/D6WQ8NqfVG1lCp3/4k8aE5NC4+r8Rb17p9Ct&#10;6X/R0kYp1OneX9TVM4Vm9S+lYT8m0579pfT9jmS6Wv8h7ViQTB6zH9Jvo5Mp6O5DmtUlmdr1/Zum&#10;1k+m97/6m05UT6aVhn9o/KUk+nn8PzRuTxJ1/M8/VLgkifa1fERRE5LorfRHNDwiiXR3HtHGFkkU&#10;+6yboghJ5NHHTXnuXiI9He+mvHkykc5tcFO+3ZRIjc67KYvnJpLRs5rySXQirWtWTfmjJ94fUE2Z&#10;0zyRPk2upoxiifTU5mrK7PvT6KUL1ZTbp6fRHzXclfSvptGgpu7KxxnTaHQ/dyVz4jRqFO+u/BU5&#10;jRasdVcWh01DW7sr0c9Mow//dFcSPafR1SAP5VRJAtXs6KG8VZRAV6M8FHlTAkUv8FC4BQm0eaeH&#10;0nZCAn16yUNZFZlAb3pVV15pn0B7G1VXvEMS6FJPvNZKoF3jqiut70ylXkuqK1lnplJOXnXlxV1T&#10;aeuV6kpp9lRK8Kqh3EmeSlzDGoouaioN6lZDea/PVIqKrqH80noqhabXUDKCp9LJL2soY7yn0nPn&#10;aigTb8WTUlpD2XAmnuqZPJWae+LpSKinMi8nnl5+21OhWfEUFe+pGMfG0/srPZU6kfHU7ICn0ik8&#10;nvZd8VSWNo6nwOpeiqCLp7C6XsqWf+KomeKlTLgWR7eGeinDjsfRhAQvZez2ODqx0ktZuzKO/tjn&#10;pbjPjKMbP3opk8fG0eZHXspTg+Lotae8lR87xtGGNt7K183j6Opb3spRI/Yb763c94yjwoXeyqTL&#10;U2jcFm+l11dT6MEJb2XEzCnU9Za3snvwFPq4lo/S6yW8/5yPUq/2FOrcwUd56cpk+m2Ij5K0fTKN&#10;m+KjcHMmU9ESH+U/wyfTw698lPOvTiaPb30UnTiZLt/yUWb9Ookya/oqbfInUcMQX6Xe0km0sL2v&#10;Ej5mEp2P9FWWdplED8b7Kg3qTaK7832Vm3/H0sGNvsr1M7H08SFfRf95LHlc9VVipsfSB//4KtzQ&#10;WNpkqKl81yaWTjWvqZzT4bVLTcXnzkTaNLymMvLIRPogrqbyd85E8sqsqeTFTaQpX9RUvug/kc4e&#10;ramcbTmR/H+qqTTgJ5JbtaqxiWH/e5arOr4WMU1yq1uGm1ucOgwo28r/Vr9jB4FWQK2jvqqb9urm&#10;Xs2txf+K/nvutOzP/77Uw7+1gFpP+7sGDhQBu40HxgJ4fQBewEEWYnxRiL9/9w6RBtT6Rf+mX3P9&#10;Af+Nuu8COur2cr+JU/nPxAYsWtzD2ogk1BR3CD8K9bEWykwxXfhZ/D+s09JLmKdrIXyvk4Rn9Y/Y&#10;SP1P7FP9MXZdv409jeu4bxnSWBqudx4wvMfuGyJYXSmc9ZRasElSPbZGEtkJyZP9KT3gg+Sf+XD5&#10;Aj9SPsbPwrp6n8tb+RPyWv6uvIznA+fxzQKT+O6BE/lRgdF8auBwPhe/qbo/sBd+f7Ij/0dgKM8Z&#10;W/ANjI3w2wvP8AOMMj8GazXPMHrzK41u/HbjA+6Y8TZXbLzOlRp/5AJM/+HqmU5wL5sOcV1N+7nB&#10;pp3cmP/H3plAN1HtfzyAWKDpzJ1ptknSLRUERMQFFQtYDPKQIrLK8tiXhwgqIougIJRVpfBAQAQB&#10;RRHBhScomwpUBIqorArFxwMUCrghqE/Ehf9nfJl0TmqanEP/Hk7PzDmf3v5u5v7ml7m/+82dJZOU&#10;N5UpKa8p81NeUl5LWaRsSpmr7EmZqXyR8qTyY8pE5fLUxxRP6sNKzdQhSoPUQUqL1H8oXVJ7Kvem&#10;dlFGpXZQHk+9S3km9Q7l5dSmyprUxsrW1AbKJ6k3KF+k1lXOpNZSbGlXKFJamuJP8yq10pzKTWlC&#10;aZqWqLRNu1zpkVZBGZT2mxiZdk5MSvtezEw7LRalfSleSSsSa9KOivfTDoldaQfEv9P2iRNpu8T3&#10;aTvEhbRtolr6ZuFM3ygy0t8WddLXiJvSV4nb0leIO9NfEZ3Sl4re6S+I+9IXiYfT54vc9KfF1PRZ&#10;4un0f4rn06eKV9IfF29xT8/G9HFie/oYsSd9lPh3+ghRlP6QOJ0+WPycPkhUzBgg7Bn9hDOjt0jN&#10;6CGuzPi7qJfRSTTI6CBuy2gjcjJaifYZOaJbRnPxj4zbuWfpNjEio7F4LCNLTMm4Wfwzo754JuM6&#10;8XzGNWJZRh3xRkYtsS6jhsjPyBQfZKSLPRkpojDDJ45meMSpDKc4k6GKnzNkYQvYRZVANSECCcId&#10;uEykBSqIGoELct3Ar3L9wM9yw8BPctPAD3JO4IzcNnBa7hz4Wu4ZOCX3D5yQ7w8ck4cFPpcfDRyW&#10;xwcOyU8EDsozAgfkuYFP5EWBvfKSwC751cDH8qrADnldYLu8KbBN3hZ4X/4o8J68L7BJPhh4Vz4a&#10;eFs+EVgnfxNYLf8QeFM+H1gpG+OI6e1Y43+GzVjTOG6CHVrGhv/Xx3FNMMZjM/7fB/qYizUfT3F8&#10;HHxx6oOX1vkI5NiRbRsriF/XF/0YzHh/+ns17Y+ounYl63lAX19fcPFHaexXvZ5DqT/2mf5/POdj&#10;L/dq8uXeH6ST2n5pMyyEsdoPoMljtcbyQq2rvBlOwuXexqCVuB41Fy38hu09T/lfUwyYYR3l37j6&#10;XO9n/fxGTdD7WT8+cvB/FdCPj/TPAFs6v+/YfUL1Cxce2NRz6mXZegnZ/P9Hqa+i26xTI1Svv6av&#10;l311XrOXzOvyf9hHavfL9Nd0+w/0/43tdC94vjrPmdh0wvbH/Ub6MyfC/3cvyHgpZGeHXs/O+4vu&#10;R9ff6sXmkb6/9CVWHhnH/5v5vt4hqfTzEce0Q9IF7Rxo4etRF2inxbhudEG7RT6mdSDnOsiLYTL2&#10;ZHxMxtdifG4G4/jfHM+uUDzZf7yT//0xn+eYp+2SRmlnQJNHabfJ87Q+bKOP/BXYvbdBcZx2rm8Z&#10;cer71lgMf0wFbHbvGekrfG4GI56G1FcB43zs0+SsMS5+ot4Ym1SH9zX/xj0u4tW/pxKOBAva9b20&#10;9G884/gS1L+m/mZSU3+GVMNfSaoAh3yVpI2+DGgGA7GnUD+F16ew3kBoJkX289t06BE6Uj//fory&#10;YvvZ0r+Zm2yVKlWqAH8s5I6xUDfenEfs7r9c/yrwIVQthv5l+qtJjfzVoZl0I0EKaES7ZjF0qpG/&#10;v5TpzyXncqUjvlxpi68/NIPq2NWoxy++dJ0x9E+P59ek/+lxNvXGYuhVVSoKfb8mrfWlSGvxtdZ3&#10;v1Tom46v6VJtyPHfD8Vx5pjijKZ/Of4U2v6aVAGMeBqyHbP+6ePiMHVlNS7i1b+p774a3PTV45b+&#10;hfqjA2VrMBYjL0gZ22fOxspnTk151/mLmAsPQQfsDtR3cPZRHnKOU+bCu/AZtr5+ZD93oJ9l6A76&#10;80cs/fvrrkfRhX+5/s11MhdXSp//rXNWVPY5U6Bx+Hr8Pto1DrXLNpJRfwOhRdepfc4eyjrnKHJu&#10;lDICumJ3xUdXfI3A51ww9MbQPz2eH0Xp+jfY+aO4y+lU7sLXXc5/KIOdk/E1WcmHo9hHTXEeNcUZ&#10;Tf+O4isfn3PBiCdyXLRnLOjjogeUxbiIV/9acj43ZeyTlv6RT/rnUQdoDcZi5JuufzPEYGWGaKk8&#10;JOoqraAW2LHt1NvFbOxV1K/i9VWsNxsGl9A/G/2rQjXQf3/R0r/yrX+tBOcolNL17wFxg/KEuAsG&#10;h/XvCdoNDrXLJveMxchHXf+eEDOVB8Sr5NyrytWgYqv4UPF1NT5bgaE3hv7p8VwZw28NcaVSWTSH&#10;wfCMUkOsx9d6ZQTMxZ5rinMu/ow4o+nfXHyNwGcrMOKJ1L+yHhfx6t/NA3oFp52wfo8qi3yKpX9d&#10;pAVqF2mk2lD6u+qGs0l/V/cljYQF8B72EeqP8PoR1nsPFpR4Hu0htlMd3SuirEtp6V/51j83x7C9&#10;1NL172apl9pOehQWhJ9H2452C0LtsskVYzHrXztpo3qzVEjOFar/TSpUP0vaCAvgUexe1PcKP//V&#10;0D89nvYx/J5Oaq9+nDQMFsBW9XTSCXydULOhp7QViuPsaYozmv71lIbRtj0+2ofjidS/f/MGjXFx&#10;TRmMi3j1r/nZ6cFvVzxlzf/Y/7H0r4k6XG2itlWvUG9QLyg3qAfhHaUtDIf52OuoX8fr61hvPgwv&#10;oX/6vbaZoPd1nTLoZ+v838xL+vzfBYXfH4uhf+nqLWqW2gGGh/UvizbDY+hUljpXTVdXknMr1f/A&#10;ZmUuDIcO2LdQf0tYbwz90+O5OobfT5Wr1beUVjAcFqmfKpvwtUm9Ut2kNlcXQXGczU1xRtO/5mor&#10;2l6Nj6vD8UTqnz4uAlBW4yJe/dPvgXmmVwtL/+LQv0aZS+2NMnPtaZl97ecDfe2fwJpALiyFHdin&#10;qD/F66dYbwcstUf281UVbbatbOsGyp2U1vyvfM//zgdstoH20ud/vsyB9hszJ8JSu3H948ZMfrM2&#10;1C6bPDEW8/zvxswCuy/zC3LuC3shbAgUwFKYiD2Q+oF243jT0D89nm4x/O4OdLO/ERgDS2GnfXfg&#10;O3x9Zw9kfmcPZu6E4jiDpjij6V8wcwxtu+GjWziePxsXW3iT9ctoXMSrf+4a7wf7bBti6R/7Ptb8&#10;r8BztVzgqSIv93wpTYSeEMQOUh/0tJV7egbLE2E5FGDr60f28wQ+475lW3mUZXGd35r/Xdrzv4ke&#10;m+0Mx4id6PNo+vCS54yU77HL+eSLoX/5tLs6xv0v+Z5W8kueAeTcALkv3IF9Bz7uwFdffE6ESP3T&#10;4zkWiiebmIzFrKvdPMekhp7L5IZ6/no6yN08w9nGcPl12Im90xTnTlOc0d7fTny9js+JYMQTOS7G&#10;m8bFOYK62HlBvPr3zdU7g59uesDSP/Z5FSjt+kct729SLe8BKdG7XirS1kv58KJ2AH6DDDlfu1Uu&#10;gkTvrXItbwb8VuL+l3n081ds5wXKH8qgny39u7T1r0iz2fJj6F+CN18KeD+D38L3vwS4r+63GDoV&#10;8KbKCd4G5FwDeQss11LhN2m59pm0RcsnR/PDemPM//R4VsXwu0FbJS3Q9sFvUF3eoDVjG81k2dtM&#10;ruetDsVx1jPFGU3/6nn3SbJ3FfGsCscTqX/PmMbFj2UwLuLVP++avcFH29xn6R/7PJb+rfd+Kq33&#10;viE9631KGgHtoD52ferre89je+QR8Cysx9bXj+xnXfdOsa1XKc+WQT9b+ndp698I9GFeDP2b650n&#10;rfK+CZ+G9W8V7T6NoVOrvD9Jc70qOafKd0MWdhY+svB1Nz5HgDHfMvRPj2dqDL93eadKdb2vwafw&#10;u3SXN41tpMnPQT52vinOfFOc0fQvH1/P4XMEGPFEjovFjIeTjIfXymhcxKt/ubsLgmu6W8e/WXHo&#10;XzethtxNqyjfqh2TfPBf5vMHPBXlA54akCP/l2MQnzaA1wewXg7UKHH8qx/3fsu29O/EWce/f+3z&#10;aNntf/n9fz7mW1/G0L+G2pdSR62y3JF8MY5/O9KuRozj345ac7mh1puc6y2f9/SWD3uaQw2ojP0l&#10;OfplWG8M/dPjMb6Pks0OMRbz8e9ZzyFpt+d3qCHv9twln+V8jk8bLAehr3YXFMfZ1xRnNP3rq/0u&#10;Bfkuis/0fZRI/dPHxTcEo38PpCzGRbz6dyZ1azBjxMPW/I99H2v+l6BNkRP4DtApz+3y+/Ac5Hr6&#10;wBR4DXsH9Tt4fQfrvQZTSujfFPr3B7Y1g/I3yos9z2HN/y7t+d/7HputZUjHounDcQ9raDy1kXwx&#10;9M+GrkyJoX82bZl83PM+Ofe+/AJM8SyDKdAfuyX1LcPPPzT0T4/n1hh+n/XcKj/i6QFT4F/ys57d&#10;+NotfwOS9i8ojlMyxRnt/UlaD9reio9bw/FE6t9kxsP3oXHxexmMi3j1zyYvDR5wPWbpH/u8CpR2&#10;/q+686xc3fmRnOBcIX/uWCFvgOccH8FZcIsNjvric0hw1hfVnW44W0L/9Gdxn2c77SgvA0v/yvf1&#10;388dNtvqGPpXyblaTnXuhrNh/Ut1cn4khk6lOpNFJWddcq6uyIeXHMlwVn7JsVvOd6wmR1eH9cbQ&#10;Pz2eZTH8rncsk59xbIez4BXrHVlsI0skOrNEHacXiuOsY4ozmv7VcW6XE53LiGdZOJ5I/dOfxV2W&#10;4yJe/etY7cvglNOdLP2LQ/8mpExPmpAyMKl/yp1Jt0EKXPAPhOnwJvYe6vfw+h7WexOmJ0X28076&#10;We+bQsr/UFr6V77177YUPuuSSr/+2yelXdKYlPthepIx/xtDu+mhdtnkibGYj1PHpLyR1CdlBzm3&#10;IykDLse+HB+X4ysDn7dBIxrqn+uG/unxNIvhV0tplnTO3x+mw9okLaUQX4VJ98KTKWuhOM4n8WfE&#10;GU3/nkzpT9tm+GgWjuf/e1zEq3/v91gefCVxrKV/oTwpbf433VlRTHcekh90bpRbQk2ohl2N+mrO&#10;K0VN5+2iJTwI07H19SP7uTW69wvb6kxZGSz9K9/615L50dYY87/7nVvlKc6jUDH8e3xTaFdR/E83&#10;s8kXYzHr3xRnprjf2ZicayyuAoEt8CHwdRU+W0Kk/unxrIsx/7vCuU6u5CyEiswva4srnDlsI0cM&#10;gznYc0xxzjHFGU3/5uBrGD5bghFPtHHRpYzGRbz616L/h8FDncdY+keC6Z+THaA1GIuRb3xk2nZp&#10;RfIuLV9eqb0g58EAyMHOoT5HSxQDtFoiD1bCLmx9/ch+nkX/6vP8BZSVLP3Tn41Vrp9/lcf5seUx&#10;9G+Ftlzerm2BovDx73baFcXQqe1aglihBci5gBgEbbDb4KMNvgbhMw8MvTHmf3o8C2L47actkJtq&#10;G6AIZNFPu4ZtXCNWw37s/aY495vijKZ/+/G1Gp95YMTzZ+PiZ8bFwjIaF/Hq3/ZTh4Idx1vPv8pi&#10;38fSP5v/Dsnmv0L6wne5tAGegUd8V8AdcB/2k9Q/yetPst59cEeJ+1/W0L9H2NYmylOU1vyvfOvf&#10;BoQnKcb138O+JOm8rybcEb7/5TztyLY/7pvOJk+Mxfg8rkrFed+90mHfRHJuorQAcrFz8ZGLrwX4&#10;3ACG3hj6p8dzgQ/zTrTPNpxSmv3O9l1IGupLl4bia6jvQWm2bya+ZkpFkOB/EIrjTPAXxxlN/xL8&#10;6bS9kLQBjHgi9U8fF4eJI5/yS8qLHRfx6t/IYauD9z4/3pr/sc9j6Z/qHiZUd2vxg+s6sROWw1RX&#10;axgGz2CvoX4Nr69hvWdgWInj33voX33eNwTscLH9bF3/nXlJf/93p8tmayBKP//3nauBSHS3h2Hh&#10;499Et802LNQum9w0FrNOJbrniO9cb5Bzb4jX4SnXHBgG7bEbUN8g/LwpQ//0eK4SpevfUtdVYpKr&#10;JQyDBWKpawO+Nohz4HEvgOI4PaY4o+mfx92Stlfh46pwPJH6p4+LimU4LuLVv8vmvRycJKzn/2WR&#10;YLH0725npnK383fRwHlEOOC044jY7fgdMpXdjr8ppx39FIezn9IA7nb+DTJLPP/qTvpYgrvBDZb+&#10;le/5n4PzYydCehNNH+o7T4jWzgpKa/LFuP7RmnaZSuk61drZVKnPM/8c8L2jh3LA0RQyoQL2CXL0&#10;RFhvDP3T4ymMoX9fOQrFB47zkKl84MhRvnIMYhuDlIbQzZkDxXF2M8UZ7f11c54XDZ2FxFMYjidS&#10;/1oyFpKgrMZFvPrn6z012Odr6/dI49G/nUp3ZafSQFmp+JQ8uAdaYLegvoUyHvt56p/n9edZbzx0&#10;L6F/DvpYgRTQn3lh6V/51r88heeaQCc+X6Ppw+tKQNmuNILuYf3bTpvuoXbZtDUW8/xvu/KY8roy&#10;j5ybpwyCNtht8NEGX4PwmQfG8aahf3o8zhh++ypOJajcCN1hstJXWYqvpcpb8Cn2p6Y4PzXFGe39&#10;fYqvt/CZB0Y8kfpnjIvUCmUzLuLVv6vueTF46u3p1vEvCVYFOkBrMBYj3zhlYtvlOKfscuxVVjre&#10;UvJgAORg51Cf40hRBziy1DxYCbuw9fUj+7lpqH/1eeAVYOlfOdc/h832jlK6/q1wvKNsd+yHc8X6&#10;R7tzoXbZRjJSGvmon//b7tDUFY4byLkb1EHQBrsNPtrgaxA+88DQm7D+4XdFDL/9HCuUpo6dcA7S&#10;1X6OJmyjiboa9mPvN8W53xRnNP3bj6/V+MwDI54/GxdexkMr0J+BdbHjYh/7pwBi/f7R03U+D/q9&#10;gyz9Y1/F0r/H/e9Jj/sXSAP9j0nNIAMqYVeivpL/BHZluRkMhMex9fUj+1m/7nFCz13KM5QX2883&#10;4KcmWL9/FPrVj0vs9z+a+W22STGuf/T3T5Jy/c/De+HrH7m0ey/G9Y9c/xdSf//v5OLvUnWohl0N&#10;H9XwVR2fzcDQG0P/9HhGxvCb6h8p/eabB+/BV1KqP5G8TpQfgOn+r6Tppjinm+KMpn/T/fOkB/DZ&#10;DIx4GobGW2NKD2wkh8tyXMSrfz3Wbw9ue+EhS/9C/VHa/G+UlsXvYbn4Xu856WZIhh89LvlHTxb0&#10;lJO10fLN0A1GaT0hq8T9L9Pp59Nsay7lOUpL/8r3/O9mjTlbDP3rrF2QhmpeeSj5Ypz/G0q7rBj3&#10;qQzldwY7ayPIuRGyG371dIUs8GJfIEcvhPXG0D89HuN5XNnkn7GY55Uyv/32rUeVv8XXt3y/U9Ym&#10;sI0Jck8Yx/c/x5niHGeKM5r+jdNU2p4hnuLncUXq37TQuHiG8meCuthxEa/+DWxxKLhqsDX/y2Kf&#10;V4HS9O9rX4H0te8FaSf3GiyHidAfuz/1/X1fY1eTl8NO+BpbXz+yn1fTvyfZjv55d6YM+tma/828&#10;pK//Lkd4jOetRNOHHb6p3B/yEhSE539FtCuIMU8r8p2SdvguI+cukx+H+7Hvx8f9+Hocn8vBmG8Z&#10;+qfHMyaG33G+MVJP3yIogO+kcT6FbSjyHvge+3tTnN+b4oz2/r7H1x58Lgcjnj8bF/r8Tz8+Kovn&#10;IsWrf+c3Lw6+dd0Ua/7Hvo+lf886EpRnHZ+LMY73RWe4AVzYLupdjjrKDY47lM4wBp7F1teP7Ocm&#10;9K9+34v+PWAnXOznnKV/l7b+dXbYbDtE6ef/Rjl2iNmOIkgIn/+bTbsEpfTrv7MdNZVRjiA5F1Ru&#10;hhTsFHyk4OtmfHYGQ28M/dPjeTcUTzY5byzm+V89x7tCOP4DCYpwXKPUc7RmG62VcbAYe7EpzsWm&#10;OKPp32J8jcNnZzDi+bNxkch4yCmjcbGPN1YAsc7/Xbdpd/D1H0Za+se+iqV/j3ifkx/xPiJ383aT&#10;bwYH/Fd7BJ6DLdifU/85r3/OelvguRLHv4vo3x/Z1suUFygt/Svnx79em61v6Dg2mj508faVh3of&#10;g+eKj39p91ys419vvtzF+29y7t+yG37lu0i/kou/ao9h96W+b/j7Fob+3Yzfu2P4Fd675dMcT5/G&#10;12mtQBbeU/g6JfeCXG8BFMeZa4oz2vvL9Y6g7d34uDscT6T+LQyNi2VlNC7i1b/unzwTvPHBPEv/&#10;4tC/MckrlDHJTyg9kwcpWeCCc+oTsAL2Yp+h/gyvn2G9vbCixPzvGvrXBTdDOlj6V771L4sOfkgp&#10;ff7XNfkhZURyHqwIz/9G0C7WddoRybuUrslfkXNfKV64oO6CFZCH/RD1D4Wvtxr6p8fTLxRPNjlv&#10;LOb5X3JyP+WsOglWwH4lOfkcvs4pfWFC8n4ojnOCKc5o+jcheRJt++GjXzieSP0zxkWDMhoX8erf&#10;h0v/Hbztp2st/SMRYs3/DvjSEw/4fqm23neo2mx4ENpht6O+ne/2xAd9fRJnw3o4gK2vH9nPb9G/&#10;r7GtDZRrKEkfmx0wbdVD/1OMvYI/Ovzb5I8i4n9+JsbWDKzj35mX9Pm/2QjPsWql698a37Fqu30X&#10;ID3RuP6xm3bpiaUf/+72NUlc4+tKznVNHAqdsTvjozO+huJzNhjHm4b+6fHsD8WT/UdO/e+PWf/u&#10;8+2v1tL3E6QntvQ1T7zPN4BtDEjcAIexD5viPGyKM5r+HcbXBnzOBiOeyHHxZhmPi3j1b9RlA4LP&#10;tp9p6R9pEEv/9ko56l6phrpaqqLOgEHQCrsV9a2kwdjTqJ/G69NYbzDklPj9y2NsR5/3fUtZi9LS&#10;v/I9/5vBtQZZLV3/Vkqy+pFUG3LCv3/5Ee1yQu2yyRVjMevUR9IgdaU0mZybrA6GDtgd8NEBX4Px&#10;OQMMvTH0T4+nYgy/90gV1b9JmZADQ9V7pFn4mqWug4PYB01xHjTFGU3/DuJrHT5ngBFPpP6Zx0Xt&#10;MhgX8erf8g25wQ/3WN9/yyLBYunffJGlzBcuZbQ4JzrB9eDCdlHvEj2V68VopROMhvnY+vqR/VyB&#10;vpWhGnjKoJ+t+d/MS3r+10lwnhc6kV/R9GGkuCBmCa8yi3wx5n+zaJOllD7/myW6KiPFCHJuhHIT&#10;+LH9+PDj6yZ8dgJDbwz90+M5E4on21a8mHW1njgjZKEqMr5k0UepJyawjQnKOFiMvdgU52J8GXFG&#10;e3+L8TUOn53AiCdyXOgHQPq40K+BaHCx84J49a9qzy+CQ7cMsOZ/pEIs/VvBvc4r/A9LM/xdpEHQ&#10;HGpj16a+NveENvcfpv4wrx9mvfdgQYn7X96jb4+zrR2U31JebD9b+ndp698gv83WizlSafo3zd9L&#10;etn/KCwI3//yMu0WhNplkyfGYtapl/0bpGn+QnKuUMqBetj18FEPXzn4HASG3hj6p8fTLobfpv52&#10;UqZ/KCyALVJTfxG+iqTZsBp7tSnO1aY4o+nfanzNxucgMOJpyBvSx1tj8IAxLj5kXJzGvthxEa/+&#10;rbe/HXx2fK6lf+xzvT9Ku/9vibuNWOKuIya7JdEbGkEadhr1ae7h2LOon8Xrs1hvOLQp8fyXB+lf&#10;/bPuEdDngBfbz5b+Xdr619vNfU6idP0b73aKhe560Cb8/JeFtGsTapdNyhiLWf8WuoeI8e48ci5P&#10;NIEa2DXwUQNfTfDZGwy9MfRPj6eKKH1eeYu7itDcNaENjBS3uOfha554El7BfsUU5yumOKPp3yv4&#10;ehKfvcGIJ1L/ynpcxKt/XxY+H3zjKuv7v/Ec/45xFHFvX77Sy/GC0hDc8HNyPhRBoup21FIbQi8Y&#10;40iEohLHv7eieV5oDpmW/pX75582dPD8U6V0/evmWK487NgCReHj34dpVxRql22IH6VZ/x52JKjd&#10;HAFyLqD6wIZtw4cNXz58NgRDbwz90+NZEMNvsmOBcjb5XSgCSU12XMM2rlH7wkSHBMVxTjTFGU3/&#10;JjreVfrisyEY8UTqnz4u9OPeO6AsxsU+9lUBxLr/b/bLe4O5n1q/fxmP/q311pXXeqvK87xfScOh&#10;DVyPfT3113vbyW28D8rDYR6sxdbXj+znF+jfb+mXVynPUVrzv/J9/WM498edDR1vRtOHp71npZXe&#10;JHkl+WKc/1tJu7ox7tNb6b1Lftp7Lzl3r9websG+BR+34Ks9PoeDoTeG/unxHI9x/Hun97hUx1tZ&#10;roOvOtyzdyf37w2HhbARe6Mpzo2mOKO9v434WojP4WDEEzkuFpfxuIhX/7wDPg8uqHSHdfyLFlWB&#10;0o5//+mfYf+nf5B9iL+VvRXUgkTsROoT/aux91K/l9f3st5qmGGP7OdN9PP7bGc75ceW/pX7+V8r&#10;PzllL33+94C/g/0J/2CYYTf07wnazQi1yyZPjMU8/3vCv9L+gP8jcu4jex1QsVV8qPiqg89WYOiN&#10;oX96PH+L4be6/2/2y/z3wAxYZ6/uP4ivg/bh8DT206Y4nzbFGU3/nsbXcHy2AiOehrwhfbw1Bg8Y&#10;4+KDMhoX8erf2M8OBBv3tK5/xDP/6+GbI/XwDZGa+NpLfvjJ214q9A6BOfA2diH1hbxeyHpvw5wS&#10;1z9eo3/16x/694C/pbTmf+V7/udHeLqE5lvR9KGRr4vUyTcM5oSvf3Si3ZxQu2zyxFjM+tfJt1Zq&#10;5NtDzu2RfvHukY5418IcGIbdhfou4fmWoX96PHfG8Pu9905pr/d+mAMbpe+9R/B1RGoK/XwboTjO&#10;fqY4o72/fr77aXsnPu4MxxOpf/q4OMab1J+DXxbjIl79G7L8SNAz8HZr/se+1z+PSpv/dfJ3tHfy&#10;X2fP8jvsLjjjc9j3+q6DjvAo9jzq5/H6PNZ7FDqWmP+9S//ms52tlB9QWvpXvvXPxfzIZy99/neT&#10;32dv678ROobnf21p1zHULps8MRaz/rX1P2y/yf8UOfeU/UffU/aDvoehI9yI7aPeF55vGfqnxyPF&#10;8PuNT7J/6LsGOsJY+ze+5/D1nL0x9PCPheI4e5jijKZ/PfzX0FbChxSOpyFvSB9vjcED7zAeNlGW&#10;1biIV/82eT4Jfjiph6V/7PtY+lfk/TmpyLsvqcC7OulFeAx6Yfeivpc3VXrM21B6EQqgCFtfP7Kf&#10;X6KfP2NbKyj1zztL/8q3/r3I+bF3k0rXvy3ed5OOeA/Az+Hf/z1Cu59D7bLJE2Mx698Rr1fa4q1P&#10;ztWXcuEe7HvwcQ++cvH5IhjHm4b+6fH8K4bfR7z/Suri3QU/Q4b0iPc2tnGb9CF8g/2NKc5vTHFG&#10;079v8PUhPl8EI57IcbHENC7046OLHRfx6t+3nVcEs7ImW/rHPo+lf3VdJ0Vd12ahuJaIr51LxDZY&#10;5twMJyFJ2ea8SvkaFNdVSl1XEpwscf9LF/pZv++lDyTrsF078K/1/TdbIFv/PUydE6H/uxc8X0O3&#10;2T22UP2m0GubeK06dZf0/c9fO7nWJUrXvyTXq6KmaxucDN//UtPFc9JC7bJ578Zi1r+arqpKkusK&#10;cu4KZQf8y1kVTop/ObeJHc5XydFXw/ebGPqnx7NI/C+ebMMppdnvZucisdi5EU6CUDY7r2Ub1yoO&#10;17VKfZeA4jjrm+KMpn/1XRuFw7WIeBaF44nUP31cVIW+4ICLHRfx6t+X974TfCDB+v3zLHIglv7t&#10;clcQu9yH5FXujfI0GAA52DnU57hriAHupmIarIJd2Pr6kf08lL79hW2NpqxcBv1s3f93aevfNO6P&#10;2xK6jhtNH1a4t8gfuI9AhbD+fUC7CqJ0nfrAnSlWuBuRc43EfdAWuy0+2uLrPnxOA2O+ZeifHs/a&#10;GNeV+7nXyk3dhVBBNHXXFv3cOWwjR6yG/dj7TXHuN8UZ7f3tx9dqfE4DI55o42JMGY2LePWvXvLi&#10;4JZbplnzvzj0b5KjQJnEPX/3OCYqQUgFG7aNepvjG+xqahDugUnY+vqR/ZxN/+rfe9Pvc8qAi/2c&#10;s/Tv0ta/oIPnnyqlz//6OqYqjzmWQkH4/r/HaEdWlfo7vY85TnFf3WXk3GVqABKwE/CRgK8APoNg&#10;6I2hf3o8Y2L49TrGKOeTF0EBfKd4HQrbUNSBMNXxnTLVFOdUU5zR9G+qY5EyEJ9BMOKJHBf6/X/6&#10;7yHq4yIAFzsu9jGeCyDW/X+D714d3HWFNf+LZ/4nuSsLic/W71zvyTvgJXjcdQQqi8ddtcVLruZi&#10;B3wHEp+T+vqR/XwPffsr/aLf727N/wLl/v6XHRwfbo8x//vatV1OcB+DyuH5XwLzqsqidP1L4Bjj&#10;a1cTcq4Jvz3dREx31YDKcExejs8dYOiNoX96PO/EmP+94HpHznUdgsoi11VXvOBqxTZa8bvWrYTT&#10;XReK43Sa4oymf06OkX7A5w4w4vmzcfEL42JIGY2LePWvUrOC4CdNxljzP/Z9FSjt+m9L7bjcUtsk&#10;19UWy1XhmGexvM2zCY5DVXHMc6Woql0p6kJLrSocL3H/81T69zzbmU1ZCS72c86a/828pM//VeX3&#10;MZbF0L/a2jL5dm0zHA/f/3w77Y7H0KnbtctFbS2DnMsQJz0Z4iPP5XBc/sizWT7pWUaOLgvrjaF/&#10;ejzzY/g96pkvb/K8A8chSRz11GUbdcV10E5LguI425nijKZ/7bR35Ou0+cQzPxxPpP7p4+JnxsWc&#10;MhoX8erfvoPrg91c1vwvnvnfQnclvqP5H3mcO1/uCjeBhq1Rr39f8iZ3M9EVxsFCbH39yH7W5336&#10;/G8UpTX/K//zv67Mj7bF0L/R7m3yXPfnUCk8/5tLu0qi9PnfXPcVYrT7VnLuVpEF6djp+EjHVxY+&#10;u4Ix3zL0T49nfQz9u969Xlbdn0ElofL99uvdd7KNO8UE0L//vsQU5xJTnNH0bwm+JuCzKxjx/Nm4&#10;0Od/+vfiy2JcxKt/lb76MPhC39HW/I99H2v+d1TbLx/VVsqbtVnyQhgJf8f+O/V/137F1sRC2AxH&#10;sfX1I/tZn/fpn3OLKCuCNf8r3/e/LDTNt6Lpw0bmRQe11bA/PP87SLv9MXTqoHZO3qglk3PJYjT0&#10;xu6Nj974Go3Phab5lqF/ejx5MfwO0/LkDtrrsB8uyMO0dLaRLrbCCewTpjhPmOKM9v5O4GsrPhdC&#10;NP3Tx8W5MhwX8erf1bl7gr5vH7H0Lw79e8q7UX7KO5/vQo7mu76j+W7kaFnClqiXvMewK4o2MBye&#10;wtbXj9S/5+jnn9jWcsoKlv6V+/N/bbg/bnyM+d8Q73g5z7sQNob1L492G2PoVJ73iDzE+wu5+Itc&#10;D5zYTnw48VUPn23A0BtD//R4hsfwW9M7XE7wPg0b4aRc01uVvK4qRsI87HmmOOeZ4oymf/PwNRKf&#10;bcCI5/97XMSrfzOeWBxc0+4JS//i0L9ZjhxllqOGMsJRRWkLV4OMLVMvOwZjT6N+Gq9PY73BkPOn&#10;138FutcCNEv/yr3+tXXwXE+l9Ou/DzlkZZqjNuSEr/9Oo11OqF02uWks5vv0pjkGKQ85JpNzk5Vr&#10;wYXtwocLX9fisy0YemPonx5PxRh+azkqKlUcAciBh5Rajln4msVvzc1S5mPPN8U53xRnNP2bj69R&#10;+GwLRjyR+qffF2GMCy//X+xx0T52WAHEuv67/aeZwRMtrOffZ7GvqkBp1z8Wqy3UxWp1dYKaoPaA&#10;LEjBTqE+RX0Aeyr1U3l9Kus9AC1KPP9ev+clHa6CWmXQz9b1j5mX9PWPHjxrXorx/PtxqqTOV2tB&#10;i/Dz7+fTpkWM59TPVweq49RJ5NwktTFkYmfiIxNfjfHZAwy9MfRPj8cWw+9Nqk11qRnQAoaoN6lP&#10;4espdQosw15minOZKc5o+rcMX1PwybbD8UTqn3lc1C6DcRGv/p05sS44Y8l4a/4Xh/6NdQ8TY92t&#10;eY7jdTzr9DqueVwnfnG1hmEwD3st9Wt5fS3rzYNhJa5/PEDf6td9HwZ7GfSzpX+Xtv414vpAA1H6&#10;/K+Hu4EY6W4Pw8LXP0bSblioXTa5aSzm+d9I9xzRw/0GOfeG8EMF7Ar4qIAvPz4b6dBQ/1w39E+P&#10;p44o/bqKk2scP7juhGGwkPtdNuBrg/gHTHYvhOI4J5vijKZ/k7lu8g98NtIJxROpf/q40M+Hjyyj&#10;cRGv/i2pcTz4ecMcS/9C/VLa/O+k/037Sf90+wf+IfYlMBb6YPehvo+/EPsn6n/i9Z9YrxDeLPH8&#10;A/373dvY1k7KXZQXO8+39O/S1r8lfj7r7KXr31aeY3CUZxgcJV9uJCcEHKXdm6F22djGYta/o/5P&#10;7Fv935Fz39knwADsAfgYgK8J+FwCht4Y+qfHMzCG39H+gfau/qnwJhyyj/b/jq/f7R/DaezTpjhP&#10;m+KMpn+n8fUxPpeAEU9D3pCuy8bzD7YwHrZil9W4iFf/vi96N+i0Dbf0L9QfpemfzdNTtnkayv/H&#10;3plAR1Flcb8BgSBdXVW9pLckHWXR8RMRgbBDQ0dFBGVzQljC7oACIoggsoTdGMAZgQCKICCIEEUY&#10;EGQHRXYJEREGlEWWQVBAQJaIfL/y6+rU6djLOfSZw8lXlfM71fd1vVu3+733z61XS5+wJ4nrYSa8&#10;bq8PXWAc9nzK5/P+fLYbB12KnP8YTDtfYl+ZrAtY6/pXvM//ric/qhjh/McP9oriDXsj6BI4/3GD&#10;evS2sPd/3LCPFn+wz6LPzRJnwSjsUfgYha9Z+FwPqt6o+qfEY4/gd5rdLr5irw1dIEucZl+Mr8Xi&#10;aSjryILCOMs6CuMMpX9lHbWpa8eHPRBPsP6p42JUjMZFtPq31bLTt3LRy7r+RaF/451ucbzzN1Mv&#10;50GTD5LAgG2g3OD0iknODNEHvWA8trJ9cDv/k/b9mX3NZP2brn/F/vyHj+tDjvqftxdKH3o4j5pG&#10;Om+CO6B/I6lHrwqrfyOd9cUezjT6XJp4P5TFLouPsvi6H58+CNY/JZ58fzxe+p+6aPNKlzPfdNNx&#10;GdziTUeq6HL2YB89xBdhojMVCuOcqIkz1Oeb6LxsehGfPlDjCR4Xb2nGxTWCutO8IFr9m7Rqnm/F&#10;knG6/vGdx0G4/O8d62fSO9Z/ScOsA6U0qA42bBvlNuth7BuU3+D9G2x3GD4rMv/XmHYuC8r5Xwnu&#10;tJ3149+7+/g3zcq17lL449/XrEOlKdZp8Flg/m8K9T7z1/PSL9VFq1NTrN9Jr1l/pc/9KqWAG9uN&#10;Dze+UvCZBqreqPmfEk9fKbyuVrX2lUzWSfAZ/CBVtd7G120pE+Ziz9XEOVcTZyj9m4uvTHymgRpP&#10;sP55GQtl4OkYjYv9fGHbIdL5356f5vla/TFY1z++q0j6l+7KFNNdHcV6roaiHX51NhT3OztCJizA&#10;/oLyL3j/C7ZbAJlF8r/3aN/L7Et5DuAt1rr+Fe/jXzvXx6VGOP6t7UoV27g6Q2Yg/2tDvcwI+V8b&#10;1zyxtmsdfW6deJV7zA5zT+Zh+uJhZ2fsVMpTA8ebqv4p8dSK4PcXZy1xj7MdZMJH4i/OnfjaKTaC&#10;Lq6PoDDOLpo4Q+lfF1c76tbCR61APMH6NyvG4yJa/ats+cZXfpiuf/Wi0L+FriHiQn7X6A1Xitgd&#10;GkIydjLlya73sNdSvpb317LdezCkiP7N87fzEta/6/pX7I9/u6MP9SPo31hXfXGOKw2GBPRvDvWG&#10;RNCpOa6Z4ljXCvrcCrEJPID9AD4ewFcTfHYHNd9S9U+Jp2oEv3VdVUWXqyUMgbn8ntIWfG0RsyEX&#10;O1cTZ64mzlD6l4uvbHx2BzWeYP2by3j4lfGgjItY5AXR6t/Y1Vt9OzoM1fO/KPTvpmMh8yGjxCOO&#10;HuJqmAKDsAdRPsixC/ss5Wd5/yzb7YKFRfRvAu2rzPsp84C3df0r9vq32mEwvBBB/w45XhCvcL7s&#10;Cv1FPf97hXoLI+jUFcc28ZDjBH3uhJgDw7CH4WMYvnLwuRpUvVH1T4mnUwS/bzk6if0cI2Ah7BXf&#10;clzE10XxGJRw7oXCOEsw/6fGGUr/SjhHULcTPjoF4gnWv/GMh6uMh3/FaFxEq3//XXXc96Shk65/&#10;Uejf0IQ8YWhCrtAxYbJQCyxw1Z0LeXAV22KqBR1haMJVts0r8vz7jbTvQfa1nfUJXf+Kvf7VSjAY&#10;pgrh5//SE6YKAxOWQl7g+fcDqZfnr+eln6iLdv5vYMKvQnqCkT5nNMVDgftXoYC+WOBeKsTjsxYE&#10;658Sz4QIfsWECcIv7kWQBzcEMcHFPlymLjAq4YYwShPnKE2cofRvVMIioQs+a4EaT30+UByo179s&#10;8I+LHTEaF9Hq39EvlvhSSujPv4/m+Hed7bi0zrZOmm2bLb0GbSEFO4XyFFtpua2tgvwazIZ12Mr2&#10;we3chvYtBx1Bf/598X/+y2s2g2GBFF7/3uF3FFbyvPmVSj9CE9jcsJJ6x/31vNjqotW/lbaS8ju2&#10;RPpcotwOGmA3wEcDfLXD52ug6o2a/ynxTJfCn/9oaZsuPWpbDcehnNzS9hD7eEieC1uwt2ji3KKJ&#10;M5T+bcHXXHy+Bmo8ocZFpxiNi2j1b8VHX/l6Hnlez//oYMr/o+egJaiL2t/4l2lwOPuZHM6nTAWO&#10;h00HYBlMcTwF/WAK9jLKl/H+MrabAv2K/P5lFu2r5H1vsz7PWj//UbzPfxxwGAyPRbj+5ZrjMZPZ&#10;2QL6BX7/0sxxZb8I16mYnW+ZrjkW0+cWm1bCO463oB+0wH6M8scC15uo+qfEUymC348dlUwTHU9A&#10;P5hu+tixGl+rTX+AxzkdCuP0aOIMpX8e5xPUrYSPSoF4gvXvjRiPi2j1L/6jI75Pf3tJ1z+0KJL+&#10;HXQbxIPuw6Y17vWmHHgZ2mC3obyNu5L4stsn5sAaOIitbB/czitp53PsS8n3r+r6V+yPf3MQni8j&#10;6N8q95emfPdRMATm/3jNgxPC52n57vvEVe769Ln64ivQHrs9Ptrj6xV85oCab6n6p8SzKoL+9XWv&#10;MjV3fwcGsbn7QbGv+yn28ZS4AY5iH9XEyetAnKH07yi+NuAzB9R4gsfFihiPi2j17+W20327xWxd&#10;/2jGSPr3iKWb/IiloSxZkuVz5mT5K1hkbgjdYAL2AsoX8P4CtpsA3Yo8/0W5t9sM1cENev5XvPO/&#10;czwfoLIc/vjXaKksP2BpDN0Cz395gI7RzV/PS99UF/V4pBwFD1jGykbLbPrcbHknLDWPhW7QGLsy&#10;5ZUDz1tR9U+JxxnB7xdmpzzPXBe6Qbb8hTkXX7my1ZIr17BkQ2GcNTRxhtK/Gpa61HXiwxmIJ1j/&#10;lHEhg3I9ayzGRbT6t6rlVp+0ZqSuf/SnSPr3s+N38WfHd+Jex+fiEhgPvbB7Ud6L54+PdzSSlsBe&#10;+Blb2T64nZXzXAXsS7ne/R7Q9a94698SB7/rHeH8727HJvGM4zD8Hsj/zlDv9wj53xlHorTbUZs+&#10;V1vKgpewX8LHS/jKwucSUPMtVf+UeP4dwe9ox7/Fro798DtUkkY7Hmcfj0vfwBXsK5o4lfPUapwP&#10;qiLNWtXpUry+gq9v8LkE1HhCjQvluojSMRgX0epflcf/6TuVO0XXP9opDsLN/zU3v2pubm5lfsRc&#10;3VwOTsrVzV/JreBVeBf7c8o/5/3P2e5deLXI868SaNsKUAkejkE76/d/vH1XP/+qHPlWXWhH3wql&#10;Dw+Z65ofNz8Hrwaef/U4dV711/NSV11UXVHyv8fN080PmZfT55ab/ysvN++Rp8Or8Bx2XcrrBp43&#10;peqfEk+VCH6Py1XMm+Rn4FWYYz4ub8TXRvNj0No8BwrjbK2JM9Tna21+hrpV8FElEE+w/inj4n6o&#10;HKNxEa3++d7L9Lm6T9X1j/4USf/SpEnmNKmXuY7UzGyFC2Iz8z6xF0yC5dh5lOfxfh7bLYdJRfTv&#10;FvupSBuXgSqg53/FO/+zSgZDK7/ehNKHmlIrc0upD0wK6F9L6k2KoFMtpU/MNaUd9Lkd5sviDvNB&#10;8ROYBH2wW1HeKqA3qv4p8aRG8HteTDXvEnvAJFhpPi8ewNcBcwPoJK2Ewjg7aeIM9fk6ST2om4qP&#10;1EA8wfr3u6FwXDwSg3ERrf65q+b6VlZ5Q9c/vv9I+rfDVkbewbn/JbYvpfHQDVKxUylPtf0fuZvt&#10;KXk8LIEd2Mr2we3clrY1gnKe3xaDdtbzv7s7/xvP9SE70Yh29K9Q+vChbae0xXYKygTm/5TrSsrI&#10;4c9/bLE9IH9oa0KfayL3hGbYzfDRDF898Tke1ONNVf+UeNb74/ESk7po88oM23quofkBynA9TVU5&#10;w9aSfbSUl0Iedp4mzjxNnKE+Xx6+luJzvOKXHSrjLHhcKNeFlYdYjYto9W/HB9t82aMG6frnb5fn&#10;WLcEdVH7hUBBbWe6WNtZg+dhxItXHfFiHix31IB0GI79LuXv8v67bDcc0ovM/2XTxpfwNZX1TdZ6&#10;/le887+rDoMhMcL8X7wzUazGPbfV6C/q9X/VuK4kPcI8XTXnUDHeOY0+N03cD587hkI61MJOpDwx&#10;MN+m6p8SjxjB7x6HKOY6HoV0GMXvac7D1zyebzRPbOgcBYVxNtTEGUr/Gjofpa6IDzEQT7D+vcl4&#10;uOgfFwUxGBfR6p+8/ITvp5ZddP3jO1f+L4XTv5kJZUwzE44LwxK+ENLgMbBiWym3JjxkeiyhqSkN&#10;hsFMbGX74HbeTDsfYT87WZ+KQTvr+d/dnf+lJdDW/PNsR1uH0ochCTuFKQknoUzg+r8p1CsT4TqV&#10;KQkPmIYkNKHPNTGlgBvbjQ83vlLwmQZqvqXqnxLPOn88XmJSF/X/vDKv+EjCOkFI+B7KmISER0yP&#10;JDzLPp41jYT3sd/XxPm+Js5Qn+99fI3EZxqo8dRnP8p4awgO2MR4OMw6VuMiWv07fOs/vk6puv7V&#10;47tX2iOc/s13lzbNdx8Txrm3CF2gHiRhJ1Ge5H7IVM/9pKkLjIP52Mr2we28zK9/a3X9854xFP/7&#10;P7ogPDsi6N8o9w5hlvsklA7o3yzqlY6gf7PclU2j3I3pc41NjaAidkV8VMRXI3x2AVVvcPfnfSVK&#10;PGsj6F9t91rB7j4CpU12dxVTbfcz7OMZUxYsxl6siXOxJs5Q+rcYX1n47AJqPH81Lg4TY6zGRbT6&#10;17OD6Gu290M9/4tC/+qUu2mtU+6A1V1utfW3uNXWfbAi7gDcBI9tX1wD22/gLtfAVqecB25ag9s5&#10;m/08jfZNZa3MBerHv8X7+Pc3/qlusIbP/+zlNlgfK3cIblrV49/HSMRu+ut56Svqos3THiuXYLOX&#10;S6HPpdi+hTVxCXDTuibukPXbuA300Q1WVW+QqT/1T4lnWQS/X8cts34clw83oYLt67hU9pFq85RL&#10;tXnLVYDCOL2aOEPpn7dcvtVTbhnxLAvEEzwu3iQ+dVw8F4NxsR9/2yHS8/+Gpu/wfT1an/+rx3dF&#10;1wib//Vj3qMf838tmf97GMrCWeb/zjJPcpb5v7LM+z0MLaEf83/K9sHtPJm2vcR+prPW5/+Kf/73&#10;MPNjkeb/WjD/18tZGwrn1XpRL9L8Xy/m/1ow//cwlIeLzP9dpC9edNTGTqS86PyfEk+k+b9SzNWd&#10;YP7vBL5OMP9Xinm/h6EtDGL+b5AmzkGaOEPp3yDm/9ri82FQ9fivxsVFxsUMxkUB6zvNC6LVv2r5&#10;bXzvb5yj539855H0L1O4bskU9lu6CZ9ZGoITCoz74TokWp1CPWtD6AaZQiJctwS38172U482Psg6&#10;lfWdtrM+//f2XX39X0OONdfRyO1o71D60FlYZxkqfAfXLWr+N5R61/31vNRVF23+N1RwWTsLNehz&#10;NawJUBK7JD5K4isBnw1B1Rs1/1PiWRrBr01YarlizIPrcJ/VJjRhH02sz8ME4T4ojFN5lowaZ6jP&#10;N0HIszyPz4agxvNX46Iu4+EQH/TxGIyLaPUvZelEX9evsnT943uPg3Dzf4fkOvIh2Sqvla9JOTAA&#10;2mK3pbytnCEPkIfJObAWDmEr2we3s3LNiwhJ4IhBO+v6d3frX47M8zyl8Pq3Wr4l5csOOZ/+oupf&#10;PvXqgKKbXlAXrf7ly+3l1fIg+tygP//aY7fHR3t8DcJnDqh6o+qfEs9FKbzffvJFqYUsyy3w1ULu&#10;JveTx7CPMfJGOIZ9TBPnMU2cofTvGL424jMH1HiCx4W1ROG4cPL6TvOCaPXvs6ymvk+ffU/XPzpY&#10;JP3bbVxs2W0cb/nE2MuSBT3gCewnKH/CuBf7Z8p/5v2f2W4vLC6S/33JflJo3z2sG8WgnXX9u7v1&#10;L8vIc1wi5H+Ljf0sW41ZsDiQ/22l3uIIedpW427LYuNp+txpSy9ogd0CHy3w1QufWaDqjap/Sjxd&#10;I/jtauxq8RpHw2L4xtLVeAVfVyzLIR87XxNnvibOUPqXj6/l+MwCNZ76/vGmnv9Vx8XXlCu/BfK/&#10;0r+Pa7X2vT37n7r++dsjXP73D8Fq/odwQX5KyJcrwm1jvnzceAGs5uPGOubbxjRzRSHN/BT8Q6gD&#10;1iL3fyjtm0j7fsdaudfnTttZ17+7W/8qCsx1yOHzv8eFg3IX4TJYA/d/dKGeNcJ9Gl2EmubHhZb0&#10;uZbmUvBfY02wwmW5FD4rgqo3qv4p8ezyx+OlD6qLNq8sMO6SDxvPg9V82NjAXGDMYB8Z5ubQV2gA&#10;hXH21cQZSv/6Cufl5sIu4tkViCdY//YQiHIPXKzGxX78bYdI5z9+/ZvX99jimbr+8V1Fyv+eMKaQ&#10;58mWB42XzaXgh/KXzZvKy5ZN5VOgg+WH8kMspYxDeH8I23WAlCL53zr2U5V23sq6Nmtd/4r3+d9S&#10;5Ec3/ToWSh8qGm+aGxltlkb0F/X4txH1UiLkaY2MaZaKxgH0uQGWE+UHWLaVT4MUsGHfpI/eDNxv&#10;puqfEs/5CLp6uPx585rygmUNvtaUz7AcLj+SfYy0PAzNjRlQGGdzTZyhPl9zo0Dd88RzPhBPff94&#10;U/O/tdjKfW+xGhfR6t+57Yt9cSX1+9/q+dsjXP43y1ZCnmU7Io2wbZDaQ02wY9spt9sqyzVtPrk9&#10;jIBZ2Mr2we3cijYuD+1Bv/+t+J//bW9jTEvh87/XbVulHNsxKBGY/8uhXgk5/Dxdju1++XVbA/pc&#10;A7k2JGEn4SMJX7Xx2R6C8z8lnlX+eLz0eXXR5n/VbKskyXYQSsiS7W9yNVsz9tFMHg3zsedr4pyv&#10;iTOU/s3H12h8tgc1nlDjokOMxkW0+rfk3WW+BXn68++j0b/B8QXS4PgDUnr8aqkGiHDJdgAKwCOL&#10;8Q3kGpAOg+M9UFDk+fedaV9F/3qBMuer53/FO/+rEW8wbJTC699z8Rul/vGHoCDw/Pv+1Cvw1/Oq&#10;IsVaq1P94xPk5+Jr0edqyRa4bkuAAum67ZBkwWcNUPVGzf+UeJZF8Fs+fpl0zpYPBVBBLh+fyj5S&#10;5Y4wPL4CFMY5XBNnKP0bHp8vdcRnDVDjCda/DM24iEVeEK3+feoxpC5r1EM//qVvxcFz0BLURe1v&#10;AgVPJ6eank5ONlVJLmmKg5OekqavPMmQCr2xJ1A+gfcnsF1vSC1y/8fvtPMxfJUuaTCcZa3rX/HW&#10;v7hk+pUpvP49lBxnSk2uAKmB+z9SqZfqr+eln6iL2h/LUZCa/LzpoeRM+lym6Ywn07Tb8zykQgXs&#10;OMrjAs9bVvVPiaeAztyO+l5QF63fY54CYaMnwbQRXxs9fU3HPJPxNdlUDVon94XCOFsnF8YZSv9a&#10;JydQt0CIg1D6V8C4OEowZWI0LqLVv2/rjvNlL9WffxVN/veTlGP+SRpg3iO1NS+CMdATuyflPaW1&#10;2IcoP8T7h9huLeQUOf+hPPeqEijXwCjzHbr+FW/9WyQx1+GfbwulDzuk9uaT0iDICZz/OEm9HH89&#10;L7qgLlqdOimtNu+Q8ulz+eYJ0Ae7Dz764GsCPheBqjeq/inxtIjgd6TUwpwh9YMc2GgeKR3D1zFz&#10;HlzCvqSJ8xL+1DhDfb5L+MrD5yJQ4wnO/0ozFiqCFKNxEa3+Pbltuq/fGf34Nxr9q2+5JdW3HJKS&#10;LGulG+a10rewynwIbsH98rdmr3wDkixeub7lfmB7Om4cqPO8/4f2VY5/lfO2+vFv8Z//u4HWbEYj&#10;2tEHQumD27JZqmk5ArcCx781+ceoXjfopa66aPWvpsUjuy116HN15IOw3uyBW9J68xHpoHkzfXRz&#10;4HhT1T8lnhVS+Pxvn3mF9Kn5W7gFleV95ifZx5Py/ZYnZR/P6vdp4vRp4gz1+XyWb6X7LSuIZ0Ug&#10;nlDjoibj4n95/Hs743ff+NXN9ONfOpiiU+GOf/d6co17PROMyzy9jROhFzTDbkZ5M88+7AuUX+D9&#10;C2y3D3KNwe18hfb9iv3cYq3cC6Lnf8U7/5voMRj6G8Pr38ee/sbtnmzINabQJyTYTr1cfz0vtrpo&#10;9W+7Z4/xY89/6XP/Nb4ILbFb4qMlvl7E50RQ8y1V/5R4ukfw28PT3ejzjIVc+NbYw3MVX1eNK+EA&#10;9gFNnAc0cYbSvwP4WonPiaDGE2pc/MG4yOPD3um4iDb/e/u9K772L7fS9Y/vPJL+fZfkEL5Lumz8&#10;POlb41R4CVpht6K8VVJ94aWk9sJU+By+w1a2D27nU7TvHvb1C+sDMWhnJY98EJTrnOK8hlJKThkH&#10;JaVNhxPwb0jmXpOMsZVu335pU5eJ93iVNXh5/eda2USx2aayv1x5T9nOW2XSEwu12/I64CMp4x7l&#10;PcX+E+W1up+M7XMrLV789ib/812U33gLvM7Yft9Cv/3/xfNfpibxvDO/3oTSh5VJR4x5Sb+BI/D7&#10;53nUcwjh87S8pDrCyqS29Lm2wkBoh90OH+3wNRCfU0HVG1X/lHi+9sfjVRrfv2h1tU/S18anky6A&#10;Q3g6ySv0SerKProK6+F77O81cX6viTPU5/seX+vxORXUeILHxUn67G5iUcaFcg3g/0r/zpt/8v30&#10;kp7/RXP8Oz7xQ+P4xDHGXok9jT5IAgO2gXJD4m7snyj/ifd/YjvuFKE8uJ3zaF8l/zvEem8M2lnX&#10;v7fv6vt/fYkGw4t+vQmlDz0SXzSOTBwPHwbyv5HUo1eFPU8xMnGHsUfij/S5H433Q1nssvgoi6/7&#10;8ekDVW9U/VPiyYjg15WYYbyZMBI+hDyjK/ESvi4ZX4SJiXlQGOdETZyhPt/ExJHUzcBHRiCe4HGx&#10;l/Gw1T8u8mIwLqLN//754Trf43OG6fkf33kchDv+PWjfKR60LxTX2N8Qp8HL0Aa7DeVt7BewBWka&#10;rIGD2Mr2we08iHa+zn5GsC4Bd/p/Tte/u1v/ptkNhsli+OPfVfbJ4j77R7Az8PznfdTb6a/npb+o&#10;izZP22c/L66yl6HPlZFegXTsdHyk4+sVfE6DYP1T4hkVwW9f+yixuX0e7ITLYl+7lX1YpQ1wFPuo&#10;Js6jmjhD6d9RfG3A5zRQ4wkeF69oxkXJGIyLaPWv3KU9vk+Httf1jw4WSf9KuBYJJVxjhB+dPYWN&#10;8A4Mc46BRbAH+xzl53j/HNvtgUVFjn+V514px71zWR9lretf8Z7/2+g0GPoI4fXvmLOPUOCcAIsC&#10;x78F1Fvkr+eln6iLVv8KnDuEY86T9LmTwnswBnsMPsbg6z18bgRVb9T8T4mncwS/Oc7OwiBnJiyC&#10;fUKO8xK+LglnIM61DwrjjHMVxhlK/+JcmdTtjI/OgXiC9U8ZF9/yIZVxcYz1nY6LaPVv5sNHfD1m&#10;ddX1j+88kv7tcLtMO9xXhSXug8J46Ao+bB/lPncjU1d3J9N4WAI7sJXtg9t5Be37Pftaz/p0DNpZ&#10;z//u7vxvPMLzg19vQunDh+4fhC3uG+AKXP+3hXouU/jj3y3ueqYP3X+nz/3d1BOaYTfDRzN89cTn&#10;eAjWPyWefRH0L8O9T2jg/hVcpgZunynD3YN99DAthb3YezVx7tXEGerz7cXXUnyOV/z6x1nwuPi3&#10;ZlycicG4iFb/3Is+943oo9//Vs/fLuGOf4fYTfIQ+1mpvX2XVBNkuBx/Fkzy5fjqsmxvJdeE9jDE&#10;Xh1MRe5/e4l2Vn7/bQjEw53+n9P17+7Wv5ocH+ZL4fO/NHu+9LL9ZzAF7n97mXomObz+vWyvKqfZ&#10;m9HnmslWuBFfFUzws2TFZ01Q9QaZ+vO8shKPej+elzJ10eaVgn2rdD7+NJjk89xXItjT2EeanAEj&#10;7bWgMM6RmjhD6d9I+2kpA581QY0nWP/6MRZiOS6i1b/b1fb6eq0arOd/dIRI+d/fXMPEv7nSRKOr&#10;jnjGWUfcAh8402AYzMXeSPlG3t/IdnNhWJH5v3do58vsaz7r31nr+le8j3/PcLzpjTD/F+fyihVc&#10;HWBYYP6vAseVwyLM01VwvSfGuVbT51aLX8ES53swDDpgeyn3BubbVP1T4qkewe8GZ3XxPWcbGAYf&#10;iBucW/G1VRRdW8VHXR9AYZyPauIMpX+PutpQtzo+qgfiCda/mZpxcSsG4yJa/TO+/pmv7DA9/4sm&#10;/7PYJdliPyddjd8j5cESmBR/DiR5UnxNeUl8GzkProLFXhOkIvmfct+v8n9uAOj5X/G//jkv3mDY&#10;L4XP/y7F75eM9gsgBfI/I3mVJIfP/4z2avKl+Ob0uebyUpgaXw0kuCAtxWceqPmWqn9KPNv88XjR&#10;GXXR5n8fxm+TJsSfAUmeEF9b/jA+nX2ky9fBaa8NhXE6NXGG0j+n/Yx0HZ95oMYTrH+xHhfR6t/N&#10;tvt9B5rr53+j0b+v+f/3tet98VPXGDEbnoem2E0pb+r6CTtOyoZP4WtsZfvgdv4A3btOp/uYtX7+&#10;t/jrXzb5UVaE/C/XlSVuI6/aRn9JoW9IsI16WyPkadtcp8VcVwn6XAnpBXgW+1l8PIuvF/CZDare&#10;qPqnxBMpr+xOfteE3LIJvpq4fhG7u0T2IUorYD/2fk2c+zVxhtK//fhagc9sUOP5q3Fxjc/9SYzG&#10;RbT6J3Tf7GtaZ7R+/Mt3Hwfh5v/6O5pK/R0VpNaO0lIViIOf7BWgKfTBfpPyN3n/TbbrA02L3P+m&#10;XPdigAlQDvTj3+J9/FvFQb4vhc//nnEYpd6OytA0cP9bb+o19dfz0mXURZun9Xb0lp5xjKXPjZWM&#10;cMneG5pCZWwj5cZAvqXqnxLPHxF09R7HH+JJu0c6ia+T9v7SPY5/4etf0nPwqqM/FMb5qibOB9Ug&#10;WatxluL1qw4Pdf8Qq0Ao/VPGxW22fYP1vTEYF9Hq34+tDvj6v5+m6x/ffRyE0z/BPVQQ3H8XLrpq&#10;C7tgIbzh+jsMhTnY6ylfz/vr2W4ODC1y/csi2vYb9rOM9RHWuv4Vb/3bRX6k/OZQO9o6lD6cdzUU&#10;yrrTYWjg+peyCJbyG0hKPS+oi6or5Sgo654lnHd9Rp/7TFgMb7lmwVBIx25IecPA+VZV/5R4qkXw&#10;O89VTRjlag1DYb4wz/Ulvr4ULoPVPR8K47Rq4gz1+azu1tStho9qgXiC8z91XCxnXHzPZ7vTcRGt&#10;/h3uucNnnNhL1z++8zgIp3/9nVmm/s4eptbOJ01VIA7OOXpAFnyCvZvy3by/m+0+gawi179Mpn1P&#10;sh/leqefY9DO+vnft+/q+z+qcL6hhf86llD68Iyzham3sxdkBa5/6U29rAjXv/R2LjY949xKn9tq&#10;MsIlx2LIgl7YLShvUeT5V0o83gh+Szu9ppOOrpAFy02lnd/g6xvT32GwczkUxjlYE2eozzfY2ZW6&#10;Xnx4A/EE6586LmYwLn6JwbiIVv9OOdf5pqfpx7/1+M4j6d9X9qelr+wPSB/Zy0ljoTM0xm5MeWOO&#10;EzrbJ1M+mfcns11/eLrI8e8rtK9y/Dsc9OPf4j//N5bzA6IUPv9bYBelTfaH4OnA8e8m6j3tr+el&#10;y6iLNv/bZO8rLbBPoM9NkLpDU+ym+GiKr+74HAsNqKj0azX/U+IpKYXPKzvYS0p1mdepi6+69lek&#10;DvZp+Jom5cIe7D2aOPdo4gylf3vwlYvPsaDGE6x/AzXj4n95/NvP8Icv67z+/INo9K9UskcolXzT&#10;eMrzvXEzzIIRnpvgEUZ4UoVZnm7CZjgFpZJTwVPk+Pca7byH/liiZGzu89bzv7s7/9vsMRh+NIbX&#10;vxOeH423PH+AJ3D8e4t6HiG8Tt3yeIUTng70uQ7CHBiHPQ4f4/A1B5+bQdUbVf+UeA744/HSD9VF&#10;q6szPAeMgz3XwCMM9jQVZnh6s4/ewlm4N7kpFMZ5b3JhnKH0797ka8az+NwMajzB+hfrcRFt/teo&#10;xAZfzvUx+vEvHSFS/lfKkSmVcnSQTtkbSJthFoywd4BM+AB7C+VbeH8L230AmUXyv8HoXykYBQLc&#10;6TyHrn93uf6RH6VKEfTPnirdsmdAZiD/u0W9TH89L31TXbQ6dcs+VzphX0efWyfNgXHY4/AxDl9z&#10;8LkZVL0J6B9+U6TwujrDniINtqdBJiySZth34GuHdBbudSyCwjjvdRTGGVL/HGnUTcFHSiCeYP2L&#10;9biIVv+2frXGl2x9Wdc/Olgk/ZtlN4uz7D+bRtj3mtKhBtix7ZTb7bXEGva23HveVhwBs7CV7YPb&#10;+WU07zz7Gsr6N9a6/hXv8x/p6M2BCPN/Q+0HTNPsl8AcuP5FeU6BWQyvU9Ps1cWh9mfoc8+ItSER&#10;OxEfifiqjc90CNY/JZ7tEeb/qtm3myT7WTCLkr2uWM3egX10EEfDfOz5mjjna+IMpX/z8TUan+mg&#10;xhNqXLweo3ERrf6t/M9/fHmOV3T9i0L/ZrubiLPdieIo921TR6gFTmwn5U73P8Ra7nFiRxgFs7GV&#10;7YPbWTnve4F9rWF9Q9c/5dmA3km5A5RnAirPA/Qqa+1rniVYWbH5qgz+cuVZgso2m9TnDBpKlSpV&#10;Av5cxijW/1soG2P1/plGGe5RHHCJhTJGjcD0g6GiHzIYZVj6l8LXyjYPgAOU19qlEobqR/0fpmyj&#10;zqOo+VZHXpTx61gofRjuLiPOcN8HTQL6N4N6TSLo3wx3d3G4ewR9boRYD5Kxk/GRjK96+OwIqt5o&#10;47kRQf+qu2+YzG6XaMaX2f2iWN2dja9scSwswF6giXOBJs5Qn28BvsbisyOo8YQaF2tjNC6i1b9L&#10;//3eV23d67r+0XfjINz5X0PCOtGQMF084R4qboCZ8Lp7OqyD49i3Kb/N+7fZ7jisK6J/q2jfa+xn&#10;E2vlPIg6dhRTHVO8zNSMzcbY/iUz8FoZa0+Afvz79l19/ncD+pAZQf+OujPFm+53YV1A/25Sj94W&#10;9vqXm+7vxaPu6/S56+IsGI09Gh+j8TULnxtA1RtV/5R4BkbwO809UHzFPRXWwSlxmruMtAFOQ9mE&#10;U2JZ+rV6nXbZhMI4Q+lf2YSp4ml8bgA1nmD9U8fFZgZCCbjTcRG1/g2+6tvzbkdd/9CSSPr3a9JO&#10;4dekBcL+pDeEpZANfbH7Ut436QK2YFoK++FXbGX74HY+TdseZF8XWR9nfaftrOvf3a1/S5N4/p8Q&#10;fv5vX9Jk4VzSR7AzcP7jHPV2+ut56Sfqop3/O5d0TtiXVIY+V8Y0GQZiD8THQHxNxudSUPVG1T8l&#10;nlER/E5IGiU8nzQPdsJlYUKSlX1YTQfhBvYNTZw3NHGG0r8b+DqIz6WgxhNuXJzgw97puIhW/1qd&#10;3OJrlZup6x/feST9e98RL73vuCSOdnwjdoLa4MJ2Ue5y1JNqO9KlTjAa3sdWtg9u51Ho3i329SZr&#10;5bfg7rSddf27u/Wvk8Ng+E+E/G+E4z/iTMdViA+c/5hJvXgpfP4301FLGuFoTZ9rLdWH+7Dvw8d9&#10;+KqPz06g6o2qf0o8eyLkfzUde0Sr4xeIl6yORlJNR2f20VkaDwuxF2riXKiJ80H6tbqoOl2KgoX4&#10;Go/PTqDG81fj4ne2zY7RuIhW/7448LHv8Xn68w/q8d3HQbjj3z9sNvkP20XpGL8NvRZy4DXs1yh/&#10;zVZXzrGlyWvhGPyBrWwf3M5ptK9y3rcL6M8/KP7X/6218VsHUvj87wi/V37NdgVsgecfXKOeTQ6v&#10;f9dsKfIRWyv6XCv5HRiJPRIfI/H1Dj7Xgqo3qv4p8ezyx+Olv6uLqlflKJhi2yUNsJ0HmzzA1kCe&#10;YstgHxnySSgd3wAK4ywdXxhnKP0rHX9eOonPtaDG81fjQnkuSNcYjYto9W9cpW2+kq3H6vkf7R5J&#10;/x50ZksPOp+X7nU2lU5xD+QmmOd4HrLhU+w9lO/h/T1s9ylkF8n/lLzvHpgC+vUvxV//TjkMhmel&#10;8PpXxvmsdJ/zBcgO5H/3cV9Ftr+el76pLlqdus+ZK5VxbqPPbZO+hI8cuZANL2A/S/mzAb1R9U+J&#10;p7EUXlfXOxpLsxzdIBv+La137MfXfsnk3C894vw3FMb5iCbOUPr3iLMbdRvjo3EgnmD9y9KMCxOv&#10;7/S4KFr9e/ZQvm/h2QG6/tHBIunfbFdVcbbrXjHTdd7UEWqBE9tJudPVVqzlGiB2hEyYja1sH9zO&#10;c2nbX9jXYtbXWd9pO+vHv3f38W9H7re9bAqvf8Ndl00zXCZxBv1FPa8wg3pVIxynznC1FIe7XqTP&#10;vSjWhWTsZHwk46suPjuCmm+p+qfEc9ofj5f+py5aXa3uOm0yu8qKZnyZXe3E6q4h7GOIOBYWYC/Q&#10;xLlAE2co/VuAr7H47AhqPKHGxZIYjYto9W9P/kzfvb9k6/pHR4ikf8MtI+ThlnS5i6W+XA/i4bqZ&#10;56KZR8B87M2Ub+b9zWw3H0YUOf6tqvxvg9qQqLxmv8b/y96ZB0VxbX98FEExM909zNrNTIDELRp5&#10;MZqYGIPEAxg3cAWj4h73IEaRxLiAG4hxQXELKi4P92jUmIgi7goa44LGuC+IihqNC8YF5fft9+hx&#10;CmroqfrNH6+onqpPXc7tvqfPTJ/75XbfnjsAfyrzv6r/PNdSoZ5/+QQnuLm2fP3rrmuujdVFgnG2&#10;699YtBtX0i4QuSG97HUqVpem7a7bjpzbrhVAsVcaGAciYTdHfXOtpDeS/onxfCDj10v3gfaBVzgY&#10;B1ZpvXTZ8JWt7Qsm6VaB13FOsovTkf5N0oWj7Qfw8YEtntL6J/WLjyu5pl84q3+B64/Qo9x4Rf+Q&#10;YHL6l8F/wmXwRi6Vf8qOAu1BQ9gNUd+Q78W158dxo0AqyIAt7l/6PIvXvcU41iKU1QDSR9G/Cvz8&#10;3yhcH+JpqHLXf5nPF7ObeYHbjHyRxn+b0e4Trvzr1M18d24+H4uci+U6gyawm8BHE/jqDJ+jQGn9&#10;E+N5KDOubMs/ZOvzXlx9+KrP9+Xa8pNwjElcGtgFe5ddnOLvKUlxOtK/XfCVBp+jgBRP6X4x265f&#10;uOJ78c7q3zezt9KsJor+feKE/hUa62DtZzfuT2M+uwXMANGwo1EfbWzLzTAO5raAP0EhbHH/0ud5&#10;AM7zKxwrGmVVRf92i880V+Tnn7dgfuCujP6dMt5l7xurcveRL5L+3Ue7OjL6d9/Ykjtl7Iec68fN&#10;BrGwY+EjFr5mw+cWIOmNNP4T47kko39JxkvsIGMxqMMNMrbjkozDcYzh3HlQBLvILs4iuzgd6V8R&#10;fJ2Hzy1Aiqd0v+iPvvCypF+4YlzgrP5l/X2Xbvgp6/85o39XrSM0V62hmn3W9zRpYDToDrs76rtb&#10;58Peivqt2L4V+80HI8o8/3ca5zkX5/kyygsolfFfxda/NKtK1VhT/vhvt7Wx5ry1PRhhe/7vPNqN&#10;KGkXiDyRXvbXv+etKZrd1o3IuY2asaAv7L7w0Re+xsJnGvgUDcXrGkn/xHjekfE7yvqOprO1FRgB&#10;UjWjrJnwlak5BG7BvmUX5y34k+J0pH+34OsQfKYBKZ7S+if2i5OI01X9wln9Sw45SPPqK+M/Z/RP&#10;zWNdXb4Sd898nc0B/wYJ5kpcAtbuTTC35v6N9XhzwD2g5luDWmXGf4k4z+L4LxmlMv6r+PO/OWaV&#10;6rbM+O+2+Tbrzrtz7sgXafznjuvKWlz517/ufAvuNuZpc8BqMN3cAtQC7rBvI0dv28Zbkv6J8VyU&#10;Gf8tM19k47BWcxx8xWEOeRnWfM4BD4EOc9U6uzh1dnE60j8d/4p9CJ85wJH+if3iJfqFeB3sin7h&#10;rP4NLFpEP/Saqtz/w2dfDZT3/F+err42T1dNe0B3m1sKvgORsCNRH6lrr/1ON0y7FBwAebDF/Uv/&#10;n/sA51ec328GTEAZ/1Xs8d9SnOAHJTrmSB/26B5wF3RvaC8gXyT9u4B29bXl698FXah2j24Qcm6Q&#10;djzoB7sffPSDr/HwuRRIeiPpnxhPXkk8gch36WU/rvxGl8dF6KpoI+ArQtdZ+41uFI4xSpsDCmAX&#10;2MVZYBeno/dXAF858LkUSPGU1y/MLugXzurf/jEr6NnMJEX/kAhy+rdF30G7Re+vnavntNGgNagP&#10;uz7q6+tjYc9F/Vxsn4v9YkGHMvrXHOdWC9oAwQXnWXn+Zfb/9Pd/o/V4zl1b/vVvst6oXa9vADrY&#10;9G892nUoaRcoiRRKe51arx+pTdbPQM7N0IaBRrAbwUcj+AqDz2gg6Y2kf2I8njJ+P9d7amvr64IO&#10;4Dvt5/pF8LVIuxBkwM6wizPDLk5H+pcBXwvhMxpI8ZTWP7FfcMBV/eIUPqtsENw2pF7dwP+udWGG&#10;jW9jN/tPUfL3L7eW0dWiyYr+4fOoBsob/8Xpd3Nx+lSuj34sFwB48EKXCnaDfNhu2gDQB8Tp87Hv&#10;7jLXv+K4Txzffw5EHcS/T2X+twLP/wZAHyZx5etfT/0kbrQ+Dey2Xf+ORrvdJe0CkSPSy17/Ruuv&#10;cj31RcjFIs4CKsOuDB+V4csCnwFA0htJ/8R4Yrnyx5UGfSz3WLcA7AYFnAG6FQD6gwR9AZdgF2eC&#10;XZx1pCBRSnG64e8E/QKuP3wGACme0von9YuWLuoXp3DcbCCnf0t0x8n611eK/uGzktO/EOEyEyJs&#10;Z+oIixk3cIlfzOzmt4PLoAp7iX+LdRPeYuuAEKEKuFzm9z/E514KcKx0lI9QKvpXsa9/3fB88AqZ&#10;559rCCuYZkIWuGz7/Y9maHdZ5jll7MPWELyRc97sNd6bPcSrwGXmEJ/FXONXIEdX2J43lvRPjGee&#10;jN9z/DxmO/8ruAyqsef4d3CMd9h6oI1QDbyOs41dnI70r43wK1NPmId45tniKa1/qS7uF87q36nk&#10;TOr2SFn/4BMn9O80fhPwtOk5u810gZ0DokA72O1Q3w5r7UaZ+nBzwDZwGra4f+nzHIPz/BLHGofS&#10;Ffd5levf2f/T179zsD5onsz8x8+mPPaY6RXwsY3/jqGdD1f+OO2YKZD7GeuPzwFfgwjYEfARAV9f&#10;w+ccII23JP0T4/lDZv5jsOkPtqXpCfDhWppacINNA3GMgdwOcAH2Bbs4L9jF6Uj/LsDXDvicA6R4&#10;SveLkS7uF87q3/cFWbRipqJ/zuifr9mL88VaFpXNx9lLpuNsBkg13QNeXKqpMZdh6sxdApXNnbFf&#10;Y+BVRv++LTnPE1Aq679U/PnfS3Z640gfiqEL/11HyMumf4IZ6z/L6J9gbsQVm0KRc6HcTrDc1Ah4&#10;gQfsTvi8ZKc3kv6J8eTI6N9WUw6bYroNvLgU0yfcVlN3HKM752HuztXGuka1kdfSPE1tuzgdvb/a&#10;mIf2MOcgnhyH+if2iyKMCya6qF84q3+JM5bRjOHK/Icz+hejD9PG4F5uhF6tfR9owN+6uiAMjICd&#10;jPpkbE/GfiNAWJn5D/E+h3ifV7z/p8x/VHz9e1+Pexza8u//ddTrtFGYR4tCvki6EoV2YSXtAqEL&#10;0ku6r+aJiih9tLajfhpybppWC57ookEY8IetQ73ONt8g6Z8Yj7uM3+p6d8zx1gJhIFZbXb8AvhZo&#10;u4ExmNcbYxfnGLs4HenfGH0ttHWHD3dbPKXHfwHoD67sF6fw+WQDuft/yT6XKWOi8vu/zuhfbctU&#10;pralH+NpCWGue4cwu8Fy735gKtgA+wjqj2D7Eey3AZT9/d/tOM/XcV72ofwLpXL/r2Lf/7sO4ZH7&#10;/V8PS1vG1zIQvP5dXV+L/O//+lrWMh6WA8i5A8w+sNp7LZgKBsJui/qyv/8rxtNM5v5fpnczJtW7&#10;F5gKNjGZ3ifh6ySjsZxk/C2bwOs4/e3idKR//pZeaNsMPpo5vP+Xgf6QV9Iv7rmgXzirfwvqzaW0&#10;Q9OV+Q985tVAefO/BV4Z2gKvudojXrHalSAe9IXdF/V9vS7BLkJ9EbYXYb9LIKPM+K8WzrP43N+/&#10;gC9Q9K9i699KL/zWs7b88d8hr7Haa14LQIZt/HcN7TJK2gUiL6WX/fjvmtd57SGvQuRcoXYyGAx7&#10;MHwMhq/J8LkSSPfbpPGfGE+0jN+xXtHaSK9kkAGuacd6uXmtBL+D+7Dv28V53y5OR/p3H75+h8+V&#10;QIqn9PivJvqC1C/88Pf/t184q3//vLGFvnuhrP/izPgv3RinTTd20yZgDcg+4FPgA9sH9T7GdNj7&#10;UL8P2/dhv3QQV0b/eovnFgwByvovFf/6t48Rv3+pLV//JhqDtEuMPUGcTf+WoF1cSbtASfxQ2uvf&#10;EuMy7URjJnIuU/sZqAW7FnzUgq/P4LMPkPRG0j8xnsYyfj82NtbyxggQB1ZrPzbmwFeONgmsg73O&#10;Ls51dnE60r918JUEn32AFE9p/XN1v3BW/6ZOyqF7r5Tfv3RG/0byvuxIvogJ5y8xDYAa3DMXAV/2&#10;njmYVfN92QYgHIzkg4FvmfX/ZkD3/kIeL0D5D8r/7/85Zf539v/0/G8DfD/sesn1piN96MBfZ77i&#10;i4Gvbf2/r9DOV2ae4iu+OduB746c685yoNDcHPiCYoaDzwZA0htJ/8R4zshc/3ryZ5hb5qfAl71l&#10;bsl68oNxjMFsVzCabwlexznaLk5H7280/5TpCp8NgBRPaf1zdb9wVv+OLltN3z9Rvv/rjP5FGJpx&#10;EQaBa2J4yRrA3/qX7Em9wJ3UNwP9uL/1EziDYQK2T8B+/UCzMvO/baF7xdC9cJSeQNG/in39a8B6&#10;825c+eO/Dw1uXHvDm6CZbV61Pdo1K2kXiHyRXvbjv/aGXtyHhu+Qc99xj/XfcWf1vUAz8CZsN9S7&#10;2Z43lvRPjOeJjK7e1T9hj+hN3BH4OqIfyN3VT4WvqdynoIdhIHgdZw+7OB3pXw+DCW2foM88cTj/&#10;K37vw5X9wln9m3prD22aOE65/4cEqwY6g3ZAekn5pkFFnLkA3wnfz/Yxr2QDAA9emPaDAoB/ueZ6&#10;XADoA+LMDCgoM/4bj/P8HL4SUbop+lfh178KMKtUP5bojSN96Gn+kR1tzgYFtvHfaLQrkNGp0ebq&#10;XE9zTeRcTc4CKsOuDB+V4csCnwFAGm9J+ifGkybj12BOYx+bdoMCoOUM5vdxjPe5/iDBrAWv40yw&#10;i9PR+0sw72b7w2cAkOIpPf4T+8Uz9IupKKu4oF84q3+1H+XSt0uU+V9nxn97hSRmr9Cf+bfwOTMe&#10;dAVNYTdFfVNhI+yjqD+K7Uex30aAepzTaiAAIFVUK3Bur6P8EeVfKJXxX8Ue/43H9yNCZa5/lwqh&#10;zA5hEEiyff9jB9olyVyn7hDWM0uFg8i5g0wPQLAJPgi+esDneCDpjaR/YjyfyfgNFz5jPhT6AMQj&#10;bGHChVPwdYpZBbJhZ9vFmW0XpyP9y4avVfA5HkjxlNcv7rmgXzirf7MjNtH+umOU8R8+c1Gnyhv/&#10;RRn3sVHGJWw7YxxbD1QFBYYlYB+4BduDqwfagSjjLey7r8z4rwd07ymOMwBlJaDoX8XWv3qYH0iQ&#10;Gf+1NSawA4zLwT7b+G8A2u2TGacNMF5n22Jt0XqgOrhvuA72geWwE1CfYBtvSfonxjNaxq+bcTR7&#10;zZAK9oG7rJtRjbxWc51ADNZUjbGLM8YuTkf6F2NMZTvBZz3gSP/EfiHeDx/oon7hrP71av0zNc5Q&#10;fv/NmfHfUeMC7qhxBLfR2Blr4nbmvgQtYLdAfQtjJuxzqD+H7eewXyZYUOb+Xz+cX3fwFWCAon8V&#10;W/+SoA/dufLv/60zducOGkeBBbb7fwfRbkFJu0DogvSS7sd4ouKgMYNbZzyFnDuFdZpPcaGwQ+Ej&#10;FL4GwWcSkPRG0j8xnlDuv/EESk5R2vvtbQzlPjMOAwvAbq638Sp8XeU2g1zYuXZx5trF6Uj/cuFr&#10;M3wmASme0uM/sV+I171RgHVBv3BW/y69cZM+Ce6pjP+QA3Ljv5rWQk1N63FNVetmzTXLZs1OkGY5&#10;DgqBwOy0NGaugarWxkxNqwAKy6z/nINzex7HykUpXgcr+lex9e+aBc/xacrXPzdrhuZN6ylQaFv/&#10;+U2rSlVY0i4QeSK97HXqTauRcbM2QM41YPaAlRYjKNSstJzS7LFkIEczbOstS/onxrNOxm+GZZ1m&#10;oeU3UAisTIYlAMcIYKpbA5h6Vit4HWc9uzgd6V8962+a6tZ1iGedLZ7S+if2i3N4k67qF87q3z3d&#10;ERrfe5Sif/js5fRvJT+AXYlnDhL5GmxfEAB8Yfui3pefBnsN6tdg+xrsNw0MKHP9K65v+xDHEte7&#10;eIFS0b+KrX998XxIPZnr30l8PTYNz0ulIV8+RE5wIA3tBshcp6bxiewkfgVybgXbHNSGXRs+asNX&#10;c/jsCz6FLzGvJf0T47HK+G3CW1mBDwADwEy2Cf8TfP3ETgPrYa+3i3O9XZyO9G89fE2Dz75Aiqe0&#10;/iWjPzxAnK7qF87q3+Cbeynsz/GK/pXkSXn3/5ZiTfCl5rPsBPMONhJ8DLxhe6Pe2/w29zF+3zkS&#10;TABLYYv7lz7P8SW6l4RSvA5W9K9i61+kWaXaK6N/48172YVYG34h8kXSv4Vo90pGpxaafbjx5ibI&#10;uSZcU+AH2w8+/OCrKXxGAklvJP0T49kq4/cD81ZWbz4NXoFa3AdYVz8STAGrYK+yi3OVXZx10Iek&#10;lzROdUPFKviaAp+RQIrHUb+Y5qJ+4az+7U+9QM869lP0D+epGihP/87g+75nvP2YDG83JgUMA+1h&#10;t0d9e+8hsBNRn4jtidhvCAgpM/+7Fef3Co6ThbIApaJ/FVv/UiA81WXmf7d6V2eOe9cEIbb53+No&#10;FyIzT3vcewCz1XsCcm4CMwJ0gd0FPrrA1wj4TAGS3kj6J8ZTpCn//t8Q7yJNa28r0xq+WntHMUO8&#10;Z8LXTHwPeCZzEfZFuzgv2sXpSP8uwlcmfKYAKZ7S+vcz+sNlF/YLZ/WvxqXTtFbdTdE/fPZy+lcs&#10;bNIUC99rrgrDNJlgPhgNezTqRwt/wH6M+sfY/hj7/QE2lbn/twrn+Q8c66cSHVT0r2LrXyaeD4kp&#10;0RuH+iDEaJ4Ks8Am2/2/p2i3SUanngonNReFv5Bzf2lSQRzsOPiIg69U+MwEkt5I+ifGM1DGb4ow&#10;UDNCmAo2gXOaFOEFfL3Q5AMP73PgdZwecCzF6ej9eXhPRduB8DHQFk9p/ZP6xSYX9Qtn9W9Mnd8o&#10;rdI3iv45oX/ZfDybje8ZrcX9jCmgNyDYhHri02HvQ/0+bN+H/dJBfJnr3xSc30c41mKUL1Eq+lex&#10;9W8K7o8Fy1z/rsL9ur18TxBvu/7di3bxMtepe/nl7Cp+J3JuJ9sPtILdCj5awVc/+JwCSuufGE9j&#10;Gb+RfGO2Kd8FIH9xLzuSPwxfh9kN4BjsY3ZxHrOL05H+HYOvDfA5BUjxlNa/OS7uF87qH9U+SUU3&#10;Oyn654T+JQphmkShrmawoNYEAz/gBtsN9W7CSNizUT8b22djv5EgrMz4bynO83Ecaw1Kcb5L0b+K&#10;rX/BGG/pSsZbjvRhgKDTxAv+IMw2/otHu7CSdoHIE+kl3VfzREW8EK0ZIExDzk3T1ACesD3hwxO+&#10;asBnMJD0Rhr/ifF4yPi1Ch6aIr4WCAOxGquwAL4WaKLATCEWvI5zpl2cjt7fTKEW2nrAh4ctntL6&#10;l+bifuGs/v1d+zoNf9Bf0T/kUzVQ3v2/bEs0k21pzay11Gcmg96AYBPqyZICezPqN2P7ZuyXAqLL&#10;3P/bj/N8Dcc5ivIuSkX/Krb+TbaoVI1k7v+tsjTC8yuhINp2/28P2kXL3P/bY0lmVlnWI+fWM/1A&#10;S9gt4aMlfPWDz8mgtP6J8dSS8RtpqcU0tbQAyF/LAibSkgFfGcwGcAz2Mbs4j9nF6Uj/jsHXBvic&#10;DKR4mpb0twCUZrDPxf3CWf1b3voGueUp8x+flJyP8vRPYw1jNNa6zH2LmjkM0kGCpS4IAyNgJ6M+&#10;GduTsd8IEFZG/7Jxnq/gWCdQ3kap6F/F1r/D0AedjP7dsegYD6s/CLPpn4cV4z8ZnfKwRjN3LNOQ&#10;c9OYNWAGdGkGcnGGxR+2DvU6m95I4z8xHncZv8ss7kw8tCoevuItscwyaN5h8BDorLHgdZw6uzgd&#10;6Z/OWgtt3eHD3RZPaf2T+sVJF/ULZ/UvwvcYhb+n/P6bM/pXW8hlagsbGU8hmcnnk/Gbb8nMcn4j&#10;yAVPYRvZfOApGNnawlPsm1tG/37A+S2A7q1AKT4HqOhfxda/fNwfmy+jfx7CfMZP2Axybfrnh+vK&#10;XBmd8hMKGQ+BRc6x7D6whi9k1iAX1/CbmX38fOTofJveSPonxiP3veJMPolJ5deBXFDEZOK5vXyg&#10;Eaysv1DE+NvF6W8XpyP98xfWMRp8Zzgffh2N/xaiP9xyYb9wVv9W9DhBxgnRyvUvPvtqoLzx3zDB&#10;kx0mXGfa47vm74Kq4DbWWLvNe7K3+fpsVaE1+y5oD4YJ9YFnmfmPJTjPd3Eccb6rEKWifxVb/96F&#10;PhyV0b+2WC9joHATeNrmPwainafMPMVAoS7bVghGzgWzb4C/+brAE9xk3oDPd4GkN5L+ifHsktHV&#10;KsIuJo+/AjzZPL4BW0XogGN0YDuDUUID8DrOUXZxOtK/UcIVpjN8vgukeEqP/8R+cQf9YTXKJy7o&#10;F87q3+Yav1LTD5X1r5wZ/9UxXWfrmHax1U3L2HzjMnY3WG7cBa4DT263sTaXD6qbanN1TJ7gehn9&#10;G4zz+xzndwRKN6DoX8XWv3wj+rTM/K+HaTXrZ9oHrtv0z8+E70fK6J+fyZ3zMPki53y5/WCN0R1c&#10;Z9dgfYL9xtXI0dW2+VZJ/8R4UmX87sR6BYuMO8B1oOZ2GuvjGPU5xlSf8zepwes4/e3idKR//qYd&#10;LGNKRTyptnhK698g9IVnLuwXzurffvNPFNB5ijL+w2cvN/4LMR7hQowruTrGRK4KuGxI5PYYVoIj&#10;4G/YjLaKkdHWASHGv7HvkTLrH3THea4GvgRaoOhfxda/KtCbmVz53/+taZzJBRrXgiO29Q8C0e5I&#10;SbtA5Kb0sp//DTTe5WoaqyLnqmqvGapqsw13uWzkYrZhLXfNMBM5OtO23oCkf2I8E7jyn38+j/V7&#10;txtWgCPgMXfeoMcx9Np3QVvjY66tXZxt7eJ0pH9tjSu4d40TEM8EWzyl9a+bXb/wckG/cFb/bvx1&#10;gt4+N0TRPySYnP7FC1lMvLCQ6St8xwQAHhTxC0EWyINdiQ0AfUG8kId9s8rc/xPn+W/iWOLzLw9Q&#10;KvpXsfUvANeHE2Suf3sKE5jRwmKQZbv/NxrtsmSuU0cLl5mewnPk4nPGCirDrgwfleHLCp8BQLre&#10;lPRPjCdGxq9RiGEK+XkgC9xkjEJV5HVVdgBIxHV6ol2ciXZxOtK/RGEeMwA+A4AUT2n9c3W/cFb/&#10;VJ1+p0G+yvMvzlz/MljHkRECmL95X+YIWAkS+QDQByTATkd9OranY78E0KeM/i2A7onPvyxDeUfR&#10;vwq//vMRzDdIz5s40oe7fC3cS/4MYM1R5AQHqkJX+sjoVFVhEnOXX4KcW8KsBTP5SaAP+Ax2LdS/&#10;ft5E0j8xHl7G73KeZybwTUAfMA1ze+vhaz3zCOiFaeB1nHq7OB29P73QBG15+OAd6p/YL67ifS93&#10;Ub9wVv86zv2dqp7to4z/8NnLjf+Mgj/+F3oyT/k7mlywAcziPZlZvD/oyGzghzO54CkwCh2Bfxn9&#10;E+e5LpWc51solfFfxR7/5UJvHmrKv/59zD/UsIKGYZEvkv6x0BV/GZ1ihTDmMT8YOTeY2Qzm82HA&#10;H2hgP0SOPrQ9byzpnxhPfkk8gcg/6WV/Xb2Oz9ck8R5MEnwl8RHMOj4Wx4jFNU4sYxEiwOs4LXZx&#10;OtI/i+CBtvmIJ98WT+nxn6h/ruwXzupfw80HaWL7bxX9QyLI6R/Pz2N5fjhbZO7IngGbQYp5OJgH&#10;tsP+E/V/Yvuf2G87mFdm/mMqzrM47yuug/UKpaJ/FVv/zphVqq4y8x9PzV1ZHT8SzLPNf+igU/Nk&#10;5il0/K/sU/NJ5NxJ9heQav4VzAMjYXdFfVfbfIOkf2I8bWT8bjC3YaebvwLzQBa7wXwZvi6zxcCX&#10;zwKv4/S1i9OR/vnyX6FtG/hoY4untP4loj88dmG/cFb/EnxP0twuyvzvJ07oX4Jwg00Q9rCDhBVs&#10;MPAFlWFXRn1l4Q3OV3iHCwaDQAJscf/S51n8/ttzHEu8/6fM/1b83/8Vv2+2Vkb/+gtrcb/4ALhh&#10;0z/x+283ZHQqXqjK9RfeQs69xb0NPGF7wocnfL0Nn8FAut8m6Z8Yz2IZvxZhMfsCOveCvwFYziL8&#10;C8f4F/cVmCGw4HWcM+zidKR/M4Qs9iv4DAZSPKX7hXj/75kL+4Wz+rc+8gUFXGuljP+c0L+NPhvV&#10;G32S1Mk+Q9VDQQtQF3Zd1Nf1yYX9APUPsP0B9ssFG9Wlz/NDnOeDONYLlMdRKuO/ij3+G+qDZ53U&#10;5V//TvcZoV7tMx1sVEvXv6vRbmNJu0DkifSyv05d7XNcPd3nDnLujro1eA/2e/DxHny1hs+hQNIb&#10;Sf/EeL6U8Rvk86X6bZ8pYCM4ow7yeQpfT9VzwS+wf7GL8xe7OB3p3y/wNRc+hwIpHkf9oshF/cJZ&#10;/dMeqhJE+SGK/iHBqoHynn+O8RumjvFrpY7we1f9PtCAv31bgWEgBfYm1G/C9k3YLwUMK6N/bGWs&#10;h4njmFH+hlLRv4qtf+/7qVQNS/TGkT509GuojvILBcNs+heFdsNkdCrKb5a6o9865Nw6tRY88Z0F&#10;hoFQ2A1R39CmN5L+ifHUlPFb3a+musA3BAwD89XV/bbB1zZ1NzDGbz54HecYuzgdvb8xfiFoWxM+&#10;atriaVrS3wLEvgAYF/cLZ/XvaNQuGlNN+f1zZ65/G5jf4hqYX7I63Ae5Z7rM5oD1ppfgLW69KYTL&#10;MfXj7gGduR/2CwFvlXn+b3Sl/657NQllVaDoX8XWv3t4Pli6jnWkD6z5BlvXrOLqIl+k8R9s1Vtc&#10;+c/p1TUTx5p7IOd6cEfBZhOBt4AK9g3k6A3b9aakf2I8f7Ll+z1o+pNNNz0Db3HpplbcQdMQHGMI&#10;ZzIP4T4ytwKv4/zILk5H7+8j8zPWhHvi9+DX0fjP1f3CWf2rfWUdHT07WRn/lfw/Km/8t8uQye0y&#10;zOeWGb7lxoAuoAnsJqhvYrgK+xXqX2H7K+x3FWSW0b+OJbonPgfNKfpX4Z9/GWNQqeJKdMyRPiwx&#10;xHHbDKkg06Z/29AuU0b/thkucksMT5FzT7luIBB2IHwEwlc3+BwDJL2R9E+M52sZv50MX3MNDXNA&#10;JrjOdTK4a8eAdHAQ9kG7OA/axeno/R2Er3T4HAOkeEqP/6R+EYk+4YrvBTirf/EZp4lp0lLRPyf0&#10;77mQon4uDFNfENqrt4E5IAZ2DOpjhAzYZ1B/BtvPYL8MkFLm+lf83u8BHEtc//l3lMr4r2KP/7Zh&#10;fqBLyfWmI304K3RRPxZGgBTb9e9jtEuRuU59LGxVnxWOI+eOq+eDMbDHwMcY+JoPn9uApDeS/onx&#10;tJbxO1NorY4ShoIUsFM9U7gIXxfVV0Al753gdZyV4FiK09H7q+Q9FG1bw0drWzyl9W8l+sN+9IdN&#10;LuoXzurfbwevU7R3Z0X/nNC/C5YOmguW+posC4ffBeQ0I0EE7AjUR1hiYc9F/Vxsn4v9YkGHMuuf&#10;HsD5PYFj/Y7ynKJ/FX78t9CiUhk15c9/bLcYNactDUAH2/qnp9GuQ0m7QOSJ9LKf/zhtGaHZbpmB&#10;nJuh+QZEwo6Ej0j4+gY+F4LS+ifG4ynjd7jFU9POUhd0AN9phlsWwdcizV6QBzvPLs48uzgd6V8e&#10;fO2Fz4VAiqcp3lA1IN3/E/vFcdjHXNQvnNW/rI8X0Y+1piv6V3I+OqNsB6SXlG9IGdVhXbr2sC5O&#10;+6OurzYR9AXBsINRH6w7DPsW6m9h+y3sdxika0uf50Y4v0bwKfAByvivYo//EnGCB2nL1781ukHa&#10;/bpJIF0r3f/bj3bpJe0CpWREKeWjJ/7erzuoXaO7ipy7qh0A2sBuAx9t4GsAfCYCSW+k8Z8YT3cZ&#10;vz113bUBurEgHfyu7am7D1/3tT+BE7BP2MV5wi5OR/p3Ar5+gs9EIMVTul80RF8wgADgin6xvrpK&#10;tRQEtw2pVxcfYA18XmaAuxHN/lOU+rtaoMptIPbvDipzu8/XRBwqX/wG/bRa9MnZf9PuCw3I5/xy&#10;err7Pdr5+TI6PqwmnQ1ZQdL2W/U/pcoXl9Lp4BDyoTTixn9O+ZeW0Od9W9DENotJUzeYdv60mHy9&#10;mtLSVmkk7f/R8Y6Uc2UR9fTrSeuv/UDz3XtQq3YLKfrnDjQgNJWk7QlfD6ZZ1xfQxn0xNPLGPLq5&#10;aiR5dZpLu8IHkX+H+SRtH5IURxG3Uqj4/SnU5PZs8k6fTH9GJBPzbDwVdp5D0vY556fRm3dn0Xsh&#10;MyjEaxbVnpRMle7NIHoyi9K6Tac226bT9fEzaGPbaZT5xUyS9t/x7nzKv/89DZuzkKJM31PY6UWU&#10;/SCJhrRYRP17TqVp7gtJPTmJziyZRxMjp5G0f97Y5bT+USIlGVdS7MYEiq21mmYWTqE5C1ZR/b6T&#10;aWViOhmsU6j4/jJq1TuBpP2rH/uRvv5nEg2dtZEafjGJYkI202/9JtKS2C0U/mwCbS/YTI/7x1Py&#10;tk00+GQ8JVbeSCcOTqBan/1I3JcTSWr/vm8GNXkRR3OiM+jupTgaO2sH9faJo/iUnRSeO44OZmfR&#10;x8/H0rUmWRRzejQt9thJszd8Rwsr76BifixtvLaN9AvHUejsbfTTiXEk+es6fD+pXn1LW7P20+RD&#10;39KXXxykkJXf0LO8Q9RrViyt6ZlD/0waRff4w3So0iiq/n0OuV38mg6cyKaGvUaQIfwQLRoykuKP&#10;HKAJ8TF04r39tGf5KBqVt4+anh1Fkv8Je4/RDPevqVB9nHxODKek5ifI8E805UWdpOlvR9OU2blU&#10;O3wYPfzxFE2bEUXGIaepk2cUvX/xFPJmMDG+p+jQoCG0vEou9W0wlIqvnKCcV0Np5c/Hqf3Jr0g7&#10;/hh1Wx9FSxodo8NXokg63lrdebJoBtPcNedp8opBdHXWBUpTDaIXX1+k3r0HkqXdJVpxYACNqXOZ&#10;AusPoNCiy8Qt6E+fZl6hPK4/feF/hXzu9qHBUZepzYi+tOCHS5hv7Ecf7b1Il5f2I1P+BVrc9Et6&#10;WfkCnT//JW3yPk97xvWng5PPUZdb/Uk6/ol+N2itvg+F7bxBEX/0ptZDb5LQrTd9br5FT6/2oj57&#10;btGVwb1o44AC2lXYk1q+cZumTOhJwetvUw1tT9rW6g5NX9aDfrlxh35q2IO+1Nyl4eYeFD/+Dv34&#10;qCud7HKH7jLd6FTmbcoZ0416v3mbet3tRl+OLaC9kd3pyNlb9OJ4dxrX8BZZQiKpX9JNarQzkgZc&#10;ukHhH/agIf+6QXM29aC//sinG/d7kBTvs60P6CNLV9r9xkP6/fIXFDzzIdWf+AXx2keUVRt28iP6&#10;5mgXymUfU+eRXejE948p1NKFgqoVUvcDEdRkQiHFDougjOeF9IMQQUeGP6Gsg+H07c0ndGFEOB3u&#10;9g898AunG0efUP2XHWjuF0/IHNaRbuYV0vNlHen00EL6o7AjhT9+TFtadaJeox/TgqWd6K9Xjyjp&#10;n050P/4RJYd1pt5uj+jn1Z3pg4kP6XnlcOpd6SEN6hFOF8Y+oOo7wslQ5wGN/CecpPfjV/Ul7X+7&#10;A3l9/JLmqzpQw0UvKXt7e4p89ZLSY9pTSs9X5N+gPV3Y9Yp6/tWOmvgUU6O17WjL2GJaM6AdtTlf&#10;TFk121EViypo2PUwKmypCvp1RRiNiVUFze8bRqn/VgV51gijDidUQW/kh1L6S1XQ4pWhNPedSkHb&#10;B4ZSjc6VgnrUC6X3mUpBP3i0phXXVEFPqDVt+UUVdDa+NfVKUgW12N2a1kSqgoKLW1PSe6qg3IA2&#10;5OamCno0rg3VWFtM63a1oYFti+m5qi0du/+K8pu3pfDkVxQ9uS09bfCKUrPboq+/pMHqUPo2+iVd&#10;bRdKYcxLqjIvlPzXFVHu+VD69NsiUhWHkvR51Hi3SlDHeq3o43ZVguKetqSuMVWCGu1vSR/8UCWo&#10;1ayWdCSrStDu7i3pzbwqQfPeaUn+Vd2Djjz5nIrqugd13f/5/7F3LeBRVGd7QjbZyc7M7iabkITs&#10;bnYXiEjDRTZSBJLMMkOgQikCUakYQDEhchEEUVusAVpBRATxoQ0QQSwUkd8ieEORbKgXtFlAQEBa&#10;rVjEchGQWOs9fb+ZOWF2mxAS8vv///P853ne/c73nXO+c/u+c5mdbJSFwxLUokcHK4enJ6gPjRus&#10;fPJYgtq1x2DlxRcTVN/3g5QhRxLUSZFBytpvE1SxapDyqjdRjZsySHlcTlSvzR+kqLckqsekQcqW&#10;eYnq7g+KlE9+n6haNxcpx15PVJfMKVI2Hk9US0cWKVM5q5rVo0iZvS1RvcGmKC+tTlTXdleU879K&#10;VGvHKMo/b05UlYcUJdw/UbW9rCgjshJV3wlF2fRVgvpAhqr8+VCCmj9YVTY/n6AOvkdVRi9LUP+w&#10;QVVen5agjnlPVf750wS11DZQOY5+vdlvoPI79HPulIGK7Rj6vXqg0j9sUa37Biq5qyzqPkuR8t7d&#10;FvXbHxcpykiL+sCkImVid4s6bXWRMijJom7fX6T0+jhefSRxkMLG966/JKm3XjlAmf2vJPVE3ADl&#10;JpdNXXckpLh62NQVW0PK76+1qW8sCimOUpt6ZWlIGTnHpoYLQ8r0VTZ1UWZImfSiTX24TlbkfTb1&#10;TxFZOXfapnbdICuzrYL6xlxZ+dgvqMtulpWu/QX10T6yMvR6Qd3pAp0mqB3PFipdFwrqc28XKh8/&#10;Kah3rS9UKl4V1NvmFipfHhTUeSWFyvBzgrqnb6GyIElUh6QXKst3Cur88/2UkqcEVWjfX0lcIqjV&#10;1/RXFs8S1Cdu7q/UjRHUZ+f0V/oognpuXX/l51cK6ti3QR2C+v0ZyP9pU3e78pW6IzZ1T598ZWHY&#10;prYryVe+X2dTS+flK8Mesqn1G/Jhpzb1rd35yv3FNnXX5/nK+L429dsOBYon26beFipQtsSj3MQC&#10;xf+PJPXg4gKlvDZJPfp8gbJwc5La+f0CZd5jSepqS6HCxvcnJxzYDzco0/tmKTceWq885e2gfKGu&#10;U+ZE7IpL+YPC0rm4uLg59GEQLX7hIzqxgTNFoqIxzH+wjQi0qlkTdCb602hdtDCau4QsFwq0PPMc&#10;NC9V1r4O4yx0/qzn6unMLAJ4/Uc7o9I5FWdUOiYb4UKc8lwB0DmW4lqo10lnEKYHR/KGOJPzUHoT&#10;ZU3guMUg24GroGQEzrmUn867SOKsAFEG4hnoziEAdBfGKwRcMpAO0N2iI9DNAJUtt61K9QpjUiWh&#10;a+oNtvJU4vcL7tTbxBOuBeJfXXeLG10jxRddO4WTLpLnS1WuOulm11HpR65c6XYX8RvsHtfNjvdT&#10;hjieTlluP5VCfIrz8ZQ3nSUpzzt/lMI5J6UQPzvZm/JWcnzKVSkfJGenbEp+KXlv8u3Jp5NJfjzl&#10;8eSga17yStfY5Adducl+13XJB1ImJ5N8eGp28p9Sv3AmpP3N+Xnqfzm3pL7mLEj91Enyl9NWO+vS&#10;Fjl/0n6K847245wl+P23Pu37OY+mjXY+lTYFv4u02tkJvz3XI93tnJFucW5NP+M4kv6hY1f6M44n&#10;8Htv49P3OTzpJx0uyCnfIxlrHL/LqHLUZjzk+C7jXkduZrlDzRzv6JXZ3ZGV2dtxKmOQ4+WM0Y75&#10;GZMc92VMdVD+rzL9+Lsar+PKDk7HsA7xjhkdvrAv73DC/kyHo/ZV+B3uX3d40T6+w2v2/A577ekd&#10;PsDvTpyyf5J51k7lbs16wj4ra6V9WdZS+x+z5tvfzrrPfjxrhp1z327PcN9iT3T3sJ/J6mM/kBXC&#10;/2seYq/KGmWfk1Vin5A1Ef/L+Q47lY+4A/bDbq/9jLu93eJx2DM9Vns3D2cf4PlKut5zXrrdc0q6&#10;z3NMmuv5SJrm2SxN9jwr3eh5SVI91VJPzxuS27Nbsnrelc67/4pnwcekN9ynpVfcZyXS+2PvWmmA&#10;93FphLdSutW7TJrhfVia610gPeqdK6313ic9671bCnvvlPZ4p0jveydKp723Ske8PaVa79XSq95+&#10;0jNeWVrtHSgt8Q6RKrzDpeneYmm89ybpOu94KeQtlXp6J0udvdMkqueJ7I7Shmy/9Fy2WwpnZ0i1&#10;2anS4WyHdCxbkM5lW6Vvs+Mlq69edPm+Eb2+f4ldfXXi1b6zouzDe9W+T8TrfX8XVd+z4jW+58Xu&#10;vm1iR992McMXFiXfa2Kcb5f4RXateDL7HfGD7HfF/dnviW9mvy++kn0U7/8fF9dmnxSXZ58Rl2Sf&#10;E6kdov9JMc2/RvT6q8Qr/JViT/9y8Rr/MnEA3mUc4n9YHOVfKN7sny+W+ufhfcgK8W7/fWKF/xfi&#10;Av/d4lL/TLHSP118wj9V3OifJG7xl4sv+0vFGv+t4h/9V4kb8L7jGn9v8Xf+a8Ql/v7ifH+heL9/&#10;gDjLPxC6Bou3+YdA9zDUcR3qGoU6b0DdPxev8peIXfzj0aYJaFuZKPpvF+NRx9e+6Yg/Kd4d6Cj+&#10;KuAXfxPwiosCbnFZIFNcEUgXnwikihsCKeIzAaf4fEAStwcEcWcgSXwrkCjuDVjEg4F24vuBeuHv&#10;ge+EE4FvhHOBr4QvAl8I3wU+F+I7nhc+C4SFU4GdwrHAa8IHgTeEw4G3hHcCfxb+HIgIrwX2CDsC&#10;+4QXAweEZwMHhY2B94QnA38RqgLvC8sDHwqPBD4SFgQ+FuYEPhF+GTghzAycFqYEzgilgc8Eam89&#10;n5X2XNJfUtcmPZX6KX8ilfjOWJdojcR6VsHWSCx7HJMjWkHrr7EGhxA1QkVDnNbdIqAPkAvQ8wWv&#10;nKjpBcvZZC7sBnUC9KyG9GfF5WGdvZ/rgjjVTzpM9VzyWg91KHmhvaSHtZ3W9+vB9wSyUGke6BRk&#10;2ApK6/HmZDl+c3JPYW8OgeJyPCtL48HiyHrJY8Chns9RoPlnLE8r+JZwAC/HJ6rIT2NHz1g4Tg7F&#10;I84C7SmjuJ9wP+UGciM5HzcM9AbQEdzPIAuBxzNz2WUdDNofIB2WcYhwWa/T58WD+bkPx7nl+AoZ&#10;BWicEOrJHmhv08Jji2tYdABqH4A2FHF3cuO5KdxtiNM8pgA0l3FAhhEH4dobcZJRPspDfRwBTENm&#10;ip9mE4k4hSWkBAHzgP6Xa7XMQD3DUNvdoCO4OyAbz03VcjX/YajjbBE9L6MvT6748Jv79TZQSpXT&#10;FiEbveK35ZN6YWIYz2oIegcfpfywakPEqM6uqUr5SE/X+RuNXOycUOXU1NfnXQUNEZv2fQdliZX3&#10;tFgfvQK2SuUo0NjSWFAg+Ta3/zqda/xznLvjQspH7Z8wS6+G2TON9yhgCXA9BuYa0BpQsiUQhLtC&#10;b06fGaK0a8GRDQwlsSnQGFGYAFnj9vAbmc5EDAmIkx7qA/XJaVCSk4y1DfkraC05BxwDmvejo4ru&#10;R+0b9SMMgRYuzY+ENvKj9hU9UWsnvep66jeNuRZMfoTrveYDNLdt6Tc0h23uN7v15tsM2ojf7CZ7&#10;MPmNxuul8PcOLfQbWiso0LgRqpyaOt1vdtu08aL0WDnzGzbezP4obwv9ZndTfjMOunZikMlvPgKN&#10;9RtKI7+hNjTlN+R/bP5pruwA2UDr/eC8wnHrsZ/goQT09AFoL1hRmdmK/cTaRn6QFeUH1E82L5xv&#10;Qg1YLdA6fg9il+MH52B7hjqN/LftH3v0WmwGbcQP9sT4gcaztl2+H2jqdD/YY94/ouWxfkBjz3aq&#10;FvrBnov5wTHYOtnb96B01gJB0PcPShsJrjk/0Of/M5Hsn9rJA7F+8CVkp4Hm9wNqDp2rPFF+8D97&#10;rvJUkD/mAgjauYr6qAXTfnAl58PzAh86MJ6bCVyOP/xg56m9ejdsBm3EH/bG+IPG66Vavi/IRsFE&#10;UBrDKqemTveHvWZ/iJYzf6ByFOgM0kp/2NuUP8wmxThw0L5QABq7L1Aa7QvU7qGAOdAYURgDYawd&#10;kE+wcxJR2iuo/dQXorG+8iFkB4DmfOXw3FVKcdLDA7xyUsN+ystc/BKU/TVA+wftnzBJrrj4NzJF&#10;iT5Z5AoDMuLhAteyzkRJRtQcL3C51hu8VgZx+f1VY0hGPJXXwOLQlcPFXwjz8GAxVb7wbJDGpxPa&#10;QMAxMV8jMXEMccN4UNwFiADF+wE09sXAcIAF0kuB+rrfVW7Z71ItL7hyLEuBycAw8MMgH+ZaDP5p&#10;yJ9G+tPItxgot/RHOdJbAGQA9D7LAOJBh4CyNoBtaBuil3ynJH1dAJpPmp9UxHmA5scNRZyP47wl&#10;v+5cX39HeNwii0wUkBHXKGUhHnlyDDmlUT6528NF6815EW/Q4S2xUBrxGijO6inZ9UTnjRsfDX/C&#10;ab/XQu/sNcRLdvnXG7xspMsPb7qTZMTLRM1x6MohntppyEkX5Qmzesgu4phpzLtgJZDNM9vIq3e2&#10;wfPjO1+lpjTMVVN2lIU8TmApJrib5eLvs2xxdbNEXIOBcktvo1wE5cqNcjJkLOjWWF9Pvh1xLbRs&#10;ca2Dza2zTAOKwRdDRzF0TYPOpQA5AtmfuT3Zzeid6Mq2DHLJQDmw1DLRtQW6tli2AUfAHzG184ip&#10;nV1YI0FZO+MRPwJd26BzKcDa05hfhJCX/GIoKNRqvgm2YawRvWS/2IXM24Hm1jmOo2ctH+BM4G2j&#10;c62ngtovAwj1XnykaFF8mPbzxu7FtL8Px6lIxdMbH3fTJe3xbH2ncR4FvATQ3bwElIdxzgClMWTn&#10;Lkq7Axy1idppDmzOpkF4Ke2jNZGB9h4BoP2IbNNpUJKzPYrSCbRHUf0sjfUBurT7/WmkfQg0O3dy&#10;O1Wfu4xGz3PovhYc+Gz+OVlaG81/RkUu6vNpNXP1aaD6+CNimv8RYGkMRCM9w4iDtPqZGNVDY92m&#10;z8TeoRbhPGTQRs5w75DdmO72Gq+XavkZjjcKUl8IVU5NnX6Ge8d8t4+WszMclaHA7JLiLbzTvNPU&#10;GY78KwlGRb6VChrrW5RGvkVtaMq3hiNtBHetk+a91XZfkQC7r8WalRxl9627z1vayO6To+zegv6x&#10;uTDf53tBngK01u7PwdZQvCEsMSppc7vfp1dhM2gjdr8vxu41njWspXf5/7R7TZ1u9/vMd5doeazd&#10;0/rKdLXQ7vddzO7bt+Pw3QLHeUDLQfVh1+/ylFZqyC5m9724O2RqW6zdfwnZaaDZ9b7Caqz39ii7&#10;x27biudYSW1k9/ao+zvtfWz8zeu9j8vnfPi2qTuevgW5my/LB36w+/t+dAbBZtBGfGB/jA9ovF6q&#10;5Wu/bBRMBKUxrHJq6nQf2G/2gWg58wEqRyEFYPEW+sD+pnxgNnR6Yee09o8BjV37KY3Wfmp3Uz4w&#10;BmmxdpAAGfksUXrmwCjFaU2L9ZVpkE0AmvUV5KFAd8JcUB9Ad0I0U2Pu5ZYou258e0DvhKc0yuGy&#10;lCbr5zZau91AJwM4luUjaoQLcdI1FugDUBmiFBjl2sVxV+sivLoTHVi/qByLJ6AiWmOoXg8WmFtA&#10;i0EnglJdcSkjE/1pIxNZfoxPBYsj+ZLuBl2QUQSo3iJgO7AZaH486Z5gxd/9iG22bsioNw9AqKc2&#10;EbRgOieyc7iK7zZnYeW91fhGNQUZKT+Gp8nvU9nYxCPPKOAxgM7/s0DfAH0IlMqb7wbzwZHeoSQ2&#10;BfJzChMga6pN7MxFFHPZ8CyKbJn8kdZGAqVh7hrmHfm1c/9EC3wLaH4ujhlzwcV3Qv4MgGybfJLz&#10;cdyKSqkwLzhVJlpWWi7nBR2FwWCpXFaaUriicgLkJXLZ8bialZW3gFpqtDwjrTXwajmSm1RTWTlb&#10;LksUaiK18+RgnQD5Qo2WlT6i0by6ZXJZjlBTtv63cmQR8o9eKefVWWuCwSp5xXsJGuXkeI1GFrWr&#10;Kcupgr52NRGxSo5siqvJq1sl542Mg37QOq5mReUq6OFqqM2R2tHhSO1tcmVl7/DKyvFyMJgRXgGa&#10;F/yumvhI7Y7qlZnl6MtD1Ssy75FhxdWRRfPAn9wRqV2MvlWCoh2glZXbDXpInlhaWh2pPYN8iWGO&#10;Owt91nBZzlnos4Y5+Szq4cMrR59FvXy4rJT4JI1iVQqXrbeHyo5/G64c7QiV5cRhPJJDZQ/Eo92u&#10;UHAZ9bd9iFtD45cZKlvPg7o1Wlbq1WhkkS+Utx/jMyMQiuQmYrw6obylJjK0c6hyNMYFNDK0Pkw0&#10;b+u34WCwcwi/+Il2gg9+HV4x2h5aUWkNc2ER/N+qMSdIf0GjKyqXGTStOiI6kK9yByenaXTFe1ka&#10;zdvvQ357dSS3UygYXFBd9sAVobLSt6qDM7pCLoaDdbmgfdG/bkgvRP3dQ5HaUJir6KFTOajRiJin&#10;8+E8lJfRrquhPx/lr4a8L8axN/T00WgweHU4sqgX5J9XcxXdoXc55qsrqKc6uLVz6Lv6sa9GFmF8&#10;SksLytanGlTSaN4Ma2hl5Vv5EbEdeO+OyNCvME97d+QFz2NeCrV5xK+dV5eVHsN8DoA9HEb64R1l&#10;x9+CPXTZkbf1Fczvn/IjtZuQXlpAdkk0UjtXo3nBMcjH5QeDBeBfgL18rfkJ/pM06F3QdaJwZeb9&#10;0HGwkJPnySsrdxYG6x5A3k2FkdoFsKllGl1ZeZ9GKytHw7/mo239CvF0GOXdkFcgnwT+Xo2SbUc9&#10;p2PP60yP7poWNTzdM7LE8hdKRqubF/WMGH2+/PdHoYQCW1tpX3IBtGZSvB/AA1mAE3jQzXGbILgR&#10;8S4AC/pqWl9Pa/OD7qf5B90b+YVAb/BO4CWUO4tFkspNAFhg5Wj93+Y+bX3FfcL6qvsTa9j9sXUn&#10;8DqwC3gbqIV8N9L3uE8BnwJnDJwFJZzTwOrcjjr7Gm1tqs6X3Qq/zX0tcB0wmn/FPZbf4Z7A73SX&#10;87vck/k9wN+A0+5b+C/dPzNhGOIXwOp0ePD/Tox+Ul9ZYP10QOD0nLUmez61pnpOWdM9J6yZnn9Y&#10;3UA24Aff0XPS2tlz2prjOQN8BpwH6iCrs5rr+ZnRt6bqkTzFvOj5OVAClPFOz2S+PeAG/J6JfGfP&#10;WL6L5wb+R56f8t08A/junhDfwyPzPQFWTx76Ixv1LGCdAWX9Ibu4GvkJvVG+N/T8WIPCBz0joK8E&#10;+sv4HM80Ptszk08D7ADvuZOP90zlv3Pfzn/tvg1jWcLXYdw/Bf+xeyr/gftO/pB7JsZ/JuZiJv+S&#10;ezq/2T2poV1rMLdPG+0a2ki7RMhWu5/hH3dv5le6t/CV7uf45e7n+WXAEmAx+EWQL3Q/C1v9I7CJ&#10;z0cZqNTeLSNaAGQAu+I47legB0AXgTL/ANvgN4he0nmtCBm/BE4DzZ4LKk4qsBac0RKi7oetey7S&#10;VvfDhIo+aHsugKA9t6ex0oLpPQf9TJXL+bQ31+65rPvhD/aM5IDeDZtBG7kfHiC7Nz0b1Hij9y1+&#10;70c2CtLZkcawyqmp0++HB8z3w2g5ux9SOQpE6RxKoYX3wwMXux++CwOfA530W73LQMne2dma0paA&#10;o3YPBcyBrQ1jIIy1AwEyBgviBBFgY8D2IQn+1CJfwd8/6feZ9ChfwerVimcp2W10J0qP8pVs9LPB&#10;V0x3otjvwGkvpDGh8c4w4iCtfo5OZWl82/Q5+rukFadpgzbiK+/G+IrG66Xa4lmKpk73lXfNvhIt&#10;Z76SaFRMfkL3Nwot9JV3L+YrmfCRWdB5A+hDoGZfobT5kDXnK7F2QHOWADBqR5zaT30hGusrtGzt&#10;AprbV+hdCM+B+P9dv/mBI2+qHP3+Qxf0hfwAw3dJz26uQD7yF8pPAfanUTZOJGd7N8X7ATQnxcBw&#10;gAW2fmENwjsSBfx+Vyb/gusb61JgMjAM/DDIh7lu5Se7KvilwAvAfvCUvz/KkV52fsiDMdxPPOgC&#10;UNYGshHWNkQv+fxA+roANM/8/78jgbcimn5HAuP6g9+R6B2JdjCAG1F5F4AFZlfxEGxxteMjLg9Q&#10;0HCmpXckCoxyMisEysqRz0dcY/ktrl/A5n7BTwOKwRdDRzF0TYPOpQA7x2YhvxOg9nyORYTaIwMs&#10;mPVOdH1uHeRK4wdB1yBXKT/RNR+65vPbgCPgj5jaSe9IsHY21b8j0LUNOpcCrD0X84sH0Siobdj3&#10;WuMXtSgfBppb//R3JHKx/rXVu7/pFcNRLw4gFOppvU7Vovgw7fO+Jp40duMu/z2J11AVPQtdCZqC&#10;xW0zKFiEC3/fsAkctWsoiU2B2cFMyC61jQnIS+sjA/Fsf6L9le1RZLOUxvYwAXEC5U0BWFpnxEUA&#10;+lr2zgRH3x3TXEqNnvtonadA9+7m35loq78tkqK+Oya71ucCEZM9jABLY0D9pvQMIw7S6rMe6aGx&#10;btOz3kFqEc5NBm3krHeQbMh0L9J4vVTLz3pYArVAfSFUOTV1+lnvoPmdiWg5O+tRGQrMNinewrPe&#10;wabOeqOgi96VID/LBt0Mqten+xmlkZ+RrCk/G460EZyg0ry32u5lHnbfEXafGmX3rXs20FZ2n9q0&#10;3ZueDfRCv1OA1tr9D/Y84BAaiWAzaCN2fyjG7jVeL9UWdq+p0+3+kPmOEy2PtXtaX5kPtdDuD13M&#10;7v2w7ceguwvoelCz3VPak4bsYnbfi9voorbF2v2XkJ0Gmt27ZZux3ke/K9S6e37bvSvUB23PBRDq&#10;Lfhg429e783flff6v/LOxGGtT5zNoI34wOEYH9B4vVTLfUA2CtL5gcawyqmp033gsNkHouXMB6gc&#10;BVpfWLyFPnC4KR+YDZ1Xws5p7S8D3Qxq9gFK2wQZtXsoYA40RhTGQBhrB3QGIp8lSmcnRilOe3ms&#10;rxyDjKajWV9BHgp0R1wDSr5L3yvTWQiN4O7lVilzczop93JrG2juOz7wqxRG9fQNWjq9W0E8UT19&#10;QwPV8y0x9CxvoHq+JUY+Pb3ht2L034eJuvfjxYrLv6/p1/6GccO0NNwtKM7GE/Ok/SbKRBoOTOQa&#10;0JGg60DjARqnBBPmuBRbKJVgt81xERRbXJpi82uwI06ALEWx1WgAn0JQbKxOzGfF5d5zyA6nAfr9&#10;39euJ+KdAJpbEK6CPhCKi4sLiTJ5Tk5OPdlCLmQ+Q24B5cbRbwZs1X6nYEq7PPxuwFYYdtycNFm/&#10;P1IeH9AXEAGyS6qPgNryNRITp3EeC/QBqDxRCoxygTjtfEYytItIQ2BjReVYHPNQcT14aruEOaIS&#10;v0QlNaCUj37bYDN+02AvftuAfuOAlaPxZnFkq6A2ExANaSQmTu3uAlA/Sa+5z0PBTwCo/+SXC5FZ&#10;Ahg/B3ErcCW3EaksmH93wBxn6dE0AJbqprWiCNQNOAGa63ayngZWuz+lUgTBCVD83wAAAP//AwBQ&#10;SwECLQAUAAYACAAAACEApuZR+wwBAAAVAgAAEwAAAAAAAAAAAAAAAAAAAAAAW0NvbnRlbnRfVHlw&#10;ZXNdLnhtbFBLAQItABQABgAIAAAAIQA4/SH/1gAAAJQBAAALAAAAAAAAAAAAAAAAAD0BAABfcmVs&#10;cy8ucmVsc1BLAQItABQABgAIAAAAIQAimYSInAQAAMgRAAAOAAAAAAAAAAAAAAAAADwCAABkcnMv&#10;ZTJvRG9jLnhtbFBLAQItABQABgAIAAAAIQCOIglCugAAACEBAAAZAAAAAAAAAAAAAAAAAAQHAABk&#10;cnMvX3JlbHMvZTJvRG9jLnhtbC5yZWxzUEsBAi0AFAAGAAgAAAAhAD+hz+7aAAAABQEAAA8AAAAA&#10;AAAAAAAAAAAA9QcAAGRycy9kb3ducmV2LnhtbFBLAQItABQABgAIAAAAIQDOn3MoUKEDAJBfEQAU&#10;AAAAAAAAAAAAAAAAAPwIAABkcnMvbWVkaWEvaW1hZ2UxLmVtZlBLBQYAAAAABgAGAHwBAAB+qgMA&#10;AAA=&#10;">
                      <v:shape id="_x0000_s1050" type="#_x0000_t75" style="position:absolute;width:29718;height:22307;visibility:visible;mso-wrap-style:square" filled="t">
                        <v:fill o:detectmouseclick="t"/>
                        <v:path o:connecttype="none"/>
                      </v:shape>
                      <v:shape id="Picture 47" o:spid="_x0000_s1051" type="#_x0000_t75" style="position:absolute;width:2971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p/wwAAANsAAAAPAAAAZHJzL2Rvd25yZXYueG1sRI/dasJA&#10;FITvC77Dcgre1RN/qCV1FbEK4kXBnwc4ZE+zIdmzIbvV+PZuoeDlMDPfMItV7xp15S5UXjSMRxko&#10;lsKbSkoNl/Pu7QNUiCSGGi+s4c4BVsvBy4Jy429y5OsplipBJOSkwcbY5oihsOwojHzLkrwf3zmK&#10;SXYlmo5uCe4anGTZOzqqJC1YanljuahPv07Ddm0QkexXPaHv+jBtdrPyMtZ6+NqvP0FF7uMz/N/e&#10;Gw2zOfx9ST8Alw8AAAD//wMAUEsBAi0AFAAGAAgAAAAhANvh9svuAAAAhQEAABMAAAAAAAAAAAAA&#10;AAAAAAAAAFtDb250ZW50X1R5cGVzXS54bWxQSwECLQAUAAYACAAAACEAWvQsW78AAAAVAQAACwAA&#10;AAAAAAAAAAAAAAAfAQAAX3JlbHMvLnJlbHNQSwECLQAUAAYACAAAACEAmkL6f8MAAADbAAAADwAA&#10;AAAAAAAAAAAAAAAHAgAAZHJzL2Rvd25yZXYueG1sUEsFBgAAAAADAAMAtwAAAPcCAAAAAA==&#10;">
                        <v:imagedata r:id="rId42" o:title=""/>
                      </v:shape>
                      <v:shape id="Text Box 42" o:spid="_x0000_s1052" type="#_x0000_t202" style="position:absolute;left:4403;top:7907;width:12456;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tPKxQAAANsAAAAPAAAAZHJzL2Rvd25yZXYueG1sRI9Pa8JA&#10;FMTvgt9heUJvulFoMNFVSmmhhyL+SaHHZ/Y1iWbfhuxWk2/vCoLHYWZ+wyzXnanFhVpXWVYwnUQg&#10;iHOrKy4UZIfP8RyE88gaa8ukoCcH69VwsMRU2yvv6LL3hQgQdikqKL1vUildXpJBN7ENcfD+bGvQ&#10;B9kWUrd4DXBTy1kUxdJgxWGhxIbeS8rP+3+jwO/067fF0yb+Pc5+Tudtluj+Q6mXUfe2AOGp88/w&#10;o/2lFSRTuH8JP0CubgAAAP//AwBQSwECLQAUAAYACAAAACEA2+H2y+4AAACFAQAAEwAAAAAAAAAA&#10;AAAAAAAAAAAAW0NvbnRlbnRfVHlwZXNdLnhtbFBLAQItABQABgAIAAAAIQBa9CxbvwAAABUBAAAL&#10;AAAAAAAAAAAAAAAAAB8BAABfcmVscy8ucmVsc1BLAQItABQABgAIAAAAIQAS0tPKxQAAANsAAAAP&#10;AAAAAAAAAAAAAAAAAAcCAABkcnMvZG93bnJldi54bWxQSwUGAAAAAAMAAwC3AAAA+QIAAAAA&#10;" filled="f" strokecolor="black [3213]" strokeweight=".5pt">
                        <v:textbox inset="0,1.44pt,0,0">
                          <w:txbxContent>
                            <w:p w14:paraId="78D4535C" w14:textId="678EA197" w:rsidR="00E843E7" w:rsidRPr="00DB2DBD" w:rsidRDefault="00E843E7" w:rsidP="00A77581">
                              <w:pPr>
                                <w:jc w:val="center"/>
                                <w:rPr>
                                  <w:sz w:val="14"/>
                                  <w:szCs w:val="14"/>
                                  <w:lang w:val="it-IT"/>
                                </w:rPr>
                              </w:pPr>
                              <w:r w:rsidRPr="00DB2DBD">
                                <w:rPr>
                                  <w:sz w:val="14"/>
                                  <w:szCs w:val="14"/>
                                  <w:lang w:val="it-IT"/>
                                </w:rPr>
                                <w:t>ln(</w:t>
                              </w:r>
                              <w:r w:rsidRPr="00DB2DBD">
                                <w:rPr>
                                  <w:i/>
                                  <w:iCs/>
                                  <w:sz w:val="14"/>
                                  <w:szCs w:val="14"/>
                                  <w:lang w:val="it-IT"/>
                                </w:rPr>
                                <w:t>EDP</w:t>
                              </w:r>
                              <w:r w:rsidRPr="00DB2DBD">
                                <w:rPr>
                                  <w:sz w:val="14"/>
                                  <w:szCs w:val="14"/>
                                  <w:lang w:val="it-IT"/>
                                </w:rPr>
                                <w:t>) = 2.37 + 0.90 ln[</w:t>
                              </w:r>
                              <w:r w:rsidRPr="00DB2DBD">
                                <w:rPr>
                                  <w:i/>
                                  <w:iCs/>
                                  <w:sz w:val="14"/>
                                  <w:szCs w:val="14"/>
                                  <w:lang w:val="it-IT"/>
                                </w:rPr>
                                <w:t>S</w:t>
                              </w:r>
                              <w:r w:rsidRPr="00DB2DBD">
                                <w:rPr>
                                  <w:i/>
                                  <w:iCs/>
                                  <w:position w:val="-4"/>
                                  <w:sz w:val="14"/>
                                  <w:szCs w:val="14"/>
                                  <w:vertAlign w:val="subscript"/>
                                  <w:lang w:val="it-IT"/>
                                </w:rPr>
                                <w:t>a</w:t>
                              </w:r>
                              <w:r w:rsidRPr="00DB2DBD">
                                <w:rPr>
                                  <w:sz w:val="14"/>
                                  <w:szCs w:val="14"/>
                                  <w:lang w:val="it-IT"/>
                                </w:rPr>
                                <w:t>(</w:t>
                              </w:r>
                              <w:r w:rsidRPr="00DB2DBD">
                                <w:rPr>
                                  <w:i/>
                                  <w:iCs/>
                                  <w:sz w:val="14"/>
                                  <w:szCs w:val="14"/>
                                  <w:lang w:val="it-IT"/>
                                </w:rPr>
                                <w:t>T</w:t>
                              </w:r>
                              <w:r w:rsidRPr="00DB2DBD">
                                <w:rPr>
                                  <w:position w:val="-4"/>
                                  <w:sz w:val="14"/>
                                  <w:szCs w:val="14"/>
                                  <w:vertAlign w:val="subscript"/>
                                  <w:lang w:val="it-IT"/>
                                </w:rPr>
                                <w:t>1</w:t>
                              </w:r>
                              <w:r w:rsidRPr="00DB2DBD">
                                <w:rPr>
                                  <w:sz w:val="14"/>
                                  <w:szCs w:val="14"/>
                                  <w:lang w:val="it-IT"/>
                                </w:rPr>
                                <w:t>)]</w:t>
                              </w:r>
                            </w:p>
                          </w:txbxContent>
                        </v:textbox>
                      </v:shape>
                      <v:shape id="Text Box 42" o:spid="_x0000_s1053" type="#_x0000_t202" style="position:absolute;left:10402;top:16512;width:12267;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29xQAAANsAAAAPAAAAZHJzL2Rvd25yZXYueG1sRI9Ba8JA&#10;FITvBf/D8gRvdWPAUFNXEbHQQykaFXp8zb4m0ezbkN2a5N93hYLHYWa+YZbr3tTiRq2rLCuYTSMQ&#10;xLnVFRcKTse35xcQziNrrC2TgoEcrFejpyWm2nZ8oFvmCxEg7FJUUHrfpFK6vCSDbmob4uD92Nag&#10;D7ItpG6xC3BTyziKEmmw4rBQYkPbkvJr9msU+IOef1i8fCZf3/H5ct2fFnrYKTUZ95tXEJ56/wj/&#10;t9+1gkUM9y/hB8jVHwAAAP//AwBQSwECLQAUAAYACAAAACEA2+H2y+4AAACFAQAAEwAAAAAAAAAA&#10;AAAAAAAAAAAAW0NvbnRlbnRfVHlwZXNdLnhtbFBLAQItABQABgAIAAAAIQBa9CxbvwAAABUBAAAL&#10;AAAAAAAAAAAAAAAAAB8BAABfcmVscy8ucmVsc1BLAQItABQABgAIAAAAIQDiAE29xQAAANsAAAAP&#10;AAAAAAAAAAAAAAAAAAcCAABkcnMvZG93bnJldi54bWxQSwUGAAAAAAMAAwC3AAAA+QIAAAAA&#10;" filled="f" strokecolor="black [3213]" strokeweight=".5pt">
                        <v:textbox inset="0,1.44pt,0,0">
                          <w:txbxContent>
                            <w:p w14:paraId="2801740D" w14:textId="2FBE2CAE" w:rsidR="00E843E7" w:rsidRPr="00DB2DBD" w:rsidRDefault="00E843E7" w:rsidP="00A77581">
                              <w:pPr>
                                <w:jc w:val="center"/>
                                <w:rPr>
                                  <w:sz w:val="14"/>
                                  <w:szCs w:val="14"/>
                                  <w:lang w:val="it-IT"/>
                                </w:rPr>
                              </w:pPr>
                              <w:r w:rsidRPr="00DB2DBD">
                                <w:rPr>
                                  <w:sz w:val="14"/>
                                  <w:szCs w:val="14"/>
                                  <w:lang w:val="it-IT"/>
                                </w:rPr>
                                <w:t>ln(</w:t>
                              </w:r>
                              <w:r w:rsidRPr="00DB2DBD">
                                <w:rPr>
                                  <w:i/>
                                  <w:iCs/>
                                  <w:sz w:val="14"/>
                                  <w:szCs w:val="14"/>
                                  <w:lang w:val="it-IT"/>
                                </w:rPr>
                                <w:t>EDP</w:t>
                              </w:r>
                              <w:r w:rsidRPr="00DB2DBD">
                                <w:rPr>
                                  <w:sz w:val="14"/>
                                  <w:szCs w:val="14"/>
                                  <w:lang w:val="it-IT"/>
                                </w:rPr>
                                <w:t>) = 0.32 + 0.93 ln[</w:t>
                              </w:r>
                              <w:r w:rsidRPr="00DB2DBD">
                                <w:rPr>
                                  <w:i/>
                                  <w:iCs/>
                                  <w:sz w:val="14"/>
                                  <w:szCs w:val="14"/>
                                  <w:lang w:val="it-IT"/>
                                </w:rPr>
                                <w:t>S</w:t>
                              </w:r>
                              <w:r w:rsidRPr="00DB2DBD">
                                <w:rPr>
                                  <w:i/>
                                  <w:iCs/>
                                  <w:position w:val="-4"/>
                                  <w:sz w:val="14"/>
                                  <w:szCs w:val="14"/>
                                  <w:vertAlign w:val="subscript"/>
                                  <w:lang w:val="it-IT"/>
                                </w:rPr>
                                <w:t>a</w:t>
                              </w:r>
                              <w:r w:rsidRPr="00DB2DBD">
                                <w:rPr>
                                  <w:sz w:val="14"/>
                                  <w:szCs w:val="14"/>
                                  <w:lang w:val="it-IT"/>
                                </w:rPr>
                                <w:t>(</w:t>
                              </w:r>
                              <w:r w:rsidRPr="00DB2DBD">
                                <w:rPr>
                                  <w:i/>
                                  <w:iCs/>
                                  <w:sz w:val="14"/>
                                  <w:szCs w:val="14"/>
                                  <w:lang w:val="it-IT"/>
                                </w:rPr>
                                <w:t>T</w:t>
                              </w:r>
                              <w:r w:rsidRPr="00DB2DBD">
                                <w:rPr>
                                  <w:position w:val="-4"/>
                                  <w:sz w:val="14"/>
                                  <w:szCs w:val="14"/>
                                  <w:vertAlign w:val="subscript"/>
                                  <w:lang w:val="it-IT"/>
                                </w:rPr>
                                <w:t>1</w:t>
                              </w:r>
                              <w:r w:rsidRPr="00DB2DBD">
                                <w:rPr>
                                  <w:sz w:val="14"/>
                                  <w:szCs w:val="14"/>
                                  <w:lang w:val="it-IT"/>
                                </w:rPr>
                                <w:t>)]</w:t>
                              </w:r>
                            </w:p>
                          </w:txbxContent>
                        </v:textbox>
                      </v:shape>
                      <v:line id="Straight Connector 46" o:spid="_x0000_s1054" style="position:absolute;flip:y;visibility:visible;mso-wrap-style:square" from="10351,9563" to="10351,1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U7wwAAANsAAAAPAAAAZHJzL2Rvd25yZXYueG1sRI/RagIx&#10;FETfC/5DuIJvNavYpa5GaQVB+iK1fsBlc90sbm7WJOq6X28KhT4OM3OGWa4724gb+VA7VjAZZyCI&#10;S6drrhQcf7av7yBCRNbYOCYFDwqwXg1ellhod+dvuh1iJRKEQ4EKTIxtIWUoDVkMY9cSJ+/kvMWY&#10;pK+k9nhPcNvIaZbl0mLNacFgSxtD5flwtQqaPh77+efG9Nll9tD7fe7825dSo2H3sQARqYv/4b/2&#10;TiuY5fD7Jf0AuXoCAAD//wMAUEsBAi0AFAAGAAgAAAAhANvh9svuAAAAhQEAABMAAAAAAAAAAAAA&#10;AAAAAAAAAFtDb250ZW50X1R5cGVzXS54bWxQSwECLQAUAAYACAAAACEAWvQsW78AAAAVAQAACwAA&#10;AAAAAAAAAAAAAAAfAQAAX3JlbHMvLnJlbHNQSwECLQAUAAYACAAAACEAbiq1O8MAAADbAAAADwAA&#10;AAAAAAAAAAAAAAAHAgAAZHJzL2Rvd25yZXYueG1sUEsFBgAAAAADAAMAtwAAAPcCAAAAAA==&#10;" strokecolor="black [3213]"/>
                      <v:line id="Straight Connector 96" o:spid="_x0000_s1055" style="position:absolute;flip:y;visibility:visible;mso-wrap-style:square" from="15316,13625" to="15452,1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l8wwAAANsAAAAPAAAAZHJzL2Rvd25yZXYueG1sRI/RagIx&#10;FETfC/5DuIJvNWuxS12NYgVB+iK1fsBlc90sbm7WJOq6X28KhT4OM3OGWaw624gb+VA7VjAZZyCI&#10;S6drrhQcf7avHyBCRNbYOCYFDwqwWg5eFlhod+dvuh1iJRKEQ4EKTIxtIWUoDVkMY9cSJ+/kvMWY&#10;pK+k9nhPcNvItyzLpcWa04LBljaGyvPhahU0fTz2s8+N6bPL9KH3+9z59y+lRsNuPQcRqYv/4b/2&#10;TiuY5fD7Jf0AuXwCAAD//wMAUEsBAi0AFAAGAAgAAAAhANvh9svuAAAAhQEAABMAAAAAAAAAAAAA&#10;AAAAAAAAAFtDb250ZW50X1R5cGVzXS54bWxQSwECLQAUAAYACAAAACEAWvQsW78AAAAVAQAACwAA&#10;AAAAAAAAAAAAAAAfAQAAX3JlbHMvLnJlbHNQSwECLQAUAAYACAAAACEAEEqZfMMAAADbAAAADwAA&#10;AAAAAAAAAAAAAAAHAgAAZHJzL2Rvd25yZXYueG1sUEsFBgAAAAADAAMAtwAAAPcCAAAAAA==&#10;" strokecolor="black [3213]"/>
                      <v:shape id="_x0000_s1056" type="#_x0000_t202" style="position:absolute;width:3816;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03135CE8" w14:textId="69FC1C23" w:rsidR="00E843E7" w:rsidRDefault="00E843E7" w:rsidP="00A77581">
                              <w:pPr>
                                <w:rPr>
                                  <w:lang w:val="it-IT"/>
                                </w:rPr>
                              </w:pPr>
                              <w:r>
                                <w:rPr>
                                  <w:lang w:val="it-IT"/>
                                </w:rPr>
                                <w:t>b)</w:t>
                              </w:r>
                            </w:p>
                          </w:txbxContent>
                        </v:textbox>
                      </v:shape>
                      <w10:anchorlock/>
                    </v:group>
                  </w:pict>
                </mc:Fallback>
              </mc:AlternateContent>
            </w:r>
          </w:p>
        </w:tc>
      </w:tr>
    </w:tbl>
    <w:p w14:paraId="45ADEFF3" w14:textId="3C6EF8E2" w:rsidR="00A77581" w:rsidRPr="00EA1A8B" w:rsidRDefault="00A77581" w:rsidP="00CF3962">
      <w:pPr>
        <w:jc w:val="center"/>
        <w:rPr>
          <w:lang w:val="en-US"/>
        </w:rPr>
      </w:pPr>
      <w:bookmarkStart w:id="23" w:name="_Ref65137990"/>
      <w:r w:rsidRPr="00EA1A8B">
        <w:rPr>
          <w:color w:val="0000FF"/>
          <w:lang w:val="en-US"/>
        </w:rPr>
        <w:t xml:space="preserve">Figure </w:t>
      </w:r>
      <w:r w:rsidRPr="00EA1A8B">
        <w:rPr>
          <w:color w:val="0000FF"/>
          <w:lang w:val="en-US"/>
        </w:rPr>
        <w:fldChar w:fldCharType="begin"/>
      </w:r>
      <w:r w:rsidRPr="00EA1A8B">
        <w:rPr>
          <w:color w:val="0000FF"/>
          <w:lang w:val="en-US"/>
        </w:rPr>
        <w:instrText xml:space="preserve"> SEQ Figure \* ARABIC </w:instrText>
      </w:r>
      <w:r w:rsidRPr="00EA1A8B">
        <w:rPr>
          <w:color w:val="0000FF"/>
          <w:lang w:val="en-US"/>
        </w:rPr>
        <w:fldChar w:fldCharType="separate"/>
      </w:r>
      <w:r w:rsidR="00537EF3">
        <w:rPr>
          <w:noProof/>
          <w:color w:val="0000FF"/>
          <w:lang w:val="en-US"/>
        </w:rPr>
        <w:t>10</w:t>
      </w:r>
      <w:r w:rsidRPr="00EA1A8B">
        <w:rPr>
          <w:color w:val="0000FF"/>
          <w:lang w:val="en-US"/>
        </w:rPr>
        <w:fldChar w:fldCharType="end"/>
      </w:r>
      <w:bookmarkEnd w:id="23"/>
      <w:r w:rsidR="00907229" w:rsidRPr="00EA1A8B">
        <w:rPr>
          <w:color w:val="0000FF"/>
          <w:lang w:val="en-US"/>
        </w:rPr>
        <w:t>.</w:t>
      </w:r>
      <w:r w:rsidRPr="00EA1A8B">
        <w:rPr>
          <w:color w:val="0000FF"/>
          <w:lang w:val="en-US"/>
        </w:rPr>
        <w:t xml:space="preserve"> </w:t>
      </w:r>
      <w:r w:rsidRPr="00EA1A8B">
        <w:rPr>
          <w:lang w:val="en-US"/>
        </w:rPr>
        <w:t xml:space="preserve">Probabilistic seismic demand models depicting regression coefficients and goodness of fit </w:t>
      </w:r>
      <w:r w:rsidRPr="00EA1A8B">
        <w:rPr>
          <w:i/>
          <w:iCs/>
          <w:lang w:val="en-US"/>
        </w:rPr>
        <w:t>R</w:t>
      </w:r>
      <w:r w:rsidRPr="00EA1A8B">
        <w:rPr>
          <w:vertAlign w:val="superscript"/>
          <w:lang w:val="en-US"/>
        </w:rPr>
        <w:t>2</w:t>
      </w:r>
      <w:r w:rsidRPr="00EA1A8B">
        <w:rPr>
          <w:lang w:val="en-US"/>
        </w:rPr>
        <w:t xml:space="preserve"> estimates for a) Bare frame; b) Retrofitted frame with nominal design parameters and the BRB device.</w:t>
      </w:r>
    </w:p>
    <w:p w14:paraId="5F05C7AC" w14:textId="328FF838" w:rsidR="00494F80" w:rsidRPr="00EA1A8B" w:rsidRDefault="00494F80" w:rsidP="002929FC">
      <w:pPr>
        <w:pStyle w:val="BodyNoindent"/>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94F80" w:rsidRPr="00EA1A8B" w14:paraId="2666EB53" w14:textId="77777777" w:rsidTr="00D7396E">
        <w:tc>
          <w:tcPr>
            <w:tcW w:w="4680" w:type="dxa"/>
          </w:tcPr>
          <w:p w14:paraId="10EF8358" w14:textId="1007066F" w:rsidR="00494F80" w:rsidRPr="00EA1A8B" w:rsidRDefault="001C2BC9" w:rsidP="00AB1CBC">
            <w:pPr>
              <w:jc w:val="center"/>
              <w:rPr>
                <w:lang w:val="en-US"/>
              </w:rPr>
            </w:pPr>
            <w:r w:rsidRPr="00EA1A8B">
              <w:rPr>
                <w:noProof/>
                <w:lang w:eastAsia="en-GB"/>
              </w:rPr>
              <w:drawing>
                <wp:inline distT="0" distB="0" distL="0" distR="0" wp14:anchorId="76D1D228" wp14:editId="05FBD931">
                  <wp:extent cx="2971800" cy="2226548"/>
                  <wp:effectExtent l="0" t="0" r="0" b="2540"/>
                  <wp:docPr id="25102" name="Picture 2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0" cy="2226548"/>
                          </a:xfrm>
                          <a:prstGeom prst="rect">
                            <a:avLst/>
                          </a:prstGeom>
                          <a:noFill/>
                          <a:ln>
                            <a:noFill/>
                          </a:ln>
                        </pic:spPr>
                      </pic:pic>
                    </a:graphicData>
                  </a:graphic>
                </wp:inline>
              </w:drawing>
            </w:r>
            <w:r w:rsidR="00CD0759" w:rsidRPr="00EA1A8B">
              <w:rPr>
                <w:noProof/>
                <w:lang w:eastAsia="en-GB"/>
              </w:rPr>
              <mc:AlternateContent>
                <mc:Choice Requires="wps">
                  <w:drawing>
                    <wp:anchor distT="0" distB="0" distL="114300" distR="114300" simplePos="0" relativeHeight="251720704" behindDoc="0" locked="0" layoutInCell="1" allowOverlap="1" wp14:anchorId="788E7B68" wp14:editId="0D212FA2">
                      <wp:simplePos x="0" y="0"/>
                      <wp:positionH relativeFrom="column">
                        <wp:posOffset>-6350</wp:posOffset>
                      </wp:positionH>
                      <wp:positionV relativeFrom="paragraph">
                        <wp:posOffset>4445</wp:posOffset>
                      </wp:positionV>
                      <wp:extent cx="292608" cy="277978"/>
                      <wp:effectExtent l="0" t="0" r="0" b="0"/>
                      <wp:wrapNone/>
                      <wp:docPr id="25104" name="Text Box 25104"/>
                      <wp:cNvGraphicFramePr/>
                      <a:graphic xmlns:a="http://schemas.openxmlformats.org/drawingml/2006/main">
                        <a:graphicData uri="http://schemas.microsoft.com/office/word/2010/wordprocessingShape">
                          <wps:wsp>
                            <wps:cNvSpPr txBox="1"/>
                            <wps:spPr>
                              <a:xfrm>
                                <a:off x="0" y="0"/>
                                <a:ext cx="292608" cy="277978"/>
                              </a:xfrm>
                              <a:prstGeom prst="rect">
                                <a:avLst/>
                              </a:prstGeom>
                              <a:noFill/>
                              <a:ln w="6350">
                                <a:noFill/>
                              </a:ln>
                            </wps:spPr>
                            <wps:txbx>
                              <w:txbxContent>
                                <w:p w14:paraId="282434B7" w14:textId="77777777" w:rsidR="00E843E7" w:rsidRPr="00255A1B" w:rsidRDefault="00E843E7" w:rsidP="00CD0759">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8E7B68" id="Text Box 25104" o:spid="_x0000_s1057" type="#_x0000_t202" style="position:absolute;left:0;text-align:left;margin-left:-.5pt;margin-top:.35pt;width:23.05pt;height:21.9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4+oNQIAAGAEAAAOAAAAZHJzL2Uyb0RvYy54bWysVE1v2zAMvQ/YfxB0X+x4+WiMOEXWIsOA&#10;oi2QFD0rshQbkEVNUmJnv36UnC90Ow27KBRJk+J7j5nfd40iB2FdDbqgw0FKidAcylrvCvq2WX25&#10;o8R5pkumQIuCHoWj94vPn+atyUUGFahSWIJFtMtbU9DKe5MnieOVaJgbgBEagxJswzxe7S4pLWux&#10;eqOSLE0nSQu2NBa4cA69j32QLmJ9KQX3L1I64YkqKL7Nx9PGcxvOZDFn+c4yU9X89Az2D69oWK2x&#10;6aXUI/OM7G39R6mm5hYcSD/g0CQgZc1FnAGnGaYfpllXzIg4C4LjzAUm9//K8ufDqyV1WdBsPExH&#10;lGjWIE0b0XnyDTrSexGl1rgck9cG032HIWQ7oBf8Dp1h+E7aJvziWATjiPfxgnEoyNGZzbJJiqLg&#10;GMqm09n0LlRJrh8b6/x3AQ0JRkEtUhiRZYcn5/vUc0ropWFVK4V+litN2oJOvo7T+MElgsWVxh7X&#10;pwbLd9uuHzw7z7GF8ojjWehl4gxf1fiIJ+b8K7OoC5wIte5f8JAKsBmcLEoqsL/+5g/5SBdGKWlR&#10;ZwV1P/fMCkrUD41EzoajURBmvIzG0wwv9jayvY3offMAKOUhbpXh0Qz5Xp1NaaF5x5VYhq4YYppj&#10;74L6s/nge/XjSnGxXMYklKJh/kmvDQ+lA5YB4k33zqw58eCRwGc4K5LlH+joc3tClnsPso5cBaB7&#10;VE/4o4wj26eVC3tye49Z1z+GxW8AAAD//wMAUEsDBBQABgAIAAAAIQA5z6wG3gAAAAUBAAAPAAAA&#10;ZHJzL2Rvd25yZXYueG1sTI9BS8NAEIXvgv9hGcFbu0lptMRsSgkUQfTQ2ou3SXaaBHdnY3bbRn+9&#10;68mehsd7vPdNsZ6sEWcafe9YQTpPQBA3TvfcKji8b2crED4gazSOScE3eViXtzcF5tpdeEfnfWhF&#10;LGGfo4IuhCGX0jcdWfRzNxBH7+hGiyHKsZV6xEsst0YukuRBWuw5LnQ4UNVR87k/WQUv1fYNd/XC&#10;rn5M9fx63Axfh49Mqfu7afMEItAU/sPwhx/RoYxMtTux9sIomKXxlaDgEUR0l1kKoo53mYEsC3lN&#10;X/4CAAD//wMAUEsBAi0AFAAGAAgAAAAhALaDOJL+AAAA4QEAABMAAAAAAAAAAAAAAAAAAAAAAFtD&#10;b250ZW50X1R5cGVzXS54bWxQSwECLQAUAAYACAAAACEAOP0h/9YAAACUAQAACwAAAAAAAAAAAAAA&#10;AAAvAQAAX3JlbHMvLnJlbHNQSwECLQAUAAYACAAAACEATwePqDUCAABgBAAADgAAAAAAAAAAAAAA&#10;AAAuAgAAZHJzL2Uyb0RvYy54bWxQSwECLQAUAAYACAAAACEAOc+sBt4AAAAFAQAADwAAAAAAAAAA&#10;AAAAAACPBAAAZHJzL2Rvd25yZXYueG1sUEsFBgAAAAAEAAQA8wAAAJoFAAAAAA==&#10;" filled="f" stroked="f" strokeweight=".5pt">
                      <v:textbox>
                        <w:txbxContent>
                          <w:p w14:paraId="282434B7" w14:textId="77777777" w:rsidR="00E843E7" w:rsidRPr="00255A1B" w:rsidRDefault="00E843E7" w:rsidP="00CD0759">
                            <w:pPr>
                              <w:rPr>
                                <w:lang w:val="it-IT"/>
                              </w:rPr>
                            </w:pPr>
                            <w:r>
                              <w:rPr>
                                <w:lang w:val="it-IT"/>
                              </w:rPr>
                              <w:t>a)</w:t>
                            </w:r>
                          </w:p>
                        </w:txbxContent>
                      </v:textbox>
                    </v:shape>
                  </w:pict>
                </mc:Fallback>
              </mc:AlternateContent>
            </w:r>
          </w:p>
        </w:tc>
        <w:tc>
          <w:tcPr>
            <w:tcW w:w="4680" w:type="dxa"/>
          </w:tcPr>
          <w:p w14:paraId="4F8E6FE1" w14:textId="0D4C53BE" w:rsidR="00494F80" w:rsidRPr="00EA1A8B" w:rsidRDefault="00CD0759" w:rsidP="00494F80">
            <w:pPr>
              <w:rPr>
                <w:lang w:val="en-US"/>
              </w:rPr>
            </w:pPr>
            <w:r w:rsidRPr="00EA1A8B">
              <w:rPr>
                <w:noProof/>
                <w:lang w:eastAsia="en-GB"/>
              </w:rPr>
              <mc:AlternateContent>
                <mc:Choice Requires="wps">
                  <w:drawing>
                    <wp:anchor distT="0" distB="0" distL="114300" distR="114300" simplePos="0" relativeHeight="251722752" behindDoc="0" locked="0" layoutInCell="1" allowOverlap="1" wp14:anchorId="5548BA92" wp14:editId="0E8238D5">
                      <wp:simplePos x="0" y="0"/>
                      <wp:positionH relativeFrom="column">
                        <wp:posOffset>-4573</wp:posOffset>
                      </wp:positionH>
                      <wp:positionV relativeFrom="paragraph">
                        <wp:posOffset>1651</wp:posOffset>
                      </wp:positionV>
                      <wp:extent cx="373075" cy="277495"/>
                      <wp:effectExtent l="0" t="0" r="0" b="0"/>
                      <wp:wrapNone/>
                      <wp:docPr id="25106" name="Text Box 25106"/>
                      <wp:cNvGraphicFramePr/>
                      <a:graphic xmlns:a="http://schemas.openxmlformats.org/drawingml/2006/main">
                        <a:graphicData uri="http://schemas.microsoft.com/office/word/2010/wordprocessingShape">
                          <wps:wsp>
                            <wps:cNvSpPr txBox="1"/>
                            <wps:spPr>
                              <a:xfrm>
                                <a:off x="0" y="0"/>
                                <a:ext cx="373075" cy="277495"/>
                              </a:xfrm>
                              <a:prstGeom prst="rect">
                                <a:avLst/>
                              </a:prstGeom>
                              <a:noFill/>
                              <a:ln w="6350">
                                <a:noFill/>
                              </a:ln>
                            </wps:spPr>
                            <wps:txbx>
                              <w:txbxContent>
                                <w:p w14:paraId="43E3FEC2" w14:textId="75EE078F" w:rsidR="00E843E7" w:rsidRPr="00255A1B" w:rsidRDefault="00E843E7" w:rsidP="00CD0759">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8BA92" id="Text Box 25106" o:spid="_x0000_s1058" type="#_x0000_t202" style="position:absolute;margin-left:-.35pt;margin-top:.15pt;width:29.4pt;height:21.8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GCNAIAAGAEAAAOAAAAZHJzL2Uyb0RvYy54bWysVE1v2zAMvQ/YfxB0X+x8t0acImuRYUDR&#10;FkiGnhVZSgxIoiYpsbNfP0rOF7qdhl0UiqRJ8b3HzB5archBOF+DKWm/l1MiDIeqNtuS/lgvv9xR&#10;4gMzFVNgREmPwtOH+edPs8YWYgA7UJVwBIsYXzS2pLsQbJFlnu+EZr4HVhgMSnCaBby6bVY51mB1&#10;rbJBnk+yBlxlHXDhPXqfuiCdp/pSCh5epfQiEFVSfFtIp0vnJp7ZfMaKrWN2V/PTM9g/vEKz2mDT&#10;S6knFhjZu/qPUrrmDjzI0OOgM5Cy5iLNgNP08w/TrHbMijQLguPtBSb//8ryl8ObI3VV0sG4n08o&#10;MUwjTWvRBvIVWtJ5EaXG+gKTVxbTQ4shZDuiF/0enXH4Vjodf3EsgnHE+3jBOBbk6BxOh/l0TAnH&#10;0GA6Hd2PY5Xs+rF1PnwToEk0SuqQwoQsOzz70KWeU2IvA8taKfSzQhnSlHQyHOfpg0sEiyuDPa5P&#10;jVZoN203+PA8xwaqI47noJOJt3xZ4yOemQ9vzKEucCLUenjFQyrAZnCyKNmB+/U3f8xHujBKSYM6&#10;K6n/uWdOUKK+GyTyvj8aRWGmy2g8HeDF3UY2txGz14+AUu7jVlmezJgf1NmUDvQ7rsQidsUQMxx7&#10;lzSczcfQqR9XiovFIiWhFC0Lz2ZleSwdsYwQr9t35uyJh4AEvsBZkaz4QEeX2xGy2AeQdeIqAt2h&#10;esIfZZzYPq1c3JPbe8q6/jHMfwMAAP//AwBQSwMEFAAGAAgAAAAhAICKHYndAAAABAEAAA8AAABk&#10;cnMvZG93bnJldi54bWxMjsFOwzAQRO9I/IO1SNxap6WFKGRTVZEqJASHll64OfE2ibDXIXbb0K/H&#10;PcFxNKM3L1+N1ogTDb5zjDCbJiCIa6c7bhD2H5tJCsIHxVoZx4TwQx5Wxe1NrjLtzryl0y40IkLY&#10;ZwqhDaHPpPR1S1b5qeuJY3dwg1UhxqGRelDnCLdGzpPkUVrVcXxoVU9lS/XX7mgRXsvNu9pWc5te&#10;TPnydlj33/vPJeL93bh+BhFoDH9juOpHdSiiU+WOrL0wCJOnOER4ABHLZToDUSEsFgnIIpf/5Ytf&#10;AAAA//8DAFBLAQItABQABgAIAAAAIQC2gziS/gAAAOEBAAATAAAAAAAAAAAAAAAAAAAAAABbQ29u&#10;dGVudF9UeXBlc10ueG1sUEsBAi0AFAAGAAgAAAAhADj9If/WAAAAlAEAAAsAAAAAAAAAAAAAAAAA&#10;LwEAAF9yZWxzLy5yZWxzUEsBAi0AFAAGAAgAAAAhAFS6IYI0AgAAYAQAAA4AAAAAAAAAAAAAAAAA&#10;LgIAAGRycy9lMm9Eb2MueG1sUEsBAi0AFAAGAAgAAAAhAICKHYndAAAABAEAAA8AAAAAAAAAAAAA&#10;AAAAjgQAAGRycy9kb3ducmV2LnhtbFBLBQYAAAAABAAEAPMAAACYBQAAAAA=&#10;" filled="f" stroked="f" strokeweight=".5pt">
                      <v:textbox>
                        <w:txbxContent>
                          <w:p w14:paraId="43E3FEC2" w14:textId="75EE078F" w:rsidR="00E843E7" w:rsidRPr="00255A1B" w:rsidRDefault="00E843E7" w:rsidP="00CD0759">
                            <w:pPr>
                              <w:rPr>
                                <w:lang w:val="it-IT"/>
                              </w:rPr>
                            </w:pPr>
                            <w:r>
                              <w:rPr>
                                <w:lang w:val="it-IT"/>
                              </w:rPr>
                              <w:t>b)</w:t>
                            </w:r>
                          </w:p>
                        </w:txbxContent>
                      </v:textbox>
                    </v:shape>
                  </w:pict>
                </mc:Fallback>
              </mc:AlternateContent>
            </w:r>
            <w:r w:rsidR="001C2BC9" w:rsidRPr="00EA1A8B">
              <w:rPr>
                <w:noProof/>
                <w:lang w:eastAsia="en-GB"/>
              </w:rPr>
              <w:drawing>
                <wp:inline distT="0" distB="0" distL="0" distR="0" wp14:anchorId="5E6A958A" wp14:editId="6BE5AFE7">
                  <wp:extent cx="2971800" cy="222523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2225238"/>
                          </a:xfrm>
                          <a:prstGeom prst="rect">
                            <a:avLst/>
                          </a:prstGeom>
                          <a:noFill/>
                          <a:ln>
                            <a:noFill/>
                          </a:ln>
                        </pic:spPr>
                      </pic:pic>
                    </a:graphicData>
                  </a:graphic>
                </wp:inline>
              </w:drawing>
            </w:r>
          </w:p>
        </w:tc>
      </w:tr>
    </w:tbl>
    <w:p w14:paraId="29A82702" w14:textId="6AD60515" w:rsidR="00D7396E" w:rsidRPr="00EA1A8B" w:rsidRDefault="00D7396E" w:rsidP="00D7396E">
      <w:pPr>
        <w:jc w:val="center"/>
      </w:pPr>
      <w:bookmarkStart w:id="24" w:name="_Ref56336900"/>
      <w:r w:rsidRPr="00EA1A8B">
        <w:rPr>
          <w:color w:val="0000FF"/>
          <w:lang w:val="en-US"/>
        </w:rPr>
        <w:t xml:space="preserve">Figure </w:t>
      </w:r>
      <w:r w:rsidRPr="00EA1A8B">
        <w:rPr>
          <w:b/>
          <w:color w:val="0000FF"/>
          <w:lang w:val="en-US"/>
        </w:rPr>
        <w:fldChar w:fldCharType="begin"/>
      </w:r>
      <w:r w:rsidRPr="00EA1A8B">
        <w:rPr>
          <w:color w:val="0000FF"/>
          <w:lang w:val="en-US"/>
        </w:rPr>
        <w:instrText xml:space="preserve"> SEQ Figure \* ARABIC </w:instrText>
      </w:r>
      <w:r w:rsidRPr="00EA1A8B">
        <w:rPr>
          <w:b/>
          <w:color w:val="0000FF"/>
          <w:lang w:val="en-US"/>
        </w:rPr>
        <w:fldChar w:fldCharType="separate"/>
      </w:r>
      <w:r w:rsidR="00537EF3">
        <w:rPr>
          <w:noProof/>
          <w:color w:val="0000FF"/>
          <w:lang w:val="en-US"/>
        </w:rPr>
        <w:t>11</w:t>
      </w:r>
      <w:r w:rsidRPr="00EA1A8B">
        <w:rPr>
          <w:b/>
          <w:color w:val="0000FF"/>
          <w:lang w:val="en-US"/>
        </w:rPr>
        <w:fldChar w:fldCharType="end"/>
      </w:r>
      <w:bookmarkEnd w:id="24"/>
      <w:r w:rsidRPr="00EA1A8B">
        <w:rPr>
          <w:lang w:val="en-US"/>
        </w:rPr>
        <w:t>. Seismic fragility curves</w:t>
      </w:r>
      <w:r w:rsidR="00770D45" w:rsidRPr="00EA1A8B">
        <w:rPr>
          <w:lang w:val="en-US"/>
        </w:rPr>
        <w:t>.</w:t>
      </w:r>
      <w:r w:rsidR="001320BD" w:rsidRPr="00EA1A8B">
        <w:rPr>
          <w:lang w:val="en-US"/>
        </w:rPr>
        <w:t xml:space="preserve"> </w:t>
      </w:r>
      <w:r w:rsidRPr="00EA1A8B">
        <w:rPr>
          <w:lang w:val="en-US"/>
        </w:rPr>
        <w:t>a) Bare frame</w:t>
      </w:r>
      <w:r w:rsidR="001320BD" w:rsidRPr="00EA1A8B">
        <w:rPr>
          <w:lang w:val="en-US"/>
        </w:rPr>
        <w:t>;</w:t>
      </w:r>
      <w:r w:rsidRPr="00EA1A8B">
        <w:rPr>
          <w:lang w:val="en-US"/>
        </w:rPr>
        <w:t xml:space="preserve"> b) Retrofitted frame and BRB device for different damage states.</w:t>
      </w:r>
    </w:p>
    <w:p w14:paraId="70F8E303" w14:textId="77777777" w:rsidR="00D7396E" w:rsidRPr="00EA1A8B" w:rsidRDefault="00D7396E" w:rsidP="00494F80">
      <w:pPr>
        <w:rPr>
          <w:lang w:val="en-US"/>
        </w:rPr>
      </w:pPr>
    </w:p>
    <w:p w14:paraId="2D4FAA3F" w14:textId="7E18B6B6" w:rsidR="00026AA8" w:rsidRPr="00EA1A8B" w:rsidRDefault="00CD0759" w:rsidP="00CD0759">
      <w:pPr>
        <w:pStyle w:val="Heading2"/>
      </w:pPr>
      <w:r w:rsidRPr="00EA1A8B">
        <w:lastRenderedPageBreak/>
        <w:t>Influence of uncertainty in BRB parameters on the seismic vulnerability of retrofitted frame</w:t>
      </w:r>
    </w:p>
    <w:p w14:paraId="59720018" w14:textId="33F31350" w:rsidR="00B50717" w:rsidRPr="00EA1A8B" w:rsidRDefault="00CD0759" w:rsidP="00A777E5">
      <w:pPr>
        <w:jc w:val="both"/>
        <w:rPr>
          <w:lang w:val="en-US"/>
        </w:rPr>
      </w:pPr>
      <w:r w:rsidRPr="00EA1A8B">
        <w:rPr>
          <w:lang w:val="en-US"/>
        </w:rPr>
        <w:t xml:space="preserve">The preceding section of the paper </w:t>
      </w:r>
      <w:r w:rsidR="00017051" w:rsidRPr="00EA1A8B">
        <w:rPr>
          <w:lang w:val="en-US"/>
        </w:rPr>
        <w:t xml:space="preserve">focused on investigating the behavior of </w:t>
      </w:r>
      <w:r w:rsidR="00E5406E" w:rsidRPr="00EA1A8B">
        <w:rPr>
          <w:lang w:val="en-US"/>
        </w:rPr>
        <w:t xml:space="preserve">the </w:t>
      </w:r>
      <w:r w:rsidR="00017051" w:rsidRPr="00EA1A8B">
        <w:rPr>
          <w:lang w:val="en-US"/>
        </w:rPr>
        <w:t xml:space="preserve">retrofitted frame with device parameters held at nominal design </w:t>
      </w:r>
      <w:r w:rsidR="00BD3E5F" w:rsidRPr="00EA1A8B">
        <w:rPr>
          <w:lang w:val="en-US"/>
        </w:rPr>
        <w:t xml:space="preserve">values </w:t>
      </w:r>
      <w:r w:rsidR="0098596C" w:rsidRPr="00EA1A8B">
        <w:rPr>
          <w:lang w:val="en-US"/>
        </w:rPr>
        <w:t xml:space="preserve">accounting only for the seismic input uncertainty, </w:t>
      </w:r>
      <w:r w:rsidR="00BE0B2E" w:rsidRPr="00EA1A8B">
        <w:rPr>
          <w:lang w:val="en-US"/>
        </w:rPr>
        <w:t>that is,</w:t>
      </w:r>
      <w:r w:rsidR="0098596C" w:rsidRPr="00EA1A8B">
        <w:rPr>
          <w:lang w:val="en-US"/>
        </w:rPr>
        <w:t xml:space="preserve"> </w:t>
      </w:r>
      <w:r w:rsidR="00BE0B2E" w:rsidRPr="00EA1A8B">
        <w:rPr>
          <w:lang w:val="en-US"/>
        </w:rPr>
        <w:t xml:space="preserve">ground motion </w:t>
      </w:r>
      <w:r w:rsidR="0098596C" w:rsidRPr="00EA1A8B">
        <w:rPr>
          <w:lang w:val="en-US"/>
        </w:rPr>
        <w:t>record-to-record variability</w:t>
      </w:r>
      <w:r w:rsidR="00017051" w:rsidRPr="00EA1A8B">
        <w:rPr>
          <w:lang w:val="en-US"/>
        </w:rPr>
        <w:t xml:space="preserve">. </w:t>
      </w:r>
      <w:r w:rsidR="0017364D" w:rsidRPr="00EA1A8B">
        <w:rPr>
          <w:lang w:val="en-US"/>
        </w:rPr>
        <w:t xml:space="preserve">The present part of the paper </w:t>
      </w:r>
      <w:r w:rsidR="00402098" w:rsidRPr="00EA1A8B">
        <w:rPr>
          <w:lang w:val="en-US"/>
        </w:rPr>
        <w:t>expands</w:t>
      </w:r>
      <w:r w:rsidR="0098596C" w:rsidRPr="00EA1A8B">
        <w:rPr>
          <w:lang w:val="en-US"/>
        </w:rPr>
        <w:t xml:space="preserve"> the previous </w:t>
      </w:r>
      <w:r w:rsidR="0017364D" w:rsidRPr="00EA1A8B">
        <w:rPr>
          <w:lang w:val="en-US"/>
        </w:rPr>
        <w:t xml:space="preserve">section by accounting for </w:t>
      </w:r>
      <w:r w:rsidR="0098596C" w:rsidRPr="00EA1A8B">
        <w:rPr>
          <w:lang w:val="en-US"/>
        </w:rPr>
        <w:t xml:space="preserve">the </w:t>
      </w:r>
      <w:r w:rsidR="00BE0B2E" w:rsidRPr="00EA1A8B">
        <w:rPr>
          <w:lang w:val="en-US"/>
        </w:rPr>
        <w:t xml:space="preserve">uncertainty stemming from </w:t>
      </w:r>
      <w:r w:rsidR="0098596C" w:rsidRPr="00EA1A8B">
        <w:rPr>
          <w:lang w:val="en-US"/>
        </w:rPr>
        <w:t xml:space="preserve">device-to-device variation, </w:t>
      </w:r>
      <w:r w:rsidR="0017364D" w:rsidRPr="00EA1A8B">
        <w:rPr>
          <w:lang w:val="en-US"/>
        </w:rPr>
        <w:t xml:space="preserve">and </w:t>
      </w:r>
      <w:r w:rsidR="0098596C" w:rsidRPr="00EA1A8B">
        <w:rPr>
          <w:lang w:val="en-US"/>
        </w:rPr>
        <w:t>investigating</w:t>
      </w:r>
      <w:r w:rsidR="00017051" w:rsidRPr="00EA1A8B">
        <w:rPr>
          <w:lang w:val="en-US"/>
        </w:rPr>
        <w:t xml:space="preserve"> </w:t>
      </w:r>
      <w:r w:rsidR="0098596C" w:rsidRPr="00EA1A8B">
        <w:rPr>
          <w:lang w:val="en-US"/>
        </w:rPr>
        <w:t xml:space="preserve">the </w:t>
      </w:r>
      <w:r w:rsidR="00017051" w:rsidRPr="00EA1A8B">
        <w:rPr>
          <w:lang w:val="en-US"/>
        </w:rPr>
        <w:t xml:space="preserve">subsequent influence on </w:t>
      </w:r>
      <w:r w:rsidR="00BE0B2E" w:rsidRPr="00EA1A8B">
        <w:rPr>
          <w:lang w:val="en-US"/>
        </w:rPr>
        <w:t>story</w:t>
      </w:r>
      <w:r w:rsidR="002A5809" w:rsidRPr="00EA1A8B">
        <w:rPr>
          <w:lang w:val="en-US"/>
        </w:rPr>
        <w:t>-</w:t>
      </w:r>
      <w:r w:rsidR="0098596C" w:rsidRPr="00EA1A8B">
        <w:rPr>
          <w:lang w:val="en-US"/>
        </w:rPr>
        <w:t xml:space="preserve"> and </w:t>
      </w:r>
      <w:r w:rsidR="00BE0B2E" w:rsidRPr="00EA1A8B">
        <w:rPr>
          <w:lang w:val="en-US"/>
        </w:rPr>
        <w:t>system</w:t>
      </w:r>
      <w:r w:rsidR="0098596C" w:rsidRPr="00EA1A8B">
        <w:rPr>
          <w:lang w:val="en-US"/>
        </w:rPr>
        <w:t>-level fragility</w:t>
      </w:r>
      <w:r w:rsidR="000905F1" w:rsidRPr="00EA1A8B">
        <w:rPr>
          <w:lang w:val="en-US"/>
        </w:rPr>
        <w:t>.</w:t>
      </w:r>
      <w:r w:rsidR="00BE0B2E" w:rsidRPr="00EA1A8B">
        <w:rPr>
          <w:lang w:val="en-US"/>
        </w:rPr>
        <w:t xml:space="preserve"> </w:t>
      </w:r>
      <w:r w:rsidR="00B90D2E" w:rsidRPr="00EA1A8B">
        <w:rPr>
          <w:lang w:val="en-US"/>
        </w:rPr>
        <w:t xml:space="preserve">As previously discussed, for </w:t>
      </w:r>
      <w:r w:rsidR="00B50717" w:rsidRPr="00EA1A8B">
        <w:rPr>
          <w:lang w:val="en-US"/>
        </w:rPr>
        <w:t>‘</w:t>
      </w:r>
      <w:r w:rsidR="00652ECF" w:rsidRPr="00EA1A8B">
        <w:rPr>
          <w:lang w:val="en-US"/>
        </w:rPr>
        <w:t>Displacement</w:t>
      </w:r>
      <w:r w:rsidR="00BE0B2E" w:rsidRPr="00EA1A8B">
        <w:rPr>
          <w:lang w:val="en-US"/>
        </w:rPr>
        <w:t>-</w:t>
      </w:r>
      <w:r w:rsidR="00B50717" w:rsidRPr="00EA1A8B">
        <w:rPr>
          <w:lang w:val="en-US"/>
        </w:rPr>
        <w:t>dependent devices’</w:t>
      </w:r>
      <w:r w:rsidR="00B50717" w:rsidRPr="00EA1A8B">
        <w:rPr>
          <w:iCs/>
          <w:lang w:val="en-US"/>
        </w:rPr>
        <w:t>, such as</w:t>
      </w:r>
      <w:r w:rsidR="00B50717" w:rsidRPr="00EA1A8B">
        <w:rPr>
          <w:i/>
          <w:iCs/>
          <w:lang w:val="en-US"/>
        </w:rPr>
        <w:t xml:space="preserve"> </w:t>
      </w:r>
      <w:r w:rsidR="00B50717" w:rsidRPr="00EA1A8B">
        <w:rPr>
          <w:lang w:val="en-US"/>
        </w:rPr>
        <w:t>BRBs,</w:t>
      </w:r>
      <w:r w:rsidR="00B90D2E" w:rsidRPr="00EA1A8B">
        <w:rPr>
          <w:lang w:val="en-US"/>
        </w:rPr>
        <w:t xml:space="preserve"> the EN 15129 [</w:t>
      </w:r>
      <w:r w:rsidR="00B90D2E" w:rsidRPr="00EA1A8B">
        <w:rPr>
          <w:color w:val="FF0000"/>
          <w:lang w:val="en-US"/>
        </w:rPr>
        <w:fldChar w:fldCharType="begin"/>
      </w:r>
      <w:r w:rsidR="00B90D2E" w:rsidRPr="00EA1A8B">
        <w:rPr>
          <w:color w:val="FF0000"/>
          <w:lang w:val="en-US"/>
        </w:rPr>
        <w:instrText xml:space="preserve"> REF _Ref21774551 \r \h  \* MERGEFORMAT </w:instrText>
      </w:r>
      <w:r w:rsidR="00B90D2E" w:rsidRPr="00EA1A8B">
        <w:rPr>
          <w:color w:val="FF0000"/>
          <w:lang w:val="en-US"/>
        </w:rPr>
      </w:r>
      <w:r w:rsidR="00B90D2E" w:rsidRPr="00EA1A8B">
        <w:rPr>
          <w:color w:val="FF0000"/>
          <w:lang w:val="en-US"/>
        </w:rPr>
        <w:fldChar w:fldCharType="separate"/>
      </w:r>
      <w:r w:rsidR="00537EF3">
        <w:rPr>
          <w:color w:val="FF0000"/>
          <w:lang w:val="en-US"/>
        </w:rPr>
        <w:t>29</w:t>
      </w:r>
      <w:r w:rsidR="00B90D2E" w:rsidRPr="00EA1A8B">
        <w:rPr>
          <w:color w:val="FF0000"/>
          <w:lang w:val="en-US"/>
        </w:rPr>
        <w:fldChar w:fldCharType="end"/>
      </w:r>
      <w:r w:rsidR="00B90D2E" w:rsidRPr="00EA1A8B">
        <w:rPr>
          <w:lang w:val="en-US"/>
        </w:rPr>
        <w:t>]</w:t>
      </w:r>
      <w:r w:rsidR="00B50717" w:rsidRPr="00EA1A8B">
        <w:rPr>
          <w:lang w:val="en-US"/>
        </w:rPr>
        <w:t xml:space="preserve"> requires </w:t>
      </w:r>
      <w:r w:rsidR="00BD3E5F" w:rsidRPr="00EA1A8B">
        <w:rPr>
          <w:lang w:val="en-US"/>
        </w:rPr>
        <w:t>quality-</w:t>
      </w:r>
      <w:r w:rsidR="00A777E5" w:rsidRPr="00EA1A8B">
        <w:rPr>
          <w:lang w:val="en-US"/>
        </w:rPr>
        <w:t>control</w:t>
      </w:r>
      <w:r w:rsidR="00B50717" w:rsidRPr="00EA1A8B">
        <w:rPr>
          <w:lang w:val="en-US"/>
        </w:rPr>
        <w:t xml:space="preserve"> tests to show that the effective (secant) stiffness </w:t>
      </w:r>
      <w:proofErr w:type="spellStart"/>
      <w:r w:rsidR="00B50717" w:rsidRPr="00EA1A8B">
        <w:rPr>
          <w:i/>
          <w:iCs/>
          <w:lang w:val="en-US"/>
        </w:rPr>
        <w:t>K</w:t>
      </w:r>
      <w:r w:rsidR="00B50717" w:rsidRPr="00EA1A8B">
        <w:rPr>
          <w:i/>
          <w:iCs/>
          <w:vertAlign w:val="subscript"/>
          <w:lang w:val="en-US"/>
        </w:rPr>
        <w:t>eff,b</w:t>
      </w:r>
      <w:proofErr w:type="spellEnd"/>
      <w:r w:rsidR="00A5786C" w:rsidRPr="00EA1A8B">
        <w:rPr>
          <w:lang w:val="en-US"/>
        </w:rPr>
        <w:t>,</w:t>
      </w:r>
      <w:r w:rsidR="00B50717" w:rsidRPr="00EA1A8B">
        <w:rPr>
          <w:lang w:val="en-US"/>
        </w:rPr>
        <w:t xml:space="preserve"> and effective damping </w:t>
      </w:r>
      <w:r w:rsidR="00B50717" w:rsidRPr="00EA1A8B">
        <w:rPr>
          <w:rFonts w:ascii="Symbol" w:hAnsi="Symbol"/>
          <w:i/>
          <w:iCs/>
          <w:lang w:val="en-US"/>
        </w:rPr>
        <w:t></w:t>
      </w:r>
      <w:proofErr w:type="spellStart"/>
      <w:r w:rsidR="00B50717" w:rsidRPr="00EA1A8B">
        <w:rPr>
          <w:i/>
          <w:iCs/>
          <w:vertAlign w:val="subscript"/>
          <w:lang w:val="en-US"/>
        </w:rPr>
        <w:t>eff,b</w:t>
      </w:r>
      <w:proofErr w:type="spellEnd"/>
      <w:r w:rsidR="00B50717" w:rsidRPr="00EA1A8B">
        <w:rPr>
          <w:lang w:val="en-US"/>
        </w:rPr>
        <w:t xml:space="preserve"> are in good agreement with the prescribed nominal design values</w:t>
      </w:r>
      <w:r w:rsidR="0017364D" w:rsidRPr="00EA1A8B">
        <w:rPr>
          <w:lang w:val="en-US"/>
        </w:rPr>
        <w:t xml:space="preserve"> and within </w:t>
      </w:r>
      <w:r w:rsidR="00BE0B2E" w:rsidRPr="00EA1A8B">
        <w:rPr>
          <w:lang w:val="en-US"/>
        </w:rPr>
        <w:t xml:space="preserve">prescribed </w:t>
      </w:r>
      <w:r w:rsidR="0017364D" w:rsidRPr="00EA1A8B">
        <w:rPr>
          <w:lang w:val="en-US"/>
        </w:rPr>
        <w:t>tolerance limits</w:t>
      </w:r>
      <w:r w:rsidR="00652ECF" w:rsidRPr="00EA1A8B">
        <w:rPr>
          <w:lang w:val="en-US"/>
        </w:rPr>
        <w:t xml:space="preserve"> [</w:t>
      </w:r>
      <w:r w:rsidR="00652ECF" w:rsidRPr="00EA1A8B">
        <w:rPr>
          <w:color w:val="FF0000"/>
          <w:lang w:val="en-US"/>
        </w:rPr>
        <w:fldChar w:fldCharType="begin"/>
      </w:r>
      <w:r w:rsidR="00652ECF" w:rsidRPr="00EA1A8B">
        <w:rPr>
          <w:color w:val="FF0000"/>
          <w:lang w:val="en-US"/>
        </w:rPr>
        <w:instrText xml:space="preserve"> REF _Ref21774551 \r \h  \* MERGEFORMAT </w:instrText>
      </w:r>
      <w:r w:rsidR="00652ECF" w:rsidRPr="00EA1A8B">
        <w:rPr>
          <w:color w:val="FF0000"/>
          <w:lang w:val="en-US"/>
        </w:rPr>
      </w:r>
      <w:r w:rsidR="00652ECF" w:rsidRPr="00EA1A8B">
        <w:rPr>
          <w:color w:val="FF0000"/>
          <w:lang w:val="en-US"/>
        </w:rPr>
        <w:fldChar w:fldCharType="separate"/>
      </w:r>
      <w:r w:rsidR="00537EF3">
        <w:rPr>
          <w:color w:val="FF0000"/>
          <w:lang w:val="en-US"/>
        </w:rPr>
        <w:t>29</w:t>
      </w:r>
      <w:r w:rsidR="00652ECF" w:rsidRPr="00EA1A8B">
        <w:rPr>
          <w:color w:val="FF0000"/>
          <w:lang w:val="en-US"/>
        </w:rPr>
        <w:fldChar w:fldCharType="end"/>
      </w:r>
      <w:r w:rsidR="00652ECF" w:rsidRPr="00EA1A8B">
        <w:rPr>
          <w:color w:val="FF0000"/>
          <w:lang w:val="en-US"/>
        </w:rPr>
        <w:t xml:space="preserve">, </w:t>
      </w:r>
      <w:r w:rsidR="00652ECF" w:rsidRPr="00EA1A8B">
        <w:rPr>
          <w:color w:val="FF0000"/>
          <w:lang w:val="en-US"/>
        </w:rPr>
        <w:fldChar w:fldCharType="begin"/>
      </w:r>
      <w:r w:rsidR="00652ECF" w:rsidRPr="00EA1A8B">
        <w:rPr>
          <w:color w:val="FF0000"/>
          <w:lang w:val="en-US"/>
        </w:rPr>
        <w:instrText xml:space="preserve"> REF _Ref21295872 \r \h  \* MERGEFORMAT </w:instrText>
      </w:r>
      <w:r w:rsidR="00652ECF" w:rsidRPr="00EA1A8B">
        <w:rPr>
          <w:color w:val="FF0000"/>
          <w:lang w:val="en-US"/>
        </w:rPr>
      </w:r>
      <w:r w:rsidR="00652ECF" w:rsidRPr="00EA1A8B">
        <w:rPr>
          <w:color w:val="FF0000"/>
          <w:lang w:val="en-US"/>
        </w:rPr>
        <w:fldChar w:fldCharType="separate"/>
      </w:r>
      <w:r w:rsidR="00537EF3">
        <w:rPr>
          <w:color w:val="FF0000"/>
          <w:lang w:val="en-US"/>
        </w:rPr>
        <w:t>30</w:t>
      </w:r>
      <w:r w:rsidR="00652ECF" w:rsidRPr="00EA1A8B">
        <w:rPr>
          <w:color w:val="FF0000"/>
          <w:lang w:val="en-US"/>
        </w:rPr>
        <w:fldChar w:fldCharType="end"/>
      </w:r>
      <w:r w:rsidR="00652ECF" w:rsidRPr="00EA1A8B">
        <w:rPr>
          <w:lang w:val="en-US"/>
        </w:rPr>
        <w:t>]</w:t>
      </w:r>
      <w:r w:rsidR="00B50717" w:rsidRPr="00EA1A8B">
        <w:rPr>
          <w:lang w:val="en-US"/>
        </w:rPr>
        <w:t xml:space="preserve">. </w:t>
      </w:r>
      <w:r w:rsidR="008C079D" w:rsidRPr="00EA1A8B">
        <w:rPr>
          <w:lang w:val="en-US"/>
        </w:rPr>
        <w:t>Alternatively</w:t>
      </w:r>
      <w:r w:rsidR="00B90D2E" w:rsidRPr="00EA1A8B">
        <w:rPr>
          <w:lang w:val="en-US"/>
        </w:rPr>
        <w:t>, the ASCE/SEI 7-16 [</w:t>
      </w:r>
      <w:r w:rsidR="00B90D2E" w:rsidRPr="00EA1A8B">
        <w:rPr>
          <w:color w:val="FF0000"/>
          <w:lang w:val="en-US"/>
        </w:rPr>
        <w:fldChar w:fldCharType="begin"/>
      </w:r>
      <w:r w:rsidR="00B90D2E" w:rsidRPr="00EA1A8B">
        <w:rPr>
          <w:color w:val="FF0000"/>
          <w:lang w:val="en-US"/>
        </w:rPr>
        <w:instrText xml:space="preserve"> REF _Ref21295872 \r \h  \* MERGEFORMAT </w:instrText>
      </w:r>
      <w:r w:rsidR="00B90D2E" w:rsidRPr="00EA1A8B">
        <w:rPr>
          <w:color w:val="FF0000"/>
          <w:lang w:val="en-US"/>
        </w:rPr>
      </w:r>
      <w:r w:rsidR="00B90D2E" w:rsidRPr="00EA1A8B">
        <w:rPr>
          <w:color w:val="FF0000"/>
          <w:lang w:val="en-US"/>
        </w:rPr>
        <w:fldChar w:fldCharType="separate"/>
      </w:r>
      <w:r w:rsidR="00537EF3">
        <w:rPr>
          <w:color w:val="FF0000"/>
          <w:lang w:val="en-US"/>
        </w:rPr>
        <w:t>30</w:t>
      </w:r>
      <w:r w:rsidR="00B90D2E" w:rsidRPr="00EA1A8B">
        <w:rPr>
          <w:color w:val="FF0000"/>
          <w:lang w:val="en-US"/>
        </w:rPr>
        <w:fldChar w:fldCharType="end"/>
      </w:r>
      <w:r w:rsidR="00B90D2E" w:rsidRPr="00EA1A8B">
        <w:rPr>
          <w:lang w:val="en-US"/>
        </w:rPr>
        <w:t xml:space="preserve">] controls the variation in terms of device’s force </w:t>
      </w:r>
      <w:r w:rsidR="00B90D2E" w:rsidRPr="00EA1A8B">
        <w:rPr>
          <w:i/>
          <w:iCs/>
          <w:lang w:val="en-US"/>
        </w:rPr>
        <w:t>F</w:t>
      </w:r>
      <w:r w:rsidR="00B90D2E" w:rsidRPr="00EA1A8B">
        <w:rPr>
          <w:i/>
          <w:iCs/>
          <w:vertAlign w:val="subscript"/>
          <w:lang w:val="en-US"/>
        </w:rPr>
        <w:t>b</w:t>
      </w:r>
      <w:r w:rsidR="00B90D2E" w:rsidRPr="00EA1A8B">
        <w:rPr>
          <w:lang w:val="en-US"/>
        </w:rPr>
        <w:t xml:space="preserve"> and area of the hysteretic loop </w:t>
      </w:r>
      <w:proofErr w:type="spellStart"/>
      <w:proofErr w:type="gramStart"/>
      <w:r w:rsidR="00B90D2E" w:rsidRPr="00EA1A8B">
        <w:rPr>
          <w:i/>
          <w:iCs/>
          <w:lang w:val="en-US"/>
        </w:rPr>
        <w:t>E</w:t>
      </w:r>
      <w:r w:rsidR="00B90D2E" w:rsidRPr="00EA1A8B">
        <w:rPr>
          <w:i/>
          <w:iCs/>
          <w:vertAlign w:val="subscript"/>
          <w:lang w:val="en-US"/>
        </w:rPr>
        <w:t>loop,b</w:t>
      </w:r>
      <w:proofErr w:type="spellEnd"/>
      <w:proofErr w:type="gramEnd"/>
      <w:r w:rsidR="00B90D2E" w:rsidRPr="00EA1A8B">
        <w:rPr>
          <w:lang w:val="en-US"/>
        </w:rPr>
        <w:t xml:space="preserve"> measured during the tests. In both approaches, the </w:t>
      </w:r>
      <w:r w:rsidR="00B50717" w:rsidRPr="00EA1A8B">
        <w:rPr>
          <w:lang w:val="en-US"/>
        </w:rPr>
        <w:t xml:space="preserve">two control parameters exhaustively </w:t>
      </w:r>
      <w:r w:rsidR="00A5786C" w:rsidRPr="00EA1A8B">
        <w:rPr>
          <w:lang w:val="en-US"/>
        </w:rPr>
        <w:t xml:space="preserve">identify </w:t>
      </w:r>
      <w:r w:rsidR="00B50717" w:rsidRPr="00EA1A8B">
        <w:rPr>
          <w:lang w:val="en-US"/>
        </w:rPr>
        <w:t xml:space="preserve">the </w:t>
      </w:r>
      <w:r w:rsidR="00BE0B2E" w:rsidRPr="00EA1A8B">
        <w:rPr>
          <w:lang w:val="en-US"/>
        </w:rPr>
        <w:t>main characteristics</w:t>
      </w:r>
      <w:r w:rsidR="00BE0B2E" w:rsidRPr="00EA1A8B" w:rsidDel="00BD3E5F">
        <w:rPr>
          <w:lang w:val="en-US"/>
        </w:rPr>
        <w:t xml:space="preserve"> </w:t>
      </w:r>
      <w:r w:rsidR="00BE0B2E" w:rsidRPr="00EA1A8B">
        <w:rPr>
          <w:lang w:val="en-US"/>
        </w:rPr>
        <w:t xml:space="preserve">of the </w:t>
      </w:r>
      <w:r w:rsidR="00BD3E5F" w:rsidRPr="00EA1A8B">
        <w:rPr>
          <w:lang w:val="en-US"/>
        </w:rPr>
        <w:t>device behavior. T</w:t>
      </w:r>
      <w:r w:rsidR="00B50717" w:rsidRPr="00EA1A8B">
        <w:rPr>
          <w:lang w:val="en-US"/>
        </w:rPr>
        <w:t>herefore</w:t>
      </w:r>
      <w:r w:rsidR="00A5786C" w:rsidRPr="00EA1A8B">
        <w:rPr>
          <w:lang w:val="en-US"/>
        </w:rPr>
        <w:t>,</w:t>
      </w:r>
      <w:r w:rsidR="00B50717" w:rsidRPr="00EA1A8B">
        <w:rPr>
          <w:lang w:val="en-US"/>
        </w:rPr>
        <w:t xml:space="preserve"> the code-based tolerance limits are implicitly applied to other related parameters.</w:t>
      </w:r>
    </w:p>
    <w:p w14:paraId="40D6C5A9" w14:textId="77777777" w:rsidR="00A777E5" w:rsidRPr="00EA1A8B" w:rsidRDefault="00A777E5" w:rsidP="00A777E5">
      <w:pPr>
        <w:jc w:val="both"/>
        <w:rPr>
          <w:lang w:val="en-US"/>
        </w:rPr>
      </w:pPr>
    </w:p>
    <w:p w14:paraId="3815089A" w14:textId="373EC8A2" w:rsidR="00FD57D5" w:rsidRPr="00EA1A8B" w:rsidRDefault="0017364D" w:rsidP="00FD57D5">
      <w:pPr>
        <w:jc w:val="both"/>
        <w:rPr>
          <w:lang w:val="en-US"/>
        </w:rPr>
      </w:pPr>
      <w:r w:rsidRPr="00EA1A8B">
        <w:rPr>
          <w:lang w:val="en-US"/>
        </w:rPr>
        <w:t xml:space="preserve">  </w:t>
      </w:r>
      <w:r w:rsidR="002A5809" w:rsidRPr="00EA1A8B">
        <w:rPr>
          <w:lang w:val="en-US"/>
        </w:rPr>
        <w:t xml:space="preserve"> </w:t>
      </w:r>
      <w:r w:rsidRPr="00EA1A8B">
        <w:rPr>
          <w:lang w:val="en-US"/>
        </w:rPr>
        <w:t xml:space="preserve">  In the present study, </w:t>
      </w:r>
      <w:r w:rsidR="001F27C3" w:rsidRPr="00EA1A8B">
        <w:rPr>
          <w:lang w:val="en-US"/>
        </w:rPr>
        <w:t>s</w:t>
      </w:r>
      <w:r w:rsidRPr="00EA1A8B">
        <w:rPr>
          <w:lang w:val="en-US"/>
        </w:rPr>
        <w:t>tiffness</w:t>
      </w:r>
      <w:r w:rsidR="00B90D2E" w:rsidRPr="00EA1A8B">
        <w:rPr>
          <w:lang w:val="en-US"/>
        </w:rPr>
        <w:t xml:space="preserve">, force and dissipation capacity </w:t>
      </w:r>
      <w:r w:rsidRPr="00EA1A8B">
        <w:rPr>
          <w:lang w:val="en-US"/>
        </w:rPr>
        <w:t xml:space="preserve">variations are numerically reflected within the model by </w:t>
      </w:r>
      <w:r w:rsidR="00A777E5" w:rsidRPr="00EA1A8B">
        <w:rPr>
          <w:lang w:val="en-US"/>
        </w:rPr>
        <w:t>accounting for variations in the area of the BRB devices</w:t>
      </w:r>
      <w:r w:rsidR="001F27C3" w:rsidRPr="00EA1A8B">
        <w:rPr>
          <w:lang w:val="en-US"/>
        </w:rPr>
        <w:t xml:space="preserve"> (</w:t>
      </w:r>
      <w:r w:rsidR="001F27C3" w:rsidRPr="00EA1A8B">
        <w:rPr>
          <w:i/>
          <w:lang w:val="en-US"/>
        </w:rPr>
        <w:t>A</w:t>
      </w:r>
      <w:r w:rsidR="001F27C3" w:rsidRPr="00EA1A8B">
        <w:rPr>
          <w:i/>
          <w:vertAlign w:val="subscript"/>
          <w:lang w:val="en-US"/>
        </w:rPr>
        <w:t>BRB</w:t>
      </w:r>
      <w:r w:rsidR="001F27C3" w:rsidRPr="00EA1A8B">
        <w:rPr>
          <w:lang w:val="en-US"/>
        </w:rPr>
        <w:t>)</w:t>
      </w:r>
      <w:r w:rsidR="00FD57D5" w:rsidRPr="00EA1A8B">
        <w:rPr>
          <w:lang w:val="en-US"/>
        </w:rPr>
        <w:t xml:space="preserve"> while keeping the material yield strength (</w:t>
      </w:r>
      <w:proofErr w:type="spellStart"/>
      <w:proofErr w:type="gramStart"/>
      <w:r w:rsidR="00FD57D5" w:rsidRPr="00EA1A8B">
        <w:rPr>
          <w:i/>
          <w:lang w:val="en-US"/>
        </w:rPr>
        <w:t>f</w:t>
      </w:r>
      <w:r w:rsidR="00FD57D5" w:rsidRPr="00EA1A8B">
        <w:rPr>
          <w:i/>
          <w:vertAlign w:val="subscript"/>
          <w:lang w:val="en-US"/>
        </w:rPr>
        <w:t>y,BRB</w:t>
      </w:r>
      <w:proofErr w:type="spellEnd"/>
      <w:proofErr w:type="gramEnd"/>
      <w:r w:rsidR="00FD57D5" w:rsidRPr="00EA1A8B">
        <w:rPr>
          <w:lang w:val="en-US"/>
        </w:rPr>
        <w:t>)</w:t>
      </w:r>
      <w:r w:rsidR="00BE0B2E" w:rsidRPr="00EA1A8B">
        <w:rPr>
          <w:lang w:val="en-US"/>
        </w:rPr>
        <w:t xml:space="preserve"> as constant</w:t>
      </w:r>
      <w:r w:rsidR="00A777E5" w:rsidRPr="00EA1A8B">
        <w:rPr>
          <w:lang w:val="en-US"/>
        </w:rPr>
        <w:t xml:space="preserve">. </w:t>
      </w:r>
      <w:r w:rsidR="00B90D2E" w:rsidRPr="00EA1A8B">
        <w:rPr>
          <w:lang w:val="en-US"/>
        </w:rPr>
        <w:t>Variation in the B</w:t>
      </w:r>
      <w:r w:rsidR="0059327A" w:rsidRPr="00EA1A8B">
        <w:rPr>
          <w:lang w:val="en-US"/>
        </w:rPr>
        <w:t>RB device area (</w:t>
      </w:r>
      <w:r w:rsidR="0059327A" w:rsidRPr="00EA1A8B">
        <w:rPr>
          <w:i/>
          <w:lang w:val="en-US"/>
        </w:rPr>
        <w:t>A</w:t>
      </w:r>
      <w:r w:rsidR="0059327A" w:rsidRPr="00EA1A8B">
        <w:rPr>
          <w:i/>
          <w:vertAlign w:val="subscript"/>
          <w:lang w:val="en-US"/>
        </w:rPr>
        <w:t>BRB</w:t>
      </w:r>
      <w:r w:rsidR="0059327A" w:rsidRPr="00EA1A8B">
        <w:rPr>
          <w:lang w:val="en-US"/>
        </w:rPr>
        <w:t xml:space="preserve">) has been </w:t>
      </w:r>
      <w:r w:rsidR="008C079D" w:rsidRPr="00EA1A8B">
        <w:rPr>
          <w:lang w:val="en-US"/>
        </w:rPr>
        <w:t xml:space="preserve">chosen as opposed </w:t>
      </w:r>
      <w:r w:rsidR="0059327A" w:rsidRPr="00EA1A8B">
        <w:rPr>
          <w:lang w:val="en-US"/>
        </w:rPr>
        <w:t xml:space="preserve">to the </w:t>
      </w:r>
      <w:r w:rsidR="008C079D" w:rsidRPr="00EA1A8B">
        <w:rPr>
          <w:lang w:val="en-US"/>
        </w:rPr>
        <w:t xml:space="preserve">material </w:t>
      </w:r>
      <w:r w:rsidR="0059327A" w:rsidRPr="00EA1A8B">
        <w:rPr>
          <w:lang w:val="en-US"/>
        </w:rPr>
        <w:t>yield strength (</w:t>
      </w:r>
      <w:proofErr w:type="spellStart"/>
      <w:proofErr w:type="gramStart"/>
      <w:r w:rsidR="0059327A" w:rsidRPr="00EA1A8B">
        <w:rPr>
          <w:i/>
          <w:lang w:val="en-US"/>
        </w:rPr>
        <w:t>f</w:t>
      </w:r>
      <w:r w:rsidR="0059327A" w:rsidRPr="00EA1A8B">
        <w:rPr>
          <w:i/>
          <w:vertAlign w:val="subscript"/>
          <w:lang w:val="en-US"/>
        </w:rPr>
        <w:t>y,BRB</w:t>
      </w:r>
      <w:proofErr w:type="spellEnd"/>
      <w:proofErr w:type="gramEnd"/>
      <w:r w:rsidR="0059327A" w:rsidRPr="00EA1A8B">
        <w:rPr>
          <w:lang w:val="en-US"/>
        </w:rPr>
        <w:t xml:space="preserve">) as it </w:t>
      </w:r>
      <w:r w:rsidR="00564398" w:rsidRPr="00EA1A8B">
        <w:rPr>
          <w:lang w:val="en-US"/>
        </w:rPr>
        <w:t>induces the highest variation in the device response since alteration of the BRB area affects both stiffness</w:t>
      </w:r>
      <w:r w:rsidR="00B90D2E" w:rsidRPr="00EA1A8B">
        <w:rPr>
          <w:lang w:val="en-US"/>
        </w:rPr>
        <w:t>,</w:t>
      </w:r>
      <w:r w:rsidR="00564398" w:rsidRPr="00EA1A8B">
        <w:rPr>
          <w:lang w:val="en-US"/>
        </w:rPr>
        <w:t xml:space="preserve"> strength</w:t>
      </w:r>
      <w:r w:rsidR="00B90D2E" w:rsidRPr="00EA1A8B">
        <w:rPr>
          <w:lang w:val="en-US"/>
        </w:rPr>
        <w:t xml:space="preserve"> </w:t>
      </w:r>
      <w:r w:rsidR="0059327A" w:rsidRPr="00EA1A8B">
        <w:rPr>
          <w:lang w:val="en-US"/>
        </w:rPr>
        <w:t>and the</w:t>
      </w:r>
      <w:r w:rsidR="00B90D2E" w:rsidRPr="00EA1A8B">
        <w:rPr>
          <w:lang w:val="en-US"/>
        </w:rPr>
        <w:t xml:space="preserve"> hysteretic energy dissipated. </w:t>
      </w:r>
      <w:r w:rsidR="001F27C3" w:rsidRPr="00EA1A8B">
        <w:rPr>
          <w:lang w:val="en-US"/>
        </w:rPr>
        <w:t>Device-to-device variation is assumed in agreement with the tolerance limits allowed by the codes (</w:t>
      </w:r>
      <w:r w:rsidR="001F27C3" w:rsidRPr="00EA1A8B">
        <w:rPr>
          <w:i/>
          <w:iCs/>
          <w:lang w:val="en-US"/>
        </w:rPr>
        <w:t>i.e.,</w:t>
      </w:r>
      <w:r w:rsidR="001F27C3" w:rsidRPr="00EA1A8B">
        <w:rPr>
          <w:lang w:val="en-US"/>
        </w:rPr>
        <w:t xml:space="preserve"> ±15% in accordance with the EN 15129 [</w:t>
      </w:r>
      <w:r w:rsidR="001F27C3" w:rsidRPr="00EA1A8B">
        <w:rPr>
          <w:color w:val="FF0000"/>
          <w:lang w:val="en-US"/>
        </w:rPr>
        <w:fldChar w:fldCharType="begin"/>
      </w:r>
      <w:r w:rsidR="001F27C3" w:rsidRPr="00EA1A8B">
        <w:rPr>
          <w:color w:val="FF0000"/>
          <w:lang w:val="en-US"/>
        </w:rPr>
        <w:instrText xml:space="preserve"> REF _Ref21774551 \r \h  \* MERGEFORMAT </w:instrText>
      </w:r>
      <w:r w:rsidR="001F27C3" w:rsidRPr="00EA1A8B">
        <w:rPr>
          <w:color w:val="FF0000"/>
          <w:lang w:val="en-US"/>
        </w:rPr>
      </w:r>
      <w:r w:rsidR="001F27C3" w:rsidRPr="00EA1A8B">
        <w:rPr>
          <w:color w:val="FF0000"/>
          <w:lang w:val="en-US"/>
        </w:rPr>
        <w:fldChar w:fldCharType="separate"/>
      </w:r>
      <w:r w:rsidR="00537EF3">
        <w:rPr>
          <w:color w:val="FF0000"/>
          <w:lang w:val="en-US"/>
        </w:rPr>
        <w:t>29</w:t>
      </w:r>
      <w:r w:rsidR="001F27C3" w:rsidRPr="00EA1A8B">
        <w:rPr>
          <w:color w:val="FF0000"/>
          <w:lang w:val="en-US"/>
        </w:rPr>
        <w:fldChar w:fldCharType="end"/>
      </w:r>
      <w:r w:rsidR="001F27C3" w:rsidRPr="00EA1A8B">
        <w:rPr>
          <w:lang w:val="en-US"/>
        </w:rPr>
        <w:t>] and</w:t>
      </w:r>
      <w:r w:rsidR="00564398" w:rsidRPr="00EA1A8B">
        <w:rPr>
          <w:lang w:val="en-US"/>
        </w:rPr>
        <w:t xml:space="preserve"> conforming with the recommendations of the ASCE/SEI 7-</w:t>
      </w:r>
      <w:r w:rsidR="00284BED" w:rsidRPr="00EA1A8B">
        <w:rPr>
          <w:lang w:val="en-US"/>
        </w:rPr>
        <w:t xml:space="preserve">16 </w:t>
      </w:r>
      <w:r w:rsidR="001F27C3" w:rsidRPr="00EA1A8B">
        <w:rPr>
          <w:lang w:val="en-US"/>
        </w:rPr>
        <w:t>[</w:t>
      </w:r>
      <w:r w:rsidR="001F27C3" w:rsidRPr="00EA1A8B">
        <w:rPr>
          <w:color w:val="FF0000"/>
          <w:lang w:val="en-US"/>
        </w:rPr>
        <w:fldChar w:fldCharType="begin"/>
      </w:r>
      <w:r w:rsidR="001F27C3" w:rsidRPr="00EA1A8B">
        <w:rPr>
          <w:color w:val="FF0000"/>
          <w:lang w:val="en-US"/>
        </w:rPr>
        <w:instrText xml:space="preserve"> REF _Ref21295872 \r \h  \* MERGEFORMAT </w:instrText>
      </w:r>
      <w:r w:rsidR="001F27C3" w:rsidRPr="00EA1A8B">
        <w:rPr>
          <w:color w:val="FF0000"/>
          <w:lang w:val="en-US"/>
        </w:rPr>
      </w:r>
      <w:r w:rsidR="001F27C3" w:rsidRPr="00EA1A8B">
        <w:rPr>
          <w:color w:val="FF0000"/>
          <w:lang w:val="en-US"/>
        </w:rPr>
        <w:fldChar w:fldCharType="separate"/>
      </w:r>
      <w:r w:rsidR="00537EF3">
        <w:rPr>
          <w:color w:val="FF0000"/>
          <w:lang w:val="en-US"/>
        </w:rPr>
        <w:t>30</w:t>
      </w:r>
      <w:r w:rsidR="001F27C3" w:rsidRPr="00EA1A8B">
        <w:rPr>
          <w:color w:val="FF0000"/>
          <w:lang w:val="en-US"/>
        </w:rPr>
        <w:fldChar w:fldCharType="end"/>
      </w:r>
      <w:r w:rsidR="001F27C3" w:rsidRPr="00EA1A8B">
        <w:rPr>
          <w:lang w:val="en-US"/>
        </w:rPr>
        <w:t>]) and applied independently among the devices at the different stories.</w:t>
      </w:r>
    </w:p>
    <w:p w14:paraId="6D7B4640" w14:textId="2D42EA08" w:rsidR="00564398" w:rsidRPr="00EA1A8B" w:rsidRDefault="00564398" w:rsidP="00FD57D5">
      <w:pPr>
        <w:jc w:val="both"/>
        <w:rPr>
          <w:lang w:val="en-US"/>
        </w:rPr>
      </w:pPr>
    </w:p>
    <w:p w14:paraId="22D16791" w14:textId="712CDFC3" w:rsidR="005E7276" w:rsidRPr="00EA1A8B" w:rsidRDefault="009966D2" w:rsidP="00202012">
      <w:pPr>
        <w:pStyle w:val="BodyNoindent"/>
        <w:rPr>
          <w:rFonts w:cs="Times New Roman"/>
          <w:lang w:val="en-US"/>
        </w:rPr>
      </w:pPr>
      <w:bookmarkStart w:id="25" w:name="OLE_LINK42"/>
      <w:bookmarkStart w:id="26" w:name="OLE_LINK43"/>
      <w:bookmarkStart w:id="27" w:name="OLE_LINK44"/>
      <w:r w:rsidRPr="00EA1A8B">
        <w:rPr>
          <w:lang w:val="en-US"/>
        </w:rPr>
        <w:t xml:space="preserve">  </w:t>
      </w:r>
      <w:r w:rsidR="00B9797A" w:rsidRPr="00EA1A8B">
        <w:rPr>
          <w:lang w:val="en-US"/>
        </w:rPr>
        <w:t xml:space="preserve"> </w:t>
      </w:r>
      <w:r w:rsidRPr="00EA1A8B">
        <w:rPr>
          <w:lang w:val="en-US"/>
        </w:rPr>
        <w:t xml:space="preserve">  </w:t>
      </w:r>
      <w:r w:rsidR="003B28B7" w:rsidRPr="00EA1A8B">
        <w:rPr>
          <w:lang w:val="en-US"/>
        </w:rPr>
        <w:t>To illustrate the bounds on system</w:t>
      </w:r>
      <w:r w:rsidR="00FD57D5" w:rsidRPr="00EA1A8B">
        <w:rPr>
          <w:lang w:val="en-US"/>
        </w:rPr>
        <w:t>-</w:t>
      </w:r>
      <w:r w:rsidR="003B28B7" w:rsidRPr="00EA1A8B">
        <w:rPr>
          <w:lang w:val="en-US"/>
        </w:rPr>
        <w:t xml:space="preserve"> and story</w:t>
      </w:r>
      <w:r w:rsidR="00FD57D5" w:rsidRPr="00EA1A8B">
        <w:rPr>
          <w:lang w:val="en-US"/>
        </w:rPr>
        <w:t>-</w:t>
      </w:r>
      <w:r w:rsidR="003B28B7" w:rsidRPr="00EA1A8B">
        <w:rPr>
          <w:lang w:val="en-US"/>
        </w:rPr>
        <w:t>level fragilities, this study utilizes the two-level</w:t>
      </w:r>
      <w:r w:rsidR="00BE0B2E" w:rsidRPr="00EA1A8B">
        <w:rPr>
          <w:lang w:val="en-US"/>
        </w:rPr>
        <w:t xml:space="preserve"> </w:t>
      </w:r>
      <w:r w:rsidR="003B28B7" w:rsidRPr="00EA1A8B">
        <w:rPr>
          <w:lang w:val="en-US"/>
        </w:rPr>
        <w:t xml:space="preserve">factorial design of experiments to generate </w:t>
      </w:r>
      <w:r w:rsidR="00BE0B2E" w:rsidRPr="00EA1A8B">
        <w:rPr>
          <w:lang w:val="en-US"/>
        </w:rPr>
        <w:t xml:space="preserve">eight </w:t>
      </w:r>
      <w:r w:rsidR="003B28B7" w:rsidRPr="00EA1A8B">
        <w:rPr>
          <w:lang w:val="en-US"/>
        </w:rPr>
        <w:t xml:space="preserve">distinct combinations of </w:t>
      </w:r>
      <w:r w:rsidR="003B28B7" w:rsidRPr="00EA1A8B">
        <w:rPr>
          <w:i/>
          <w:lang w:val="en-US"/>
        </w:rPr>
        <w:t>A</w:t>
      </w:r>
      <w:r w:rsidR="003B28B7" w:rsidRPr="00EA1A8B">
        <w:rPr>
          <w:i/>
          <w:vertAlign w:val="subscript"/>
          <w:lang w:val="en-US"/>
        </w:rPr>
        <w:t>BRB</w:t>
      </w:r>
      <w:r w:rsidR="003B28B7" w:rsidRPr="00EA1A8B">
        <w:rPr>
          <w:lang w:val="en-US"/>
        </w:rPr>
        <w:t xml:space="preserve"> across the different stories</w:t>
      </w:r>
      <w:r w:rsidR="00A5786C" w:rsidRPr="00EA1A8B">
        <w:rPr>
          <w:lang w:val="en-US"/>
        </w:rPr>
        <w:t>,</w:t>
      </w:r>
      <w:r w:rsidR="003B28B7" w:rsidRPr="00EA1A8B">
        <w:rPr>
          <w:lang w:val="en-US"/>
        </w:rPr>
        <w:t xml:space="preserve"> as shown in</w:t>
      </w:r>
      <w:r w:rsidR="00867389" w:rsidRPr="00EA1A8B">
        <w:rPr>
          <w:lang w:val="en-US"/>
        </w:rPr>
        <w:t xml:space="preserve"> </w:t>
      </w:r>
      <w:r w:rsidR="00867389" w:rsidRPr="00EA1A8B">
        <w:rPr>
          <w:lang w:val="en-US"/>
        </w:rPr>
        <w:fldChar w:fldCharType="begin"/>
      </w:r>
      <w:r w:rsidR="00867389" w:rsidRPr="00EA1A8B">
        <w:rPr>
          <w:lang w:val="en-US"/>
        </w:rPr>
        <w:instrText xml:space="preserve"> REF _Ref10999518 \h  \* MERGEFORMAT </w:instrText>
      </w:r>
      <w:r w:rsidR="00867389" w:rsidRPr="00EA1A8B">
        <w:rPr>
          <w:lang w:val="en-US"/>
        </w:rPr>
      </w:r>
      <w:r w:rsidR="00867389" w:rsidRPr="00EA1A8B">
        <w:rPr>
          <w:lang w:val="en-US"/>
        </w:rPr>
        <w:fldChar w:fldCharType="separate"/>
      </w:r>
      <w:r w:rsidR="00537EF3" w:rsidRPr="00EA1A8B">
        <w:rPr>
          <w:color w:val="0000FF"/>
          <w:lang w:val="en-US"/>
        </w:rPr>
        <w:t xml:space="preserve">Table </w:t>
      </w:r>
      <w:r w:rsidR="00537EF3" w:rsidRPr="00537EF3">
        <w:rPr>
          <w:noProof/>
          <w:color w:val="0000FF"/>
          <w:lang w:val="en-US"/>
        </w:rPr>
        <w:t>3</w:t>
      </w:r>
      <w:r w:rsidR="00867389" w:rsidRPr="00EA1A8B">
        <w:rPr>
          <w:lang w:val="en-US"/>
        </w:rPr>
        <w:fldChar w:fldCharType="end"/>
      </w:r>
      <w:r w:rsidR="003B28B7" w:rsidRPr="00EA1A8B">
        <w:rPr>
          <w:lang w:val="en-US"/>
        </w:rPr>
        <w:t xml:space="preserve">. Each combination represents a design run that generates a unique fragility curve following the </w:t>
      </w:r>
      <w:r w:rsidR="00BD31C7" w:rsidRPr="00EA1A8B">
        <w:rPr>
          <w:lang w:val="en-US"/>
        </w:rPr>
        <w:t>NLTHA</w:t>
      </w:r>
      <w:r w:rsidR="00BE0B2E" w:rsidRPr="00EA1A8B">
        <w:rPr>
          <w:lang w:val="en-US"/>
        </w:rPr>
        <w:t xml:space="preserve"> runs, PSDM developments and comparison against the </w:t>
      </w:r>
      <w:r w:rsidR="003B28B7" w:rsidRPr="00EA1A8B">
        <w:rPr>
          <w:lang w:val="en-US"/>
        </w:rPr>
        <w:t xml:space="preserve">retrofitted frame </w:t>
      </w:r>
      <w:r w:rsidR="001F27C3" w:rsidRPr="00EA1A8B">
        <w:rPr>
          <w:i/>
          <w:lang w:val="en-US"/>
        </w:rPr>
        <w:t>DS</w:t>
      </w:r>
      <w:r w:rsidR="00E702E1" w:rsidRPr="00EA1A8B">
        <w:rPr>
          <w:i/>
          <w:lang w:val="en-US"/>
        </w:rPr>
        <w:t>s</w:t>
      </w:r>
      <w:r w:rsidR="003B28B7" w:rsidRPr="00EA1A8B">
        <w:rPr>
          <w:iCs/>
          <w:lang w:val="en-US"/>
        </w:rPr>
        <w:t xml:space="preserve"> as</w:t>
      </w:r>
      <w:r w:rsidR="003B28B7" w:rsidRPr="00EA1A8B">
        <w:rPr>
          <w:lang w:val="en-US"/>
        </w:rPr>
        <w:t xml:space="preserve"> described in the preceding section. Within the table, the </w:t>
      </w:r>
      <w:r w:rsidR="003B28B7" w:rsidRPr="00EA1A8B">
        <w:rPr>
          <w:rFonts w:cs="Times New Roman"/>
          <w:lang w:val="en-US"/>
        </w:rPr>
        <w:t>upper (+) and lower (-) estimate of the device area corresponds to +15% and -15% deviation, respectively, from the nominal design parameter</w:t>
      </w:r>
      <w:r w:rsidR="00DB051B" w:rsidRPr="00EA1A8B">
        <w:rPr>
          <w:rFonts w:cs="Times New Roman"/>
          <w:lang w:val="en-US"/>
        </w:rPr>
        <w:t>.</w:t>
      </w:r>
      <w:bookmarkEnd w:id="25"/>
      <w:bookmarkEnd w:id="26"/>
      <w:bookmarkEnd w:id="27"/>
    </w:p>
    <w:p w14:paraId="567EEDC1" w14:textId="77777777" w:rsidR="005E7276" w:rsidRPr="00EA1A8B" w:rsidRDefault="005E7276" w:rsidP="00202012">
      <w:pPr>
        <w:rPr>
          <w:lang w:val="en-US"/>
        </w:rPr>
      </w:pPr>
    </w:p>
    <w:p w14:paraId="5E73FB46" w14:textId="30A7CCD8" w:rsidR="005E7276" w:rsidRPr="00EA1A8B" w:rsidRDefault="005E7276" w:rsidP="00202012">
      <w:pPr>
        <w:pStyle w:val="Caption"/>
        <w:rPr>
          <w:b w:val="0"/>
          <w:lang w:val="en-US"/>
        </w:rPr>
      </w:pPr>
      <w:bookmarkStart w:id="28" w:name="_Ref10999518"/>
      <w:r w:rsidRPr="00EA1A8B">
        <w:rPr>
          <w:b w:val="0"/>
          <w:color w:val="0000FF"/>
          <w:lang w:val="en-US"/>
        </w:rPr>
        <w:t xml:space="preserve">Table </w:t>
      </w:r>
      <w:r w:rsidRPr="00EA1A8B">
        <w:rPr>
          <w:b w:val="0"/>
          <w:color w:val="0000FF"/>
          <w:lang w:val="en-US"/>
        </w:rPr>
        <w:fldChar w:fldCharType="begin"/>
      </w:r>
      <w:r w:rsidRPr="00EA1A8B">
        <w:rPr>
          <w:b w:val="0"/>
          <w:color w:val="0000FF"/>
          <w:lang w:val="en-US"/>
        </w:rPr>
        <w:instrText xml:space="preserve"> SEQ Table \* ARABIC </w:instrText>
      </w:r>
      <w:r w:rsidRPr="00EA1A8B">
        <w:rPr>
          <w:b w:val="0"/>
          <w:color w:val="0000FF"/>
          <w:lang w:val="en-US"/>
        </w:rPr>
        <w:fldChar w:fldCharType="separate"/>
      </w:r>
      <w:r w:rsidR="00537EF3">
        <w:rPr>
          <w:b w:val="0"/>
          <w:noProof/>
          <w:color w:val="0000FF"/>
          <w:lang w:val="en-US"/>
        </w:rPr>
        <w:t>3</w:t>
      </w:r>
      <w:r w:rsidRPr="00EA1A8B">
        <w:rPr>
          <w:b w:val="0"/>
          <w:color w:val="0000FF"/>
          <w:lang w:val="en-US"/>
        </w:rPr>
        <w:fldChar w:fldCharType="end"/>
      </w:r>
      <w:bookmarkEnd w:id="28"/>
      <w:r w:rsidR="00274ED1" w:rsidRPr="00EA1A8B">
        <w:rPr>
          <w:b w:val="0"/>
          <w:lang w:val="en-US"/>
        </w:rPr>
        <w:t>.</w:t>
      </w:r>
      <w:r w:rsidRPr="00EA1A8B">
        <w:rPr>
          <w:b w:val="0"/>
          <w:lang w:val="en-US"/>
        </w:rPr>
        <w:t xml:space="preserve"> Combination</w:t>
      </w:r>
      <w:r w:rsidR="00DB051B" w:rsidRPr="00EA1A8B">
        <w:rPr>
          <w:b w:val="0"/>
          <w:lang w:val="en-US"/>
        </w:rPr>
        <w:t>s</w:t>
      </w:r>
      <w:r w:rsidRPr="00EA1A8B">
        <w:rPr>
          <w:b w:val="0"/>
          <w:lang w:val="en-US"/>
        </w:rPr>
        <w:t xml:space="preserve"> of BRB </w:t>
      </w:r>
      <w:r w:rsidR="00DB051B" w:rsidRPr="00EA1A8B">
        <w:rPr>
          <w:b w:val="0"/>
          <w:lang w:val="en-US"/>
        </w:rPr>
        <w:t>parameter</w:t>
      </w:r>
      <w:r w:rsidR="004C040E" w:rsidRPr="00EA1A8B">
        <w:rPr>
          <w:b w:val="0"/>
          <w:lang w:val="en-US"/>
        </w:rPr>
        <w:t>s</w:t>
      </w:r>
      <w:r w:rsidR="00DB051B" w:rsidRPr="00EA1A8B">
        <w:rPr>
          <w:b w:val="0"/>
          <w:lang w:val="en-US"/>
        </w:rPr>
        <w:t xml:space="preserve"> generated using two-level</w:t>
      </w:r>
      <w:r w:rsidR="00151861" w:rsidRPr="00EA1A8B" w:rsidDel="00151861">
        <w:rPr>
          <w:b w:val="0"/>
          <w:lang w:val="en-US"/>
        </w:rPr>
        <w:t xml:space="preserve"> </w:t>
      </w:r>
      <w:r w:rsidR="00DB051B" w:rsidRPr="00EA1A8B">
        <w:rPr>
          <w:b w:val="0"/>
          <w:lang w:val="en-US"/>
        </w:rPr>
        <w:t>factorial design</w:t>
      </w:r>
      <w:r w:rsidR="003E0663" w:rsidRPr="00EA1A8B">
        <w:rPr>
          <w:b w:val="0"/>
          <w:lang w:val="en-US"/>
        </w:rPr>
        <w:t>.</w:t>
      </w: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981"/>
        <w:gridCol w:w="981"/>
        <w:gridCol w:w="981"/>
        <w:gridCol w:w="981"/>
        <w:gridCol w:w="981"/>
        <w:gridCol w:w="981"/>
        <w:gridCol w:w="981"/>
        <w:gridCol w:w="983"/>
      </w:tblGrid>
      <w:tr w:rsidR="008B1AA5" w:rsidRPr="00EA1A8B" w14:paraId="7A745FC8" w14:textId="77777777" w:rsidTr="00534F36">
        <w:trPr>
          <w:jc w:val="center"/>
        </w:trPr>
        <w:tc>
          <w:tcPr>
            <w:tcW w:w="807" w:type="pct"/>
            <w:tcBorders>
              <w:top w:val="single" w:sz="4" w:space="0" w:color="auto"/>
              <w:bottom w:val="single" w:sz="4" w:space="0" w:color="auto"/>
            </w:tcBorders>
            <w:vAlign w:val="center"/>
          </w:tcPr>
          <w:p w14:paraId="7CB03489" w14:textId="77777777" w:rsidR="008B1AA5" w:rsidRPr="00EA1A8B" w:rsidRDefault="008B1AA5" w:rsidP="00534F36">
            <w:pPr>
              <w:rPr>
                <w:rFonts w:ascii="Times New Roman" w:hAnsi="Times New Roman" w:cs="Times New Roman"/>
                <w:sz w:val="20"/>
                <w:szCs w:val="20"/>
                <w:lang w:val="en-US"/>
              </w:rPr>
            </w:pPr>
            <w:bookmarkStart w:id="29" w:name="_Hlk64913857"/>
            <w:r w:rsidRPr="00EA1A8B">
              <w:rPr>
                <w:rFonts w:ascii="Times New Roman" w:hAnsi="Times New Roman" w:cs="Times New Roman"/>
                <w:sz w:val="20"/>
                <w:szCs w:val="20"/>
                <w:lang w:val="en-US"/>
              </w:rPr>
              <w:t>Combination</w:t>
            </w:r>
          </w:p>
        </w:tc>
        <w:tc>
          <w:tcPr>
            <w:tcW w:w="524" w:type="pct"/>
            <w:tcBorders>
              <w:top w:val="single" w:sz="4" w:space="0" w:color="auto"/>
              <w:bottom w:val="single" w:sz="4" w:space="0" w:color="auto"/>
            </w:tcBorders>
            <w:vAlign w:val="center"/>
          </w:tcPr>
          <w:p w14:paraId="0EDC5A3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1</w:t>
            </w:r>
          </w:p>
        </w:tc>
        <w:tc>
          <w:tcPr>
            <w:tcW w:w="524" w:type="pct"/>
            <w:tcBorders>
              <w:top w:val="single" w:sz="4" w:space="0" w:color="auto"/>
              <w:bottom w:val="single" w:sz="4" w:space="0" w:color="auto"/>
            </w:tcBorders>
            <w:vAlign w:val="center"/>
          </w:tcPr>
          <w:p w14:paraId="367DBFEE"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w:t>
            </w:r>
          </w:p>
        </w:tc>
        <w:tc>
          <w:tcPr>
            <w:tcW w:w="524" w:type="pct"/>
            <w:tcBorders>
              <w:top w:val="single" w:sz="4" w:space="0" w:color="auto"/>
              <w:bottom w:val="single" w:sz="4" w:space="0" w:color="auto"/>
            </w:tcBorders>
            <w:vAlign w:val="center"/>
          </w:tcPr>
          <w:p w14:paraId="1138E009"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3</w:t>
            </w:r>
          </w:p>
        </w:tc>
        <w:tc>
          <w:tcPr>
            <w:tcW w:w="524" w:type="pct"/>
            <w:tcBorders>
              <w:top w:val="single" w:sz="4" w:space="0" w:color="auto"/>
              <w:bottom w:val="single" w:sz="4" w:space="0" w:color="auto"/>
            </w:tcBorders>
            <w:vAlign w:val="center"/>
          </w:tcPr>
          <w:p w14:paraId="4DF77330"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4</w:t>
            </w:r>
          </w:p>
        </w:tc>
        <w:tc>
          <w:tcPr>
            <w:tcW w:w="524" w:type="pct"/>
            <w:tcBorders>
              <w:top w:val="single" w:sz="4" w:space="0" w:color="auto"/>
              <w:bottom w:val="single" w:sz="4" w:space="0" w:color="auto"/>
            </w:tcBorders>
            <w:vAlign w:val="center"/>
          </w:tcPr>
          <w:p w14:paraId="290AE1F0"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5</w:t>
            </w:r>
          </w:p>
        </w:tc>
        <w:tc>
          <w:tcPr>
            <w:tcW w:w="524" w:type="pct"/>
            <w:tcBorders>
              <w:top w:val="single" w:sz="4" w:space="0" w:color="auto"/>
              <w:bottom w:val="single" w:sz="4" w:space="0" w:color="auto"/>
            </w:tcBorders>
            <w:vAlign w:val="center"/>
          </w:tcPr>
          <w:p w14:paraId="218A8470"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6</w:t>
            </w:r>
          </w:p>
        </w:tc>
        <w:tc>
          <w:tcPr>
            <w:tcW w:w="524" w:type="pct"/>
            <w:tcBorders>
              <w:top w:val="single" w:sz="4" w:space="0" w:color="auto"/>
              <w:bottom w:val="single" w:sz="4" w:space="0" w:color="auto"/>
            </w:tcBorders>
            <w:vAlign w:val="center"/>
          </w:tcPr>
          <w:p w14:paraId="5A0784C4"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7</w:t>
            </w:r>
          </w:p>
        </w:tc>
        <w:tc>
          <w:tcPr>
            <w:tcW w:w="525" w:type="pct"/>
            <w:tcBorders>
              <w:top w:val="single" w:sz="4" w:space="0" w:color="auto"/>
              <w:bottom w:val="single" w:sz="4" w:space="0" w:color="auto"/>
            </w:tcBorders>
            <w:vAlign w:val="center"/>
          </w:tcPr>
          <w:p w14:paraId="6D7D495D"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8</w:t>
            </w:r>
          </w:p>
        </w:tc>
      </w:tr>
      <w:tr w:rsidR="008B1AA5" w:rsidRPr="00EA1A8B" w14:paraId="38913EDF" w14:textId="77777777" w:rsidTr="00534F36">
        <w:trPr>
          <w:jc w:val="center"/>
        </w:trPr>
        <w:tc>
          <w:tcPr>
            <w:tcW w:w="807" w:type="pct"/>
            <w:tcBorders>
              <w:top w:val="single" w:sz="4" w:space="0" w:color="auto"/>
              <w:bottom w:val="nil"/>
            </w:tcBorders>
            <w:vAlign w:val="center"/>
          </w:tcPr>
          <w:p w14:paraId="5D8B642E" w14:textId="77777777" w:rsidR="008B1AA5" w:rsidRPr="00EA1A8B" w:rsidRDefault="008B1AA5" w:rsidP="00534F36">
            <w:pPr>
              <w:rPr>
                <w:rFonts w:ascii="Times New Roman" w:hAnsi="Times New Roman" w:cs="Times New Roman"/>
                <w:i/>
                <w:iCs/>
                <w:sz w:val="20"/>
                <w:szCs w:val="20"/>
                <w:lang w:val="en-US"/>
              </w:rPr>
            </w:pPr>
            <w:r w:rsidRPr="00EA1A8B">
              <w:rPr>
                <w:rFonts w:ascii="Times New Roman" w:hAnsi="Times New Roman" w:cs="Times New Roman"/>
                <w:i/>
                <w:iCs/>
                <w:sz w:val="20"/>
                <w:szCs w:val="20"/>
              </w:rPr>
              <w:t>A</w:t>
            </w:r>
            <w:r w:rsidRPr="00EA1A8B">
              <w:rPr>
                <w:rFonts w:ascii="Times New Roman" w:hAnsi="Times New Roman" w:cs="Times New Roman"/>
                <w:i/>
                <w:iCs/>
                <w:sz w:val="20"/>
                <w:szCs w:val="20"/>
                <w:vertAlign w:val="subscript"/>
              </w:rPr>
              <w:t>BRB3</w:t>
            </w:r>
          </w:p>
        </w:tc>
        <w:tc>
          <w:tcPr>
            <w:tcW w:w="524" w:type="pct"/>
            <w:tcBorders>
              <w:top w:val="single" w:sz="4" w:space="0" w:color="auto"/>
              <w:bottom w:val="nil"/>
            </w:tcBorders>
            <w:vAlign w:val="center"/>
          </w:tcPr>
          <w:p w14:paraId="478F2189"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59066307"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6511F0B6"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7C4C68E7"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1A61709D"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2729F2E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0F5866C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5" w:type="pct"/>
            <w:tcBorders>
              <w:top w:val="single" w:sz="4" w:space="0" w:color="auto"/>
              <w:bottom w:val="nil"/>
            </w:tcBorders>
            <w:vAlign w:val="center"/>
          </w:tcPr>
          <w:p w14:paraId="4D6BB87C"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r>
      <w:tr w:rsidR="008B1AA5" w:rsidRPr="00EA1A8B" w14:paraId="79DFBBFC" w14:textId="77777777" w:rsidTr="00534F36">
        <w:trPr>
          <w:jc w:val="center"/>
        </w:trPr>
        <w:tc>
          <w:tcPr>
            <w:tcW w:w="807" w:type="pct"/>
            <w:tcBorders>
              <w:top w:val="nil"/>
              <w:bottom w:val="nil"/>
            </w:tcBorders>
            <w:vAlign w:val="center"/>
          </w:tcPr>
          <w:p w14:paraId="3725B1FA" w14:textId="77777777" w:rsidR="008B1AA5" w:rsidRPr="00EA1A8B" w:rsidRDefault="008B1AA5" w:rsidP="00534F36">
            <w:pPr>
              <w:rPr>
                <w:rFonts w:ascii="Times New Roman" w:hAnsi="Times New Roman" w:cs="Times New Roman"/>
                <w:i/>
                <w:iCs/>
                <w:sz w:val="20"/>
                <w:szCs w:val="20"/>
                <w:lang w:val="en-US"/>
              </w:rPr>
            </w:pPr>
            <w:r w:rsidRPr="00EA1A8B">
              <w:rPr>
                <w:rFonts w:ascii="Times New Roman" w:hAnsi="Times New Roman" w:cs="Times New Roman"/>
                <w:i/>
                <w:iCs/>
                <w:sz w:val="20"/>
                <w:szCs w:val="20"/>
              </w:rPr>
              <w:t>A</w:t>
            </w:r>
            <w:r w:rsidRPr="00EA1A8B">
              <w:rPr>
                <w:rFonts w:ascii="Times New Roman" w:hAnsi="Times New Roman" w:cs="Times New Roman"/>
                <w:i/>
                <w:iCs/>
                <w:sz w:val="20"/>
                <w:szCs w:val="20"/>
                <w:vertAlign w:val="subscript"/>
              </w:rPr>
              <w:t>BRB2</w:t>
            </w:r>
          </w:p>
        </w:tc>
        <w:tc>
          <w:tcPr>
            <w:tcW w:w="524" w:type="pct"/>
            <w:tcBorders>
              <w:top w:val="nil"/>
              <w:bottom w:val="nil"/>
            </w:tcBorders>
            <w:vAlign w:val="center"/>
          </w:tcPr>
          <w:p w14:paraId="3C2989CE"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20987057"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131A7E8B"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7A75522A"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01DE13E4"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3FADC46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08549491"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5" w:type="pct"/>
            <w:tcBorders>
              <w:top w:val="nil"/>
              <w:bottom w:val="nil"/>
            </w:tcBorders>
            <w:vAlign w:val="center"/>
          </w:tcPr>
          <w:p w14:paraId="2FD42D6F"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r>
      <w:tr w:rsidR="008B1AA5" w:rsidRPr="00EA1A8B" w14:paraId="61F801C0" w14:textId="77777777" w:rsidTr="00534F36">
        <w:trPr>
          <w:jc w:val="center"/>
        </w:trPr>
        <w:tc>
          <w:tcPr>
            <w:tcW w:w="807" w:type="pct"/>
            <w:tcBorders>
              <w:top w:val="nil"/>
            </w:tcBorders>
            <w:vAlign w:val="center"/>
          </w:tcPr>
          <w:p w14:paraId="173BA963" w14:textId="77777777" w:rsidR="008B1AA5" w:rsidRPr="00EA1A8B" w:rsidRDefault="008B1AA5" w:rsidP="00534F36">
            <w:pPr>
              <w:rPr>
                <w:rFonts w:ascii="Times New Roman" w:hAnsi="Times New Roman" w:cs="Times New Roman"/>
                <w:i/>
                <w:iCs/>
                <w:sz w:val="20"/>
                <w:szCs w:val="20"/>
                <w:lang w:val="en-US"/>
              </w:rPr>
            </w:pPr>
            <w:r w:rsidRPr="00EA1A8B">
              <w:rPr>
                <w:rFonts w:ascii="Times New Roman" w:hAnsi="Times New Roman" w:cs="Times New Roman"/>
                <w:i/>
                <w:iCs/>
                <w:sz w:val="20"/>
                <w:szCs w:val="20"/>
              </w:rPr>
              <w:t>A</w:t>
            </w:r>
            <w:r w:rsidRPr="00EA1A8B">
              <w:rPr>
                <w:rFonts w:ascii="Times New Roman" w:hAnsi="Times New Roman" w:cs="Times New Roman"/>
                <w:i/>
                <w:iCs/>
                <w:sz w:val="20"/>
                <w:szCs w:val="20"/>
                <w:vertAlign w:val="subscript"/>
              </w:rPr>
              <w:t>BRB1</w:t>
            </w:r>
          </w:p>
        </w:tc>
        <w:tc>
          <w:tcPr>
            <w:tcW w:w="524" w:type="pct"/>
            <w:tcBorders>
              <w:top w:val="nil"/>
            </w:tcBorders>
            <w:vAlign w:val="center"/>
          </w:tcPr>
          <w:p w14:paraId="66DDF1BC"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6B8FB10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028763CA"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1F0BF4CE"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28BB5410"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3594B065"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243FF094"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5" w:type="pct"/>
            <w:tcBorders>
              <w:top w:val="nil"/>
            </w:tcBorders>
            <w:vAlign w:val="center"/>
          </w:tcPr>
          <w:p w14:paraId="43FD281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r>
      <w:tr w:rsidR="008B1AA5" w:rsidRPr="00EA1A8B" w14:paraId="6B9C8FA7" w14:textId="77777777" w:rsidTr="00534F36">
        <w:trPr>
          <w:jc w:val="center"/>
        </w:trPr>
        <w:tc>
          <w:tcPr>
            <w:tcW w:w="5000" w:type="pct"/>
            <w:gridSpan w:val="9"/>
            <w:tcBorders>
              <w:top w:val="single" w:sz="4" w:space="0" w:color="auto"/>
            </w:tcBorders>
            <w:vAlign w:val="center"/>
          </w:tcPr>
          <w:p w14:paraId="02680536" w14:textId="376A3449" w:rsidR="008B1AA5" w:rsidRPr="00EA1A8B" w:rsidRDefault="008B1AA5" w:rsidP="00534F36">
            <w:pPr>
              <w:rPr>
                <w:rFonts w:ascii="Times New Roman" w:hAnsi="Times New Roman" w:cs="Times New Roman"/>
                <w:sz w:val="18"/>
                <w:szCs w:val="18"/>
                <w:lang w:val="en-US"/>
              </w:rPr>
            </w:pPr>
            <w:r w:rsidRPr="00EA1A8B">
              <w:rPr>
                <w:rFonts w:ascii="Times New Roman" w:hAnsi="Times New Roman" w:cs="Times New Roman"/>
                <w:sz w:val="18"/>
                <w:szCs w:val="18"/>
              </w:rPr>
              <w:t>Note: The lower level (-) represent</w:t>
            </w:r>
            <w:r w:rsidR="00A5786C" w:rsidRPr="00EA1A8B">
              <w:rPr>
                <w:rFonts w:ascii="Times New Roman" w:hAnsi="Times New Roman" w:cs="Times New Roman"/>
                <w:sz w:val="18"/>
                <w:szCs w:val="18"/>
              </w:rPr>
              <w:t>s</w:t>
            </w:r>
            <w:r w:rsidRPr="00EA1A8B">
              <w:rPr>
                <w:rFonts w:ascii="Times New Roman" w:hAnsi="Times New Roman" w:cs="Times New Roman"/>
                <w:sz w:val="18"/>
                <w:szCs w:val="18"/>
              </w:rPr>
              <w:t xml:space="preserve"> -15%</w:t>
            </w:r>
            <w:r w:rsidR="00F61747" w:rsidRPr="00EA1A8B">
              <w:rPr>
                <w:rFonts w:ascii="Times New Roman" w:hAnsi="Times New Roman" w:cs="Times New Roman"/>
                <w:sz w:val="18"/>
                <w:szCs w:val="18"/>
              </w:rPr>
              <w:t>,</w:t>
            </w:r>
            <w:r w:rsidRPr="00EA1A8B">
              <w:rPr>
                <w:rFonts w:ascii="Times New Roman" w:hAnsi="Times New Roman" w:cs="Times New Roman"/>
                <w:sz w:val="18"/>
                <w:szCs w:val="18"/>
              </w:rPr>
              <w:t xml:space="preserve"> and </w:t>
            </w:r>
            <w:r w:rsidR="00BD31C7" w:rsidRPr="00EA1A8B">
              <w:rPr>
                <w:rFonts w:ascii="Times New Roman" w:hAnsi="Times New Roman" w:cs="Times New Roman"/>
                <w:sz w:val="18"/>
                <w:szCs w:val="18"/>
              </w:rPr>
              <w:t xml:space="preserve">the </w:t>
            </w:r>
            <w:r w:rsidRPr="00EA1A8B">
              <w:rPr>
                <w:rFonts w:ascii="Times New Roman" w:hAnsi="Times New Roman" w:cs="Times New Roman"/>
                <w:sz w:val="18"/>
                <w:szCs w:val="18"/>
              </w:rPr>
              <w:t>upper level (+) represent</w:t>
            </w:r>
            <w:r w:rsidR="00A5786C" w:rsidRPr="00EA1A8B">
              <w:rPr>
                <w:rFonts w:ascii="Times New Roman" w:hAnsi="Times New Roman" w:cs="Times New Roman"/>
                <w:sz w:val="18"/>
                <w:szCs w:val="18"/>
              </w:rPr>
              <w:t>s</w:t>
            </w:r>
            <w:r w:rsidRPr="00EA1A8B">
              <w:rPr>
                <w:rFonts w:ascii="Times New Roman" w:hAnsi="Times New Roman" w:cs="Times New Roman"/>
                <w:sz w:val="18"/>
                <w:szCs w:val="18"/>
              </w:rPr>
              <w:t xml:space="preserve"> +15% variation in </w:t>
            </w:r>
            <w:r w:rsidR="00A5786C" w:rsidRPr="00EA1A8B">
              <w:rPr>
                <w:rFonts w:ascii="Times New Roman" w:hAnsi="Times New Roman" w:cs="Times New Roman"/>
                <w:sz w:val="18"/>
                <w:szCs w:val="18"/>
              </w:rPr>
              <w:t xml:space="preserve">the </w:t>
            </w:r>
            <w:r w:rsidRPr="00EA1A8B">
              <w:rPr>
                <w:rFonts w:ascii="Times New Roman" w:hAnsi="Times New Roman" w:cs="Times New Roman"/>
                <w:sz w:val="18"/>
                <w:szCs w:val="18"/>
              </w:rPr>
              <w:t>design area of BRB (</w:t>
            </w:r>
            <w:r w:rsidRPr="00EA1A8B">
              <w:rPr>
                <w:rFonts w:ascii="Times New Roman" w:hAnsi="Times New Roman" w:cs="Times New Roman"/>
                <w:i/>
                <w:sz w:val="18"/>
                <w:szCs w:val="18"/>
              </w:rPr>
              <w:t>A</w:t>
            </w:r>
            <w:r w:rsidRPr="00EA1A8B">
              <w:rPr>
                <w:rFonts w:ascii="Times New Roman" w:hAnsi="Times New Roman" w:cs="Times New Roman"/>
                <w:i/>
                <w:sz w:val="18"/>
                <w:szCs w:val="18"/>
                <w:vertAlign w:val="subscript"/>
              </w:rPr>
              <w:t>BRB</w:t>
            </w:r>
            <w:r w:rsidRPr="00EA1A8B">
              <w:rPr>
                <w:rFonts w:ascii="Times New Roman" w:hAnsi="Times New Roman" w:cs="Times New Roman"/>
                <w:sz w:val="18"/>
                <w:szCs w:val="18"/>
              </w:rPr>
              <w:t>).</w:t>
            </w:r>
            <w:r w:rsidR="005D2A16" w:rsidRPr="00EA1A8B">
              <w:rPr>
                <w:rFonts w:ascii="Times New Roman" w:hAnsi="Times New Roman" w:cs="Times New Roman"/>
                <w:sz w:val="18"/>
                <w:szCs w:val="18"/>
              </w:rPr>
              <w:t xml:space="preserve"> BRB</w:t>
            </w:r>
            <w:r w:rsidR="00652ECF" w:rsidRPr="00EA1A8B">
              <w:rPr>
                <w:rFonts w:ascii="Times New Roman" w:hAnsi="Times New Roman" w:cs="Times New Roman"/>
                <w:sz w:val="18"/>
                <w:szCs w:val="18"/>
              </w:rPr>
              <w:t>-</w:t>
            </w:r>
            <w:r w:rsidR="005D2A16" w:rsidRPr="00EA1A8B">
              <w:rPr>
                <w:rFonts w:ascii="Times New Roman" w:hAnsi="Times New Roman" w:cs="Times New Roman"/>
                <w:sz w:val="18"/>
                <w:szCs w:val="18"/>
              </w:rPr>
              <w:t>1, BRB</w:t>
            </w:r>
            <w:r w:rsidR="00652ECF" w:rsidRPr="00EA1A8B">
              <w:rPr>
                <w:rFonts w:ascii="Times New Roman" w:hAnsi="Times New Roman" w:cs="Times New Roman"/>
                <w:sz w:val="18"/>
                <w:szCs w:val="18"/>
              </w:rPr>
              <w:t>-</w:t>
            </w:r>
            <w:r w:rsidR="005D2A16" w:rsidRPr="00EA1A8B">
              <w:rPr>
                <w:rFonts w:ascii="Times New Roman" w:hAnsi="Times New Roman" w:cs="Times New Roman"/>
                <w:sz w:val="18"/>
                <w:szCs w:val="18"/>
              </w:rPr>
              <w:t>2, and BRB</w:t>
            </w:r>
            <w:r w:rsidR="00652ECF" w:rsidRPr="00EA1A8B">
              <w:rPr>
                <w:rFonts w:ascii="Times New Roman" w:hAnsi="Times New Roman" w:cs="Times New Roman"/>
                <w:sz w:val="18"/>
                <w:szCs w:val="18"/>
              </w:rPr>
              <w:t>-</w:t>
            </w:r>
            <w:r w:rsidR="005D2A16" w:rsidRPr="00EA1A8B">
              <w:rPr>
                <w:rFonts w:ascii="Times New Roman" w:hAnsi="Times New Roman" w:cs="Times New Roman"/>
                <w:sz w:val="18"/>
                <w:szCs w:val="18"/>
              </w:rPr>
              <w:t xml:space="preserve">3 locations are those depicted in </w:t>
            </w:r>
            <w:r w:rsidR="005D2A16" w:rsidRPr="00EA1A8B">
              <w:rPr>
                <w:sz w:val="18"/>
                <w:szCs w:val="18"/>
              </w:rPr>
              <w:fldChar w:fldCharType="begin"/>
            </w:r>
            <w:r w:rsidR="005D2A16" w:rsidRPr="00EA1A8B">
              <w:rPr>
                <w:rFonts w:ascii="Times New Roman" w:hAnsi="Times New Roman" w:cs="Times New Roman"/>
                <w:sz w:val="18"/>
                <w:szCs w:val="18"/>
              </w:rPr>
              <w:instrText xml:space="preserve"> REF _Ref2110240 \h  \* MERGEFORMAT </w:instrText>
            </w:r>
            <w:r w:rsidR="005D2A16" w:rsidRPr="00EA1A8B">
              <w:rPr>
                <w:sz w:val="18"/>
                <w:szCs w:val="18"/>
              </w:rPr>
            </w:r>
            <w:r w:rsidR="005D2A16" w:rsidRPr="00EA1A8B">
              <w:rPr>
                <w:sz w:val="18"/>
                <w:szCs w:val="18"/>
              </w:rPr>
              <w:fldChar w:fldCharType="separate"/>
            </w:r>
            <w:r w:rsidR="00537EF3" w:rsidRPr="00537EF3">
              <w:rPr>
                <w:rFonts w:ascii="Times New Roman" w:hAnsi="Times New Roman" w:cs="Times New Roman"/>
                <w:bCs/>
                <w:color w:val="0000FF"/>
                <w:sz w:val="18"/>
                <w:szCs w:val="18"/>
                <w:lang w:val="en-US"/>
              </w:rPr>
              <w:t xml:space="preserve">Figure </w:t>
            </w:r>
            <w:r w:rsidR="00537EF3" w:rsidRPr="00537EF3">
              <w:rPr>
                <w:rFonts w:ascii="Times New Roman" w:hAnsi="Times New Roman" w:cs="Times New Roman"/>
                <w:bCs/>
                <w:noProof/>
                <w:color w:val="0000FF"/>
                <w:sz w:val="18"/>
                <w:szCs w:val="18"/>
                <w:lang w:val="en-US"/>
              </w:rPr>
              <w:t>2</w:t>
            </w:r>
            <w:r w:rsidR="005D2A16" w:rsidRPr="00EA1A8B">
              <w:rPr>
                <w:sz w:val="18"/>
                <w:szCs w:val="18"/>
              </w:rPr>
              <w:fldChar w:fldCharType="end"/>
            </w:r>
            <w:r w:rsidR="00770D45" w:rsidRPr="00EA1A8B">
              <w:rPr>
                <w:rFonts w:ascii="Times New Roman" w:hAnsi="Times New Roman" w:cs="Times New Roman"/>
                <w:sz w:val="18"/>
                <w:szCs w:val="18"/>
              </w:rPr>
              <w:t>.</w:t>
            </w:r>
          </w:p>
        </w:tc>
      </w:tr>
      <w:bookmarkEnd w:id="29"/>
    </w:tbl>
    <w:p w14:paraId="3A89D807" w14:textId="77777777" w:rsidR="008B1AA5" w:rsidRPr="00EA1A8B" w:rsidRDefault="008B1AA5" w:rsidP="00FB30A3">
      <w:pPr>
        <w:rPr>
          <w:lang w:val="en-US"/>
        </w:rPr>
      </w:pPr>
    </w:p>
    <w:p w14:paraId="5379BF2F" w14:textId="506253BB" w:rsidR="0016206F" w:rsidRPr="00EA1A8B" w:rsidRDefault="003B28B7" w:rsidP="00C33841">
      <w:pPr>
        <w:pStyle w:val="Heading3"/>
        <w:numPr>
          <w:ilvl w:val="2"/>
          <w:numId w:val="2"/>
        </w:numPr>
      </w:pPr>
      <w:r w:rsidRPr="00EA1A8B">
        <w:t xml:space="preserve">Uncertainty analysis </w:t>
      </w:r>
      <w:r w:rsidR="00B863D0" w:rsidRPr="00EA1A8B">
        <w:t>at system-level</w:t>
      </w:r>
    </w:p>
    <w:p w14:paraId="15C25694" w14:textId="28697B01" w:rsidR="000075F9" w:rsidRPr="00EA1A8B" w:rsidRDefault="0016206F" w:rsidP="00C25DC6">
      <w:pPr>
        <w:pStyle w:val="BodyNoindent"/>
        <w:rPr>
          <w:lang w:val="en-US"/>
        </w:rPr>
      </w:pPr>
      <w:r w:rsidRPr="00EA1A8B">
        <w:rPr>
          <w:lang w:val="en-US"/>
        </w:rPr>
        <w:fldChar w:fldCharType="begin"/>
      </w:r>
      <w:r w:rsidRPr="00EA1A8B">
        <w:rPr>
          <w:color w:val="0000FF"/>
          <w:lang w:val="en-US"/>
        </w:rPr>
        <w:instrText xml:space="preserve"> REF _Ref17215203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12</w:t>
      </w:r>
      <w:r w:rsidRPr="00EA1A8B">
        <w:rPr>
          <w:lang w:val="en-US"/>
        </w:rPr>
        <w:fldChar w:fldCharType="end"/>
      </w:r>
      <w:r w:rsidR="00676A3B" w:rsidRPr="00EA1A8B">
        <w:rPr>
          <w:color w:val="0000FF"/>
          <w:lang w:val="en-US"/>
        </w:rPr>
        <w:t>(a)</w:t>
      </w:r>
      <w:r w:rsidR="00676A3B" w:rsidRPr="00EA1A8B">
        <w:rPr>
          <w:lang w:val="en-US"/>
        </w:rPr>
        <w:t xml:space="preserve"> </w:t>
      </w:r>
      <w:r w:rsidR="00450F6F" w:rsidRPr="00EA1A8B">
        <w:rPr>
          <w:lang w:val="en-US"/>
        </w:rPr>
        <w:t xml:space="preserve">depicts the seismic fragility curves within the colored bands corresponding to the </w:t>
      </w:r>
      <w:r w:rsidR="00B9797A" w:rsidRPr="00EA1A8B">
        <w:rPr>
          <w:lang w:val="en-US"/>
        </w:rPr>
        <w:t>Slight</w:t>
      </w:r>
      <w:r w:rsidR="00450F6F" w:rsidRPr="00EA1A8B">
        <w:rPr>
          <w:lang w:val="en-US"/>
        </w:rPr>
        <w:t xml:space="preserve">, </w:t>
      </w:r>
      <w:r w:rsidR="00B9797A" w:rsidRPr="00EA1A8B">
        <w:rPr>
          <w:lang w:val="en-US"/>
        </w:rPr>
        <w:t>Moderate</w:t>
      </w:r>
      <w:r w:rsidR="00450F6F" w:rsidRPr="00EA1A8B">
        <w:rPr>
          <w:lang w:val="en-US"/>
        </w:rPr>
        <w:t xml:space="preserve">, </w:t>
      </w:r>
      <w:r w:rsidR="00B9797A" w:rsidRPr="00EA1A8B">
        <w:rPr>
          <w:lang w:val="en-US"/>
        </w:rPr>
        <w:t>Extensive</w:t>
      </w:r>
      <w:r w:rsidR="002A5BBC" w:rsidRPr="00EA1A8B">
        <w:rPr>
          <w:lang w:val="en-US"/>
        </w:rPr>
        <w:t>,</w:t>
      </w:r>
      <w:r w:rsidR="00B9797A" w:rsidRPr="00EA1A8B">
        <w:rPr>
          <w:lang w:val="en-US"/>
        </w:rPr>
        <w:t xml:space="preserve"> </w:t>
      </w:r>
      <w:r w:rsidR="00450F6F" w:rsidRPr="00EA1A8B">
        <w:rPr>
          <w:lang w:val="en-US"/>
        </w:rPr>
        <w:t xml:space="preserve">and </w:t>
      </w:r>
      <w:r w:rsidR="00B9797A" w:rsidRPr="00EA1A8B">
        <w:rPr>
          <w:lang w:val="en-US"/>
        </w:rPr>
        <w:t xml:space="preserve">Complete </w:t>
      </w:r>
      <w:r w:rsidR="00B9797A" w:rsidRPr="00EA1A8B">
        <w:rPr>
          <w:i/>
          <w:iCs/>
          <w:lang w:val="en-US"/>
        </w:rPr>
        <w:t>DSs</w:t>
      </w:r>
      <w:r w:rsidR="00B9797A" w:rsidRPr="00EA1A8B">
        <w:rPr>
          <w:lang w:val="en-US"/>
        </w:rPr>
        <w:t xml:space="preserve"> </w:t>
      </w:r>
      <w:r w:rsidR="00450F6F" w:rsidRPr="00EA1A8B">
        <w:rPr>
          <w:lang w:val="en-US"/>
        </w:rPr>
        <w:t>for all the design combinations included in</w:t>
      </w:r>
      <w:r w:rsidR="00B9797A" w:rsidRPr="00EA1A8B">
        <w:rPr>
          <w:lang w:val="en-US"/>
        </w:rPr>
        <w:t xml:space="preserve"> </w:t>
      </w:r>
      <w:r w:rsidR="00B9797A" w:rsidRPr="00EA1A8B">
        <w:rPr>
          <w:lang w:val="en-US"/>
        </w:rPr>
        <w:fldChar w:fldCharType="begin"/>
      </w:r>
      <w:r w:rsidR="00B9797A" w:rsidRPr="00EA1A8B">
        <w:rPr>
          <w:lang w:val="en-US"/>
        </w:rPr>
        <w:instrText xml:space="preserve"> REF _Ref10999518 \h  \* MERGEFORMAT </w:instrText>
      </w:r>
      <w:r w:rsidR="00B9797A" w:rsidRPr="00EA1A8B">
        <w:rPr>
          <w:lang w:val="en-US"/>
        </w:rPr>
      </w:r>
      <w:r w:rsidR="00B9797A" w:rsidRPr="00EA1A8B">
        <w:rPr>
          <w:lang w:val="en-US"/>
        </w:rPr>
        <w:fldChar w:fldCharType="separate"/>
      </w:r>
      <w:r w:rsidR="00537EF3" w:rsidRPr="00EA1A8B">
        <w:rPr>
          <w:color w:val="0000FF"/>
          <w:lang w:val="en-US"/>
        </w:rPr>
        <w:t xml:space="preserve">Table </w:t>
      </w:r>
      <w:r w:rsidR="00537EF3" w:rsidRPr="00537EF3">
        <w:rPr>
          <w:noProof/>
          <w:color w:val="0000FF"/>
          <w:lang w:val="en-US"/>
        </w:rPr>
        <w:t>3</w:t>
      </w:r>
      <w:r w:rsidR="00B9797A" w:rsidRPr="00EA1A8B">
        <w:rPr>
          <w:lang w:val="en-US"/>
        </w:rPr>
        <w:fldChar w:fldCharType="end"/>
      </w:r>
      <w:r w:rsidR="00450F6F" w:rsidRPr="00EA1A8B">
        <w:rPr>
          <w:lang w:val="en-US"/>
        </w:rPr>
        <w:t xml:space="preserve">. </w:t>
      </w:r>
      <w:r w:rsidR="00B9797A" w:rsidRPr="00EA1A8B">
        <w:rPr>
          <w:lang w:val="en-US"/>
        </w:rPr>
        <w:fldChar w:fldCharType="begin"/>
      </w:r>
      <w:r w:rsidR="00B9797A" w:rsidRPr="00EA1A8B">
        <w:rPr>
          <w:color w:val="0000FF"/>
          <w:lang w:val="en-US"/>
        </w:rPr>
        <w:instrText xml:space="preserve"> REF _Ref17215203 \h </w:instrText>
      </w:r>
      <w:r w:rsidR="00EA1A8B">
        <w:rPr>
          <w:lang w:val="en-US"/>
        </w:rPr>
        <w:instrText xml:space="preserve"> \* MERGEFORMAT </w:instrText>
      </w:r>
      <w:r w:rsidR="00B9797A" w:rsidRPr="00EA1A8B">
        <w:rPr>
          <w:lang w:val="en-US"/>
        </w:rPr>
      </w:r>
      <w:r w:rsidR="00B9797A" w:rsidRPr="00EA1A8B">
        <w:rPr>
          <w:lang w:val="en-US"/>
        </w:rPr>
        <w:fldChar w:fldCharType="separate"/>
      </w:r>
      <w:r w:rsidR="00537EF3" w:rsidRPr="00EA1A8B">
        <w:rPr>
          <w:bCs/>
          <w:color w:val="0000FF"/>
          <w:lang w:val="en-US"/>
        </w:rPr>
        <w:t xml:space="preserve">Figure </w:t>
      </w:r>
      <w:r w:rsidR="00537EF3">
        <w:rPr>
          <w:bCs/>
          <w:noProof/>
          <w:color w:val="0000FF"/>
          <w:lang w:val="en-US"/>
        </w:rPr>
        <w:t>12</w:t>
      </w:r>
      <w:r w:rsidR="00B9797A" w:rsidRPr="00EA1A8B">
        <w:rPr>
          <w:lang w:val="en-US"/>
        </w:rPr>
        <w:fldChar w:fldCharType="end"/>
      </w:r>
      <w:r w:rsidR="00B9797A" w:rsidRPr="00EA1A8B">
        <w:rPr>
          <w:color w:val="0000FF"/>
          <w:lang w:val="en-US"/>
        </w:rPr>
        <w:t xml:space="preserve">(a) </w:t>
      </w:r>
      <w:r w:rsidR="00B9797A" w:rsidRPr="00EA1A8B">
        <w:rPr>
          <w:lang w:val="en-US"/>
        </w:rPr>
        <w:t xml:space="preserve">also </w:t>
      </w:r>
      <w:r w:rsidR="00867389" w:rsidRPr="00EA1A8B">
        <w:rPr>
          <w:lang w:val="en-US"/>
        </w:rPr>
        <w:t>includes</w:t>
      </w:r>
      <w:r w:rsidR="00867389" w:rsidRPr="00EA1A8B" w:rsidDel="00B9797A">
        <w:rPr>
          <w:lang w:val="en-US"/>
        </w:rPr>
        <w:t xml:space="preserve"> </w:t>
      </w:r>
      <w:r w:rsidR="007014A5" w:rsidRPr="00EA1A8B">
        <w:rPr>
          <w:lang w:val="en-US"/>
        </w:rPr>
        <w:t xml:space="preserve">the seismic fragility curves corresponding to the nominal design parameters, shown using the bold line for each </w:t>
      </w:r>
      <w:r w:rsidR="00B9797A" w:rsidRPr="00EA1A8B">
        <w:rPr>
          <w:i/>
          <w:iCs/>
          <w:lang w:val="en-US"/>
        </w:rPr>
        <w:t>DS</w:t>
      </w:r>
      <w:r w:rsidR="00DB051B" w:rsidRPr="00EA1A8B">
        <w:rPr>
          <w:lang w:val="en-US"/>
        </w:rPr>
        <w:t xml:space="preserve">. </w:t>
      </w:r>
      <w:r w:rsidR="007014A5" w:rsidRPr="00EA1A8B">
        <w:rPr>
          <w:lang w:val="en-US"/>
        </w:rPr>
        <w:t xml:space="preserve">The figure reveals interesting trends. Firstly, the uncertainty bands for each </w:t>
      </w:r>
      <w:r w:rsidR="00420C35" w:rsidRPr="00EA1A8B">
        <w:rPr>
          <w:i/>
          <w:iCs/>
          <w:lang w:val="en-US"/>
        </w:rPr>
        <w:t>DSs</w:t>
      </w:r>
      <w:r w:rsidR="007014A5" w:rsidRPr="00EA1A8B">
        <w:rPr>
          <w:lang w:val="en-US"/>
        </w:rPr>
        <w:t xml:space="preserve"> underline the significant variation in vulnerability </w:t>
      </w:r>
      <w:r w:rsidR="005D2A16" w:rsidRPr="00EA1A8B">
        <w:rPr>
          <w:lang w:val="en-US"/>
        </w:rPr>
        <w:t>because of</w:t>
      </w:r>
      <w:r w:rsidR="007014A5" w:rsidRPr="00EA1A8B">
        <w:rPr>
          <w:lang w:val="en-US"/>
        </w:rPr>
        <w:t xml:space="preserve"> the uncertainty stemming from the BRB parameters. For instance, the percentage difference in median estimates between the upper and lower bounds emerge as 18%, 20%, 21%</w:t>
      </w:r>
      <w:r w:rsidR="00A5786C" w:rsidRPr="00EA1A8B">
        <w:rPr>
          <w:lang w:val="en-US"/>
        </w:rPr>
        <w:t>,</w:t>
      </w:r>
      <w:r w:rsidR="007014A5" w:rsidRPr="00EA1A8B">
        <w:rPr>
          <w:lang w:val="en-US"/>
        </w:rPr>
        <w:t xml:space="preserve"> and 21% for the </w:t>
      </w:r>
      <w:r w:rsidR="00A575FF" w:rsidRPr="00EA1A8B">
        <w:rPr>
          <w:lang w:val="en-US"/>
        </w:rPr>
        <w:t>S</w:t>
      </w:r>
      <w:r w:rsidR="007014A5" w:rsidRPr="00EA1A8B">
        <w:rPr>
          <w:lang w:val="en-US"/>
        </w:rPr>
        <w:t xml:space="preserve">light, </w:t>
      </w:r>
      <w:r w:rsidR="00A575FF" w:rsidRPr="00EA1A8B">
        <w:rPr>
          <w:lang w:val="en-US"/>
        </w:rPr>
        <w:t>M</w:t>
      </w:r>
      <w:r w:rsidR="007014A5" w:rsidRPr="00EA1A8B">
        <w:rPr>
          <w:lang w:val="en-US"/>
        </w:rPr>
        <w:t xml:space="preserve">oderate, </w:t>
      </w:r>
      <w:r w:rsidR="00A575FF" w:rsidRPr="00EA1A8B">
        <w:rPr>
          <w:lang w:val="en-US"/>
        </w:rPr>
        <w:t>E</w:t>
      </w:r>
      <w:r w:rsidR="007014A5" w:rsidRPr="00EA1A8B">
        <w:rPr>
          <w:lang w:val="en-US"/>
        </w:rPr>
        <w:t>xtensive</w:t>
      </w:r>
      <w:r w:rsidR="002A5BBC" w:rsidRPr="00EA1A8B">
        <w:rPr>
          <w:lang w:val="en-US"/>
        </w:rPr>
        <w:t>,</w:t>
      </w:r>
      <w:r w:rsidR="007014A5" w:rsidRPr="00EA1A8B">
        <w:rPr>
          <w:lang w:val="en-US"/>
        </w:rPr>
        <w:t xml:space="preserve"> and </w:t>
      </w:r>
      <w:r w:rsidR="00A575FF" w:rsidRPr="00EA1A8B">
        <w:rPr>
          <w:lang w:val="en-US"/>
        </w:rPr>
        <w:t>C</w:t>
      </w:r>
      <w:r w:rsidR="007014A5" w:rsidRPr="00EA1A8B">
        <w:rPr>
          <w:lang w:val="en-US"/>
        </w:rPr>
        <w:t xml:space="preserve">omplete </w:t>
      </w:r>
      <w:r w:rsidR="00B863D0" w:rsidRPr="00EA1A8B">
        <w:rPr>
          <w:i/>
          <w:lang w:val="en-US"/>
        </w:rPr>
        <w:t>DSs</w:t>
      </w:r>
      <w:r w:rsidR="00A5786C" w:rsidRPr="00EA1A8B">
        <w:rPr>
          <w:iCs/>
          <w:lang w:val="en-US"/>
        </w:rPr>
        <w:t>,</w:t>
      </w:r>
      <w:r w:rsidR="007014A5" w:rsidRPr="00EA1A8B">
        <w:rPr>
          <w:lang w:val="en-US"/>
        </w:rPr>
        <w:t xml:space="preserve"> respectively. This underlines the </w:t>
      </w:r>
      <w:r w:rsidR="00BD31C7" w:rsidRPr="00EA1A8B">
        <w:rPr>
          <w:lang w:val="en-US"/>
        </w:rPr>
        <w:t xml:space="preserve">impact of the </w:t>
      </w:r>
      <w:r w:rsidR="00760D7E" w:rsidRPr="00EA1A8B">
        <w:rPr>
          <w:lang w:val="en-US"/>
        </w:rPr>
        <w:t>BRB</w:t>
      </w:r>
      <w:r w:rsidR="00BD31C7" w:rsidRPr="00EA1A8B">
        <w:rPr>
          <w:lang w:val="en-US"/>
        </w:rPr>
        <w:t>s</w:t>
      </w:r>
      <w:r w:rsidR="00F61747" w:rsidRPr="00EA1A8B">
        <w:rPr>
          <w:lang w:val="en-US"/>
        </w:rPr>
        <w:t>'</w:t>
      </w:r>
      <w:r w:rsidR="00760D7E" w:rsidRPr="00EA1A8B">
        <w:rPr>
          <w:lang w:val="en-US"/>
        </w:rPr>
        <w:t xml:space="preserve"> </w:t>
      </w:r>
      <w:r w:rsidR="00BD31C7" w:rsidRPr="00EA1A8B">
        <w:rPr>
          <w:lang w:val="en-US"/>
        </w:rPr>
        <w:t xml:space="preserve">uncertainty and the need </w:t>
      </w:r>
      <w:r w:rsidR="00E150A2" w:rsidRPr="00EA1A8B">
        <w:rPr>
          <w:lang w:val="en-US"/>
        </w:rPr>
        <w:t xml:space="preserve">to </w:t>
      </w:r>
      <w:r w:rsidR="00E150A2" w:rsidRPr="00EA1A8B">
        <w:t>define appropriate safety coefficients for the</w:t>
      </w:r>
      <w:r w:rsidR="00BD31C7" w:rsidRPr="00EA1A8B">
        <w:t>ir</w:t>
      </w:r>
      <w:r w:rsidR="00E150A2" w:rsidRPr="00EA1A8B">
        <w:t xml:space="preserve"> design as functions of the tolerance limits</w:t>
      </w:r>
      <w:r w:rsidR="002A5809" w:rsidRPr="00EA1A8B">
        <w:t xml:space="preserve"> adopted in the quality-control tests</w:t>
      </w:r>
      <w:r w:rsidR="00760D7E" w:rsidRPr="00EA1A8B">
        <w:rPr>
          <w:lang w:val="en-US"/>
        </w:rPr>
        <w:t xml:space="preserve">. Secondly, the lower bound for each </w:t>
      </w:r>
      <w:r w:rsidR="00B863D0" w:rsidRPr="00EA1A8B">
        <w:rPr>
          <w:i/>
          <w:iCs/>
          <w:lang w:val="en-US"/>
        </w:rPr>
        <w:t>DS</w:t>
      </w:r>
      <w:r w:rsidR="00760D7E" w:rsidRPr="00EA1A8B">
        <w:rPr>
          <w:lang w:val="en-US"/>
        </w:rPr>
        <w:t xml:space="preserve"> denoting the </w:t>
      </w:r>
      <w:r w:rsidR="00EE309D" w:rsidRPr="00EA1A8B">
        <w:rPr>
          <w:lang w:val="en-US"/>
        </w:rPr>
        <w:t>“</w:t>
      </w:r>
      <w:r w:rsidR="00760D7E" w:rsidRPr="00EA1A8B">
        <w:rPr>
          <w:lang w:val="en-US"/>
        </w:rPr>
        <w:t>best</w:t>
      </w:r>
      <w:r w:rsidR="00EE309D" w:rsidRPr="00EA1A8B">
        <w:rPr>
          <w:lang w:val="en-US"/>
        </w:rPr>
        <w:t>”</w:t>
      </w:r>
      <w:r w:rsidR="00A575FF" w:rsidRPr="00EA1A8B">
        <w:rPr>
          <w:lang w:val="en-US"/>
        </w:rPr>
        <w:t xml:space="preserve"> combination</w:t>
      </w:r>
      <w:r w:rsidR="00760D7E" w:rsidRPr="00EA1A8B">
        <w:rPr>
          <w:lang w:val="en-US"/>
        </w:rPr>
        <w:t xml:space="preserve">, </w:t>
      </w:r>
      <w:r w:rsidR="00B863D0" w:rsidRPr="00EA1A8B">
        <w:rPr>
          <w:i/>
          <w:iCs/>
          <w:lang w:val="en-US"/>
        </w:rPr>
        <w:t>i.e.,</w:t>
      </w:r>
      <w:r w:rsidR="00760D7E" w:rsidRPr="00EA1A8B">
        <w:rPr>
          <w:lang w:val="en-US"/>
        </w:rPr>
        <w:t xml:space="preserve"> the least fragile structure</w:t>
      </w:r>
      <w:r w:rsidR="00B863D0" w:rsidRPr="00EA1A8B">
        <w:rPr>
          <w:lang w:val="en-US"/>
        </w:rPr>
        <w:t>,</w:t>
      </w:r>
      <w:r w:rsidR="00760D7E" w:rsidRPr="00EA1A8B">
        <w:rPr>
          <w:lang w:val="en-US"/>
        </w:rPr>
        <w:t xml:space="preserve"> consistently coincides with </w:t>
      </w:r>
      <w:r w:rsidR="00F61747" w:rsidRPr="00EA1A8B">
        <w:rPr>
          <w:lang w:val="en-US"/>
        </w:rPr>
        <w:t xml:space="preserve">combination </w:t>
      </w:r>
      <w:r w:rsidR="00760D7E" w:rsidRPr="00EA1A8B">
        <w:rPr>
          <w:lang w:val="en-US"/>
        </w:rPr>
        <w:t>1</w:t>
      </w:r>
      <w:r w:rsidR="00F61747" w:rsidRPr="00EA1A8B">
        <w:rPr>
          <w:lang w:val="en-US"/>
        </w:rPr>
        <w:t>,</w:t>
      </w:r>
      <w:r w:rsidR="00760D7E" w:rsidRPr="00EA1A8B">
        <w:rPr>
          <w:lang w:val="en-US"/>
        </w:rPr>
        <w:t xml:space="preserve"> wherein </w:t>
      </w:r>
      <w:r w:rsidR="00760D7E" w:rsidRPr="00EA1A8B">
        <w:rPr>
          <w:i/>
          <w:lang w:val="en-US"/>
        </w:rPr>
        <w:t>A</w:t>
      </w:r>
      <w:r w:rsidR="00760D7E" w:rsidRPr="00EA1A8B">
        <w:rPr>
          <w:i/>
          <w:vertAlign w:val="subscript"/>
          <w:lang w:val="en-US"/>
        </w:rPr>
        <w:t>BRB</w:t>
      </w:r>
      <w:r w:rsidR="00760D7E" w:rsidRPr="00EA1A8B">
        <w:rPr>
          <w:lang w:val="en-US"/>
        </w:rPr>
        <w:t xml:space="preserve"> for each device is held at the upper bound of +15% from the design parameter. This </w:t>
      </w:r>
      <w:r w:rsidR="008C0858" w:rsidRPr="00EA1A8B">
        <w:rPr>
          <w:lang w:val="en-US"/>
        </w:rPr>
        <w:t>finding is expected since an increase in design parameter</w:t>
      </w:r>
      <w:r w:rsidR="00BD31C7" w:rsidRPr="00EA1A8B">
        <w:rPr>
          <w:lang w:val="en-US"/>
        </w:rPr>
        <w:t>s</w:t>
      </w:r>
      <w:r w:rsidR="008C0858" w:rsidRPr="00EA1A8B">
        <w:rPr>
          <w:lang w:val="en-US"/>
        </w:rPr>
        <w:t xml:space="preserve"> uniformly in all the three stories leads to </w:t>
      </w:r>
      <w:r w:rsidR="00A5786C" w:rsidRPr="00EA1A8B">
        <w:rPr>
          <w:lang w:val="en-US"/>
        </w:rPr>
        <w:t xml:space="preserve">an </w:t>
      </w:r>
      <w:r w:rsidR="008C0858" w:rsidRPr="00EA1A8B">
        <w:rPr>
          <w:lang w:val="en-US"/>
        </w:rPr>
        <w:t>increase in stiffness and</w:t>
      </w:r>
      <w:r w:rsidR="00B863D0" w:rsidRPr="00EA1A8B">
        <w:rPr>
          <w:lang w:val="en-US"/>
        </w:rPr>
        <w:t xml:space="preserve"> strength</w:t>
      </w:r>
      <w:r w:rsidR="00BD31C7" w:rsidRPr="00EA1A8B">
        <w:rPr>
          <w:lang w:val="en-US"/>
        </w:rPr>
        <w:t>, making</w:t>
      </w:r>
      <w:r w:rsidR="008C0858" w:rsidRPr="00EA1A8B">
        <w:rPr>
          <w:lang w:val="en-US"/>
        </w:rPr>
        <w:t xml:space="preserve"> the overall frame less fragile</w:t>
      </w:r>
      <w:r w:rsidR="00246AC2" w:rsidRPr="00EA1A8B">
        <w:rPr>
          <w:lang w:val="en-US"/>
        </w:rPr>
        <w:t xml:space="preserve">. Lastly, the upper bound of fragility for each </w:t>
      </w:r>
      <w:r w:rsidR="00A5786C" w:rsidRPr="00EA1A8B">
        <w:rPr>
          <w:i/>
          <w:iCs/>
          <w:lang w:val="en-US"/>
        </w:rPr>
        <w:t>DS</w:t>
      </w:r>
      <w:r w:rsidR="00246AC2" w:rsidRPr="00EA1A8B">
        <w:rPr>
          <w:lang w:val="en-US"/>
        </w:rPr>
        <w:t xml:space="preserve">, representing the </w:t>
      </w:r>
      <w:r w:rsidR="00EE309D" w:rsidRPr="00EA1A8B">
        <w:rPr>
          <w:lang w:val="en-US"/>
        </w:rPr>
        <w:t>“</w:t>
      </w:r>
      <w:r w:rsidR="00246AC2" w:rsidRPr="00EA1A8B">
        <w:rPr>
          <w:lang w:val="en-US"/>
        </w:rPr>
        <w:t>worst</w:t>
      </w:r>
      <w:r w:rsidR="00EE309D" w:rsidRPr="00EA1A8B">
        <w:rPr>
          <w:lang w:val="en-US"/>
        </w:rPr>
        <w:t>”</w:t>
      </w:r>
      <w:r w:rsidR="00246AC2" w:rsidRPr="00EA1A8B">
        <w:rPr>
          <w:lang w:val="en-US"/>
        </w:rPr>
        <w:t xml:space="preserve"> combination</w:t>
      </w:r>
      <w:r w:rsidR="00A5786C" w:rsidRPr="00EA1A8B">
        <w:rPr>
          <w:lang w:val="en-US"/>
        </w:rPr>
        <w:t>,</w:t>
      </w:r>
      <w:r w:rsidR="00246AC2" w:rsidRPr="00EA1A8B">
        <w:rPr>
          <w:lang w:val="en-US"/>
        </w:rPr>
        <w:t xml:space="preserve"> tends to converge towards </w:t>
      </w:r>
      <w:r w:rsidR="00F61747" w:rsidRPr="00EA1A8B">
        <w:rPr>
          <w:lang w:val="en-US"/>
        </w:rPr>
        <w:t xml:space="preserve">combination </w:t>
      </w:r>
      <w:r w:rsidR="006A4DCE" w:rsidRPr="00EA1A8B">
        <w:rPr>
          <w:lang w:val="en-US"/>
        </w:rPr>
        <w:t>2</w:t>
      </w:r>
      <w:r w:rsidR="00A5786C" w:rsidRPr="00EA1A8B">
        <w:rPr>
          <w:lang w:val="en-US"/>
        </w:rPr>
        <w:t>,</w:t>
      </w:r>
      <w:r w:rsidR="006A4DCE" w:rsidRPr="00EA1A8B">
        <w:rPr>
          <w:lang w:val="en-US"/>
        </w:rPr>
        <w:t xml:space="preserve"> </w:t>
      </w:r>
      <w:r w:rsidR="00246AC2" w:rsidRPr="00EA1A8B">
        <w:rPr>
          <w:lang w:val="en-US"/>
        </w:rPr>
        <w:t xml:space="preserve">wherein </w:t>
      </w:r>
      <w:r w:rsidR="00246AC2" w:rsidRPr="00EA1A8B">
        <w:rPr>
          <w:i/>
          <w:lang w:val="en-US"/>
        </w:rPr>
        <w:t>A</w:t>
      </w:r>
      <w:r w:rsidR="00246AC2" w:rsidRPr="00EA1A8B">
        <w:rPr>
          <w:i/>
          <w:vertAlign w:val="subscript"/>
          <w:lang w:val="en-US"/>
        </w:rPr>
        <w:t>BRB</w:t>
      </w:r>
      <w:r w:rsidR="00246AC2" w:rsidRPr="00EA1A8B">
        <w:rPr>
          <w:lang w:val="en-US"/>
        </w:rPr>
        <w:t xml:space="preserve"> for each device is -15% from the design </w:t>
      </w:r>
      <w:r w:rsidR="005D2A16" w:rsidRPr="00EA1A8B">
        <w:rPr>
          <w:lang w:val="en-US"/>
        </w:rPr>
        <w:t>values</w:t>
      </w:r>
      <w:r w:rsidR="00246AC2" w:rsidRPr="00EA1A8B">
        <w:rPr>
          <w:lang w:val="en-US"/>
        </w:rPr>
        <w:t>.</w:t>
      </w:r>
      <w:r w:rsidR="00BD31C7" w:rsidRPr="00EA1A8B">
        <w:rPr>
          <w:lang w:val="en-US"/>
        </w:rPr>
        <w:t xml:space="preserve"> It is </w:t>
      </w:r>
      <w:r w:rsidR="005D2A16" w:rsidRPr="00EA1A8B">
        <w:rPr>
          <w:lang w:val="en-US"/>
        </w:rPr>
        <w:t xml:space="preserve">also </w:t>
      </w:r>
      <w:r w:rsidR="00BD31C7" w:rsidRPr="00EA1A8B">
        <w:rPr>
          <w:lang w:val="en-US"/>
        </w:rPr>
        <w:t xml:space="preserve">worth </w:t>
      </w:r>
      <w:r w:rsidR="00890AB2" w:rsidRPr="00EA1A8B">
        <w:rPr>
          <w:lang w:val="en-US"/>
        </w:rPr>
        <w:t>mentioning</w:t>
      </w:r>
      <w:r w:rsidR="005D2A16" w:rsidRPr="00EA1A8B">
        <w:rPr>
          <w:lang w:val="en-US"/>
        </w:rPr>
        <w:t xml:space="preserve"> that fragility curves for combinations 2 and 7 are almost identical since the vulnerability of </w:t>
      </w:r>
      <w:r w:rsidR="00BD31C7" w:rsidRPr="00EA1A8B">
        <w:rPr>
          <w:lang w:val="en-US"/>
        </w:rPr>
        <w:t xml:space="preserve">Story 3 </w:t>
      </w:r>
      <w:r w:rsidR="005D2A16" w:rsidRPr="00EA1A8B">
        <w:rPr>
          <w:lang w:val="en-US"/>
        </w:rPr>
        <w:t>is least compared to the other two stories as will be elaborated later.</w:t>
      </w:r>
      <w:r w:rsidR="003515E1" w:rsidRPr="00EA1A8B">
        <w:rPr>
          <w:lang w:val="en-US"/>
        </w:rPr>
        <w:t xml:space="preserve"> The </w:t>
      </w:r>
      <w:r w:rsidR="00844B9B" w:rsidRPr="00EA1A8B">
        <w:rPr>
          <w:lang w:val="en-US"/>
        </w:rPr>
        <w:t>median (</w:t>
      </w:r>
      <w:r w:rsidR="00AD6A0A" w:rsidRPr="00EA1A8B">
        <w:rPr>
          <w:i/>
          <w:iCs/>
          <w:lang w:val="en-US"/>
        </w:rPr>
        <w:t>med</w:t>
      </w:r>
      <w:r w:rsidR="00844B9B" w:rsidRPr="00EA1A8B">
        <w:rPr>
          <w:lang w:val="en-US"/>
        </w:rPr>
        <w:t>) and dispersion (</w:t>
      </w:r>
      <w:r w:rsidR="00AD6A0A" w:rsidRPr="00EA1A8B">
        <w:rPr>
          <w:i/>
          <w:iCs/>
        </w:rPr>
        <w:t>ζ</w:t>
      </w:r>
      <w:r w:rsidR="00844B9B" w:rsidRPr="00EA1A8B">
        <w:rPr>
          <w:lang w:val="en-US"/>
        </w:rPr>
        <w:t xml:space="preserve">) of the lognormal fragility curves </w:t>
      </w:r>
      <w:r w:rsidR="00AD6A0A" w:rsidRPr="00EA1A8B">
        <w:rPr>
          <w:lang w:val="en-US"/>
        </w:rPr>
        <w:t>(</w:t>
      </w:r>
      <w:r w:rsidR="00AD6A0A" w:rsidRPr="00EA1A8B">
        <w:rPr>
          <w:color w:val="0000FF"/>
          <w:lang w:val="en-US"/>
        </w:rPr>
        <w:t xml:space="preserve">Eqn. </w:t>
      </w:r>
      <w:r w:rsidR="00AD6A0A" w:rsidRPr="00EA1A8B">
        <w:rPr>
          <w:iCs/>
          <w:color w:val="0000FF"/>
          <w:lang w:val="en-US"/>
        </w:rPr>
        <w:fldChar w:fldCharType="begin"/>
      </w:r>
      <w:r w:rsidR="00AD6A0A" w:rsidRPr="00EA1A8B">
        <w:rPr>
          <w:iCs/>
          <w:color w:val="0000FF"/>
          <w:lang w:val="en-US"/>
        </w:rPr>
        <w:instrText xml:space="preserve"> GOTOBUTTON ZEqnNum333195  \* MERGEFORMAT </w:instrText>
      </w:r>
      <w:r w:rsidR="00AD6A0A" w:rsidRPr="00EA1A8B">
        <w:rPr>
          <w:iCs/>
          <w:color w:val="0000FF"/>
          <w:lang w:val="en-US"/>
        </w:rPr>
        <w:fldChar w:fldCharType="begin"/>
      </w:r>
      <w:r w:rsidR="00AD6A0A" w:rsidRPr="00EA1A8B">
        <w:rPr>
          <w:iCs/>
          <w:color w:val="0000FF"/>
          <w:lang w:val="en-US"/>
        </w:rPr>
        <w:instrText xml:space="preserve"> REF ZEqnNum333195 \* Charformat \! \* MERGEFORMAT </w:instrText>
      </w:r>
      <w:r w:rsidR="00AD6A0A" w:rsidRPr="00EA1A8B">
        <w:rPr>
          <w:iCs/>
          <w:color w:val="0000FF"/>
          <w:lang w:val="en-US"/>
        </w:rPr>
        <w:fldChar w:fldCharType="separate"/>
      </w:r>
      <w:r w:rsidR="00537EF3" w:rsidRPr="00537EF3">
        <w:rPr>
          <w:iCs/>
          <w:color w:val="0000FF"/>
          <w:lang w:val="en-US"/>
        </w:rPr>
        <w:instrText>(2)</w:instrText>
      </w:r>
      <w:r w:rsidR="00AD6A0A" w:rsidRPr="00EA1A8B">
        <w:rPr>
          <w:iCs/>
          <w:color w:val="0000FF"/>
          <w:lang w:val="en-US"/>
        </w:rPr>
        <w:fldChar w:fldCharType="end"/>
      </w:r>
      <w:r w:rsidR="00AD6A0A" w:rsidRPr="00EA1A8B">
        <w:rPr>
          <w:iCs/>
          <w:color w:val="0000FF"/>
          <w:lang w:val="en-US"/>
        </w:rPr>
        <w:fldChar w:fldCharType="end"/>
      </w:r>
      <w:r w:rsidR="00AD6A0A" w:rsidRPr="00EA1A8B">
        <w:rPr>
          <w:iCs/>
          <w:lang w:val="en-US"/>
        </w:rPr>
        <w:t xml:space="preserve">) </w:t>
      </w:r>
      <w:r w:rsidR="00844B9B" w:rsidRPr="00EA1A8B">
        <w:rPr>
          <w:lang w:val="en-US"/>
        </w:rPr>
        <w:t>for the bare and retrofitted frame</w:t>
      </w:r>
      <w:r w:rsidR="003515E1" w:rsidRPr="00EA1A8B">
        <w:rPr>
          <w:lang w:val="en-US"/>
        </w:rPr>
        <w:t xml:space="preserve"> are reported in </w:t>
      </w:r>
      <w:r w:rsidR="003515E1" w:rsidRPr="00EA1A8B">
        <w:rPr>
          <w:lang w:val="en-US"/>
        </w:rPr>
        <w:fldChar w:fldCharType="begin"/>
      </w:r>
      <w:r w:rsidR="003515E1" w:rsidRPr="00EA1A8B">
        <w:rPr>
          <w:lang w:val="en-US"/>
        </w:rPr>
        <w:instrText xml:space="preserve"> REF _Ref65167396 \h  \* MERGEFORMAT </w:instrText>
      </w:r>
      <w:r w:rsidR="003515E1" w:rsidRPr="00EA1A8B">
        <w:rPr>
          <w:lang w:val="en-US"/>
        </w:rPr>
      </w:r>
      <w:r w:rsidR="003515E1" w:rsidRPr="00EA1A8B">
        <w:rPr>
          <w:lang w:val="en-US"/>
        </w:rPr>
        <w:fldChar w:fldCharType="separate"/>
      </w:r>
      <w:r w:rsidR="00537EF3" w:rsidRPr="00537EF3">
        <w:rPr>
          <w:rFonts w:cs="Times New Roman"/>
          <w:color w:val="0000FF"/>
          <w:lang w:val="en-US"/>
        </w:rPr>
        <w:t xml:space="preserve">Table </w:t>
      </w:r>
      <w:r w:rsidR="00537EF3" w:rsidRPr="00537EF3">
        <w:rPr>
          <w:noProof/>
          <w:color w:val="0000FF"/>
          <w:lang w:val="en-US"/>
        </w:rPr>
        <w:t>4</w:t>
      </w:r>
      <w:r w:rsidR="003515E1" w:rsidRPr="00EA1A8B">
        <w:rPr>
          <w:lang w:val="en-US"/>
        </w:rPr>
        <w:fldChar w:fldCharType="end"/>
      </w:r>
      <w:r w:rsidR="003515E1" w:rsidRPr="00EA1A8B">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668"/>
        <w:gridCol w:w="4692"/>
      </w:tblGrid>
      <w:tr w:rsidR="001F3E53" w:rsidRPr="00EA1A8B" w14:paraId="2C993750" w14:textId="77777777" w:rsidTr="0029002D">
        <w:trPr>
          <w:jc w:val="center"/>
        </w:trPr>
        <w:tc>
          <w:tcPr>
            <w:tcW w:w="2494" w:type="pct"/>
            <w:vAlign w:val="center"/>
          </w:tcPr>
          <w:p w14:paraId="47D75C66" w14:textId="4CB6396F" w:rsidR="001F3E53" w:rsidRPr="00EA1A8B" w:rsidRDefault="000075F9" w:rsidP="000075F9">
            <w:pPr>
              <w:keepNext/>
              <w:ind w:left="-25"/>
              <w:jc w:val="center"/>
              <w:rPr>
                <w:lang w:val="en-US"/>
              </w:rPr>
            </w:pPr>
            <w:r w:rsidRPr="00EA1A8B">
              <w:rPr>
                <w:noProof/>
                <w:lang w:eastAsia="en-GB"/>
              </w:rPr>
              <w:lastRenderedPageBreak/>
              <mc:AlternateContent>
                <mc:Choice Requires="wps">
                  <w:drawing>
                    <wp:anchor distT="0" distB="0" distL="114300" distR="114300" simplePos="0" relativeHeight="251679744" behindDoc="0" locked="0" layoutInCell="1" allowOverlap="1" wp14:anchorId="6AAC6339" wp14:editId="41FCB36D">
                      <wp:simplePos x="0" y="0"/>
                      <wp:positionH relativeFrom="column">
                        <wp:posOffset>6350</wp:posOffset>
                      </wp:positionH>
                      <wp:positionV relativeFrom="paragraph">
                        <wp:posOffset>2540</wp:posOffset>
                      </wp:positionV>
                      <wp:extent cx="348018" cy="286603"/>
                      <wp:effectExtent l="0" t="0" r="0" b="0"/>
                      <wp:wrapNone/>
                      <wp:docPr id="25096" name="Text Box 25096"/>
                      <wp:cNvGraphicFramePr/>
                      <a:graphic xmlns:a="http://schemas.openxmlformats.org/drawingml/2006/main">
                        <a:graphicData uri="http://schemas.microsoft.com/office/word/2010/wordprocessingShape">
                          <wps:wsp>
                            <wps:cNvSpPr txBox="1"/>
                            <wps:spPr>
                              <a:xfrm>
                                <a:off x="0" y="0"/>
                                <a:ext cx="348018" cy="286603"/>
                              </a:xfrm>
                              <a:prstGeom prst="rect">
                                <a:avLst/>
                              </a:prstGeom>
                              <a:noFill/>
                              <a:ln w="6350">
                                <a:noFill/>
                              </a:ln>
                            </wps:spPr>
                            <wps:txbx>
                              <w:txbxContent>
                                <w:p w14:paraId="628C9B46" w14:textId="289EF171" w:rsidR="00E843E7" w:rsidRPr="000075F9" w:rsidRDefault="00E843E7">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C6339" id="Text Box 25096" o:spid="_x0000_s1059" type="#_x0000_t202" style="position:absolute;left:0;text-align:left;margin-left:.5pt;margin-top:.2pt;width:27.4pt;height:2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zcSNAIAAGAEAAAOAAAAZHJzL2Uyb0RvYy54bWysVE1v2zAMvQ/YfxB0X+x8LjXiFFmLDAOK&#10;tkBS9KzIUmJAEjVJiZ39+lFyvtDtNOyiUCRNiu89ZnbfakUOwvkaTEn7vZwSYThUtdmW9G29/DKl&#10;xAdmKqbAiJIehaf388+fZo0txAB2oCrhCBYxvmhsSXch2CLLPN8JzXwPrDAYlOA0C3h126xyrMHq&#10;WmWDPJ9kDbjKOuDCe/Q+dkE6T/WlFDy8SOlFIKqk+LaQTpfOTTyz+YwVW8fsruanZ7B/eIVmtcGm&#10;l1KPLDCyd/UfpXTNHXiQocdBZyBlzUWaAafp5x+mWe2YFWkWBMfbC0z+/5Xlz4dXR+qqpINxfjeh&#10;xDCNNK1FG8g3aEnnRZQa6wtMXllMDy2GkO2IXvR7dMbhW+l0/MWxCMYR7+MF41iQo3M4muZ9FAXH&#10;0GA6meTDWCW7fmydD98FaBKNkjqkMCHLDk8+dKnnlNjLwLJWCv2sUIY0JZ0Mx3n64BLB4spgj+tT&#10;oxXaTdsNPjrPsYHqiOM56GTiLV/W+Ign5sMrc6gLnAi1Hl7wkAqwGZwsSnbgfv3NH/ORLoxS0qDO&#10;Sup/7pkTlKgfBom8649GUZjpMhp/HeDF3UY2txGz1w+AUu7jVlmezJgf1NmUDvQ7rsQidsUQMxx7&#10;lzSczYfQqR9XiovFIiWhFC0LT2ZleSwdsYwQr9t35uyJh4AEPsNZkaz4QEeX2xGy2AeQdeIqAt2h&#10;esIfZZzYPq1c3JPbe8q6/jHMfwMAAP//AwBQSwMEFAAGAAgAAAAhAIvAV3HaAAAABAEAAA8AAABk&#10;cnMvZG93bnJldi54bWxMj01Lw0AQhu+C/2GZgje7aXGlxGxKCRRB9NDai7dJdpoE9yNmt2301zue&#10;7PHhHd553mI9OSvONMY+eA2LeQaCfBNM71sNh/ft/QpETOgN2uBJwzdFWJe3NwXmJlz8js771Aou&#10;8TFHDV1KQy5lbDpyGOdhIM/ZMYwOE+PYSjPihcudlcsse5QOe88fOhyo6qj53J+chpdq+4a7eulW&#10;P7Z6fj1uhq/Dh9L6bjZtnkAkmtL/MfzpszqU7FSHkzdRWGZekjQ8gOBQKZ5RMykFsizktXz5CwAA&#10;//8DAFBLAQItABQABgAIAAAAIQC2gziS/gAAAOEBAAATAAAAAAAAAAAAAAAAAAAAAABbQ29udGVu&#10;dF9UeXBlc10ueG1sUEsBAi0AFAAGAAgAAAAhADj9If/WAAAAlAEAAAsAAAAAAAAAAAAAAAAALwEA&#10;AF9yZWxzLy5yZWxzUEsBAi0AFAAGAAgAAAAhAOXTNxI0AgAAYAQAAA4AAAAAAAAAAAAAAAAALgIA&#10;AGRycy9lMm9Eb2MueG1sUEsBAi0AFAAGAAgAAAAhAIvAV3HaAAAABAEAAA8AAAAAAAAAAAAAAAAA&#10;jgQAAGRycy9kb3ducmV2LnhtbFBLBQYAAAAABAAEAPMAAACVBQAAAAA=&#10;" filled="f" stroked="f" strokeweight=".5pt">
                      <v:textbox>
                        <w:txbxContent>
                          <w:p w14:paraId="628C9B46" w14:textId="289EF171" w:rsidR="00E843E7" w:rsidRPr="000075F9" w:rsidRDefault="00E843E7">
                            <w:pPr>
                              <w:rPr>
                                <w:lang w:val="it-IT"/>
                              </w:rPr>
                            </w:pPr>
                            <w:r>
                              <w:rPr>
                                <w:lang w:val="it-IT"/>
                              </w:rPr>
                              <w:t>a)</w:t>
                            </w:r>
                          </w:p>
                        </w:txbxContent>
                      </v:textbox>
                    </v:shape>
                  </w:pict>
                </mc:Fallback>
              </mc:AlternateContent>
            </w:r>
            <w:r w:rsidR="00506CAE" w:rsidRPr="00EA1A8B">
              <w:rPr>
                <w:noProof/>
                <w:lang w:eastAsia="en-GB"/>
              </w:rPr>
              <w:drawing>
                <wp:inline distT="0" distB="0" distL="0" distR="0" wp14:anchorId="227EB681" wp14:editId="6A9F6482">
                  <wp:extent cx="2971800" cy="2229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hqprint">
                            <a:extLst>
                              <a:ext uri="{28A0092B-C50C-407E-A947-70E740481C1C}">
                                <a14:useLocalDpi xmlns:a14="http://schemas.microsoft.com/office/drawing/2010/main" val="0"/>
                              </a:ext>
                            </a:extLst>
                          </a:blip>
                          <a:srcRect/>
                          <a:stretch>
                            <a:fillRect/>
                          </a:stretch>
                        </pic:blipFill>
                        <pic:spPr bwMode="auto">
                          <a:xfrm>
                            <a:off x="0" y="0"/>
                            <a:ext cx="2971800" cy="2229485"/>
                          </a:xfrm>
                          <a:prstGeom prst="rect">
                            <a:avLst/>
                          </a:prstGeom>
                          <a:noFill/>
                          <a:ln>
                            <a:noFill/>
                          </a:ln>
                        </pic:spPr>
                      </pic:pic>
                    </a:graphicData>
                  </a:graphic>
                </wp:inline>
              </w:drawing>
            </w:r>
          </w:p>
        </w:tc>
        <w:tc>
          <w:tcPr>
            <w:tcW w:w="2506" w:type="pct"/>
            <w:vAlign w:val="center"/>
          </w:tcPr>
          <w:p w14:paraId="2C008FCB" w14:textId="0E741370" w:rsidR="001F3E53" w:rsidRPr="00EA1A8B" w:rsidRDefault="000075F9" w:rsidP="00202012">
            <w:pPr>
              <w:keepNext/>
              <w:jc w:val="center"/>
              <w:rPr>
                <w:lang w:val="en-US"/>
              </w:rPr>
            </w:pPr>
            <w:r w:rsidRPr="00EA1A8B">
              <w:rPr>
                <w:noProof/>
                <w:lang w:eastAsia="en-GB"/>
              </w:rPr>
              <mc:AlternateContent>
                <mc:Choice Requires="wps">
                  <w:drawing>
                    <wp:anchor distT="0" distB="0" distL="114300" distR="114300" simplePos="0" relativeHeight="251681792" behindDoc="0" locked="0" layoutInCell="1" allowOverlap="1" wp14:anchorId="1BFBD48A" wp14:editId="53032F47">
                      <wp:simplePos x="0" y="0"/>
                      <wp:positionH relativeFrom="column">
                        <wp:posOffset>-1270</wp:posOffset>
                      </wp:positionH>
                      <wp:positionV relativeFrom="paragraph">
                        <wp:posOffset>-3175</wp:posOffset>
                      </wp:positionV>
                      <wp:extent cx="347980" cy="286385"/>
                      <wp:effectExtent l="0" t="0" r="0" b="0"/>
                      <wp:wrapNone/>
                      <wp:docPr id="25097" name="Text Box 25097"/>
                      <wp:cNvGraphicFramePr/>
                      <a:graphic xmlns:a="http://schemas.openxmlformats.org/drawingml/2006/main">
                        <a:graphicData uri="http://schemas.microsoft.com/office/word/2010/wordprocessingShape">
                          <wps:wsp>
                            <wps:cNvSpPr txBox="1"/>
                            <wps:spPr>
                              <a:xfrm>
                                <a:off x="0" y="0"/>
                                <a:ext cx="347980" cy="286385"/>
                              </a:xfrm>
                              <a:prstGeom prst="rect">
                                <a:avLst/>
                              </a:prstGeom>
                              <a:noFill/>
                              <a:ln w="6350">
                                <a:noFill/>
                              </a:ln>
                            </wps:spPr>
                            <wps:txbx>
                              <w:txbxContent>
                                <w:p w14:paraId="74BF4E53" w14:textId="27C4549A" w:rsidR="00E843E7" w:rsidRPr="000075F9" w:rsidRDefault="00E843E7">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D48A" id="Text Box 25097" o:spid="_x0000_s1060" type="#_x0000_t202" style="position:absolute;left:0;text-align:left;margin-left:-.1pt;margin-top:-.25pt;width:27.4pt;height:2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D5MwIAAGAEAAAOAAAAZHJzL2Uyb0RvYy54bWysVNuO2jAQfa/Uf7D8XhKuCxFhRXdFVQnt&#10;rgTVPhvHhkiOx7UNCf36jp1w0bZPVV/MeM5kLueMmT82lSInYV0JOqf9XkqJ0ByKUu9z+mO7+jKl&#10;xHmmC6ZAi5yehaOPi8+f5rXJxAAOoAphCSbRLqtNTg/emyxJHD+IirkeGKERlGAr5vFq90lhWY3Z&#10;K5UM0nSS1GALY4EL59D73IJ0EfNLKbh/ldIJT1ROsTcfTxvPXTiTxZxle8vMoeRdG+wfuqhYqbHo&#10;NdUz84wcbflHqqrkFhxI3+NQJSBlyUWcAafppx+m2RyYEXEWJMeZK03u/6XlL6c3S8oip4NxOnug&#10;RLMKZdqKxpOv0JDWiyzVxmUYvDEY7huEUO3AXvA7dIbhG2mr8ItjEcSR7/OV45CQo3M4ephNEeEI&#10;DaaT4XQcsiS3j411/puAigQjpxYljMyy09r5NvQSEmppWJVKoZ9lSpM6p5PhOI0fXBFMrjTWuLUa&#10;LN/smm7wyxw7KM44noV2TZzhqxKbWDPn35jFvcC+cdf9Kx5SARaDzqLkAPbX3/whHuVClJIa9yyn&#10;7ueRWUGJ+q5RyFl/NAqLGS+j8cMAL/Ye2d0j+lg9Aa5yH1+V4dEM8V5dTGmhescnsQxVEWKaY+2c&#10;+ov55NvtxyfFxXIZg3AVDfNrvTE8pA5cBoq3zTuzptPBo4AvcNlIln2Qo41tBVkePcgyahWIblnt&#10;+Mc1jmp3Ty68k/t7jLr9MSx+AwAA//8DAFBLAwQUAAYACAAAACEAqkWMhtwAAAAFAQAADwAAAGRy&#10;cy9kb3ducmV2LnhtbEyOT0vDQBTE74LfYXmCt3bT0JQSsyklUATRQ2sv3l6yr0no/onZbRv99D5P&#10;ehqGGWZ+xWayRlxpDL13ChbzBAS5xuvetQqO77vZGkSI6DQa70jBFwXYlPd3Beba39yerofYCh5x&#10;IUcFXYxDLmVoOrIY5n4gx9nJjxYj27GVesQbj1sj0yRZSYu944cOB6o6as6Hi1XwUu3ecF+ndv1t&#10;qufX03b4PH5kSj0+TNsnEJGm+FeGX3xGh5KZan9xOgijYJZykSUDwWm2XIGoFSxZZVnI//TlDwAA&#10;AP//AwBQSwECLQAUAAYACAAAACEAtoM4kv4AAADhAQAAEwAAAAAAAAAAAAAAAAAAAAAAW0NvbnRl&#10;bnRfVHlwZXNdLnhtbFBLAQItABQABgAIAAAAIQA4/SH/1gAAAJQBAAALAAAAAAAAAAAAAAAAAC8B&#10;AABfcmVscy8ucmVsc1BLAQItABQABgAIAAAAIQDLzZD5MwIAAGAEAAAOAAAAAAAAAAAAAAAAAC4C&#10;AABkcnMvZTJvRG9jLnhtbFBLAQItABQABgAIAAAAIQCqRYyG3AAAAAUBAAAPAAAAAAAAAAAAAAAA&#10;AI0EAABkcnMvZG93bnJldi54bWxQSwUGAAAAAAQABADzAAAAlgUAAAAA&#10;" filled="f" stroked="f" strokeweight=".5pt">
                      <v:textbox>
                        <w:txbxContent>
                          <w:p w14:paraId="74BF4E53" w14:textId="27C4549A" w:rsidR="00E843E7" w:rsidRPr="000075F9" w:rsidRDefault="00E843E7">
                            <w:pPr>
                              <w:rPr>
                                <w:lang w:val="it-IT"/>
                              </w:rPr>
                            </w:pPr>
                            <w:r>
                              <w:rPr>
                                <w:lang w:val="it-IT"/>
                              </w:rPr>
                              <w:t>b)</w:t>
                            </w:r>
                          </w:p>
                        </w:txbxContent>
                      </v:textbox>
                    </v:shape>
                  </w:pict>
                </mc:Fallback>
              </mc:AlternateContent>
            </w:r>
            <w:r w:rsidR="00FA1D7C" w:rsidRPr="00EA1A8B">
              <w:rPr>
                <w:noProof/>
                <w:lang w:eastAsia="en-GB"/>
              </w:rPr>
              <w:drawing>
                <wp:inline distT="0" distB="0" distL="0" distR="0" wp14:anchorId="2C27962F" wp14:editId="0B6E850D">
                  <wp:extent cx="2971800" cy="22275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hqprint">
                            <a:extLst>
                              <a:ext uri="{28A0092B-C50C-407E-A947-70E740481C1C}">
                                <a14:useLocalDpi xmlns:a14="http://schemas.microsoft.com/office/drawing/2010/main" val="0"/>
                              </a:ext>
                            </a:extLst>
                          </a:blip>
                          <a:srcRect/>
                          <a:stretch>
                            <a:fillRect/>
                          </a:stretch>
                        </pic:blipFill>
                        <pic:spPr bwMode="auto">
                          <a:xfrm>
                            <a:off x="0" y="0"/>
                            <a:ext cx="2971800" cy="2227580"/>
                          </a:xfrm>
                          <a:prstGeom prst="rect">
                            <a:avLst/>
                          </a:prstGeom>
                          <a:noFill/>
                          <a:ln>
                            <a:noFill/>
                          </a:ln>
                        </pic:spPr>
                      </pic:pic>
                    </a:graphicData>
                  </a:graphic>
                </wp:inline>
              </w:drawing>
            </w:r>
          </w:p>
        </w:tc>
      </w:tr>
    </w:tbl>
    <w:p w14:paraId="56A60AF9" w14:textId="3EFE13EB" w:rsidR="0016206F" w:rsidRPr="00EA1A8B" w:rsidRDefault="0016206F" w:rsidP="00202012">
      <w:pPr>
        <w:jc w:val="center"/>
        <w:rPr>
          <w:bCs/>
          <w:lang w:val="en-US"/>
        </w:rPr>
      </w:pPr>
      <w:bookmarkStart w:id="30" w:name="_Ref17215203"/>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12</w:t>
      </w:r>
      <w:r w:rsidRPr="00EA1A8B">
        <w:rPr>
          <w:bCs/>
          <w:color w:val="0000FF"/>
          <w:lang w:val="en-US"/>
        </w:rPr>
        <w:fldChar w:fldCharType="end"/>
      </w:r>
      <w:bookmarkEnd w:id="30"/>
      <w:r w:rsidRPr="00EA1A8B">
        <w:rPr>
          <w:bCs/>
          <w:lang w:val="en-US"/>
        </w:rPr>
        <w:t xml:space="preserve">. Seismic fragility of </w:t>
      </w:r>
      <w:r w:rsidR="00A5786C" w:rsidRPr="00EA1A8B">
        <w:rPr>
          <w:bCs/>
          <w:lang w:val="en-US"/>
        </w:rPr>
        <w:t xml:space="preserve">the </w:t>
      </w:r>
      <w:r w:rsidRPr="00EA1A8B">
        <w:rPr>
          <w:bCs/>
          <w:lang w:val="en-US"/>
        </w:rPr>
        <w:t>retrofitted frame for Slight, Moderate, Extensive</w:t>
      </w:r>
      <w:r w:rsidR="002A5BBC" w:rsidRPr="00EA1A8B">
        <w:rPr>
          <w:bCs/>
          <w:lang w:val="en-US"/>
        </w:rPr>
        <w:t>,</w:t>
      </w:r>
      <w:r w:rsidRPr="00EA1A8B">
        <w:rPr>
          <w:bCs/>
          <w:lang w:val="en-US"/>
        </w:rPr>
        <w:t xml:space="preserve"> and Complete </w:t>
      </w:r>
      <w:r w:rsidR="00E702E1" w:rsidRPr="00EA1A8B">
        <w:rPr>
          <w:bCs/>
          <w:lang w:val="en-US"/>
        </w:rPr>
        <w:t>d</w:t>
      </w:r>
      <w:r w:rsidR="00A62A38" w:rsidRPr="00EA1A8B">
        <w:rPr>
          <w:bCs/>
          <w:lang w:val="en-US"/>
        </w:rPr>
        <w:t xml:space="preserve">amage </w:t>
      </w:r>
      <w:r w:rsidR="00E702E1" w:rsidRPr="00EA1A8B">
        <w:rPr>
          <w:bCs/>
          <w:lang w:val="en-US"/>
        </w:rPr>
        <w:t>s</w:t>
      </w:r>
      <w:r w:rsidR="00A62A38" w:rsidRPr="00EA1A8B">
        <w:rPr>
          <w:bCs/>
          <w:lang w:val="en-US"/>
        </w:rPr>
        <w:t>tates (</w:t>
      </w:r>
      <w:r w:rsidR="00A62A38" w:rsidRPr="00EA1A8B">
        <w:rPr>
          <w:bCs/>
          <w:i/>
          <w:iCs/>
          <w:lang w:val="en-US"/>
        </w:rPr>
        <w:t>DSs</w:t>
      </w:r>
      <w:r w:rsidR="00A62A38" w:rsidRPr="00EA1A8B">
        <w:rPr>
          <w:bCs/>
          <w:lang w:val="en-US"/>
        </w:rPr>
        <w:t xml:space="preserve">) </w:t>
      </w:r>
      <w:r w:rsidRPr="00EA1A8B">
        <w:rPr>
          <w:bCs/>
          <w:lang w:val="en-US"/>
        </w:rPr>
        <w:t xml:space="preserve">for a) the mean and 8 combinations of BRB parameters using </w:t>
      </w:r>
      <w:r w:rsidR="00151861" w:rsidRPr="00EA1A8B">
        <w:rPr>
          <w:bCs/>
          <w:lang w:val="en-US"/>
        </w:rPr>
        <w:t xml:space="preserve">two-level </w:t>
      </w:r>
      <w:r w:rsidRPr="00EA1A8B">
        <w:rPr>
          <w:bCs/>
          <w:lang w:val="en-US"/>
        </w:rPr>
        <w:t>factored factorial design; b) the 42</w:t>
      </w:r>
      <w:r w:rsidR="008B1AA5" w:rsidRPr="00EA1A8B">
        <w:rPr>
          <w:bCs/>
          <w:lang w:val="en-US"/>
        </w:rPr>
        <w:t xml:space="preserve"> + 8</w:t>
      </w:r>
      <w:r w:rsidRPr="00EA1A8B">
        <w:rPr>
          <w:bCs/>
          <w:lang w:val="en-US"/>
        </w:rPr>
        <w:t xml:space="preserve"> combinations of BRB parameters using </w:t>
      </w:r>
      <w:r w:rsidR="003B2687" w:rsidRPr="00EA1A8B">
        <w:rPr>
          <w:lang w:val="en-US"/>
        </w:rPr>
        <w:t>Latin-Hypercube Sampling [</w:t>
      </w:r>
      <w:r w:rsidR="003B2687" w:rsidRPr="00EA1A8B">
        <w:rPr>
          <w:color w:val="FF0000"/>
          <w:lang w:val="en-US"/>
        </w:rPr>
        <w:t>40</w:t>
      </w:r>
      <w:r w:rsidR="003B2687" w:rsidRPr="00EA1A8B">
        <w:rPr>
          <w:lang w:val="en-US"/>
        </w:rPr>
        <w:t>]</w:t>
      </w:r>
      <w:r w:rsidRPr="00EA1A8B">
        <w:rPr>
          <w:bCs/>
          <w:lang w:val="en-US"/>
        </w:rPr>
        <w:t>.</w:t>
      </w:r>
    </w:p>
    <w:p w14:paraId="07587E00" w14:textId="697B9013" w:rsidR="00BB6151" w:rsidRPr="00EA1A8B" w:rsidRDefault="00BB6151" w:rsidP="00BB6151">
      <w:pPr>
        <w:rPr>
          <w:bCs/>
          <w:lang w:val="en-US"/>
        </w:rPr>
      </w:pPr>
    </w:p>
    <w:p w14:paraId="24A20B44" w14:textId="37277ABE" w:rsidR="00015274" w:rsidRPr="00EA1A8B" w:rsidRDefault="00015274" w:rsidP="009F7B57">
      <w:pPr>
        <w:pStyle w:val="Caption"/>
        <w:rPr>
          <w:b w:val="0"/>
          <w:lang w:val="en-US"/>
        </w:rPr>
      </w:pPr>
      <w:bookmarkStart w:id="31" w:name="_Ref65167396"/>
      <w:r w:rsidRPr="00EA1A8B">
        <w:rPr>
          <w:b w:val="0"/>
          <w:color w:val="0000FF"/>
          <w:lang w:val="en-US"/>
        </w:rPr>
        <w:t xml:space="preserve">Table </w:t>
      </w:r>
      <w:r w:rsidRPr="00EA1A8B">
        <w:rPr>
          <w:b w:val="0"/>
          <w:color w:val="0000FF"/>
          <w:lang w:val="en-US"/>
        </w:rPr>
        <w:fldChar w:fldCharType="begin"/>
      </w:r>
      <w:r w:rsidRPr="00EA1A8B">
        <w:rPr>
          <w:b w:val="0"/>
          <w:color w:val="0000FF"/>
          <w:lang w:val="en-US"/>
        </w:rPr>
        <w:instrText xml:space="preserve"> SEQ Table \* ARABIC </w:instrText>
      </w:r>
      <w:r w:rsidRPr="00EA1A8B">
        <w:rPr>
          <w:b w:val="0"/>
          <w:color w:val="0000FF"/>
          <w:lang w:val="en-US"/>
        </w:rPr>
        <w:fldChar w:fldCharType="separate"/>
      </w:r>
      <w:r w:rsidR="00537EF3">
        <w:rPr>
          <w:b w:val="0"/>
          <w:noProof/>
          <w:color w:val="0000FF"/>
          <w:lang w:val="en-US"/>
        </w:rPr>
        <w:t>4</w:t>
      </w:r>
      <w:r w:rsidRPr="00EA1A8B">
        <w:rPr>
          <w:b w:val="0"/>
          <w:color w:val="0000FF"/>
          <w:lang w:val="en-US"/>
        </w:rPr>
        <w:fldChar w:fldCharType="end"/>
      </w:r>
      <w:bookmarkEnd w:id="31"/>
      <w:r w:rsidRPr="00EA1A8B">
        <w:rPr>
          <w:b w:val="0"/>
          <w:lang w:val="en-US"/>
        </w:rPr>
        <w:t xml:space="preserve">. </w:t>
      </w:r>
      <w:r w:rsidR="009F7B57" w:rsidRPr="00EA1A8B">
        <w:rPr>
          <w:b w:val="0"/>
          <w:lang w:val="en-US"/>
        </w:rPr>
        <w:t>Median (</w:t>
      </w:r>
      <w:r w:rsidR="00AD6A0A" w:rsidRPr="00EA1A8B">
        <w:rPr>
          <w:rFonts w:eastAsia="Calibri"/>
          <w:b w:val="0"/>
          <w:i/>
          <w:iCs/>
          <w:szCs w:val="20"/>
          <w:lang w:val="en-IN"/>
        </w:rPr>
        <w:t>med</w:t>
      </w:r>
      <w:r w:rsidR="009F7B57" w:rsidRPr="00EA1A8B">
        <w:rPr>
          <w:b w:val="0"/>
          <w:lang w:val="en-US"/>
        </w:rPr>
        <w:t xml:space="preserve">) and </w:t>
      </w:r>
      <w:r w:rsidR="00844B9B" w:rsidRPr="00EA1A8B">
        <w:rPr>
          <w:b w:val="0"/>
          <w:lang w:val="en-US"/>
        </w:rPr>
        <w:t xml:space="preserve">dispersion </w:t>
      </w:r>
      <w:r w:rsidR="009F7B57" w:rsidRPr="00EA1A8B">
        <w:rPr>
          <w:b w:val="0"/>
          <w:lang w:val="en-US"/>
        </w:rPr>
        <w:t>(</w:t>
      </w:r>
      <w:r w:rsidR="00AD6A0A" w:rsidRPr="00EA1A8B">
        <w:rPr>
          <w:i/>
          <w:iCs/>
        </w:rPr>
        <w:t>ζ</w:t>
      </w:r>
      <w:r w:rsidR="009F7B57" w:rsidRPr="00EA1A8B">
        <w:rPr>
          <w:b w:val="0"/>
          <w:bCs/>
          <w:lang w:val="en-US"/>
        </w:rPr>
        <w:t>) of the</w:t>
      </w:r>
      <w:r w:rsidR="009F7B57" w:rsidRPr="00EA1A8B">
        <w:rPr>
          <w:b w:val="0"/>
          <w:lang w:val="en-US"/>
        </w:rPr>
        <w:t xml:space="preserve"> lognormal fragility curves</w:t>
      </w:r>
      <w:r w:rsidR="00844B9B" w:rsidRPr="00EA1A8B">
        <w:rPr>
          <w:b w:val="0"/>
          <w:lang w:val="en-US"/>
        </w:rPr>
        <w:t xml:space="preserve"> for the bare and retrofitted frame</w:t>
      </w:r>
      <w:r w:rsidRPr="00EA1A8B">
        <w:rPr>
          <w:b w:val="0"/>
          <w:lang w:val="en-US"/>
        </w:rPr>
        <w:t>.</w:t>
      </w: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0"/>
        <w:gridCol w:w="842"/>
        <w:gridCol w:w="842"/>
        <w:gridCol w:w="841"/>
        <w:gridCol w:w="841"/>
        <w:gridCol w:w="841"/>
        <w:gridCol w:w="841"/>
        <w:gridCol w:w="841"/>
        <w:gridCol w:w="841"/>
      </w:tblGrid>
      <w:tr w:rsidR="00015274" w:rsidRPr="00EA1A8B" w14:paraId="6548F25B" w14:textId="77777777" w:rsidTr="00CF3962">
        <w:trPr>
          <w:jc w:val="center"/>
        </w:trPr>
        <w:tc>
          <w:tcPr>
            <w:tcW w:w="2630" w:type="dxa"/>
            <w:tcBorders>
              <w:top w:val="single" w:sz="4" w:space="0" w:color="auto"/>
              <w:bottom w:val="single" w:sz="4" w:space="0" w:color="auto"/>
            </w:tcBorders>
            <w:vAlign w:val="center"/>
          </w:tcPr>
          <w:p w14:paraId="73E39E61" w14:textId="77777777" w:rsidR="00015274" w:rsidRPr="00EA1A8B" w:rsidRDefault="00015274" w:rsidP="00973F88">
            <w:pPr>
              <w:rPr>
                <w:rFonts w:ascii="Times New Roman" w:hAnsi="Times New Roman" w:cs="Times New Roman"/>
                <w:sz w:val="20"/>
                <w:szCs w:val="20"/>
                <w:lang w:val="en-US"/>
              </w:rPr>
            </w:pPr>
          </w:p>
        </w:tc>
        <w:tc>
          <w:tcPr>
            <w:tcW w:w="1684" w:type="dxa"/>
            <w:gridSpan w:val="2"/>
            <w:tcBorders>
              <w:top w:val="single" w:sz="4" w:space="0" w:color="auto"/>
              <w:bottom w:val="single" w:sz="4" w:space="0" w:color="auto"/>
            </w:tcBorders>
            <w:vAlign w:val="center"/>
          </w:tcPr>
          <w:p w14:paraId="7E3FDD74"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Slight</w:t>
            </w:r>
          </w:p>
        </w:tc>
        <w:tc>
          <w:tcPr>
            <w:tcW w:w="1682" w:type="dxa"/>
            <w:gridSpan w:val="2"/>
            <w:tcBorders>
              <w:top w:val="single" w:sz="4" w:space="0" w:color="auto"/>
              <w:bottom w:val="single" w:sz="4" w:space="0" w:color="auto"/>
            </w:tcBorders>
            <w:vAlign w:val="center"/>
          </w:tcPr>
          <w:p w14:paraId="731FB2D5"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Moderate</w:t>
            </w:r>
          </w:p>
        </w:tc>
        <w:tc>
          <w:tcPr>
            <w:tcW w:w="1682" w:type="dxa"/>
            <w:gridSpan w:val="2"/>
            <w:tcBorders>
              <w:top w:val="single" w:sz="4" w:space="0" w:color="auto"/>
              <w:bottom w:val="single" w:sz="4" w:space="0" w:color="auto"/>
            </w:tcBorders>
            <w:vAlign w:val="center"/>
          </w:tcPr>
          <w:p w14:paraId="221C93C9"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Extensive</w:t>
            </w:r>
          </w:p>
        </w:tc>
        <w:tc>
          <w:tcPr>
            <w:tcW w:w="1682" w:type="dxa"/>
            <w:gridSpan w:val="2"/>
            <w:tcBorders>
              <w:top w:val="single" w:sz="4" w:space="0" w:color="auto"/>
              <w:bottom w:val="single" w:sz="4" w:space="0" w:color="auto"/>
            </w:tcBorders>
            <w:vAlign w:val="center"/>
          </w:tcPr>
          <w:p w14:paraId="3D5E49FB"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Complete</w:t>
            </w:r>
          </w:p>
        </w:tc>
      </w:tr>
      <w:tr w:rsidR="00E4210D" w:rsidRPr="00EA1A8B" w14:paraId="621D58DF" w14:textId="77777777" w:rsidTr="00CF3962">
        <w:trPr>
          <w:jc w:val="center"/>
        </w:trPr>
        <w:tc>
          <w:tcPr>
            <w:tcW w:w="2630" w:type="dxa"/>
            <w:tcBorders>
              <w:top w:val="single" w:sz="4" w:space="0" w:color="auto"/>
              <w:bottom w:val="single" w:sz="4" w:space="0" w:color="auto"/>
            </w:tcBorders>
            <w:vAlign w:val="center"/>
          </w:tcPr>
          <w:p w14:paraId="3A867489" w14:textId="77777777" w:rsidR="00015274" w:rsidRPr="00EA1A8B" w:rsidRDefault="00015274" w:rsidP="00973F88">
            <w:pPr>
              <w:rPr>
                <w:rFonts w:ascii="Times New Roman" w:hAnsi="Times New Roman" w:cs="Times New Roman"/>
                <w:sz w:val="20"/>
                <w:szCs w:val="20"/>
                <w:lang w:val="en-US"/>
              </w:rPr>
            </w:pPr>
          </w:p>
        </w:tc>
        <w:tc>
          <w:tcPr>
            <w:tcW w:w="842" w:type="dxa"/>
            <w:tcBorders>
              <w:top w:val="single" w:sz="4" w:space="0" w:color="auto"/>
              <w:bottom w:val="single" w:sz="4" w:space="0" w:color="auto"/>
            </w:tcBorders>
            <w:vAlign w:val="center"/>
          </w:tcPr>
          <w:p w14:paraId="53317FB0" w14:textId="561CCD6A" w:rsidR="00015274" w:rsidRPr="00EA1A8B" w:rsidRDefault="00AD6A0A" w:rsidP="00973F88">
            <w:pPr>
              <w:jc w:val="center"/>
              <w:rPr>
                <w:rFonts w:ascii="Times New Roman" w:hAnsi="Times New Roman" w:cs="Times New Roman"/>
                <w:sz w:val="20"/>
                <w:szCs w:val="20"/>
                <w:lang w:val="en-US"/>
              </w:rPr>
            </w:pPr>
            <w:r w:rsidRPr="00EA1A8B">
              <w:rPr>
                <w:rFonts w:ascii="Times New Roman" w:eastAsia="Calibri" w:hAnsi="Times New Roman" w:cs="Times New Roman"/>
                <w:i/>
                <w:iCs/>
                <w:sz w:val="20"/>
                <w:szCs w:val="20"/>
              </w:rPr>
              <w:t>med</w:t>
            </w:r>
          </w:p>
        </w:tc>
        <w:tc>
          <w:tcPr>
            <w:tcW w:w="842" w:type="dxa"/>
            <w:tcBorders>
              <w:top w:val="single" w:sz="4" w:space="0" w:color="auto"/>
              <w:bottom w:val="single" w:sz="4" w:space="0" w:color="auto"/>
            </w:tcBorders>
            <w:vAlign w:val="center"/>
          </w:tcPr>
          <w:p w14:paraId="2CFC6D90" w14:textId="6F06B72C" w:rsidR="00015274" w:rsidRPr="00EA1A8B" w:rsidRDefault="00AD6A0A" w:rsidP="00973F88">
            <w:pPr>
              <w:jc w:val="center"/>
              <w:rPr>
                <w:rFonts w:ascii="Times New Roman" w:hAnsi="Times New Roman" w:cs="Times New Roman"/>
                <w:i/>
                <w:iCs/>
                <w:sz w:val="20"/>
                <w:szCs w:val="20"/>
                <w:lang w:val="en-US"/>
              </w:rPr>
            </w:pPr>
            <w:r w:rsidRPr="00EA1A8B">
              <w:rPr>
                <w:i/>
                <w:iCs/>
              </w:rPr>
              <w:t>ζ</w:t>
            </w:r>
          </w:p>
        </w:tc>
        <w:tc>
          <w:tcPr>
            <w:tcW w:w="841" w:type="dxa"/>
            <w:tcBorders>
              <w:top w:val="single" w:sz="4" w:space="0" w:color="auto"/>
              <w:bottom w:val="single" w:sz="4" w:space="0" w:color="auto"/>
            </w:tcBorders>
            <w:vAlign w:val="center"/>
          </w:tcPr>
          <w:p w14:paraId="6B03F2FE" w14:textId="1079FDC3" w:rsidR="00015274" w:rsidRPr="00EA1A8B" w:rsidRDefault="00AD6A0A" w:rsidP="00973F88">
            <w:pPr>
              <w:jc w:val="center"/>
              <w:rPr>
                <w:rFonts w:ascii="Times New Roman" w:hAnsi="Times New Roman" w:cs="Times New Roman"/>
                <w:sz w:val="20"/>
                <w:szCs w:val="20"/>
                <w:lang w:val="en-US"/>
              </w:rPr>
            </w:pPr>
            <w:r w:rsidRPr="00EA1A8B">
              <w:rPr>
                <w:rFonts w:ascii="Times New Roman" w:eastAsia="Calibri" w:hAnsi="Times New Roman" w:cs="Times New Roman"/>
                <w:i/>
                <w:iCs/>
                <w:sz w:val="20"/>
                <w:szCs w:val="20"/>
              </w:rPr>
              <w:t>med</w:t>
            </w:r>
          </w:p>
        </w:tc>
        <w:tc>
          <w:tcPr>
            <w:tcW w:w="841" w:type="dxa"/>
            <w:tcBorders>
              <w:top w:val="single" w:sz="4" w:space="0" w:color="auto"/>
              <w:bottom w:val="single" w:sz="4" w:space="0" w:color="auto"/>
            </w:tcBorders>
            <w:vAlign w:val="center"/>
          </w:tcPr>
          <w:p w14:paraId="118DF7A2" w14:textId="63F8FA3B" w:rsidR="00015274" w:rsidRPr="00EA1A8B" w:rsidRDefault="00AD6A0A" w:rsidP="00973F88">
            <w:pPr>
              <w:jc w:val="center"/>
              <w:rPr>
                <w:rFonts w:ascii="Times New Roman" w:hAnsi="Times New Roman" w:cs="Times New Roman"/>
                <w:i/>
                <w:iCs/>
                <w:sz w:val="20"/>
                <w:szCs w:val="20"/>
                <w:lang w:val="en-US"/>
              </w:rPr>
            </w:pPr>
            <w:r w:rsidRPr="00EA1A8B">
              <w:rPr>
                <w:i/>
                <w:iCs/>
              </w:rPr>
              <w:t>ζ</w:t>
            </w:r>
          </w:p>
        </w:tc>
        <w:tc>
          <w:tcPr>
            <w:tcW w:w="841" w:type="dxa"/>
            <w:tcBorders>
              <w:top w:val="single" w:sz="4" w:space="0" w:color="auto"/>
              <w:bottom w:val="single" w:sz="4" w:space="0" w:color="auto"/>
            </w:tcBorders>
            <w:vAlign w:val="center"/>
          </w:tcPr>
          <w:p w14:paraId="0E61B0FC" w14:textId="7359E833" w:rsidR="00015274" w:rsidRPr="00EA1A8B" w:rsidRDefault="00AD6A0A" w:rsidP="00973F88">
            <w:pPr>
              <w:jc w:val="center"/>
              <w:rPr>
                <w:rFonts w:ascii="Times New Roman" w:hAnsi="Times New Roman" w:cs="Times New Roman"/>
                <w:sz w:val="20"/>
                <w:szCs w:val="20"/>
                <w:lang w:val="en-US"/>
              </w:rPr>
            </w:pPr>
            <w:r w:rsidRPr="00EA1A8B">
              <w:rPr>
                <w:rFonts w:ascii="Times New Roman" w:eastAsia="Calibri" w:hAnsi="Times New Roman" w:cs="Times New Roman"/>
                <w:i/>
                <w:iCs/>
                <w:sz w:val="20"/>
                <w:szCs w:val="20"/>
              </w:rPr>
              <w:t>med</w:t>
            </w:r>
          </w:p>
        </w:tc>
        <w:tc>
          <w:tcPr>
            <w:tcW w:w="841" w:type="dxa"/>
            <w:tcBorders>
              <w:top w:val="single" w:sz="4" w:space="0" w:color="auto"/>
              <w:bottom w:val="single" w:sz="4" w:space="0" w:color="auto"/>
            </w:tcBorders>
            <w:vAlign w:val="center"/>
          </w:tcPr>
          <w:p w14:paraId="54CF70B0" w14:textId="001BDCCB" w:rsidR="00015274" w:rsidRPr="00EA1A8B" w:rsidRDefault="00AD6A0A" w:rsidP="00973F88">
            <w:pPr>
              <w:jc w:val="center"/>
              <w:rPr>
                <w:rFonts w:ascii="Times New Roman" w:hAnsi="Times New Roman" w:cs="Times New Roman"/>
                <w:i/>
                <w:iCs/>
                <w:sz w:val="20"/>
                <w:szCs w:val="20"/>
                <w:lang w:val="en-US"/>
              </w:rPr>
            </w:pPr>
            <w:r w:rsidRPr="00EA1A8B">
              <w:rPr>
                <w:i/>
                <w:iCs/>
              </w:rPr>
              <w:t>ζ</w:t>
            </w:r>
          </w:p>
        </w:tc>
        <w:tc>
          <w:tcPr>
            <w:tcW w:w="841" w:type="dxa"/>
            <w:tcBorders>
              <w:top w:val="single" w:sz="4" w:space="0" w:color="auto"/>
              <w:bottom w:val="single" w:sz="4" w:space="0" w:color="auto"/>
            </w:tcBorders>
            <w:vAlign w:val="center"/>
          </w:tcPr>
          <w:p w14:paraId="3522F22B" w14:textId="0C07D1E0" w:rsidR="00015274" w:rsidRPr="00EA1A8B" w:rsidRDefault="00AD6A0A" w:rsidP="00973F88">
            <w:pPr>
              <w:jc w:val="center"/>
              <w:rPr>
                <w:rFonts w:ascii="Times New Roman" w:hAnsi="Times New Roman" w:cs="Times New Roman"/>
                <w:sz w:val="20"/>
                <w:szCs w:val="20"/>
                <w:lang w:val="en-US"/>
              </w:rPr>
            </w:pPr>
            <w:r w:rsidRPr="00EA1A8B">
              <w:rPr>
                <w:rFonts w:ascii="Times New Roman" w:eastAsia="Calibri" w:hAnsi="Times New Roman" w:cs="Times New Roman"/>
                <w:i/>
                <w:iCs/>
                <w:sz w:val="20"/>
                <w:szCs w:val="20"/>
              </w:rPr>
              <w:t>med</w:t>
            </w:r>
          </w:p>
        </w:tc>
        <w:tc>
          <w:tcPr>
            <w:tcW w:w="841" w:type="dxa"/>
            <w:tcBorders>
              <w:top w:val="single" w:sz="4" w:space="0" w:color="auto"/>
              <w:bottom w:val="single" w:sz="4" w:space="0" w:color="auto"/>
            </w:tcBorders>
            <w:vAlign w:val="center"/>
          </w:tcPr>
          <w:p w14:paraId="18B13A7C" w14:textId="2D1B0A92" w:rsidR="00015274" w:rsidRPr="00EA1A8B" w:rsidRDefault="00AD6A0A" w:rsidP="00973F88">
            <w:pPr>
              <w:jc w:val="center"/>
              <w:rPr>
                <w:rFonts w:ascii="Times New Roman" w:hAnsi="Times New Roman" w:cs="Times New Roman"/>
                <w:i/>
                <w:iCs/>
                <w:sz w:val="20"/>
                <w:szCs w:val="20"/>
                <w:lang w:val="en-US"/>
              </w:rPr>
            </w:pPr>
            <w:r w:rsidRPr="00EA1A8B">
              <w:rPr>
                <w:i/>
                <w:iCs/>
              </w:rPr>
              <w:t>ζ</w:t>
            </w:r>
          </w:p>
        </w:tc>
      </w:tr>
      <w:tr w:rsidR="00E4210D" w:rsidRPr="00EA1A8B" w14:paraId="22C0F7AA" w14:textId="77777777" w:rsidTr="00CF3962">
        <w:trPr>
          <w:jc w:val="center"/>
        </w:trPr>
        <w:tc>
          <w:tcPr>
            <w:tcW w:w="2630" w:type="dxa"/>
            <w:tcBorders>
              <w:top w:val="single" w:sz="4" w:space="0" w:color="auto"/>
              <w:bottom w:val="nil"/>
            </w:tcBorders>
            <w:vAlign w:val="center"/>
          </w:tcPr>
          <w:p w14:paraId="1AE75B33" w14:textId="77777777" w:rsidR="00015274" w:rsidRPr="00EA1A8B" w:rsidRDefault="00015274" w:rsidP="00973F88">
            <w:pPr>
              <w:rPr>
                <w:rFonts w:ascii="Times New Roman" w:hAnsi="Times New Roman" w:cs="Times New Roman"/>
                <w:sz w:val="20"/>
                <w:szCs w:val="20"/>
                <w:lang w:val="en-US"/>
              </w:rPr>
            </w:pPr>
            <w:r w:rsidRPr="00EA1A8B">
              <w:rPr>
                <w:rFonts w:ascii="Times New Roman" w:hAnsi="Times New Roman" w:cs="Times New Roman"/>
                <w:sz w:val="20"/>
                <w:szCs w:val="20"/>
              </w:rPr>
              <w:t>Bare Frame</w:t>
            </w:r>
          </w:p>
        </w:tc>
        <w:tc>
          <w:tcPr>
            <w:tcW w:w="842" w:type="dxa"/>
            <w:tcBorders>
              <w:top w:val="single" w:sz="4" w:space="0" w:color="auto"/>
              <w:bottom w:val="nil"/>
            </w:tcBorders>
            <w:vAlign w:val="bottom"/>
          </w:tcPr>
          <w:p w14:paraId="38A2747E"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0.12</w:t>
            </w:r>
          </w:p>
        </w:tc>
        <w:tc>
          <w:tcPr>
            <w:tcW w:w="842" w:type="dxa"/>
            <w:tcBorders>
              <w:top w:val="single" w:sz="4" w:space="0" w:color="auto"/>
              <w:bottom w:val="nil"/>
            </w:tcBorders>
            <w:vAlign w:val="bottom"/>
          </w:tcPr>
          <w:p w14:paraId="4B5BCBC2"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0.48</w:t>
            </w:r>
          </w:p>
        </w:tc>
        <w:tc>
          <w:tcPr>
            <w:tcW w:w="841" w:type="dxa"/>
            <w:tcBorders>
              <w:top w:val="single" w:sz="4" w:space="0" w:color="auto"/>
              <w:bottom w:val="nil"/>
            </w:tcBorders>
            <w:vAlign w:val="bottom"/>
          </w:tcPr>
          <w:p w14:paraId="1BA49DFB"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0.25</w:t>
            </w:r>
          </w:p>
        </w:tc>
        <w:tc>
          <w:tcPr>
            <w:tcW w:w="841" w:type="dxa"/>
            <w:tcBorders>
              <w:top w:val="single" w:sz="4" w:space="0" w:color="auto"/>
              <w:bottom w:val="nil"/>
            </w:tcBorders>
            <w:vAlign w:val="bottom"/>
          </w:tcPr>
          <w:p w14:paraId="154D6B1F"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0.48</w:t>
            </w:r>
          </w:p>
        </w:tc>
        <w:tc>
          <w:tcPr>
            <w:tcW w:w="841" w:type="dxa"/>
            <w:tcBorders>
              <w:top w:val="single" w:sz="4" w:space="0" w:color="auto"/>
              <w:bottom w:val="nil"/>
            </w:tcBorders>
            <w:vAlign w:val="bottom"/>
          </w:tcPr>
          <w:p w14:paraId="56133BEF"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0.40</w:t>
            </w:r>
          </w:p>
        </w:tc>
        <w:tc>
          <w:tcPr>
            <w:tcW w:w="841" w:type="dxa"/>
            <w:tcBorders>
              <w:top w:val="single" w:sz="4" w:space="0" w:color="auto"/>
              <w:bottom w:val="nil"/>
            </w:tcBorders>
            <w:vAlign w:val="bottom"/>
          </w:tcPr>
          <w:p w14:paraId="3AEF1817"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0.48</w:t>
            </w:r>
          </w:p>
        </w:tc>
        <w:tc>
          <w:tcPr>
            <w:tcW w:w="841" w:type="dxa"/>
            <w:tcBorders>
              <w:top w:val="single" w:sz="4" w:space="0" w:color="auto"/>
              <w:bottom w:val="nil"/>
            </w:tcBorders>
            <w:vAlign w:val="bottom"/>
          </w:tcPr>
          <w:p w14:paraId="017C0326"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0.55</w:t>
            </w:r>
          </w:p>
        </w:tc>
        <w:tc>
          <w:tcPr>
            <w:tcW w:w="841" w:type="dxa"/>
            <w:tcBorders>
              <w:top w:val="single" w:sz="4" w:space="0" w:color="auto"/>
              <w:bottom w:val="nil"/>
            </w:tcBorders>
            <w:vAlign w:val="bottom"/>
          </w:tcPr>
          <w:p w14:paraId="0D9185A6"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0.48</w:t>
            </w:r>
          </w:p>
        </w:tc>
      </w:tr>
      <w:tr w:rsidR="00E4210D" w:rsidRPr="00EA1A8B" w14:paraId="4555D80E" w14:textId="77777777" w:rsidTr="00CF3962">
        <w:trPr>
          <w:jc w:val="center"/>
        </w:trPr>
        <w:tc>
          <w:tcPr>
            <w:tcW w:w="2630" w:type="dxa"/>
            <w:tcBorders>
              <w:top w:val="nil"/>
              <w:bottom w:val="nil"/>
            </w:tcBorders>
            <w:vAlign w:val="center"/>
          </w:tcPr>
          <w:p w14:paraId="5FEA093D" w14:textId="77777777" w:rsidR="00015274" w:rsidRPr="00EA1A8B" w:rsidRDefault="00015274" w:rsidP="00973F88">
            <w:pPr>
              <w:rPr>
                <w:rFonts w:ascii="Times New Roman" w:hAnsi="Times New Roman" w:cs="Times New Roman"/>
                <w:sz w:val="20"/>
                <w:szCs w:val="20"/>
                <w:lang w:val="en-US"/>
              </w:rPr>
            </w:pPr>
            <w:r w:rsidRPr="00EA1A8B">
              <w:rPr>
                <w:rFonts w:ascii="Times New Roman" w:hAnsi="Times New Roman" w:cs="Times New Roman"/>
                <w:sz w:val="20"/>
                <w:szCs w:val="20"/>
              </w:rPr>
              <w:t>BRB Frame</w:t>
            </w:r>
          </w:p>
        </w:tc>
        <w:tc>
          <w:tcPr>
            <w:tcW w:w="842" w:type="dxa"/>
            <w:tcBorders>
              <w:top w:val="nil"/>
              <w:bottom w:val="nil"/>
            </w:tcBorders>
            <w:vAlign w:val="bottom"/>
          </w:tcPr>
          <w:p w14:paraId="30714E80"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0.52</w:t>
            </w:r>
          </w:p>
        </w:tc>
        <w:tc>
          <w:tcPr>
            <w:tcW w:w="842" w:type="dxa"/>
            <w:tcBorders>
              <w:top w:val="nil"/>
              <w:bottom w:val="nil"/>
            </w:tcBorders>
            <w:vAlign w:val="bottom"/>
          </w:tcPr>
          <w:p w14:paraId="05DD64DD"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0.54</w:t>
            </w:r>
          </w:p>
        </w:tc>
        <w:tc>
          <w:tcPr>
            <w:tcW w:w="841" w:type="dxa"/>
            <w:tcBorders>
              <w:top w:val="nil"/>
              <w:bottom w:val="nil"/>
            </w:tcBorders>
            <w:vAlign w:val="bottom"/>
          </w:tcPr>
          <w:p w14:paraId="19731607"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1.38</w:t>
            </w:r>
          </w:p>
        </w:tc>
        <w:tc>
          <w:tcPr>
            <w:tcW w:w="841" w:type="dxa"/>
            <w:tcBorders>
              <w:top w:val="nil"/>
              <w:bottom w:val="nil"/>
            </w:tcBorders>
            <w:vAlign w:val="bottom"/>
          </w:tcPr>
          <w:p w14:paraId="6F20D6AB"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0.54</w:t>
            </w:r>
          </w:p>
        </w:tc>
        <w:tc>
          <w:tcPr>
            <w:tcW w:w="841" w:type="dxa"/>
            <w:tcBorders>
              <w:top w:val="nil"/>
              <w:bottom w:val="nil"/>
            </w:tcBorders>
            <w:vAlign w:val="bottom"/>
          </w:tcPr>
          <w:p w14:paraId="59D84CF0"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1.86</w:t>
            </w:r>
          </w:p>
        </w:tc>
        <w:tc>
          <w:tcPr>
            <w:tcW w:w="841" w:type="dxa"/>
            <w:tcBorders>
              <w:top w:val="nil"/>
              <w:bottom w:val="nil"/>
            </w:tcBorders>
            <w:vAlign w:val="bottom"/>
          </w:tcPr>
          <w:p w14:paraId="5A0C85E7"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0.54</w:t>
            </w:r>
          </w:p>
        </w:tc>
        <w:tc>
          <w:tcPr>
            <w:tcW w:w="841" w:type="dxa"/>
            <w:tcBorders>
              <w:top w:val="nil"/>
              <w:bottom w:val="nil"/>
            </w:tcBorders>
            <w:vAlign w:val="bottom"/>
          </w:tcPr>
          <w:p w14:paraId="2D79CC48"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2.35</w:t>
            </w:r>
          </w:p>
        </w:tc>
        <w:tc>
          <w:tcPr>
            <w:tcW w:w="841" w:type="dxa"/>
            <w:tcBorders>
              <w:top w:val="nil"/>
              <w:bottom w:val="nil"/>
            </w:tcBorders>
            <w:vAlign w:val="bottom"/>
          </w:tcPr>
          <w:p w14:paraId="349EA612"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0.54</w:t>
            </w:r>
          </w:p>
        </w:tc>
      </w:tr>
      <w:tr w:rsidR="00E4210D" w:rsidRPr="00EA1A8B" w14:paraId="0C84286F" w14:textId="77777777" w:rsidTr="00CF3962">
        <w:trPr>
          <w:jc w:val="center"/>
        </w:trPr>
        <w:tc>
          <w:tcPr>
            <w:tcW w:w="2630" w:type="dxa"/>
            <w:tcBorders>
              <w:top w:val="nil"/>
              <w:bottom w:val="nil"/>
            </w:tcBorders>
            <w:vAlign w:val="center"/>
          </w:tcPr>
          <w:p w14:paraId="094E70EC" w14:textId="1D7F9948" w:rsidR="00015274" w:rsidRPr="00EA1A8B" w:rsidRDefault="00015274" w:rsidP="00973F88">
            <w:pPr>
              <w:rPr>
                <w:rFonts w:ascii="Times New Roman" w:hAnsi="Times New Roman" w:cs="Times New Roman"/>
                <w:sz w:val="20"/>
                <w:szCs w:val="20"/>
                <w:lang w:val="en-US"/>
              </w:rPr>
            </w:pPr>
            <w:r w:rsidRPr="00EA1A8B">
              <w:rPr>
                <w:rFonts w:ascii="Times New Roman" w:hAnsi="Times New Roman" w:cs="Times New Roman"/>
                <w:sz w:val="20"/>
                <w:szCs w:val="20"/>
              </w:rPr>
              <w:t>BRB Frame U</w:t>
            </w:r>
            <w:r w:rsidR="00E4210D" w:rsidRPr="00EA1A8B">
              <w:rPr>
                <w:rFonts w:ascii="Times New Roman" w:hAnsi="Times New Roman" w:cs="Times New Roman"/>
                <w:sz w:val="20"/>
                <w:szCs w:val="20"/>
              </w:rPr>
              <w:t xml:space="preserve">pper </w:t>
            </w:r>
            <w:r w:rsidRPr="00EA1A8B">
              <w:rPr>
                <w:rFonts w:ascii="Times New Roman" w:hAnsi="Times New Roman" w:cs="Times New Roman"/>
                <w:sz w:val="20"/>
                <w:szCs w:val="20"/>
              </w:rPr>
              <w:t>B</w:t>
            </w:r>
            <w:r w:rsidR="00E4210D" w:rsidRPr="00EA1A8B">
              <w:rPr>
                <w:rFonts w:ascii="Times New Roman" w:hAnsi="Times New Roman" w:cs="Times New Roman"/>
                <w:sz w:val="20"/>
                <w:szCs w:val="20"/>
              </w:rPr>
              <w:t>ound</w:t>
            </w:r>
          </w:p>
        </w:tc>
        <w:tc>
          <w:tcPr>
            <w:tcW w:w="842" w:type="dxa"/>
            <w:tcBorders>
              <w:top w:val="nil"/>
              <w:bottom w:val="nil"/>
            </w:tcBorders>
            <w:vAlign w:val="center"/>
          </w:tcPr>
          <w:p w14:paraId="214ECD6D"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0.47</w:t>
            </w:r>
          </w:p>
        </w:tc>
        <w:tc>
          <w:tcPr>
            <w:tcW w:w="842" w:type="dxa"/>
            <w:tcBorders>
              <w:top w:val="nil"/>
              <w:bottom w:val="nil"/>
            </w:tcBorders>
            <w:vAlign w:val="center"/>
          </w:tcPr>
          <w:p w14:paraId="672B9135"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0.53</w:t>
            </w:r>
          </w:p>
        </w:tc>
        <w:tc>
          <w:tcPr>
            <w:tcW w:w="841" w:type="dxa"/>
            <w:tcBorders>
              <w:top w:val="nil"/>
              <w:bottom w:val="nil"/>
            </w:tcBorders>
            <w:vAlign w:val="bottom"/>
          </w:tcPr>
          <w:p w14:paraId="0D6E8A74"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1.23</w:t>
            </w:r>
          </w:p>
        </w:tc>
        <w:tc>
          <w:tcPr>
            <w:tcW w:w="841" w:type="dxa"/>
            <w:tcBorders>
              <w:top w:val="nil"/>
              <w:bottom w:val="nil"/>
            </w:tcBorders>
            <w:vAlign w:val="bottom"/>
          </w:tcPr>
          <w:p w14:paraId="64C242B4"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0.51</w:t>
            </w:r>
          </w:p>
        </w:tc>
        <w:tc>
          <w:tcPr>
            <w:tcW w:w="841" w:type="dxa"/>
            <w:tcBorders>
              <w:top w:val="nil"/>
              <w:bottom w:val="nil"/>
            </w:tcBorders>
            <w:vAlign w:val="bottom"/>
          </w:tcPr>
          <w:p w14:paraId="0B85E6EF"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1.64</w:t>
            </w:r>
          </w:p>
        </w:tc>
        <w:tc>
          <w:tcPr>
            <w:tcW w:w="841" w:type="dxa"/>
            <w:tcBorders>
              <w:top w:val="nil"/>
              <w:bottom w:val="nil"/>
            </w:tcBorders>
            <w:vAlign w:val="bottom"/>
          </w:tcPr>
          <w:p w14:paraId="2AF915C0"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0.51</w:t>
            </w:r>
          </w:p>
        </w:tc>
        <w:tc>
          <w:tcPr>
            <w:tcW w:w="841" w:type="dxa"/>
            <w:tcBorders>
              <w:top w:val="nil"/>
              <w:bottom w:val="nil"/>
            </w:tcBorders>
            <w:vAlign w:val="bottom"/>
          </w:tcPr>
          <w:p w14:paraId="30C41FB2"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2.06</w:t>
            </w:r>
          </w:p>
        </w:tc>
        <w:tc>
          <w:tcPr>
            <w:tcW w:w="841" w:type="dxa"/>
            <w:tcBorders>
              <w:top w:val="nil"/>
              <w:bottom w:val="nil"/>
            </w:tcBorders>
            <w:vAlign w:val="bottom"/>
          </w:tcPr>
          <w:p w14:paraId="6F00CB4C"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0.51</w:t>
            </w:r>
          </w:p>
        </w:tc>
      </w:tr>
      <w:tr w:rsidR="00E4210D" w:rsidRPr="00EA1A8B" w14:paraId="0B23AE90" w14:textId="77777777" w:rsidTr="00CF3962">
        <w:trPr>
          <w:jc w:val="center"/>
        </w:trPr>
        <w:tc>
          <w:tcPr>
            <w:tcW w:w="2630" w:type="dxa"/>
            <w:tcBorders>
              <w:top w:val="nil"/>
              <w:bottom w:val="single" w:sz="4" w:space="0" w:color="auto"/>
            </w:tcBorders>
            <w:vAlign w:val="center"/>
          </w:tcPr>
          <w:p w14:paraId="450FEDAF" w14:textId="11497595" w:rsidR="00015274" w:rsidRPr="00EA1A8B" w:rsidRDefault="00015274" w:rsidP="00973F88">
            <w:pPr>
              <w:rPr>
                <w:rFonts w:ascii="Times New Roman" w:hAnsi="Times New Roman" w:cs="Times New Roman"/>
                <w:sz w:val="20"/>
                <w:szCs w:val="20"/>
              </w:rPr>
            </w:pPr>
            <w:r w:rsidRPr="00EA1A8B">
              <w:rPr>
                <w:rFonts w:ascii="Times New Roman" w:hAnsi="Times New Roman" w:cs="Times New Roman"/>
                <w:sz w:val="20"/>
                <w:szCs w:val="20"/>
              </w:rPr>
              <w:t>BRB Frame L</w:t>
            </w:r>
            <w:r w:rsidR="00E4210D" w:rsidRPr="00EA1A8B">
              <w:rPr>
                <w:rFonts w:ascii="Times New Roman" w:hAnsi="Times New Roman" w:cs="Times New Roman"/>
                <w:sz w:val="20"/>
                <w:szCs w:val="20"/>
              </w:rPr>
              <w:t xml:space="preserve">ower </w:t>
            </w:r>
            <w:r w:rsidRPr="00EA1A8B">
              <w:rPr>
                <w:rFonts w:ascii="Times New Roman" w:hAnsi="Times New Roman" w:cs="Times New Roman"/>
                <w:sz w:val="20"/>
                <w:szCs w:val="20"/>
              </w:rPr>
              <w:t>B</w:t>
            </w:r>
            <w:r w:rsidR="00E4210D" w:rsidRPr="00EA1A8B">
              <w:rPr>
                <w:rFonts w:ascii="Times New Roman" w:hAnsi="Times New Roman" w:cs="Times New Roman"/>
                <w:sz w:val="20"/>
                <w:szCs w:val="20"/>
              </w:rPr>
              <w:t>ound</w:t>
            </w:r>
          </w:p>
        </w:tc>
        <w:tc>
          <w:tcPr>
            <w:tcW w:w="842" w:type="dxa"/>
            <w:tcBorders>
              <w:top w:val="nil"/>
              <w:bottom w:val="single" w:sz="4" w:space="0" w:color="auto"/>
            </w:tcBorders>
            <w:vAlign w:val="bottom"/>
          </w:tcPr>
          <w:p w14:paraId="0F1E37BB"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0.56</w:t>
            </w:r>
          </w:p>
        </w:tc>
        <w:tc>
          <w:tcPr>
            <w:tcW w:w="842" w:type="dxa"/>
            <w:tcBorders>
              <w:top w:val="nil"/>
              <w:bottom w:val="single" w:sz="4" w:space="0" w:color="auto"/>
            </w:tcBorders>
            <w:vAlign w:val="bottom"/>
          </w:tcPr>
          <w:p w14:paraId="154CBCA8"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0.56</w:t>
            </w:r>
          </w:p>
        </w:tc>
        <w:tc>
          <w:tcPr>
            <w:tcW w:w="841" w:type="dxa"/>
            <w:tcBorders>
              <w:top w:val="nil"/>
              <w:bottom w:val="single" w:sz="4" w:space="0" w:color="auto"/>
            </w:tcBorders>
            <w:vAlign w:val="bottom"/>
          </w:tcPr>
          <w:p w14:paraId="3BEE2397"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1.50</w:t>
            </w:r>
          </w:p>
        </w:tc>
        <w:tc>
          <w:tcPr>
            <w:tcW w:w="841" w:type="dxa"/>
            <w:tcBorders>
              <w:top w:val="nil"/>
              <w:bottom w:val="single" w:sz="4" w:space="0" w:color="auto"/>
            </w:tcBorders>
            <w:vAlign w:val="bottom"/>
          </w:tcPr>
          <w:p w14:paraId="39D8384A"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0.56</w:t>
            </w:r>
          </w:p>
        </w:tc>
        <w:tc>
          <w:tcPr>
            <w:tcW w:w="841" w:type="dxa"/>
            <w:tcBorders>
              <w:top w:val="nil"/>
              <w:bottom w:val="single" w:sz="4" w:space="0" w:color="auto"/>
            </w:tcBorders>
            <w:vAlign w:val="bottom"/>
          </w:tcPr>
          <w:p w14:paraId="36F43FF5"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2.04</w:t>
            </w:r>
          </w:p>
        </w:tc>
        <w:tc>
          <w:tcPr>
            <w:tcW w:w="841" w:type="dxa"/>
            <w:tcBorders>
              <w:top w:val="nil"/>
              <w:bottom w:val="single" w:sz="4" w:space="0" w:color="auto"/>
            </w:tcBorders>
            <w:vAlign w:val="bottom"/>
          </w:tcPr>
          <w:p w14:paraId="53466202"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0.56</w:t>
            </w:r>
          </w:p>
        </w:tc>
        <w:tc>
          <w:tcPr>
            <w:tcW w:w="841" w:type="dxa"/>
            <w:tcBorders>
              <w:top w:val="nil"/>
              <w:bottom w:val="single" w:sz="4" w:space="0" w:color="auto"/>
            </w:tcBorders>
            <w:vAlign w:val="bottom"/>
          </w:tcPr>
          <w:p w14:paraId="4E2AD5EB"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2.58</w:t>
            </w:r>
          </w:p>
        </w:tc>
        <w:tc>
          <w:tcPr>
            <w:tcW w:w="841" w:type="dxa"/>
            <w:tcBorders>
              <w:top w:val="nil"/>
              <w:bottom w:val="single" w:sz="4" w:space="0" w:color="auto"/>
            </w:tcBorders>
            <w:vAlign w:val="bottom"/>
          </w:tcPr>
          <w:p w14:paraId="5C5D877D"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0.56</w:t>
            </w:r>
          </w:p>
        </w:tc>
      </w:tr>
    </w:tbl>
    <w:p w14:paraId="4C14C0F5" w14:textId="77777777" w:rsidR="00015274" w:rsidRPr="00EA1A8B" w:rsidRDefault="00015274" w:rsidP="00BB6151">
      <w:pPr>
        <w:rPr>
          <w:bCs/>
          <w:lang w:val="en-US"/>
        </w:rPr>
      </w:pPr>
    </w:p>
    <w:p w14:paraId="63E3B6B9" w14:textId="58D705FF" w:rsidR="0029002D" w:rsidRPr="00EA1A8B" w:rsidRDefault="0029002D" w:rsidP="0029002D">
      <w:pPr>
        <w:jc w:val="both"/>
        <w:rPr>
          <w:lang w:val="en-US"/>
        </w:rPr>
      </w:pPr>
      <w:r w:rsidRPr="00EA1A8B">
        <w:rPr>
          <w:lang w:val="en-US"/>
        </w:rPr>
        <w:t xml:space="preserve">     While the two-level factorial design strategy adopted for uncertainty depiction capture the extremities of parameter bounds, there may be other intermediate combinations leading to seismic fragilities that may fall outside the bounds depicted in </w:t>
      </w:r>
      <w:r w:rsidRPr="00EA1A8B">
        <w:rPr>
          <w:lang w:val="en-US"/>
        </w:rPr>
        <w:fldChar w:fldCharType="begin"/>
      </w:r>
      <w:r w:rsidRPr="00EA1A8B">
        <w:rPr>
          <w:color w:val="0000FF"/>
          <w:lang w:val="en-US"/>
        </w:rPr>
        <w:instrText xml:space="preserve"> REF _Ref17215203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12</w:t>
      </w:r>
      <w:r w:rsidRPr="00EA1A8B">
        <w:rPr>
          <w:lang w:val="en-US"/>
        </w:rPr>
        <w:fldChar w:fldCharType="end"/>
      </w:r>
      <w:r w:rsidRPr="00EA1A8B">
        <w:rPr>
          <w:color w:val="0000FF"/>
          <w:lang w:val="en-US"/>
        </w:rPr>
        <w:t>(a)</w:t>
      </w:r>
      <w:r w:rsidRPr="00EA1A8B">
        <w:rPr>
          <w:lang w:val="en-US"/>
        </w:rPr>
        <w:t>. To test the exhaustiveness of the proposed approach</w:t>
      </w:r>
      <w:r w:rsidR="001370BC" w:rsidRPr="00EA1A8B">
        <w:rPr>
          <w:lang w:val="en-US"/>
        </w:rPr>
        <w:t>, an</w:t>
      </w:r>
      <w:r w:rsidRPr="00EA1A8B">
        <w:rPr>
          <w:lang w:val="en-US"/>
        </w:rPr>
        <w:t xml:space="preserve"> additional 42 Latin Hypercube</w:t>
      </w:r>
      <w:r w:rsidR="001370BC" w:rsidRPr="00EA1A8B">
        <w:rPr>
          <w:lang w:val="en-US"/>
        </w:rPr>
        <w:t>-based</w:t>
      </w:r>
      <w:r w:rsidRPr="00EA1A8B">
        <w:rPr>
          <w:lang w:val="en-US"/>
        </w:rPr>
        <w:t xml:space="preserve"> [</w:t>
      </w:r>
      <w:r w:rsidRPr="00EA1A8B">
        <w:rPr>
          <w:color w:val="FF0000"/>
          <w:lang w:val="en-US"/>
        </w:rPr>
        <w:t>40</w:t>
      </w:r>
      <w:r w:rsidRPr="00EA1A8B">
        <w:rPr>
          <w:lang w:val="en-US"/>
        </w:rPr>
        <w:t xml:space="preserve">] </w:t>
      </w:r>
      <w:r w:rsidR="001370BC" w:rsidRPr="00EA1A8B">
        <w:rPr>
          <w:lang w:val="en-US"/>
        </w:rPr>
        <w:t>based</w:t>
      </w:r>
      <w:r w:rsidRPr="00EA1A8B">
        <w:rPr>
          <w:lang w:val="en-US"/>
        </w:rPr>
        <w:t xml:space="preserve"> </w:t>
      </w:r>
      <w:r w:rsidR="001370BC" w:rsidRPr="00EA1A8B">
        <w:rPr>
          <w:lang w:val="en-US"/>
        </w:rPr>
        <w:t xml:space="preserve">fragility runs </w:t>
      </w:r>
      <w:r w:rsidRPr="00EA1A8B">
        <w:rPr>
          <w:lang w:val="en-US"/>
        </w:rPr>
        <w:t xml:space="preserve">are </w:t>
      </w:r>
      <w:r w:rsidR="001370BC" w:rsidRPr="00EA1A8B">
        <w:rPr>
          <w:lang w:val="en-US"/>
        </w:rPr>
        <w:t>conducted wherein random estimates of</w:t>
      </w:r>
      <w:r w:rsidRPr="00EA1A8B">
        <w:rPr>
          <w:lang w:val="en-US"/>
        </w:rPr>
        <w:t xml:space="preserve"> </w:t>
      </w:r>
      <w:r w:rsidRPr="00EA1A8B">
        <w:rPr>
          <w:i/>
          <w:lang w:val="en-US"/>
        </w:rPr>
        <w:t>A</w:t>
      </w:r>
      <w:r w:rsidRPr="00EA1A8B">
        <w:rPr>
          <w:i/>
          <w:vertAlign w:val="subscript"/>
          <w:lang w:val="en-US"/>
        </w:rPr>
        <w:t>BRB</w:t>
      </w:r>
      <w:r w:rsidRPr="00EA1A8B">
        <w:rPr>
          <w:iCs/>
          <w:vertAlign w:val="subscript"/>
          <w:lang w:val="en-US"/>
        </w:rPr>
        <w:t>1</w:t>
      </w:r>
      <w:r w:rsidRPr="00EA1A8B">
        <w:rPr>
          <w:iCs/>
          <w:lang w:val="en-US"/>
        </w:rPr>
        <w:t xml:space="preserve">, </w:t>
      </w:r>
      <w:r w:rsidRPr="00EA1A8B">
        <w:rPr>
          <w:i/>
          <w:lang w:val="en-US"/>
        </w:rPr>
        <w:t>A</w:t>
      </w:r>
      <w:r w:rsidRPr="00EA1A8B">
        <w:rPr>
          <w:i/>
          <w:vertAlign w:val="subscript"/>
          <w:lang w:val="en-US"/>
        </w:rPr>
        <w:t>BRB</w:t>
      </w:r>
      <w:r w:rsidRPr="00EA1A8B">
        <w:rPr>
          <w:iCs/>
          <w:vertAlign w:val="subscript"/>
          <w:lang w:val="en-US"/>
        </w:rPr>
        <w:t>2</w:t>
      </w:r>
      <w:r w:rsidRPr="00EA1A8B">
        <w:rPr>
          <w:iCs/>
          <w:lang w:val="en-US"/>
        </w:rPr>
        <w:t xml:space="preserve">, and </w:t>
      </w:r>
      <w:r w:rsidRPr="00EA1A8B">
        <w:rPr>
          <w:i/>
          <w:lang w:val="en-US"/>
        </w:rPr>
        <w:t>A</w:t>
      </w:r>
      <w:r w:rsidRPr="00EA1A8B">
        <w:rPr>
          <w:i/>
          <w:vertAlign w:val="subscript"/>
          <w:lang w:val="en-US"/>
        </w:rPr>
        <w:t>BRB</w:t>
      </w:r>
      <w:r w:rsidRPr="00EA1A8B">
        <w:rPr>
          <w:iCs/>
          <w:vertAlign w:val="subscript"/>
          <w:lang w:val="en-US"/>
        </w:rPr>
        <w:t>3</w:t>
      </w:r>
      <w:r w:rsidRPr="00EA1A8B">
        <w:rPr>
          <w:iCs/>
          <w:lang w:val="en-US"/>
        </w:rPr>
        <w:t xml:space="preserve"> are </w:t>
      </w:r>
      <w:r w:rsidR="001370BC" w:rsidRPr="00EA1A8B">
        <w:rPr>
          <w:iCs/>
          <w:lang w:val="en-US"/>
        </w:rPr>
        <w:t xml:space="preserve">sampled </w:t>
      </w:r>
      <w:r w:rsidRPr="00EA1A8B">
        <w:rPr>
          <w:iCs/>
          <w:lang w:val="en-US"/>
        </w:rPr>
        <w:t xml:space="preserve">assuming a Uniform distribution with -15% and +15% of the design parameters as the </w:t>
      </w:r>
      <w:r w:rsidR="00E30B40" w:rsidRPr="00EA1A8B">
        <w:rPr>
          <w:iCs/>
          <w:lang w:val="en-US"/>
        </w:rPr>
        <w:t>lower</w:t>
      </w:r>
      <w:r w:rsidRPr="00EA1A8B">
        <w:rPr>
          <w:iCs/>
          <w:lang w:val="en-US"/>
        </w:rPr>
        <w:t xml:space="preserve"> and </w:t>
      </w:r>
      <w:r w:rsidR="00E30B40" w:rsidRPr="00EA1A8B">
        <w:rPr>
          <w:iCs/>
          <w:lang w:val="en-US"/>
        </w:rPr>
        <w:t xml:space="preserve">upper </w:t>
      </w:r>
      <w:r w:rsidRPr="00EA1A8B">
        <w:rPr>
          <w:iCs/>
          <w:lang w:val="en-US"/>
        </w:rPr>
        <w:t>bounds.</w:t>
      </w:r>
      <w:r w:rsidR="001370BC" w:rsidRPr="00EA1A8B">
        <w:rPr>
          <w:iCs/>
          <w:lang w:val="en-US"/>
        </w:rPr>
        <w:t xml:space="preserve"> It is worthwhile to note that although for a three-dimensional sample space (</w:t>
      </w:r>
      <w:r w:rsidR="001370BC" w:rsidRPr="00EA1A8B">
        <w:rPr>
          <w:i/>
          <w:lang w:val="en-US"/>
        </w:rPr>
        <w:t>A</w:t>
      </w:r>
      <w:r w:rsidR="001370BC" w:rsidRPr="00EA1A8B">
        <w:rPr>
          <w:i/>
          <w:vertAlign w:val="subscript"/>
          <w:lang w:val="en-US"/>
        </w:rPr>
        <w:t>BRB</w:t>
      </w:r>
      <w:r w:rsidR="001370BC" w:rsidRPr="00EA1A8B">
        <w:rPr>
          <w:iCs/>
          <w:vertAlign w:val="subscript"/>
          <w:lang w:val="en-US"/>
        </w:rPr>
        <w:t>1</w:t>
      </w:r>
      <w:r w:rsidR="001370BC" w:rsidRPr="00EA1A8B">
        <w:rPr>
          <w:iCs/>
          <w:lang w:val="en-US"/>
        </w:rPr>
        <w:t xml:space="preserve">, </w:t>
      </w:r>
      <w:r w:rsidR="001370BC" w:rsidRPr="00EA1A8B">
        <w:rPr>
          <w:i/>
          <w:lang w:val="en-US"/>
        </w:rPr>
        <w:t>A</w:t>
      </w:r>
      <w:r w:rsidR="001370BC" w:rsidRPr="00EA1A8B">
        <w:rPr>
          <w:i/>
          <w:vertAlign w:val="subscript"/>
          <w:lang w:val="en-US"/>
        </w:rPr>
        <w:t>BRB</w:t>
      </w:r>
      <w:r w:rsidR="001370BC" w:rsidRPr="00EA1A8B">
        <w:rPr>
          <w:iCs/>
          <w:vertAlign w:val="subscript"/>
          <w:lang w:val="en-US"/>
        </w:rPr>
        <w:t>2</w:t>
      </w:r>
      <w:r w:rsidR="001370BC" w:rsidRPr="00EA1A8B">
        <w:rPr>
          <w:iCs/>
          <w:lang w:val="en-US"/>
        </w:rPr>
        <w:t xml:space="preserve">, and </w:t>
      </w:r>
      <w:r w:rsidR="001370BC" w:rsidRPr="00EA1A8B">
        <w:rPr>
          <w:i/>
          <w:lang w:val="en-US"/>
        </w:rPr>
        <w:t>A</w:t>
      </w:r>
      <w:r w:rsidR="001370BC" w:rsidRPr="00EA1A8B">
        <w:rPr>
          <w:i/>
          <w:vertAlign w:val="subscript"/>
          <w:lang w:val="en-US"/>
        </w:rPr>
        <w:t>BRB</w:t>
      </w:r>
      <w:r w:rsidR="001370BC" w:rsidRPr="00EA1A8B">
        <w:rPr>
          <w:iCs/>
          <w:vertAlign w:val="subscript"/>
          <w:lang w:val="en-US"/>
        </w:rPr>
        <w:t>3</w:t>
      </w:r>
      <w:r w:rsidR="001370BC" w:rsidRPr="00EA1A8B">
        <w:rPr>
          <w:iCs/>
          <w:lang w:val="en-US"/>
        </w:rPr>
        <w:t xml:space="preserve">), a total of 10 </w:t>
      </w:r>
      <w:r w:rsidR="001370BC" w:rsidRPr="00EA1A8B">
        <w:rPr>
          <w:rFonts w:ascii="Cambria Math" w:hAnsi="Cambria Math"/>
          <w:iCs/>
          <w:lang w:val="en-US"/>
        </w:rPr>
        <w:t>×</w:t>
      </w:r>
      <w:r w:rsidR="001370BC" w:rsidRPr="00EA1A8B">
        <w:rPr>
          <w:iCs/>
          <w:lang w:val="en-US"/>
        </w:rPr>
        <w:t xml:space="preserve"> 3 = 30 Latin Hypercube samples as a space filling experimental design would be sufficient </w:t>
      </w:r>
      <w:r w:rsidR="005C42AE" w:rsidRPr="00EA1A8B">
        <w:rPr>
          <w:iCs/>
          <w:lang w:val="en-US"/>
        </w:rPr>
        <w:t>[</w:t>
      </w:r>
      <w:r w:rsidR="005C42AE" w:rsidRPr="00EA1A8B">
        <w:rPr>
          <w:iCs/>
          <w:color w:val="FF0000"/>
          <w:lang w:val="en-US"/>
        </w:rPr>
        <w:fldChar w:fldCharType="begin"/>
      </w:r>
      <w:r w:rsidR="005C42AE" w:rsidRPr="00EA1A8B">
        <w:rPr>
          <w:iCs/>
          <w:color w:val="FF0000"/>
          <w:lang w:val="en-US"/>
        </w:rPr>
        <w:instrText xml:space="preserve"> REF _Ref65138417 \r \h </w:instrText>
      </w:r>
      <w:r w:rsidR="00497C0A" w:rsidRPr="00EA1A8B">
        <w:rPr>
          <w:iCs/>
          <w:color w:val="FF0000"/>
          <w:lang w:val="en-US"/>
        </w:rPr>
        <w:instrText xml:space="preserve"> \* MERGEFORMAT </w:instrText>
      </w:r>
      <w:r w:rsidR="005C42AE" w:rsidRPr="00EA1A8B">
        <w:rPr>
          <w:iCs/>
          <w:color w:val="FF0000"/>
          <w:lang w:val="en-US"/>
        </w:rPr>
      </w:r>
      <w:r w:rsidR="005C42AE" w:rsidRPr="00EA1A8B">
        <w:rPr>
          <w:iCs/>
          <w:color w:val="FF0000"/>
          <w:lang w:val="en-US"/>
        </w:rPr>
        <w:fldChar w:fldCharType="separate"/>
      </w:r>
      <w:r w:rsidR="00537EF3">
        <w:rPr>
          <w:iCs/>
          <w:color w:val="FF0000"/>
          <w:lang w:val="en-US"/>
        </w:rPr>
        <w:t>55</w:t>
      </w:r>
      <w:r w:rsidR="005C42AE" w:rsidRPr="00EA1A8B">
        <w:rPr>
          <w:iCs/>
          <w:color w:val="FF0000"/>
          <w:lang w:val="en-US"/>
        </w:rPr>
        <w:fldChar w:fldCharType="end"/>
      </w:r>
      <w:r w:rsidR="005C42AE" w:rsidRPr="00EA1A8B">
        <w:rPr>
          <w:iCs/>
          <w:lang w:val="en-US"/>
        </w:rPr>
        <w:t>]</w:t>
      </w:r>
      <w:r w:rsidR="001370BC" w:rsidRPr="00EA1A8B">
        <w:rPr>
          <w:iCs/>
          <w:lang w:val="en-US"/>
        </w:rPr>
        <w:t>, 42 points</w:t>
      </w:r>
      <w:r w:rsidR="008C079D" w:rsidRPr="00EA1A8B">
        <w:rPr>
          <w:iCs/>
          <w:lang w:val="en-US"/>
        </w:rPr>
        <w:t xml:space="preserve"> are</w:t>
      </w:r>
      <w:r w:rsidR="001370BC" w:rsidRPr="00EA1A8B">
        <w:rPr>
          <w:iCs/>
          <w:lang w:val="en-US"/>
        </w:rPr>
        <w:t xml:space="preserve"> chosen, such that along with the eight factorial design runs, a total of 50 experimental design runs is attained in this study</w:t>
      </w:r>
      <w:r w:rsidR="00444E15" w:rsidRPr="00EA1A8B">
        <w:rPr>
          <w:iCs/>
          <w:lang w:val="en-US"/>
        </w:rPr>
        <w:t>.</w:t>
      </w:r>
      <w:r w:rsidR="001370BC" w:rsidRPr="00EA1A8B">
        <w:rPr>
          <w:iCs/>
          <w:lang w:val="en-US"/>
        </w:rPr>
        <w:t xml:space="preserve"> </w:t>
      </w:r>
      <w:r w:rsidRPr="00EA1A8B">
        <w:rPr>
          <w:iCs/>
          <w:lang w:val="en-US"/>
        </w:rPr>
        <w:t xml:space="preserve">The median estimates of seismic fragility for these 42 Latin-Hypercube runs are also found to fall within the lower (“worst” combination) and upper (“best” combination) bounds from the factorial runs, as shown in </w:t>
      </w:r>
      <w:r w:rsidRPr="00EA1A8B">
        <w:rPr>
          <w:lang w:val="en-US"/>
        </w:rPr>
        <w:fldChar w:fldCharType="begin"/>
      </w:r>
      <w:r w:rsidRPr="00EA1A8B">
        <w:rPr>
          <w:color w:val="0000FF"/>
          <w:lang w:val="en-US"/>
        </w:rPr>
        <w:instrText xml:space="preserve"> REF _Ref17215203 \h </w:instrText>
      </w:r>
      <w:r w:rsidR="001370BC" w:rsidRP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12</w:t>
      </w:r>
      <w:r w:rsidRPr="00EA1A8B">
        <w:rPr>
          <w:lang w:val="en-US"/>
        </w:rPr>
        <w:fldChar w:fldCharType="end"/>
      </w:r>
      <w:r w:rsidRPr="00EA1A8B">
        <w:rPr>
          <w:color w:val="0000FF"/>
          <w:lang w:val="en-US"/>
        </w:rPr>
        <w:t>(b)</w:t>
      </w:r>
      <w:r w:rsidR="001370BC" w:rsidRPr="00EA1A8B">
        <w:rPr>
          <w:lang w:val="en-US"/>
        </w:rPr>
        <w:t xml:space="preserve"> for the moderate and complete </w:t>
      </w:r>
      <w:r w:rsidR="00206ABF" w:rsidRPr="00EA1A8B">
        <w:rPr>
          <w:i/>
          <w:iCs/>
          <w:lang w:val="en-US"/>
        </w:rPr>
        <w:t>DSs</w:t>
      </w:r>
      <w:r w:rsidRPr="00EA1A8B">
        <w:rPr>
          <w:iCs/>
          <w:lang w:val="en-US"/>
        </w:rPr>
        <w:t xml:space="preserve">. </w:t>
      </w:r>
      <w:r w:rsidR="001370BC" w:rsidRPr="00EA1A8B">
        <w:rPr>
          <w:iCs/>
          <w:lang w:val="en-US"/>
        </w:rPr>
        <w:t xml:space="preserve">These trends remain same for slight and extensive damage states and only two damage states are shown in </w:t>
      </w:r>
      <w:r w:rsidR="001370BC" w:rsidRPr="00EA1A8B">
        <w:rPr>
          <w:lang w:val="en-US"/>
        </w:rPr>
        <w:fldChar w:fldCharType="begin"/>
      </w:r>
      <w:r w:rsidR="001370BC" w:rsidRPr="00EA1A8B">
        <w:rPr>
          <w:color w:val="0000FF"/>
          <w:lang w:val="en-US"/>
        </w:rPr>
        <w:instrText xml:space="preserve"> REF _Ref17215203 \h </w:instrText>
      </w:r>
      <w:r w:rsidR="001370BC" w:rsidRPr="00EA1A8B">
        <w:rPr>
          <w:lang w:val="en-US"/>
        </w:rPr>
        <w:instrText xml:space="preserve"> \* MERGEFORMAT </w:instrText>
      </w:r>
      <w:r w:rsidR="001370BC" w:rsidRPr="00EA1A8B">
        <w:rPr>
          <w:lang w:val="en-US"/>
        </w:rPr>
      </w:r>
      <w:r w:rsidR="001370BC" w:rsidRPr="00EA1A8B">
        <w:rPr>
          <w:lang w:val="en-US"/>
        </w:rPr>
        <w:fldChar w:fldCharType="separate"/>
      </w:r>
      <w:r w:rsidR="00537EF3" w:rsidRPr="00EA1A8B">
        <w:rPr>
          <w:bCs/>
          <w:color w:val="0000FF"/>
          <w:lang w:val="en-US"/>
        </w:rPr>
        <w:t xml:space="preserve">Figure </w:t>
      </w:r>
      <w:r w:rsidR="00537EF3">
        <w:rPr>
          <w:bCs/>
          <w:noProof/>
          <w:color w:val="0000FF"/>
          <w:lang w:val="en-US"/>
        </w:rPr>
        <w:t>12</w:t>
      </w:r>
      <w:r w:rsidR="001370BC" w:rsidRPr="00EA1A8B">
        <w:rPr>
          <w:lang w:val="en-US"/>
        </w:rPr>
        <w:fldChar w:fldCharType="end"/>
      </w:r>
      <w:r w:rsidR="001370BC" w:rsidRPr="00EA1A8B">
        <w:rPr>
          <w:color w:val="0000FF"/>
          <w:lang w:val="en-US"/>
        </w:rPr>
        <w:t>(b)</w:t>
      </w:r>
      <w:r w:rsidR="001370BC" w:rsidRPr="00EA1A8B">
        <w:rPr>
          <w:lang w:val="en-US"/>
        </w:rPr>
        <w:t xml:space="preserve"> for clarity. The above observations</w:t>
      </w:r>
      <w:r w:rsidRPr="00EA1A8B">
        <w:rPr>
          <w:lang w:val="en-US"/>
        </w:rPr>
        <w:t xml:space="preserve"> render confidence that the factorial design, adopted for the definition of the combinations, are sufficient to predict the uncertainty band around the seismic fragility curves.</w:t>
      </w:r>
    </w:p>
    <w:p w14:paraId="70C123A0" w14:textId="77777777" w:rsidR="0029002D" w:rsidRPr="00EA1A8B" w:rsidRDefault="0029002D" w:rsidP="00BB6151">
      <w:pPr>
        <w:rPr>
          <w:bCs/>
          <w:lang w:val="en-US"/>
        </w:rPr>
      </w:pPr>
    </w:p>
    <w:p w14:paraId="799BE2CB" w14:textId="778DF616" w:rsidR="0016206F" w:rsidRPr="00EA1A8B" w:rsidRDefault="00A6388B" w:rsidP="00C33841">
      <w:pPr>
        <w:pStyle w:val="Heading3"/>
        <w:numPr>
          <w:ilvl w:val="2"/>
          <w:numId w:val="2"/>
        </w:numPr>
      </w:pPr>
      <w:r w:rsidRPr="00EA1A8B">
        <w:t xml:space="preserve">Uncertainty analysis at </w:t>
      </w:r>
      <w:r w:rsidR="00B863D0" w:rsidRPr="00EA1A8B">
        <w:t>story-</w:t>
      </w:r>
      <w:r w:rsidRPr="00EA1A8B">
        <w:t>level</w:t>
      </w:r>
    </w:p>
    <w:p w14:paraId="18BAE17C" w14:textId="4AEEDE3C" w:rsidR="003F3FAC" w:rsidRPr="00EA1A8B" w:rsidRDefault="00A92CC7" w:rsidP="00015B96">
      <w:pPr>
        <w:pStyle w:val="BodyNoindent"/>
        <w:rPr>
          <w:lang w:val="en-US"/>
        </w:rPr>
      </w:pPr>
      <w:r w:rsidRPr="00EA1A8B">
        <w:rPr>
          <w:lang w:val="en-US"/>
        </w:rPr>
        <w:t xml:space="preserve">While the previous section </w:t>
      </w:r>
      <w:r w:rsidR="00A6388B" w:rsidRPr="00EA1A8B">
        <w:rPr>
          <w:lang w:val="en-US"/>
        </w:rPr>
        <w:t xml:space="preserve">highlighted the influence of BRB uncertainty on </w:t>
      </w:r>
      <w:r w:rsidR="00D81505" w:rsidRPr="00EA1A8B">
        <w:rPr>
          <w:lang w:val="en-US"/>
        </w:rPr>
        <w:t xml:space="preserve">system-level </w:t>
      </w:r>
      <w:r w:rsidR="00A6388B" w:rsidRPr="00EA1A8B">
        <w:rPr>
          <w:lang w:val="en-US"/>
        </w:rPr>
        <w:t xml:space="preserve">fragility, </w:t>
      </w:r>
      <w:r w:rsidR="001B734A" w:rsidRPr="00EA1A8B">
        <w:rPr>
          <w:lang w:val="en-US"/>
        </w:rPr>
        <w:t>this section explore</w:t>
      </w:r>
      <w:r w:rsidR="005D2A16" w:rsidRPr="00EA1A8B">
        <w:rPr>
          <w:lang w:val="en-US"/>
        </w:rPr>
        <w:t>s</w:t>
      </w:r>
      <w:r w:rsidR="001B734A" w:rsidRPr="00EA1A8B">
        <w:rPr>
          <w:lang w:val="en-US"/>
        </w:rPr>
        <w:t xml:space="preserve"> the impact </w:t>
      </w:r>
      <w:r w:rsidR="00D81505" w:rsidRPr="00EA1A8B">
        <w:rPr>
          <w:lang w:val="en-US"/>
        </w:rPr>
        <w:t>at</w:t>
      </w:r>
      <w:r w:rsidR="001B734A" w:rsidRPr="00EA1A8B">
        <w:rPr>
          <w:lang w:val="en-US"/>
        </w:rPr>
        <w:t xml:space="preserve"> </w:t>
      </w:r>
      <w:r w:rsidR="00D81505" w:rsidRPr="00EA1A8B">
        <w:rPr>
          <w:lang w:val="en-US"/>
        </w:rPr>
        <w:t>story-</w:t>
      </w:r>
      <w:r w:rsidR="001B734A" w:rsidRPr="00EA1A8B">
        <w:rPr>
          <w:lang w:val="en-US"/>
        </w:rPr>
        <w:t>level fragility. Note that developing story-specific fragility curve</w:t>
      </w:r>
      <w:r w:rsidR="00F61747" w:rsidRPr="00EA1A8B">
        <w:rPr>
          <w:lang w:val="en-US"/>
        </w:rPr>
        <w:t>s</w:t>
      </w:r>
      <w:r w:rsidR="001B734A" w:rsidRPr="00EA1A8B">
        <w:rPr>
          <w:lang w:val="en-US"/>
        </w:rPr>
        <w:t xml:space="preserve"> utilizes story-specific</w:t>
      </w:r>
      <w:r w:rsidR="00A65860" w:rsidRPr="00EA1A8B">
        <w:rPr>
          <w:lang w:val="en-US"/>
        </w:rPr>
        <w:t xml:space="preserve"> </w:t>
      </w:r>
      <w:r w:rsidR="001B734A" w:rsidRPr="00EA1A8B">
        <w:rPr>
          <w:lang w:val="en-US"/>
        </w:rPr>
        <w:t>peak</w:t>
      </w:r>
      <w:r w:rsidR="00D81505" w:rsidRPr="00EA1A8B">
        <w:rPr>
          <w:lang w:val="en-US"/>
        </w:rPr>
        <w:t xml:space="preserve"> inter-story</w:t>
      </w:r>
      <w:r w:rsidR="001B734A" w:rsidRPr="00EA1A8B">
        <w:rPr>
          <w:lang w:val="en-US"/>
        </w:rPr>
        <w:t xml:space="preserve"> drift ratios and </w:t>
      </w:r>
      <w:r w:rsidR="00A65860" w:rsidRPr="00EA1A8B">
        <w:rPr>
          <w:lang w:val="en-US"/>
        </w:rPr>
        <w:t xml:space="preserve">story-specific </w:t>
      </w:r>
      <w:r w:rsidR="00A65860" w:rsidRPr="00EA1A8B">
        <w:rPr>
          <w:i/>
          <w:iCs/>
          <w:lang w:val="en-US"/>
        </w:rPr>
        <w:t>DS</w:t>
      </w:r>
      <w:r w:rsidR="00A65860" w:rsidRPr="00EA1A8B">
        <w:rPr>
          <w:lang w:val="en-US"/>
        </w:rPr>
        <w:t xml:space="preserve"> thresholds</w:t>
      </w:r>
      <w:r w:rsidR="001B734A" w:rsidRPr="00EA1A8B">
        <w:rPr>
          <w:lang w:val="en-US"/>
        </w:rPr>
        <w:t xml:space="preserve">. </w:t>
      </w:r>
      <w:r w:rsidR="00015B96" w:rsidRPr="00EA1A8B">
        <w:rPr>
          <w:lang w:val="en-US"/>
        </w:rPr>
        <w:t xml:space="preserve">While the peak </w:t>
      </w:r>
      <w:r w:rsidR="00A65860" w:rsidRPr="00EA1A8B">
        <w:rPr>
          <w:lang w:val="en-US"/>
        </w:rPr>
        <w:t>inter-story</w:t>
      </w:r>
      <w:r w:rsidR="00A65860" w:rsidRPr="00EA1A8B" w:rsidDel="00A65860">
        <w:rPr>
          <w:lang w:val="en-US"/>
        </w:rPr>
        <w:t xml:space="preserve"> </w:t>
      </w:r>
      <w:r w:rsidR="00015B96" w:rsidRPr="00EA1A8B">
        <w:rPr>
          <w:lang w:val="en-US"/>
        </w:rPr>
        <w:t>drifts</w:t>
      </w:r>
      <w:r w:rsidR="004F5A3A" w:rsidRPr="00EA1A8B">
        <w:rPr>
          <w:lang w:val="en-US"/>
        </w:rPr>
        <w:t xml:space="preserve"> ratios</w:t>
      </w:r>
      <w:r w:rsidR="00015B96" w:rsidRPr="00EA1A8B">
        <w:rPr>
          <w:lang w:val="en-US"/>
        </w:rPr>
        <w:t xml:space="preserve"> </w:t>
      </w:r>
      <w:r w:rsidR="00A65860" w:rsidRPr="00EA1A8B">
        <w:rPr>
          <w:lang w:val="en-US"/>
        </w:rPr>
        <w:t>are</w:t>
      </w:r>
      <w:r w:rsidR="00015B96" w:rsidRPr="00EA1A8B">
        <w:rPr>
          <w:lang w:val="en-US"/>
        </w:rPr>
        <w:t xml:space="preserve"> conveniently obtained from </w:t>
      </w:r>
      <w:r w:rsidR="00A65860" w:rsidRPr="00EA1A8B">
        <w:rPr>
          <w:lang w:val="en-US"/>
        </w:rPr>
        <w:t>NLTHAs</w:t>
      </w:r>
      <w:r w:rsidR="00015B96" w:rsidRPr="00EA1A8B">
        <w:rPr>
          <w:lang w:val="en-US"/>
        </w:rPr>
        <w:t xml:space="preserve">, the </w:t>
      </w:r>
      <w:r w:rsidR="00A65860" w:rsidRPr="00EA1A8B">
        <w:rPr>
          <w:lang w:val="en-US"/>
        </w:rPr>
        <w:t xml:space="preserve">story-specific </w:t>
      </w:r>
      <w:r w:rsidR="00A65860" w:rsidRPr="00EA1A8B">
        <w:rPr>
          <w:i/>
          <w:iCs/>
          <w:lang w:val="en-US"/>
        </w:rPr>
        <w:t>DS</w:t>
      </w:r>
      <w:r w:rsidR="00A65860" w:rsidRPr="00EA1A8B">
        <w:rPr>
          <w:lang w:val="en-US"/>
        </w:rPr>
        <w:t xml:space="preserve"> thresholds </w:t>
      </w:r>
      <w:r w:rsidR="00015B96" w:rsidRPr="00EA1A8B">
        <w:rPr>
          <w:lang w:val="en-US"/>
        </w:rPr>
        <w:t xml:space="preserve">estimation requires </w:t>
      </w:r>
      <w:r w:rsidR="00A65860" w:rsidRPr="00EA1A8B">
        <w:rPr>
          <w:i/>
          <w:iCs/>
          <w:lang w:val="en-US"/>
        </w:rPr>
        <w:t>DS</w:t>
      </w:r>
      <w:r w:rsidR="00A65860" w:rsidRPr="00EA1A8B">
        <w:rPr>
          <w:lang w:val="en-US"/>
        </w:rPr>
        <w:t xml:space="preserve"> mapping between global and local parameters by considering </w:t>
      </w:r>
      <w:r w:rsidR="003408C3" w:rsidRPr="00EA1A8B">
        <w:rPr>
          <w:lang w:val="en-US"/>
        </w:rPr>
        <w:t>each story</w:t>
      </w:r>
      <w:r w:rsidR="001E418D" w:rsidRPr="00EA1A8B">
        <w:rPr>
          <w:lang w:val="en-US"/>
        </w:rPr>
        <w:t xml:space="preserve"> </w:t>
      </w:r>
      <w:r w:rsidR="00A65860" w:rsidRPr="00EA1A8B">
        <w:rPr>
          <w:lang w:val="en-US"/>
        </w:rPr>
        <w:t>independently</w:t>
      </w:r>
      <w:r w:rsidR="001E418D" w:rsidRPr="00EA1A8B">
        <w:rPr>
          <w:lang w:val="en-US"/>
        </w:rPr>
        <w:t xml:space="preserve">. </w:t>
      </w:r>
      <w:r w:rsidR="00214AF9" w:rsidRPr="00EA1A8B">
        <w:rPr>
          <w:lang w:val="en-US"/>
        </w:rPr>
        <w:t>Although not presented here</w:t>
      </w:r>
      <w:r w:rsidR="00774643" w:rsidRPr="00EA1A8B">
        <w:rPr>
          <w:lang w:val="en-US"/>
        </w:rPr>
        <w:t>,</w:t>
      </w:r>
      <w:r w:rsidR="00A65860" w:rsidRPr="00EA1A8B">
        <w:rPr>
          <w:lang w:val="en-US"/>
        </w:rPr>
        <w:t xml:space="preserve"> </w:t>
      </w:r>
      <w:r w:rsidR="00214AF9" w:rsidRPr="00EA1A8B">
        <w:rPr>
          <w:lang w:val="en-US"/>
        </w:rPr>
        <w:t>t</w:t>
      </w:r>
      <w:r w:rsidR="001E418D" w:rsidRPr="00EA1A8B">
        <w:rPr>
          <w:lang w:val="en-US"/>
        </w:rPr>
        <w:t xml:space="preserve">he </w:t>
      </w:r>
      <w:r w:rsidR="00A65860" w:rsidRPr="00EA1A8B">
        <w:rPr>
          <w:lang w:val="en-US"/>
        </w:rPr>
        <w:t>story-</w:t>
      </w:r>
      <w:r w:rsidR="001E418D" w:rsidRPr="00EA1A8B">
        <w:rPr>
          <w:lang w:val="en-US"/>
        </w:rPr>
        <w:t xml:space="preserve">specific </w:t>
      </w:r>
      <w:r w:rsidR="00E702E1" w:rsidRPr="00EA1A8B">
        <w:rPr>
          <w:i/>
          <w:lang w:val="en-US"/>
        </w:rPr>
        <w:t>DS</w:t>
      </w:r>
      <w:r w:rsidR="00214AF9" w:rsidRPr="00EA1A8B">
        <w:rPr>
          <w:lang w:val="en-US"/>
        </w:rPr>
        <w:t xml:space="preserve"> </w:t>
      </w:r>
      <w:r w:rsidR="00A65860" w:rsidRPr="00EA1A8B">
        <w:rPr>
          <w:lang w:val="en-US"/>
        </w:rPr>
        <w:t xml:space="preserve">thresholds </w:t>
      </w:r>
      <w:r w:rsidR="001E418D" w:rsidRPr="00EA1A8B">
        <w:rPr>
          <w:lang w:val="en-US"/>
        </w:rPr>
        <w:t xml:space="preserve">are </w:t>
      </w:r>
      <w:r w:rsidR="00751EC7" w:rsidRPr="00EA1A8B">
        <w:rPr>
          <w:lang w:val="en-US"/>
        </w:rPr>
        <w:t xml:space="preserve">found </w:t>
      </w:r>
      <w:r w:rsidR="008D1F42" w:rsidRPr="00EA1A8B">
        <w:rPr>
          <w:lang w:val="en-US"/>
        </w:rPr>
        <w:t xml:space="preserve">to be </w:t>
      </w:r>
      <w:r w:rsidR="001E418D" w:rsidRPr="00EA1A8B">
        <w:rPr>
          <w:lang w:val="en-US"/>
        </w:rPr>
        <w:t xml:space="preserve">similar to </w:t>
      </w:r>
      <w:r w:rsidR="00A65860" w:rsidRPr="00EA1A8B">
        <w:rPr>
          <w:lang w:val="en-US"/>
        </w:rPr>
        <w:t>those obtained for the whole system</w:t>
      </w:r>
      <w:r w:rsidR="00214AF9" w:rsidRPr="00EA1A8B">
        <w:rPr>
          <w:lang w:val="en-US"/>
        </w:rPr>
        <w:t xml:space="preserve">, as presented in </w:t>
      </w:r>
      <w:r w:rsidR="00D81505" w:rsidRPr="00EA1A8B">
        <w:rPr>
          <w:color w:val="0000FF"/>
          <w:lang w:val="en-US"/>
        </w:rPr>
        <w:t xml:space="preserve">Section </w:t>
      </w:r>
      <w:r w:rsidR="00D81505" w:rsidRPr="00EA1A8B">
        <w:rPr>
          <w:color w:val="0000FF"/>
          <w:lang w:val="en-US"/>
        </w:rPr>
        <w:fldChar w:fldCharType="begin"/>
      </w:r>
      <w:r w:rsidR="00D81505" w:rsidRPr="00EA1A8B">
        <w:rPr>
          <w:color w:val="0000FF"/>
          <w:lang w:val="en-US"/>
        </w:rPr>
        <w:instrText xml:space="preserve"> REF _Ref55856290 \r \h  \* MERGEFORMAT </w:instrText>
      </w:r>
      <w:r w:rsidR="00D81505" w:rsidRPr="00EA1A8B">
        <w:rPr>
          <w:color w:val="0000FF"/>
          <w:lang w:val="en-US"/>
        </w:rPr>
      </w:r>
      <w:r w:rsidR="00D81505" w:rsidRPr="00EA1A8B">
        <w:rPr>
          <w:color w:val="0000FF"/>
          <w:lang w:val="en-US"/>
        </w:rPr>
        <w:fldChar w:fldCharType="separate"/>
      </w:r>
      <w:r w:rsidR="00537EF3">
        <w:rPr>
          <w:color w:val="0000FF"/>
          <w:lang w:val="en-US"/>
        </w:rPr>
        <w:t>3.4</w:t>
      </w:r>
      <w:r w:rsidR="00D81505" w:rsidRPr="00EA1A8B">
        <w:rPr>
          <w:color w:val="0000FF"/>
          <w:lang w:val="en-US"/>
        </w:rPr>
        <w:fldChar w:fldCharType="end"/>
      </w:r>
      <w:r w:rsidR="00214AF9" w:rsidRPr="00EA1A8B">
        <w:rPr>
          <w:lang w:val="en-US"/>
        </w:rPr>
        <w:t xml:space="preserve">. Consequently, </w:t>
      </w:r>
      <w:r w:rsidR="003A76B4" w:rsidRPr="00EA1A8B">
        <w:rPr>
          <w:lang w:val="en-US"/>
        </w:rPr>
        <w:t>system</w:t>
      </w:r>
      <w:r w:rsidR="00214AF9" w:rsidRPr="00EA1A8B">
        <w:rPr>
          <w:lang w:val="en-US"/>
        </w:rPr>
        <w:t>-</w:t>
      </w:r>
      <w:r w:rsidR="003A76B4" w:rsidRPr="00EA1A8B">
        <w:rPr>
          <w:lang w:val="en-US"/>
        </w:rPr>
        <w:t xml:space="preserve">level </w:t>
      </w:r>
      <w:r w:rsidR="00E702E1" w:rsidRPr="00EA1A8B">
        <w:rPr>
          <w:i/>
          <w:lang w:val="en-US"/>
        </w:rPr>
        <w:t>DS</w:t>
      </w:r>
      <w:r w:rsidR="003A76B4" w:rsidRPr="00EA1A8B">
        <w:rPr>
          <w:lang w:val="en-US"/>
        </w:rPr>
        <w:t xml:space="preserve"> </w:t>
      </w:r>
      <w:r w:rsidR="00A65860" w:rsidRPr="00EA1A8B">
        <w:rPr>
          <w:lang w:val="en-US"/>
        </w:rPr>
        <w:t xml:space="preserve">thresholds </w:t>
      </w:r>
      <w:r w:rsidR="003A76B4" w:rsidRPr="00EA1A8B">
        <w:rPr>
          <w:lang w:val="en-US"/>
        </w:rPr>
        <w:t>are</w:t>
      </w:r>
      <w:r w:rsidR="00214AF9" w:rsidRPr="00EA1A8B">
        <w:rPr>
          <w:lang w:val="en-US"/>
        </w:rPr>
        <w:t xml:space="preserve"> also</w:t>
      </w:r>
      <w:r w:rsidR="003A76B4" w:rsidRPr="00EA1A8B">
        <w:rPr>
          <w:lang w:val="en-US"/>
        </w:rPr>
        <w:t xml:space="preserve"> used</w:t>
      </w:r>
      <w:r w:rsidR="00214AF9" w:rsidRPr="00EA1A8B">
        <w:rPr>
          <w:lang w:val="en-US"/>
        </w:rPr>
        <w:t xml:space="preserve"> herein</w:t>
      </w:r>
      <w:r w:rsidR="003A76B4" w:rsidRPr="00EA1A8B">
        <w:rPr>
          <w:lang w:val="en-US"/>
        </w:rPr>
        <w:t xml:space="preserve"> to develop </w:t>
      </w:r>
      <w:r w:rsidR="00A65860" w:rsidRPr="00EA1A8B">
        <w:rPr>
          <w:lang w:val="en-US"/>
        </w:rPr>
        <w:t>story-level fragility curves</w:t>
      </w:r>
      <w:r w:rsidR="003F3FAC" w:rsidRPr="00EA1A8B">
        <w:rPr>
          <w:lang w:val="en-US"/>
        </w:rPr>
        <w:t>.</w:t>
      </w:r>
    </w:p>
    <w:p w14:paraId="49187AF2" w14:textId="77777777" w:rsidR="002929FC" w:rsidRPr="00EA1A8B" w:rsidRDefault="002929FC" w:rsidP="002929FC">
      <w:pPr>
        <w:rPr>
          <w:lang w:val="en-US"/>
        </w:rPr>
      </w:pPr>
    </w:p>
    <w:p w14:paraId="65642E3F" w14:textId="7E9B0AE6" w:rsidR="004F5A3A" w:rsidRPr="00EA1A8B" w:rsidRDefault="000075F9" w:rsidP="0046769B">
      <w:pPr>
        <w:pStyle w:val="BodyNoindent"/>
        <w:rPr>
          <w:lang w:val="en-US"/>
        </w:rPr>
      </w:pPr>
      <w:r w:rsidRPr="00EA1A8B">
        <w:rPr>
          <w:lang w:val="en-US"/>
        </w:rPr>
        <w:t xml:space="preserve">     </w:t>
      </w:r>
      <w:r w:rsidR="00867389" w:rsidRPr="00EA1A8B">
        <w:rPr>
          <w:color w:val="0000FF"/>
          <w:lang w:val="en-US"/>
        </w:rPr>
        <w:fldChar w:fldCharType="begin"/>
      </w:r>
      <w:r w:rsidR="00867389" w:rsidRPr="00EA1A8B">
        <w:rPr>
          <w:color w:val="0000FF"/>
          <w:lang w:val="en-US"/>
        </w:rPr>
        <w:instrText xml:space="preserve"> REF _Ref16067343 \h </w:instrText>
      </w:r>
      <w:r w:rsidR="00EA1A8B">
        <w:rPr>
          <w:color w:val="0000FF"/>
          <w:lang w:val="en-US"/>
        </w:rPr>
        <w:instrText xml:space="preserve"> \* MERGEFORMAT </w:instrText>
      </w:r>
      <w:r w:rsidR="00867389" w:rsidRPr="00EA1A8B">
        <w:rPr>
          <w:color w:val="0000FF"/>
          <w:lang w:val="en-US"/>
        </w:rPr>
      </w:r>
      <w:r w:rsidR="00867389" w:rsidRPr="00EA1A8B">
        <w:rPr>
          <w:color w:val="0000FF"/>
          <w:lang w:val="en-US"/>
        </w:rPr>
        <w:fldChar w:fldCharType="separate"/>
      </w:r>
      <w:r w:rsidR="00537EF3" w:rsidRPr="00EA1A8B">
        <w:rPr>
          <w:color w:val="0000FF"/>
          <w:lang w:val="en-US"/>
        </w:rPr>
        <w:t xml:space="preserve">Figure </w:t>
      </w:r>
      <w:r w:rsidR="00537EF3">
        <w:rPr>
          <w:noProof/>
          <w:color w:val="0000FF"/>
          <w:lang w:val="en-US"/>
        </w:rPr>
        <w:t>13</w:t>
      </w:r>
      <w:r w:rsidR="00867389" w:rsidRPr="00EA1A8B">
        <w:rPr>
          <w:color w:val="0000FF"/>
          <w:lang w:val="en-US"/>
        </w:rPr>
        <w:fldChar w:fldCharType="end"/>
      </w:r>
      <w:r w:rsidR="00867389" w:rsidRPr="00EA1A8B">
        <w:rPr>
          <w:lang w:val="en-US"/>
        </w:rPr>
        <w:t xml:space="preserve"> </w:t>
      </w:r>
      <w:r w:rsidR="003F3FAC" w:rsidRPr="00EA1A8B">
        <w:rPr>
          <w:lang w:val="en-US"/>
        </w:rPr>
        <w:t>shows the uncertainty bound</w:t>
      </w:r>
      <w:r w:rsidR="002B7855" w:rsidRPr="00EA1A8B">
        <w:rPr>
          <w:lang w:val="en-US"/>
        </w:rPr>
        <w:t>s</w:t>
      </w:r>
      <w:r w:rsidR="003F3FAC" w:rsidRPr="00EA1A8B">
        <w:rPr>
          <w:lang w:val="en-US"/>
        </w:rPr>
        <w:t xml:space="preserve"> for each story</w:t>
      </w:r>
      <w:r w:rsidR="002B7855" w:rsidRPr="00EA1A8B">
        <w:rPr>
          <w:lang w:val="en-US"/>
        </w:rPr>
        <w:t>-level fragility</w:t>
      </w:r>
      <w:r w:rsidR="003F3FAC" w:rsidRPr="00EA1A8B">
        <w:rPr>
          <w:lang w:val="en-US"/>
        </w:rPr>
        <w:t xml:space="preserve"> corresponding </w:t>
      </w:r>
      <w:r w:rsidR="004F5A3A" w:rsidRPr="00EA1A8B">
        <w:rPr>
          <w:lang w:val="en-US"/>
        </w:rPr>
        <w:t xml:space="preserve">only </w:t>
      </w:r>
      <w:r w:rsidR="003F3FAC" w:rsidRPr="00EA1A8B">
        <w:rPr>
          <w:lang w:val="en-US"/>
        </w:rPr>
        <w:t xml:space="preserve">to </w:t>
      </w:r>
      <w:r w:rsidR="002B7855" w:rsidRPr="00EA1A8B">
        <w:rPr>
          <w:lang w:val="en-US"/>
        </w:rPr>
        <w:t xml:space="preserve">the </w:t>
      </w:r>
      <w:r w:rsidR="00A65860" w:rsidRPr="00EA1A8B">
        <w:rPr>
          <w:lang w:val="en-US"/>
        </w:rPr>
        <w:t>M</w:t>
      </w:r>
      <w:r w:rsidR="002B7855" w:rsidRPr="00EA1A8B">
        <w:rPr>
          <w:lang w:val="en-US"/>
        </w:rPr>
        <w:t xml:space="preserve">oderate and </w:t>
      </w:r>
      <w:r w:rsidR="00A65860" w:rsidRPr="00EA1A8B">
        <w:rPr>
          <w:lang w:val="en-US"/>
        </w:rPr>
        <w:t>C</w:t>
      </w:r>
      <w:r w:rsidR="002B7855" w:rsidRPr="00EA1A8B">
        <w:rPr>
          <w:lang w:val="en-US"/>
        </w:rPr>
        <w:t xml:space="preserve">omplete </w:t>
      </w:r>
      <w:r w:rsidR="00E702E1" w:rsidRPr="00EA1A8B">
        <w:rPr>
          <w:i/>
          <w:lang w:val="en-US"/>
        </w:rPr>
        <w:t>DSs</w:t>
      </w:r>
      <w:r w:rsidR="002B7855" w:rsidRPr="00EA1A8B">
        <w:rPr>
          <w:lang w:val="en-US"/>
        </w:rPr>
        <w:t xml:space="preserve"> </w:t>
      </w:r>
      <w:r w:rsidR="003F3FAC" w:rsidRPr="00EA1A8B">
        <w:rPr>
          <w:lang w:val="en-US"/>
        </w:rPr>
        <w:t>along with a pictorial</w:t>
      </w:r>
      <w:r w:rsidR="002B7855" w:rsidRPr="00EA1A8B">
        <w:rPr>
          <w:lang w:val="en-US"/>
        </w:rPr>
        <w:t xml:space="preserve"> depiction of the </w:t>
      </w:r>
      <w:r w:rsidR="002B7855" w:rsidRPr="00EA1A8B">
        <w:rPr>
          <w:i/>
          <w:lang w:val="en-US"/>
        </w:rPr>
        <w:t>A</w:t>
      </w:r>
      <w:r w:rsidR="002B7855" w:rsidRPr="00EA1A8B">
        <w:rPr>
          <w:i/>
          <w:vertAlign w:val="subscript"/>
          <w:lang w:val="en-US"/>
        </w:rPr>
        <w:t>BRB</w:t>
      </w:r>
      <w:r w:rsidR="002B7855" w:rsidRPr="00EA1A8B">
        <w:rPr>
          <w:lang w:val="en-US"/>
        </w:rPr>
        <w:t xml:space="preserve"> parameter (+ or –) leading to story-specific “best” and “worst” combinations.</w:t>
      </w:r>
      <w:r w:rsidR="004F5A3A" w:rsidRPr="00EA1A8B">
        <w:rPr>
          <w:lang w:val="en-US"/>
        </w:rPr>
        <w:t xml:space="preserve"> </w:t>
      </w:r>
      <w:r w:rsidR="005D2A16" w:rsidRPr="00EA1A8B">
        <w:rPr>
          <w:lang w:val="en-US"/>
        </w:rPr>
        <w:t xml:space="preserve">These observations emerge consistent across all </w:t>
      </w:r>
      <w:r w:rsidR="00C612AB" w:rsidRPr="00EA1A8B">
        <w:rPr>
          <w:i/>
          <w:iCs/>
          <w:lang w:val="en-US"/>
        </w:rPr>
        <w:t>DSs</w:t>
      </w:r>
      <w:r w:rsidR="004F5A3A" w:rsidRPr="00EA1A8B">
        <w:rPr>
          <w:lang w:val="en-US"/>
        </w:rPr>
        <w:t xml:space="preserve">. It is interesting to observe that </w:t>
      </w:r>
      <w:r w:rsidR="00D01927" w:rsidRPr="00EA1A8B">
        <w:rPr>
          <w:lang w:val="en-US"/>
        </w:rPr>
        <w:t>the</w:t>
      </w:r>
      <w:r w:rsidR="004F5A3A" w:rsidRPr="00EA1A8B">
        <w:rPr>
          <w:lang w:val="en-US"/>
        </w:rPr>
        <w:t xml:space="preserve"> variation in terms of story-level fragilities due to the BRBs’ uncertainty is significantly higher than </w:t>
      </w:r>
      <w:r w:rsidR="00774643" w:rsidRPr="00EA1A8B">
        <w:rPr>
          <w:lang w:val="en-US"/>
        </w:rPr>
        <w:t xml:space="preserve">the </w:t>
      </w:r>
      <w:r w:rsidR="004F5A3A" w:rsidRPr="00EA1A8B">
        <w:rPr>
          <w:lang w:val="en-US"/>
        </w:rPr>
        <w:t>one at system-</w:t>
      </w:r>
      <w:r w:rsidR="004F5A3A" w:rsidRPr="00EA1A8B">
        <w:rPr>
          <w:lang w:val="en-US"/>
        </w:rPr>
        <w:lastRenderedPageBreak/>
        <w:t xml:space="preserve">level. </w:t>
      </w:r>
      <w:r w:rsidR="00C612AB" w:rsidRPr="00EA1A8B">
        <w:rPr>
          <w:lang w:val="en-US"/>
        </w:rPr>
        <w:t>T</w:t>
      </w:r>
      <w:r w:rsidR="004F5A3A" w:rsidRPr="00EA1A8B">
        <w:rPr>
          <w:lang w:val="en-US"/>
        </w:rPr>
        <w:t xml:space="preserve">he percentage difference in median estimates between the upper and lower bounds observed for the system-level fragilities was equal to 21% for both Extensive and Complete </w:t>
      </w:r>
      <w:r w:rsidR="004F5A3A" w:rsidRPr="00EA1A8B">
        <w:rPr>
          <w:i/>
          <w:lang w:val="en-US"/>
        </w:rPr>
        <w:t>DSs</w:t>
      </w:r>
      <w:r w:rsidR="004F5A3A" w:rsidRPr="00EA1A8B">
        <w:rPr>
          <w:lang w:val="en-US"/>
        </w:rPr>
        <w:t xml:space="preserve">. </w:t>
      </w:r>
      <w:r w:rsidR="00C612AB" w:rsidRPr="00EA1A8B">
        <w:rPr>
          <w:lang w:val="en-US"/>
        </w:rPr>
        <w:t xml:space="preserve">Conversely, for </w:t>
      </w:r>
      <w:r w:rsidR="005D2A16" w:rsidRPr="00EA1A8B">
        <w:rPr>
          <w:lang w:val="en-US"/>
        </w:rPr>
        <w:t xml:space="preserve">the most vulnerable </w:t>
      </w:r>
      <w:r w:rsidR="00D01927" w:rsidRPr="00EA1A8B">
        <w:rPr>
          <w:lang w:val="en-US"/>
        </w:rPr>
        <w:t>story</w:t>
      </w:r>
      <w:r w:rsidR="005D2A16" w:rsidRPr="00EA1A8B">
        <w:rPr>
          <w:lang w:val="en-US"/>
        </w:rPr>
        <w:t xml:space="preserve"> within the retrofitted structure – Story 2, these percentage differences emerge as 42% </w:t>
      </w:r>
      <w:r w:rsidR="004F5A3A" w:rsidRPr="00EA1A8B">
        <w:rPr>
          <w:lang w:val="en-US"/>
        </w:rPr>
        <w:t xml:space="preserve">for the Extensive </w:t>
      </w:r>
      <w:r w:rsidR="004F5A3A" w:rsidRPr="00EA1A8B">
        <w:rPr>
          <w:i/>
          <w:iCs/>
          <w:lang w:val="en-US"/>
        </w:rPr>
        <w:t>DS</w:t>
      </w:r>
      <w:r w:rsidR="004F5A3A" w:rsidRPr="00EA1A8B">
        <w:rPr>
          <w:lang w:val="en-US"/>
        </w:rPr>
        <w:t xml:space="preserve"> and </w:t>
      </w:r>
      <w:r w:rsidR="005D2A16" w:rsidRPr="00EA1A8B">
        <w:rPr>
          <w:lang w:val="en-US"/>
        </w:rPr>
        <w:t xml:space="preserve">44% </w:t>
      </w:r>
      <w:r w:rsidR="004F5A3A" w:rsidRPr="00EA1A8B">
        <w:rPr>
          <w:lang w:val="en-US"/>
        </w:rPr>
        <w:t xml:space="preserve">for the Complete </w:t>
      </w:r>
      <w:r w:rsidR="004F5A3A" w:rsidRPr="00EA1A8B">
        <w:rPr>
          <w:i/>
          <w:iCs/>
          <w:lang w:val="en-US"/>
        </w:rPr>
        <w:t>DS</w:t>
      </w:r>
      <w:r w:rsidR="009E776E" w:rsidRPr="00EA1A8B">
        <w:rPr>
          <w:lang w:val="en-US"/>
        </w:rPr>
        <w:t>, almost twice as high as the system-level differences.</w:t>
      </w:r>
    </w:p>
    <w:p w14:paraId="28080A60" w14:textId="77777777" w:rsidR="004F5A3A" w:rsidRPr="00EA1A8B" w:rsidRDefault="004F5A3A" w:rsidP="000075F9">
      <w:pPr>
        <w:pStyle w:val="BodyNoindent"/>
        <w:rPr>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656"/>
        <w:gridCol w:w="4704"/>
      </w:tblGrid>
      <w:tr w:rsidR="00884EF7" w:rsidRPr="00EA1A8B" w14:paraId="0ADA206A" w14:textId="77777777" w:rsidTr="00CA6732">
        <w:trPr>
          <w:jc w:val="center"/>
        </w:trPr>
        <w:tc>
          <w:tcPr>
            <w:tcW w:w="2487" w:type="pct"/>
            <w:vAlign w:val="center"/>
          </w:tcPr>
          <w:p w14:paraId="119CADE5" w14:textId="77777777" w:rsidR="00884EF7" w:rsidRPr="00EA1A8B" w:rsidRDefault="00884EF7" w:rsidP="00CA6732">
            <w:pPr>
              <w:keepNext/>
              <w:jc w:val="center"/>
              <w:rPr>
                <w:lang w:val="en-US"/>
              </w:rPr>
            </w:pPr>
            <w:r w:rsidRPr="00EA1A8B">
              <w:rPr>
                <w:noProof/>
                <w:lang w:eastAsia="en-GB"/>
              </w:rPr>
              <mc:AlternateContent>
                <mc:Choice Requires="wpc">
                  <w:drawing>
                    <wp:inline distT="0" distB="0" distL="0" distR="0" wp14:anchorId="3DE5113A" wp14:editId="64D41964">
                      <wp:extent cx="2915920" cy="2195830"/>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 name="Picture 28"/>
                                <pic:cNvPicPr>
                                  <a:picLocks noChangeAspect="1"/>
                                </pic:cNvPicPr>
                              </pic:nvPicPr>
                              <pic:blipFill>
                                <a:blip r:embed="rId47"/>
                                <a:stretch>
                                  <a:fillRect/>
                                </a:stretch>
                              </pic:blipFill>
                              <pic:spPr>
                                <a:xfrm>
                                  <a:off x="0" y="0"/>
                                  <a:ext cx="2880000" cy="2160000"/>
                                </a:xfrm>
                                <a:prstGeom prst="rect">
                                  <a:avLst/>
                                </a:prstGeom>
                              </pic:spPr>
                            </pic:pic>
                            <pic:pic xmlns:pic="http://schemas.openxmlformats.org/drawingml/2006/picture">
                              <pic:nvPicPr>
                                <pic:cNvPr id="2068" name="Picture 2068"/>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23530" y="202381"/>
                                  <a:ext cx="1050473" cy="565712"/>
                                </a:xfrm>
                                <a:prstGeom prst="rect">
                                  <a:avLst/>
                                </a:prstGeom>
                                <a:noFill/>
                                <a:ln>
                                  <a:noFill/>
                                </a:ln>
                              </pic:spPr>
                            </pic:pic>
                            <wps:wsp>
                              <wps:cNvPr id="38" name="Text Box 38"/>
                              <wps:cNvSpPr txBox="1"/>
                              <wps:spPr>
                                <a:xfrm>
                                  <a:off x="405946" y="901569"/>
                                  <a:ext cx="795670" cy="210846"/>
                                </a:xfrm>
                                <a:prstGeom prst="rect">
                                  <a:avLst/>
                                </a:prstGeom>
                                <a:noFill/>
                                <a:ln w="6350">
                                  <a:noFill/>
                                </a:ln>
                              </wps:spPr>
                              <wps:txbx>
                                <w:txbxContent>
                                  <w:p w14:paraId="33CDD8F5" w14:textId="77777777" w:rsidR="00E843E7" w:rsidRPr="00BD065D" w:rsidRDefault="00E843E7" w:rsidP="00884EF7">
                                    <w:pPr>
                                      <w:rPr>
                                        <w:sz w:val="16"/>
                                        <w:szCs w:val="16"/>
                                        <w:lang w:val="en-IN"/>
                                      </w:rPr>
                                    </w:pPr>
                                    <w:r>
                                      <w:rPr>
                                        <w:sz w:val="16"/>
                                        <w:szCs w:val="16"/>
                                        <w:lang w:val="en-IN"/>
                                      </w:rPr>
                                      <w:t>Upper</w:t>
                                    </w:r>
                                    <w:r w:rsidRPr="00374025">
                                      <w:rPr>
                                        <w:sz w:val="16"/>
                                        <w:szCs w:val="16"/>
                                        <w:lang w:val="en-IN"/>
                                      </w:rPr>
                                      <w:t xml:space="preserve"> Bound</w:t>
                                    </w:r>
                                    <w:r>
                                      <w:rPr>
                                        <w:sz w:val="16"/>
                                        <w:szCs w:val="16"/>
                                        <w:lang w:val="en-IN"/>
                                      </w:rPr>
                                      <w:t xml:space="preserve"> (UB)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093" name="Text Box 25093"/>
                              <wps:cNvSpPr txBox="1"/>
                              <wps:spPr>
                                <a:xfrm>
                                  <a:off x="0" y="0"/>
                                  <a:ext cx="335400" cy="286603"/>
                                </a:xfrm>
                                <a:prstGeom prst="rect">
                                  <a:avLst/>
                                </a:prstGeom>
                                <a:noFill/>
                                <a:ln w="6350">
                                  <a:noFill/>
                                </a:ln>
                              </wps:spPr>
                              <wps:txbx>
                                <w:txbxContent>
                                  <w:p w14:paraId="7B090432" w14:textId="77777777" w:rsidR="00E843E7" w:rsidRPr="000075F9" w:rsidRDefault="00E843E7" w:rsidP="00884EF7">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Oval 51"/>
                              <wps:cNvSpPr/>
                              <wps:spPr>
                                <a:xfrm rot="21442179">
                                  <a:off x="1951099" y="427665"/>
                                  <a:ext cx="310240" cy="434805"/>
                                </a:xfrm>
                                <a:prstGeom prst="ellipse">
                                  <a:avLst/>
                                </a:prstGeom>
                                <a:solidFill>
                                  <a:srgbClr val="0000FF">
                                    <a:alpha val="30000"/>
                                  </a:srgbClr>
                                </a:solidFill>
                                <a:ln w="1270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 name="Oval 2098"/>
                              <wps:cNvSpPr/>
                              <wps:spPr>
                                <a:xfrm rot="21279586">
                                  <a:off x="1773538" y="1063321"/>
                                  <a:ext cx="309880" cy="487961"/>
                                </a:xfrm>
                                <a:prstGeom prst="ellipse">
                                  <a:avLst/>
                                </a:prstGeom>
                                <a:solidFill>
                                  <a:srgbClr val="FF0000">
                                    <a:alpha val="30000"/>
                                  </a:srgbClr>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9" name="Text Box 38"/>
                              <wps:cNvSpPr txBox="1"/>
                              <wps:spPr>
                                <a:xfrm>
                                  <a:off x="1696845" y="1637345"/>
                                  <a:ext cx="582000" cy="170758"/>
                                </a:xfrm>
                                <a:prstGeom prst="rect">
                                  <a:avLst/>
                                </a:prstGeom>
                                <a:noFill/>
                                <a:ln w="6350">
                                  <a:noFill/>
                                </a:ln>
                              </wps:spPr>
                              <wps:txbx>
                                <w:txbxContent>
                                  <w:p w14:paraId="23F2E029" w14:textId="77777777" w:rsidR="00E843E7" w:rsidRPr="00C77F60" w:rsidRDefault="00E843E7" w:rsidP="00884EF7">
                                    <w:pPr>
                                      <w:rPr>
                                        <w:sz w:val="24"/>
                                        <w:szCs w:val="24"/>
                                      </w:rPr>
                                    </w:pPr>
                                    <w:r w:rsidRPr="00C77F60">
                                      <w:rPr>
                                        <w:sz w:val="16"/>
                                        <w:szCs w:val="16"/>
                                      </w:rPr>
                                      <w:t>Complete DS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01" name="Text Box 38"/>
                              <wps:cNvSpPr txBox="1"/>
                              <wps:spPr>
                                <a:xfrm>
                                  <a:off x="1795440" y="154600"/>
                                  <a:ext cx="581660" cy="170180"/>
                                </a:xfrm>
                                <a:prstGeom prst="rect">
                                  <a:avLst/>
                                </a:prstGeom>
                                <a:noFill/>
                                <a:ln w="6350">
                                  <a:noFill/>
                                </a:ln>
                              </wps:spPr>
                              <wps:txbx>
                                <w:txbxContent>
                                  <w:p w14:paraId="378E513F" w14:textId="77777777" w:rsidR="00E843E7" w:rsidRDefault="00E843E7" w:rsidP="00884EF7">
                                    <w:pPr>
                                      <w:rPr>
                                        <w:sz w:val="24"/>
                                        <w:szCs w:val="24"/>
                                      </w:rPr>
                                    </w:pPr>
                                    <w:r>
                                      <w:rPr>
                                        <w:sz w:val="16"/>
                                        <w:szCs w:val="16"/>
                                      </w:rPr>
                                      <w:t>Moderate DS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103" name="Straight Connector 25103"/>
                              <wps:cNvCnPr/>
                              <wps:spPr>
                                <a:xfrm>
                                  <a:off x="1947393" y="1389380"/>
                                  <a:ext cx="0" cy="254000"/>
                                </a:xfrm>
                                <a:prstGeom prst="line">
                                  <a:avLst/>
                                </a:prstGeom>
                                <a:ln>
                                  <a:headEnd type="oval" w="sm" len="sm"/>
                                </a:ln>
                              </wps:spPr>
                              <wps:style>
                                <a:lnRef idx="1">
                                  <a:schemeClr val="dk1"/>
                                </a:lnRef>
                                <a:fillRef idx="0">
                                  <a:schemeClr val="dk1"/>
                                </a:fillRef>
                                <a:effectRef idx="0">
                                  <a:schemeClr val="dk1"/>
                                </a:effectRef>
                                <a:fontRef idx="minor">
                                  <a:schemeClr val="tx1"/>
                                </a:fontRef>
                              </wps:style>
                              <wps:bodyPr/>
                            </wps:wsp>
                            <wps:wsp>
                              <wps:cNvPr id="2103" name="Straight Connector 2103"/>
                              <wps:cNvCnPr/>
                              <wps:spPr>
                                <a:xfrm flipV="1">
                                  <a:off x="2086270" y="271462"/>
                                  <a:ext cx="0" cy="253365"/>
                                </a:xfrm>
                                <a:prstGeom prst="line">
                                  <a:avLst/>
                                </a:prstGeom>
                                <a:ln>
                                  <a:headEnd type="oval" w="sm" len="sm"/>
                                </a:ln>
                              </wps:spPr>
                              <wps:style>
                                <a:lnRef idx="1">
                                  <a:schemeClr val="dk1"/>
                                </a:lnRef>
                                <a:fillRef idx="0">
                                  <a:schemeClr val="dk1"/>
                                </a:fillRef>
                                <a:effectRef idx="0">
                                  <a:schemeClr val="dk1"/>
                                </a:effectRef>
                                <a:fontRef idx="minor">
                                  <a:schemeClr val="tx1"/>
                                </a:fontRef>
                              </wps:style>
                              <wps:bodyPr/>
                            </wps:wsp>
                            <wps:wsp>
                              <wps:cNvPr id="2104" name="Text Box 38"/>
                              <wps:cNvSpPr txBox="1"/>
                              <wps:spPr>
                                <a:xfrm>
                                  <a:off x="415929" y="1276010"/>
                                  <a:ext cx="804739" cy="210820"/>
                                </a:xfrm>
                                <a:prstGeom prst="rect">
                                  <a:avLst/>
                                </a:prstGeom>
                                <a:noFill/>
                                <a:ln w="6350">
                                  <a:noFill/>
                                </a:ln>
                              </wps:spPr>
                              <wps:txbx>
                                <w:txbxContent>
                                  <w:p w14:paraId="69CFBB3F" w14:textId="77777777" w:rsidR="00E843E7" w:rsidRDefault="00E843E7" w:rsidP="00884EF7">
                                    <w:pPr>
                                      <w:rPr>
                                        <w:sz w:val="24"/>
                                        <w:szCs w:val="24"/>
                                      </w:rPr>
                                    </w:pPr>
                                    <w:r>
                                      <w:rPr>
                                        <w:sz w:val="16"/>
                                        <w:szCs w:val="16"/>
                                      </w:rPr>
                                      <w:t>Lower Bound (LB)</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05" name="Text Box 38"/>
                              <wps:cNvSpPr txBox="1"/>
                              <wps:spPr>
                                <a:xfrm>
                                  <a:off x="620354" y="1096718"/>
                                  <a:ext cx="455976" cy="174872"/>
                                </a:xfrm>
                                <a:prstGeom prst="rect">
                                  <a:avLst/>
                                </a:prstGeom>
                                <a:noFill/>
                                <a:ln w="6350">
                                  <a:noFill/>
                                </a:ln>
                              </wps:spPr>
                              <wps:txbx>
                                <w:txbxContent>
                                  <w:p w14:paraId="614F462A" w14:textId="77777777" w:rsidR="00E843E7" w:rsidRPr="00C77F60" w:rsidRDefault="00E843E7" w:rsidP="00884EF7">
                                    <w:pPr>
                                      <w:rPr>
                                        <w:sz w:val="24"/>
                                        <w:szCs w:val="24"/>
                                        <w:lang w:val="en-IN"/>
                                      </w:rPr>
                                    </w:pPr>
                                    <w:r>
                                      <w:rPr>
                                        <w:sz w:val="16"/>
                                        <w:szCs w:val="16"/>
                                        <w:lang w:val="en-IN"/>
                                      </w:rPr>
                                      <w:t>Nominal</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105" name="Straight Connector 25105"/>
                              <wps:cNvCnPr/>
                              <wps:spPr>
                                <a:xfrm flipH="1">
                                  <a:off x="1209675" y="971550"/>
                                  <a:ext cx="167593" cy="0"/>
                                </a:xfrm>
                                <a:prstGeom prst="line">
                                  <a:avLst/>
                                </a:prstGeom>
                              </wps:spPr>
                              <wps:style>
                                <a:lnRef idx="1">
                                  <a:schemeClr val="dk1"/>
                                </a:lnRef>
                                <a:fillRef idx="0">
                                  <a:schemeClr val="dk1"/>
                                </a:fillRef>
                                <a:effectRef idx="0">
                                  <a:schemeClr val="dk1"/>
                                </a:effectRef>
                                <a:fontRef idx="minor">
                                  <a:schemeClr val="tx1"/>
                                </a:fontRef>
                              </wps:style>
                              <wps:bodyPr/>
                            </wps:wsp>
                            <wps:wsp>
                              <wps:cNvPr id="2107" name="Straight Connector 2107"/>
                              <wps:cNvCnPr/>
                              <wps:spPr>
                                <a:xfrm flipH="1">
                                  <a:off x="1018736" y="1160352"/>
                                  <a:ext cx="41148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8" name="Straight Connector 2108"/>
                              <wps:cNvCnPr/>
                              <wps:spPr>
                                <a:xfrm flipH="1">
                                  <a:off x="1209676" y="1337849"/>
                                  <a:ext cx="331642" cy="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DE5113A" id="Canvas 25" o:spid="_x0000_s1061" editas="canvas" style="width:229.6pt;height:172.9pt;mso-position-horizontal-relative:char;mso-position-vertical-relative:line" coordsize="29159,2195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tVNKjOBwAA9ysAAA4AAABkcnMvZTJvRG9jLnhtbOxa&#10;XXPbuBV970z/A4fvjgh+UxNlx6vE7c6km8wm7T5DFGVxQhIsCFtyO/3vPRcASduSbEdJnLSrzEQG&#10;ARC4uDg49wN8+dO2rpzrQnalaGYue+G5TtHkYlk2lzP37x8vzlLX6RRvlrwSTTFzb4rO/enVn//0&#10;ctNOC1+sRbUspINBmm66aWfuWql2Opl0+bqoefdCtEWDxpWQNVd4lJeTpeQbjF5XE9/z4slGyGUr&#10;RV50HWpfm0b3lR5/tSpy9W616grlVDMXsin9K/Xvgn4nr17y6aXk7brMrRj8CClqXjaYdBjqNVfc&#10;uZLlzlB1mUvRiZV6kYt6IlarMi/0GrAa5t1bzZw317zTi8mhnV5AlL7iuItLkrsTVbm8KKuKHlrZ&#10;qXklnWsOrW3WpSpIT5M7vSaQYkrv0t8N9rFAl7bMp/hvFYnSjpyPbyjeUleycO0g9ZPGqLn8dNWe&#10;QactV+WirEp1o/EB5ZFQzfX7Mn8vzUP+6/V76ZTLmesDnQ2vgUs006wOauw6qJd5Bwop87ci/9Q5&#10;jZiveXNZnHctoAXAa8WgeTp2n9DjnQkXVdn2uqWyXRpg+DjcDURei/yqLhplMC+LCqsUTbcu2851&#10;5LSoFwWWI39ZaoGwUUoWKl/TZq6wqb9BWLuDfYOWchSMZO5a0hCfbleypr+Y2tnqo3IzHJViq5wc&#10;lX6aevjnOjnafBbrBzNF/zqh6C+FqB0qQDjIgN3gU379trPS9F0ArlEAXcTj/yCcvHgXUFR3D1Kk&#10;p+8JEh/bBlJWwH0ry8ZsC3YW+0IbRHusuevffnrueZn/89k88uZnoZe8OTvPwuQs8d4koRembM7m&#10;/6FNZeH0qitwRnj1ui17ImXhDsL38p+ldEOBmkoN9Wh6Bu1AIE0/vYioIuSSrJ3MLbi/APTOYvM3&#10;sYQ2+JUSGqM9hu0RCP0gCgB2wrrnB6k9ZaQoOgzMi7wwCcxhiOIoYb4lzH6cHuhPOgt82giiC8CE&#10;T6uGfocKLJ1q9h6XTQsb2vXsgqenaZ8s6D7r82HN2wLaoGFHygwGhH+k5f8stg6qIKrt9gEk4qgt&#10;6i07Uv0BZgm9KAtjrdbMY1Gc0TgGf6TWJIviZKAYL0VXOjkjQX2JVp3NzI2DyNPbvaPeUWgqqe1i&#10;a+yFloCqFmJ5g4VKAWaDiF2bX5Sgube8U++5hAuBSrhF6h1+VpXAZMKWXGct5L/21VN/bBlaXWcD&#10;l2Tmdv+84mQKq18abCaGVH1B9oVFX2iu6rmAvWZaGl3EC1JVfXElRf079vqcZkETb3LMNXNVX5wr&#10;4xjB28qL83PdyVjUt80H8jmYVhZp/eP2dy5bi2YFIPwqerjsELzpa1B8jgO2KjX7j1rEntIDoGtQ&#10;9M0x7EdehtNqLP8AY1N7HJKhzl0bGQRROJjINI694LvjN+lP6vfAb8bCcMBwGCU+4VPD17YYLNuW&#10;E573RAT9IaPzMnJyhDNvwPwOLruDx7sotk+3Wdgwl48d8VmS6XNtbR3LIuZlmQZ06CdxHNFoIysH&#10;zPNpG8nxC4Mw9XT7YVYuKpjqjgzJDjOQd0jVd4KPTl4uhuCD3MqLC/Nu1a658QuCW96m7a7twp1x&#10;qoYonvkJjuCTJsEqsYpbY/S2lpRtdKdL6qYqaMCq+a1YwSyQN2xmoKC1GGTneQ6P3XBmt+bLwggf&#10;3Ra+f0NPrQekkY3Lbse2A/Q9zSD92EZm259eLXTMOwhml/7Qy8MbembRqOHlumyE3LeyCquyM5v+&#10;lsE7oxrS0v8xv+RK/vEsppcNfp/mGJ8qgAFLROT12ad9LOPDlUtjDaWeZZIELjXGBIswLw4C/55P&#10;HWCCtKeZNMniHnIHXOovopmLC30o6QTwb0YzdhJzcE4086w085Bb/UxuyR+UNuBI3POzjw4XWZzF&#10;aRgZzoiDJEAZp2l0TaIUKWHLGSzxkkhT1GHX5OGU1K2om4z9cQHjQJJPNYgPIRVLOwWAL/amkD4v&#10;ieEzb3CZh/jveFzCuunIhmxZFCIXeh+WDMGf8ZgBSwazZozAAVP2DLDUmZbP8dNOsHyG3JqPyGvI&#10;S3xQkpeXa+XMRdMgdy6kY9qtn4Xwb97s9bqIEns3C9nagHIdBM0gzQKDvZEyLSx9ylQ8AsuqbB6M&#10;4kymcl3w5Ztm6aibFglVgXgUySxksmpksQpcEaJgwK/TmDqg0tcOurQntNob/iw/9d7g/phpb9gz&#10;vvSZ8dL44hGxktr2oq4ejpVIK6SEZ0yDPYI2an4UbM4K4f0/gK7b3r3vpTECbw07P2FhrPPhe1AX&#10;BCa9cNhGn1A3xvRPj9B/bNSFX88nDFmU+SZZhVRPjDv0u7Y3pYsZtJtrSg8O4ve2vbhHsofq5BLC&#10;UDXiB7kTwCXe14Nl7HtI/tvsRhYnTMcBIwGGUZQluPkiWLIkTJOveWF4VKQSaDN1cglxrUU0+8PA&#10;Ei7hgMsDLqGOgmnnDruE2kr/9Z6VZkjixYmJp7OERbgMBTONIGVoJN+RQPoIbT5spbVf83AG/eTm&#10;wfP7Njf2CHaTntn2IYian+bm7QAIsWwSmAt8hm+AguienxcyhguiE4KecqnyY7tsQ/Z/P4KGNNdR&#10;FGQRFARJGt77BiQIWBzS90onDuovGw9eyx2HIP0hJz7i1FeQ9ktY+nz19rMOTcfvdV/9FwAA//8D&#10;AFBLAwQUAAYACAAAACEACmj3/M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IT/9OciH5w43AAAA//8DAFBLAwQUAAYACAAAACEAKA+S9d0AAAAFAQAADwAA&#10;AGRycy9kb3ducmV2LnhtbEyPzW7CMBCE75V4B2uReitOKLQ0xEEIiVOlip8+wCZekkC8jmIHwtvX&#10;7aVcVhrNaObbdDWYRlypc7VlBfEkAkFcWF1zqeD7uH1ZgHAeWWNjmRTcycEqGz2lmGh74z1dD74U&#10;oYRdggoq79tESldUZNBNbEscvJPtDPogu1LqDm+h3DRyGkVv0mDNYaHCljYVFZdDbxTYe9wOu+PX&#10;bh8Vl/fPUxz3+Xmr1PN4WC9BeBr8fxh+8QM6ZIEptz1rJxoF4RH/d4M3m39MQeQKXmfzBcgslY/0&#10;2Q8AAAD//wMAUEsDBBQABgAIAAAAIQB3giOLsVsAAJyGAQAUAAAAZHJzL21lZGlhL2ltYWdlMS5l&#10;bWbkfQtAVFX+/wUZGIanA4z4AjJL8olaLZX+HOeYYdlGhUVu5SMt2h66FhuVFaUWPnbFxypmvkiL&#10;NOWhJdtmi6tt9nAxQ6M2rcxaYq3QVqXM/H8+956D44AwCM6M/m99/Zzv95x77r2f7+eee+bOvYOf&#10;pmn3w4JgbWBWf01b6YeCXE4M17RNV2hawtXXD9U0P+2FZ/20wmBNM6kGErPRQXKApq3C+k84rc/q&#10;XSMsWsoOk4YOtJ6wBBi66+Fn99M6oRwJ848s+zdXGy2NbdNgKTC2TbL76+2wCSzZg+LsJi1UL2ta&#10;nD2wrmyxa2WqzxNY2OcwLV4r8RvqdwHKZthYGNdlXVdp6HMginI5WcbhaN1gsTC254JudbwI/6p+&#10;VBn9Z9+CeBJsGCwedgwrjoeRs9yAGr/cgFRbUTyN5Ro/tS4ozFZlNM122rfB8OWSXVfmvpGnqbAs&#10;GHmKswfXcWG2a/6XIp4II78AvS0R3Q/CLumLqrsYi9nu14bb5fEyzm1odh7LeD/yqPn5PR2DvEUi&#10;HADjwv4VD65coUu9jToubnM4bBwsBRYHI0/kR/ncZgr8YdpIlNSSPUiVuO8nyw2XohHmPkGq+rGw&#10;zLzx2Gjo47T5vhO1D8P0YweyfRIsDZYA48JjNkvzk8pIgN/Qwu2eQMUuGPERiXc4+YofbjMKxv1l&#10;WcWxLV1XPRFTPF2LMnkLAOZAUzkBVX55uqXa1HrUlOoPTev6Y5nHRUOTwTq4lLn9WBj3hUs0jOUw&#10;2HDYOJjal7ORQ3UM2Ew2dc5t2mHUOXXaE+UEWJ1OUR4xoq3QskuEjlrt4Mb06swv+VDHlIsydTkH&#10;Rn6Vz/bnoy7X4Lioy+8lvuHkqxzw2JWOnHlz1mUu2pC3uTCly/DgVFt4cJVfnG6e06Xal7ORQ8UJ&#10;DtNtXa5ZfZuuSx3PUJefYIPk91MY+VX++arLW3Gc1OUeiZlOvsqBO7pUPPECqHQ5LyzVNi+syu9F&#10;3TynS7UvZyOHihMcpq7LISgkw9R4ybGe43ndeGnXtC5+4/26+MU3el13Pt8hu7px8gI41GMXIHlV&#10;/vmqx3U4VurxbxKrnXzFvTt6VDxdKHkLQD+x1lRbrLXKL1E3z+lR7cvZyKHiBIfn/jjZ/TVjnCSe&#10;4Th5r9Tl7yW/yj9fdek8j6Q+d0ldcp6pcuCOLhVP9znpcqkt1bbUVuW3TjfP6VLty9nIoeKkOboc&#10;MeITOa8EnqEuS6Qu10t+lX++6tJ5HkldOs8zVQ7c0aXiaYOTLi/smGq7sGOVX3/dPKdLtS9nI4eK&#10;E6VLd67fx3D9PnaG1++fpR7V/Qnln496zASp1KCaS7rOLRX37uhR8fSLkx4LcD+nIL7Kr1Q3z+lR&#10;7cvZyKHipLl65L2iM/nczXsJ48CpOhbl87xnXs6n+0HOc0fq0nVuqbh3R4+KJ/J2N4zzyaL4dNwP&#10;oqXgPmOKR+8Hna0cKk5weG7PJ7Xs4+Lub+bgmj3XoWMj9y/JtdoGaKz7nEN+OVcnv11hyj8fdbkL&#10;x0o9cu5IdJ1bKn7c1aXi7SLwZujyamtOAO0ya1H8ZVbVXxByqu4voekpeegKn4Ymg3VwKXNfYmGh&#10;sjJalsOA6p6eytnZyKE6BmyuWbpctGisrksdz1CX+7BRHtNXQB4j/fNRl85zR+rSdW6pcuCuLhVv&#10;+9FXAKwovl94TgCtS3hRfJdw1Z8ndKn2pbVzqI4Bh9csXd599wW6LnU8Q10ux0apyxVA6pL++ahL&#10;13lkJo6T+lTzTJUDd3VJnshbPtDQZbwlJ4AWYSmKj7Co/jyhS7UvrZ1DdQw4xGbqssyhX8fvBp6h&#10;LkdJfkcDqUv656MuXeeTrvNNlQN3dal4GwO+DF2GBuYE0H4xFcX/YlL9eUKXal9GY19aM4fqGNCt&#10;rsshKCTDGrt/zs/eTX0vTo5V3zi1T5mT8P45z/d4II+F/vmoR9d55C4c5wnYIxIVP+7qUfGWgPUN&#10;Pdb65QTQqvyK8Blc9ecJPap9ae0cqmPAIep6PIDCFzDqsbvdmBPHwkf1IB3qyo/h+v2+MNv9A5WG&#10;+Z2Ppk0c3AZtyDGXCFga1Hu9drV2s5ag/RZ4K/Am7QbEBsPHMw72NkHU5QAY+wgYjUK95eDP9UKn&#10;7JOmdbL7Z/dEowQYngk5wf2A7I1l/p83q+LNKFhhoTDW8/hY5nMkNllm7CbYRDRgPwfUAzkoc8lF&#10;nOsi9zi+e7UHtPHaQxqPbzz0xuObgNgY7UE2dmfJ/U0qm/XtFHrKKgWdjZVrv9z8MLfFbTovo4tO&#10;vOzsq7Jru4/GduvHuprrxnzBftQSKQtJiyelspjVZ8dk1metMfo9tO/Az78iUCZ9Te7nqXo4mW/7&#10;5AHT2c/o7sk6Wrf8pK+P9pRJ3f6r+rnfHPh53B/1x1zqxi/ynSaNSZ+GgwmAPQ/jca22hDn+0CnM&#10;wboFMjYcZecF6dKXVASZbwtMaR2f2Zqp9WeEpu1oQOt239R6wrjNOFx9GYN/3dF6ItrxHCD3zrqv&#10;AYsI1S25km9qpDV038BJrW+rFAMedXd7FL891LST7XRXW4R6LtxfLmW/rf6YuCjOEk0M5D9YVHxu&#10;TPkv7I+iYFy1Y1ktrFdLne5lv5dWhZ3QzwPpG3txsh+l++wZ1W+xj/ez2+rt1f4ljzbWP7ldi9aY&#10;7qn3ubAQ2EoY/q/TPetWyFhjuh+DdcywM9f9s9D96cd4dK0vvjjGU88t0X1D4z0PlhJpDd2zr4aW&#10;pPUNj+dq5GxE9zHs73S6D5Abg/70dnXjuBzPVX0zdK/30wzdG9vFSNyY7kOha473VpjreM86d8Z7&#10;5p55ugjGMa3Z43329EZ1748+ufii7nndbG3dg/ZW0z1z2NCyMDbpuPN4f7KdsUIjuueU7bS6V9uC&#10;7vV2X1AccjnD8V7vpxm619tzBtKY7qNwmNR9HMxV96xzR/fMfQjszHU/G7o//TxH8eYzunea5/TF&#10;zrVE9w3Nc3i8rTXeM4cNLa66P9nOWKER3bdjf4GyU9d5jtoWdK+3i71ERYx5lfKaMd7r/TRD93r7&#10;pnQfj8PkPOdimOs8h3XuzHP64mAamuf8D/EqWJOfZbPnNTreK648rftLsWEOV+qzrEntiNNn2Uu0&#10;BO132j36d2gt0f/Znu8wlw0trvo/2c5YoRH9x7I/N/Svt0ttuf71fmr6XaZ/rnVjnq+3b0z/92P/&#10;u+EwOe4Pg7mO+6zjuM+8n26en446Zw0EwQ+AEfmZl+h6PXgBsVxYk+cF2nAx2wOa+47Picbe8eHz&#10;RK731rnPV8I4X+N+d5WGj+oDUZTLyTLnYKNgyTCuS+SikA8MR+oR476OLOqg+OB6qgyOs2+Fz+1y&#10;P24B7xZs5GEgt6Xep1LtwWu2KqM622l/B8OXS3ZdmX0kwnh83K7zsQ6FPwTGfW/sPjDvATf0HJZr&#10;f0774hXuInEc5K430OCuBvdLW/YOWmPc8dywwxR3PVFOgNU9g44yv9PhOzvEx9OKhK/r70boLh17&#10;7ay/3ICQU56xaU39ucOh83tPvs7hM+COHK5w4tCG94Rswd7l0PkdHV/n8D3J4bdOHC7GOy2Lw7zL&#10;Id6a05+TJvo6h5zPU4d9YepcTsB7GAlW73K4xukdCF/n8HeSw8ecOHwJ7wy8ZPMuh87P6/s6hy9K&#10;Dv/hxGEPPN/eo6N3OeSzk/p1GejrHB6QHDrPC4137L3MIec2fF8EmHh7WL3nVnxxfsi5TX+Ymh/m&#10;Blzur+YzrT23dntuAw45x/F1Djm3iYStgCkObcE1frZg73Ko3jsm+jqHnNuQQ85tFIeLw2r8Fod5&#10;l0N9bqOfy3N8nkPObcgh5zaKwwRrjV+C1bsc6nMbcEj0dR1ybkMOObdRHL5kq/F7yeZdDvW5jT4e&#10;fuLzHHJuQw45t1Ec9uhY49ejo3c51Oc2PJcxt/F1HXJuQw45t1Ec8p5NUfzZ4/AAtvcFrOn7kHMd&#10;/de/1sDzN+P052/Qhb54+v68us+k7s+DQizLy7QdOYP0Iv5JgllhoTDWx8qy67Nm6v5WG9TfBJuI&#10;xix/18DzNwi32vdS7MudZfQqy2NGO+MoG7kv357t3Lgvr7fLucToNWfw0EdZSh3vmE5sxvdSej/N&#10;+F5Kb8+7zI19H8v7sQ/gUK8HPg3kUavnzljH3x9jjHNL54XPF3FJRTAJZoGpea16DuFVxJbDmtI9&#10;56KG7lvv+cgkbJf3h5VmqTHcPd18qmZ7a5ch6o5u1bGxnzTYaNg0GLl7AejKHevIHdufjjv2k4S7&#10;x9wH8hcgUW1L8ViAOLfRFI+cj7Y2jz2x3QSY4pFacD33+yJyJhzy+HfByOFeoCuHrHNHf9x+S/TH&#10;uWhr85aEfeoKU7w1pL++Mvdnwt1o9G0Db+SuF8yVO9aRu6b0Z+xDqq1V9Id5aGvz6I7++oGLM+GQ&#10;+sM3dDqHDzbAIevc0R+33xL9cQ7a2rwlYZ+a0l+/FurvZcndWw1wxzp39Kf2oTX0x/lna/Pojv76&#10;g+sz1d8RyeGJBjhknTv64/Yb0t8BxL+AuV43em+6aj2+yv07bJBR3jZY0x5tYN7p++84pOL43OH+&#10;dPNO9TzIVAyUtFxwjv9bb95Z9x4BOnVaFl3Si8OGVv99B26dz1vroI/fLKnnnvCcUwf6bsw79XaR&#10;Pdi6kfcdmn7uW++nGfNOvT0V2di8E/c+te9gPMyfYDxqNe9kByo2HGXnxZh1GvPOVFSEwlznS83T&#10;/f2n1b3arm983sLeOD0P9Tu4ra17Hi/z0hrPfUsRsMtTFtfnoE62a1L3HdmRG7rX26VI3XOdM3z+&#10;Ve+nKd1/P6rufQe9vTu6/xr7RN1Tp666V7HhqHNenHX/O1QwT666r0FsP8y98X78aXXvjz64eFr3&#10;Sdim85wlgDvBxUn3Q/CW02RYa2ufefBh7XciDW5oX2+X3XLt6/00Q/t6e3e0/zGOg9rnOeCqfRUb&#10;jjrnxVn7Q1ARDkuTxpx9AGOf7Nu1TxVrrM+bsZ4F5tznO/DZ53aYa58q1lifk7Ee8+Xc55vw2Sf7&#10;du1TxRrrU+2n63l/AP19AWv6vA91aNrABs77/3/e7ztb87yT1zEkwmlpwfWuM7tx45zX25W2/JzX&#10;+2nGOa+3b+qcj8ExvAbrBtsEc9Z9V6dYY7ofg3Zm2Jnrnp9vLmtA98bnG3StL56+3vXEVhNg6h4R&#10;udEXp+sdP7e09rWO2wiCtcY8jzlsaHHV/cl2xlE28vmGQ6Q7utfb1bRc93o/zdC93r4p3ZPfdTA2&#10;pv551M6fb1SsMd0z9+ynZbrvfVrde2ue547ued1sbd0zB62l+7Mw3sdj99zRvd4ukSTK5Qw/3+j9&#10;NEP3ent3dJ+P/aLuqX9X3atYY7pP0/yzQ7Dumeue85wuDejemOega32JwL8+8ZsdZ+H9Pud5Dg/W&#10;h3WfwP1zY56jtxvdct3r/TRD93r7pnQfg2N4HtYNRv07657XPhVrTPd9ofuWz3M6NKB735rn+IMP&#10;fXGa51yCN/usCIbCyF2sLGNudMpv1fCayDa4VXvK8wMN3cdFk1bT/cn5C3s9ubRgnnMBe3FD93o7&#10;u9xk6ZgrpsuiDs14fkDvR617uvf6nO5nyfZN38edh0453lP/fjDneY6KNab7S6B7Y3wyPi+z/CcY&#10;+5wPc+1TxRrr8w6sx35cryEZiN0Oc/2szO9CEJbLyXJj7/c19FtlAejhShg1aoFRNzT0P1AHlzLP&#10;hVGwZBjXJXJR2NL3+yLRVzpMvZPB9/ta+nfSEtEfj8/1WIciNgTGfSe/p+PudL+z7tpfV/RD8wZ3&#10;zs+JKe7U35lTmoK+slWZO+m0v4P13db/cf/dSOrZDlPc9UQ5AdbQ+30x65433vNz+e1GX+KQ58Et&#10;OHl5LioOqb/dMMWbtzjk71eTw4Z+x9rXOIyWHPYHcrzIDRho3Q3zNof8rWVy2NBvLvsahx+BN+rw&#10;EMzgsHv47oDup/w2seITTTx2LvN3gXUd8neCffxcnis5LK7jsJ1ld0C7U35H1zscljkMDuv/lq2v&#10;6fBGyeHEOg4DAncHBAQq3rw1HvK9KnLY0N/j8TUOIyWHves4rPHb3cK//drYnMat67J8v+/xtGPG&#10;e34+fC7/B9cRXpdd3++7D393xas6BIe8HpNDX78uk0Nel/X3CIC8phTFD7TeB/M2h7wek0Nfvy6T&#10;Q16XyeEheS4XxXcPvw/mbQ55XdZ16OPXZXI4V3JYXMdhO8t98V6+LvNcxm/LGxz69nWZHN4oOZxY&#10;x2FA4H3xXr4u85qC6zI59PXrMjmMlByq6zLfq7rvLP4ezgFs7wtYU/dy+vefpn9Wrv8b3r74XlXC&#10;Zu2buM04LH1Jwr9WWCgMFDf7vug5+F5VFxymO/dF9XY7eJMEi3qvarT8Xe5m3BfV+2nG9wF6e97d&#10;a+z51iuwT7cjYQ7gRCBzp+6Lsu5+GePc0nlxftYpCRW8h6iuhWH4XMp7bK/ClsPc0T3nUa35u/NJ&#10;2G5XmHpmoQ3KmlbmotneWj9ErbCmdKuOjf2kwUbD+JV+R8ldHxfuWNcDMbY/HXfsh+9VcR/IHz+/&#10;tJRHzqW8weOl2PeW8Pgp1nfAvoeBtjoNksdqmDs8ch9ai0fOq7zB4+U4hpbwmIf1ySPPPVceCxBz&#10;h8fL8R1A6/FY5vAGj7y33xIeb8X65PE+mCuP9yDmDo/ch8Z4ZD5egLkzPnJe1Zo89sR2E2BqfOQx&#10;InLK+NgXkTPhkOMarx02GDnsDnPmkHUXy9jpxsZU1PeVOlRjr7qufIDOymBN8YYu9MVsNzXye5ma&#10;nfvGxfh7KfrfqNF/LzMNFSkwxi80muDfufocLee5NY7jT5WIiIi3HT9OLhELF+x1XJxeIuLiah3R&#10;W4vFRzvN4se7ixCPEeX+68TIkV2Ebcpq1PcRxUdWiX1fXiX+NGW5eGlVitgy8nlx770jxFeF80Tv&#10;XmPF5PWzxMGaB8VludPEaxseF7/9aLIYMGCqeL70QRG3dIaI/GW04Lug3266Wewbs1Asi75GbN2y&#10;RGwIv0q8dNFKcd2GPuK551aL2eaLxL3fFomvLR3FdddtFP/e2Fb0XrtJHAsOxn5vFff8rImDE98T&#10;r/j/6Ni5c4f4vufXjtcu/Vg8PbbSsXDBHnHV3A8cWbVficFrNjtGjqwWSUs2Oga+WSNuSV/niIs7&#10;KrZuXwUujos7f1jC3zhqcokB05FgkNc5E+xKWCiM50hXaZg6DERRLifL/og09f1jglpN/ytDdU7d&#10;vITbVVrC9vXfF+U5eBnsKlgENvIo8s1c8/ufO0yptksCU22HA6+zbQ66wvZnc5htZPDmmIstN8Yc&#10;svw9+u8hbaNnhg6PujXsj9YLwxe2rQkviXwz4l8ROZEHwtPaRoYnWAeEfWedFPrXqOKQadG/YK0b&#10;LXG24uBqW6fg19vNMT8TG2m+of2ioI4dugf9p8PWwPUdxwdmdwoPHN55kyk27iHT/rg++DtbNQFq&#10;n1v7nutUHGcWjOdRnD1QzwVcjd+HpgN5blL72K5cFjo0ewm09xfH8LHF1KDE2TI+x7Gh83q93kDZ&#10;XlfG037Rdr/sSPTEPJzA/4lA5p/nnzv574Z2sbI9AAt6waL4YT9RMNWnipuR61sQT4ZdAxuLhjy2&#10;e4A8tlL8vdyCgF74u7m9bFko5wSMgz/OxrjqA+0a/FulWD3bad8Hw5fLqd+nDkU0DzYLZvAdfArf&#10;9yM+Gka+g4HGYvAXXfEXx7EZ5HseeC4WB3rkSt/gnb7pMPPC+vWC7Q3fmX/j9PTFc9COg+0P+y3y&#10;MRr4OJAckP/CgH62vIBE2zNA5uaZgFHwMxAfVS8/KldY1a2cJKIhtUI9Oo9FzNVUWBbM/XOjUJ4D&#10;a+U58YrEl2X8FXlurJUo25/m3HDS1GnHQ3W8oKtJ3d+MNtR9OlDpPsuUYssw9bKlwJJRTjGNgz/O&#10;xrjq2zu6N7iJrlgrdb5G6r5A+ganB3oUSJ2znrpfK31nbn1b94OQD+qe57/SPfmfYOpnSzcl2hxA&#10;5sZhGgU/A/FR9fKjcoUuvKD7d6W+35F63yJxs4xvkXp/R6Js7yHdjwYp1P14oNJ9SmCKLTmwly0W&#10;ZkY5NnAc/HE2xhWX3tG9wU10xTtS529L3f9D+ganB3r8Q+qc9dT9O9J35ta3dT8c+aDuHwUq3ZP/&#10;QYH9bImBiTYrkLmxBo6Cn4H4qHr5UblCF17Q/VdS319Kve+R+G8Z3yP1/qVE2d5Dun8ApFD3k4BK&#10;97FBKTZzUC9bFXRfCW6roHlz0Dgb44pL7+je4Ca64kup88+l7j+TvsHpgR6fSZ2znrr/UvrO3Pq2&#10;7m9DPqj7Z4FK9+Q/IqifrRa63wfdMzf7oPda6D4iaFS9/KhcoQsv6P64QyvjXPSYY/g+/G6/dlTi&#10;YRk/6tiwhHPRYxJlew/p/jGQMgb8PgW8Gwg9a1VBybbKoM62UlgByqVBafDTbIwrLr2je4Ob6Ipj&#10;jmMWcvoTOCzC/P6I9A1O6ZsyySnrS6D7Y9J35ta3dX838nA98jEPyN/W5Pye/H8e1MW2LSjWVgJk&#10;bkqCboCfjvgN9fKjcoVVPa/7bIvQ7NB7drAYPrYQGCQxUMaDxIbOyCHqDZTtPaR7jid3gteZwLuk&#10;7gvMZlue+buYLFgGylnmrvC72hhXXHpF95JLS3WwODaDXJrBYaE4EhMkfYNT+qbD5Jz1xYLtDd+Z&#10;W9/WPa+/1yIfy4CPSN2T/2XmQzE55qqYSUDmZpI53pZjTkQ8vl5+VK7QhRd03w7cr0MObND7WmC0&#10;xCgZj4bemUObRNneQ7rneDISvPLeyiip+6zgbTEZwWtjUmDJKKcE74e/P4ZxxaV3dG9wY6m2Qefk&#10;MgYcroXuo6VvcErfdJics74QurdJ35lb39Y9r79DkY9XgQ9J3ZP/CcElMenBBTEOIHPjCP4cfhXi&#10;n9fLj8oVuvCC7rsKrWw1cnChGL7vFeAFEhNk/AKxYckavd5A2d5Dul8OUm4Gr6uA6VL3KZb0mGTL&#10;wJhYmBnlWMvD8B+OYVxx6R3dG9xYqi8UxyzktAs4fAW6v0D6Bqf0TZnklPVroPsLpe/MrW/rfhby&#10;MQj5+CuQz05wnkP+B1kcMYmW5BgrkLmxWibAz0J8Qr38qFxhVS/ovi+4X4UcJEHvK4G9JfaS8d7Q&#10;/Ut6vYGyvYd0vxak8G/zlQD5OQp61mJDSqPNIUuiqyxLoistpcAK+BXRjCsuvaN7gxtLdRJ0Tk77&#10;gMOV0H1v6Ruc0jdlklPWvwTdJ0nfmVvf1v0i5OEy5OOfQN53oO7Jf0RIfnStJS96nyVfz80+Szn8&#10;SsTL6+VH5QqrekH3A8H9cuRgAPS+DHilxCtk/ErofoVeb6Bs7yHdczzhuPIWcIjUfWVIbPS2kONR&#10;BbA8lAtCLoV/aTTjikvv6N7gxlI9ADonp1eBw2XQ/ZXSNzilb8okp6xfAd0PkL4zt76t+1XIRw/k&#10;YyeQ12HqnvyXh/hHl4bURuUDmZv8kD7wkxHvUy8/KldY1Qu6vxZzzOeRg2GY1y8CXiNxqIxfg3n9&#10;Yr3eQNneQ7rneNIPvL4P/I3UfUFoSlReaK+oLFgGylmh4+CPi2Jccekd3RvcWKqHYT5PLlPA4SLo&#10;/hrpG5zSNx0m56xfDN0Pk74zt76te15/45CPz4HXSd2T/2Wh/aJyQhOjJgGZm0mho+BnID6qXn5U&#10;rtCFF3R/K8acecjBLRjn5wLTJN4s42kY7+fr9QbK9h7S/Ucg5SLwWgnsLnWfFZZlzQi7w5oCS0Y5&#10;JWw+/PlWxhWX3tG9wY2l+haM7+R0BDicC92nSd/glL4pk5yyfj50f4v0nbn1bd3/Hfloi3wcAP6f&#10;1D35nxA21poelm51AJkbR9hs+HmIz66XH5UrdOEF3Y8D97OQg7ug95nAMRJHy/gY6P5Per2Bsr2H&#10;dP8FSGkHXr8GdpK6TwnPa5sc/kTbWJgZ5djwDfA3tGVccekd3RvcWKrvgs7J6VhwOBO6HyN9g1P6&#10;pkxyyvo/Qfd3Sd+ZW9/W/QfIRxvk4ydgktQ9+R8U/kzbxPCstlYgc2MNL4RfinhhvfyoXKELL+h+&#10;IrifhhxMgN6nAh+QeL+MPwDdP6vXGyjbe0j3HE+CwetBYDgQetbMEaWRteFLIith28JLgRXwKyIZ&#10;V1x6R/cGN5bqCdA5OX0QHE6F7h+QvsEpfVMmOWX9s9D9BOk7c+vbuuf19zDMhJx0gXF+T/5PhOdH&#10;VoXnRe4EMjc7w8vhVyJeXi8/KldY1Qu6fwL8T9Ytb+tjwMeEgY/K+GMi46on9bKBsr2HdM/x5GfY&#10;r7ATMOq+MmIb/lsbUQDLQ6kgYj/+3R/BuOLSO7o3uLFUT4bWHwdntMdQprFscErfUs22jD2J8mTp&#10;O3Pr27r/Gnn4BmaF5qOk7sl/eURJRCkykg9kbvIjPodfhfjn9fKjcoVuPK97+8lxKW8rx6Mp0D3Q&#10;PgU54Xg0BbrnODTVQNXeQ7oPBKcc80OAB4HUfYE+omwPz4rcHp6BclZkQEQejHHFpVd0L7kxHTbG&#10;eM3O6+f9+Ew7RR/zFaf0OcYb9RPxmXaq9GUuDMnr//rqc8iHkAeO+fHIC8d8jvfkfxlG+ByM9JOA&#10;zM0kjPQ5GOmXAV3zo3KFVT2ve8w/tezRyMFM6P1O4AwDy6bL+AzoHfNQ1Ouo2ntI9xxL9oKYWOBX&#10;QOo+CzPHjLbfhaXAklFOadsVflfMKs3e1b3kxpTJOf0ojBUzwOGdmOPMkL7BKX1L9RhZPxZznJnS&#10;l7k4B3TPa+97sJ7Iy1EgdU/+J7Q9FJbetirMAWRuHG3jw9Mxw58AdM2PV3Vv5z0c3meYA73fCMw1&#10;0J4r47nQ+wi9XkfV3kO6TwCvH4JT3tPZDaTuU3CnINnaOSwWZkY51poGPy2MccWld8Z7g0vT4TnQ&#10;+U0YK+aAwxsx3udK3+CUvqU6TdaPwHg/R/oyF+eA7kORj03IxRXAaiB1T/4HWbuEJVpjw6xA5sZq&#10;vQF+OuI31MuPyhVW9fx4b89Dbq6BrhdC71cDFxhoXyDjC6D7YXq9jqq9h3TP8eRtENMXyPGFujfj&#10;jn2t9Y7QStg2axZwPvz5oYwrLr2je4NL0+GF0PlQ6HohOLwaul8gfYNT+pZq3rtnPe/dL5S+zMU5&#10;oHtef4uRi6uBvB5T9+T/hHVsaJU1PXQnkLnZaZ0NPw/x2fXyo3KFVT2v+7Kl4P4q5GAp9H4FcImB&#10;ZS/I+BLofqBer6Nq7yHdczz5K4jhPWJ+Z0vdV0aVhmyLWhJSAMtDuSCqAn5FCOOKS6/oXnJjylwK&#10;nV+JsWIJOLwC85wl0jc4pc/vaI36gZjnLJW+zMU5oHtef1chFzcB+Z0tdU/+y/FNbSm+Rc8HMjf5&#10;UeXwKxEvr5cflSus6nnd21chN3xOZCX03gv4ooH2F2X8Rei+r16vo2rvId3zmT8+o8PvBPkdIXVf&#10;oD8BsseSFb3HkoFyVnR0SB6MccWlV3QvuTEdNp7J0ewrwWEvjPcvQve9MXYYnNLnMzlGfV+M9yul&#10;L3NxDuie36EvQi74jCy/U6fuyf8yPJmTgydzJgGZm0l4MicHT+YsA7rmR+UKq3pe93geEL9ijRys&#10;gd4vBK42EM8RGvHV0H03vV5H1d5DuuezmC+CGD4DUgCk7rNi0i0ZMQMtKbBklFNiHob/MJ76S/eu&#10;7iU3fNbySExXjBWrwaHxbKbhG5zyWU1L9cWyvhvGez6TSV/m4hzQPZ+Zmo1c3A98E0jdk/8JMQ48&#10;hZmMpzEdem4cMRPgZyE+oV5+vKv7YuSmI3RdDL23BxYZWFYo40XQfWe9Xke+m8X2HtI9xxOOK+OA&#10;S4HUfbKtNDjRtiTYDKuNKQVWwK8IZlxx6ZXxXnJjyiyG7jtAx0Xgqj3mOUXSNzilb6nuJOs7Q/d8&#10;94S+M7eG+H31Piavv9OodSCvw9Q9+e9jyw+OteUF+wOZG39bOfxKxMvr5UflCqt6fry3lyI3bcH5&#10;Rug9Avi6gfbXZfx16D5Kr9dRtfeQ7jmecFz5A3A+kLo3t4sNrrUdN1fCttligyttl8K/NJhxxaVX&#10;dC+5MR3eCJ1HYqzYCA4jMM95XfoGp/Qt1VZZH4V5zkbpy1ycA+M9r7+PIxfTgLwOU/fk/4TNP7jK&#10;VmveCWRudtr6wE9GvE+9/KhcYVXP677sLeQmGDl4C3oPAm4ysOxNGd8E3Yfo9Tqq9h7S/aPg9TkQ&#10;8yRwFpC6r2yXZ97W7glzASwP5YJ2G+BvMDOuuPSK7iU3psy3oHMzxopN4BDvGFo2Sd/glL6l2iLr&#10;QzDevyV9mYtzQPfjkY+HkIu5wOVA6p78l7d7xlzaLsucD2Ru8tsVwi9FvLBeflSusKrndW9/G7nR&#10;kIOtou90vte8xUD7FhnfAt376/U6qvYe0v2z4PVJEDMTOAVI3RfEms15sd8FZcEyUM6K7Qq/q5lx&#10;xaVXdC+5MR3einfJf8VvJWwVmnYcv6WwRfoGp/Qt1X4YS1Cf7Y/xfqv0ZS7OAd1PQj5+j1wsAy4E&#10;Uvfkf1nsoaCc2KqgSUDmZlJsvDknNhHx+Hr5UbnCql7Q/fvIzY/Q+3vQ+w/Adw20vyvj74ryPx7R&#10;63W0y/Ye0j3Hk0dAzELgZCB1n9E+Lyi9/RNBybBElJPbb4C/IYhxxaV3dG9wYzr8HnReA92/Bw5/&#10;gO7flb7BKf3oCvy2gl5/FL8h8p70nbk1xO+r83tef+9CLtYAc4HUPfkf1f6ZoJT2WUH9gMxNv/aF&#10;8EsRL6yXH5UrrOp53Zd9iNx8jRx8CL1/CdxhYFm5jO+A7qv0eh1Vew/pnuPJRBCzEpgJpO6TOyQG&#10;JXYICzLDatsnAofAHxLEuOLSK7qX3JgyP4TO92Gs2AEO8Vs6lh3SNzilH13xH1n/LX5D5EPpy1yc&#10;A+M9r7+3IxelwOlA6p789+lgDYrtYA7yBzI3/h0GwU9BfFC9/KhcYVXP695eidx8ghx8DL3vAu42&#10;0L5bxndD95/p9Tqq9h7S/avgldfTYuAEIHVv7rgtsLbD2sBK2LYO24D74e8PZFxx6RXdS25Mhz+G&#10;zndjrPgYHO7CeL9b+gan9KMr+BtSrN+D8f5j6ctcnAO6z0M+bkEu3gZOAVL35P9Eh5LAqg4FgTuB&#10;zM3ODp/Dr0L883r5UbnCqp7XfdlecL8dOdgLvfN36vYYWPaZjO+B7nfo9Tqq9h7S/V/B6zgQ8xbw&#10;XiB1X9kxI3Bbx+sDC2B5KBd0nAp/aiDjikuv6F5yY8rcC52/h7FiDzh8F+P9HukbnNKPriiX9R9i&#10;vN8rfZmLc0D3q5CPVORiJ/AJIHVP/ss73hRY2jElMB/I3OR3fAp+DuJP1cuPyhVW9YLu9yM3m6Hr&#10;/dD7JuBXBpbtk/GvoPuter2OZbK9h3TP8eROEPMe8C4gdZ/XyRyY0+k7UwYsHeWMTl3hdw1kXHHp&#10;Hd0b3Jgy90Pnb0HXX4HDTdD9V9I3OKUfXbFF1r8N3e+XvjO3hvh9dX7P6++1yMVe4CNA6p78z+50&#10;yJTVqco0FsjcjO0UH5jVKRHx+Hr5UbnCqp7Xvf2/yM1G5KAael8P/NZA+7cy/i10/4Zer6Nq7yHd&#10;czy5DcR8DKT+qfuMzqWm9M5LTMmwRJSTO1fArzAxrrj0iu4lN6bD1dD5BowV1eBwPeY530rf4JR+&#10;dMVfZf3fMM+plr7MxTkw3vP6ezVy8V/gJCB1T/5Hdc43pXTOM/UDMjf9OpfDr0S8vF5+VK6wqud1&#10;X3YQuSlEDg5C7/xd6hoDy36Q8RrovkSv11G195DuPwevI0DMfuBIIHWfHJdlSoy7w2SG1XbOAs6H&#10;P9/EuOLSK7qX3JgyD0Lnr2KsqAGHazDe10jf4JR+dEWxrF+P8f6g9GUuzgHdv498DEYuaoEPAql7&#10;8t8nbiz+FkS6yR/I3PjHzYafh/jsevlRucKqnte9vRa5WYUcHIXeVwCPGGg/IuNHoPsCvV5H1d5D&#10;uj8AXlNBzEEg9U/dm+MTTbVxYaZK2La4ROAQ+ENMjCsuvaJ7yY3p8FHoPB9jxVFwuALj/RHpG5zS&#10;j67gb+Gz/hWM90elL3NxDui+EvkYgFyY/I3PXdQ9+T8RZzVVxZlNO4HMzc64QfBTEB9ULz8qV1jV&#10;87ov+xXcL0EOfoXeFwGPG1j2i4wfh+6X6/U6qvYe0v1P4Hc4iPkVeCOQuq+MrwrYFr89oACWh3JB&#10;fIBpG4xxxaVXdC+5MWX+Cp3jb3yXHQeHizDeH5e+wSn96Iplsn4FxvtfpS9zcQ7o/mvkIxm5sEL3&#10;44HUPfkvj98ZUBq/LSAfyNzkx5+AbzaVA13zo3KFVVus+1eR8OUw/r0T/v2fWRQAjH+PpgIbMJYS&#10;R/WJEuTkH47X6rAYPuMKS8RN/jsdeb+UiEN5ex2LfyoRtcH7HJfh79PMOvylQxwuFmNm7XXk/1Qs&#10;Xjj+IdoV17XvFnzI8doXJSItsdaxp7JE3B7qJ0atLxFl32li1/pi8fSJo474T4rF3/530LHli2Kh&#10;2j8dGyz88PvYHYLbirCjxeLB9yLFT7VFYtcnZvHdH7GerE9v015MTisWCz5OENufLhKpDyaIq58r&#10;FNbnY8X/bisSqv4PSxJF2LhC8cO9fcRjt6wTNjxv/dhN68Tq1CRxa7d14o1ZfcRHV64VF7/ZWxwZ&#10;v1b/m17Jn60V1++EP2atKDcliukT1gnVz9sbfiOCl78qPhUDxKvr1oiYWweIy1evEf+MHCQ+ObJa&#10;jL74/8TgqNWi8P6rxNJ/rtb/Ntjvk9eI6qeuEon/WC121Vwupq1fI1Q/M3sNFVu7vCI+6TBMdBlb&#10;IC7oe72Yd9HL4qtuw8Xia18SQRekiE+feVlcJK4WPQcVCNV+vzlNHLGuEubvR4g22SvFkLKRYuon&#10;+cKx7DbRLzBfVFWmib0FL4qXTtwkfv3NSqHabx85Rjy+YLko3DRWfN9puajYdY+o7b9U1OTfLcLv&#10;WSLenDdG7Bi+TLx/xWhxyZZlQrXvPvBBcfH2xeKuGRNEr9TFonLGw+LNGxaJ6msfEnufyxM/pz4o&#10;3p32vBhqeUAM0BYL1f79dx8Tb5QvEK+mTRZr+i4QbSZni8/s88WCwqdE1uR54onIx8WM+/4i9kx/&#10;VHwWtECo9rl/miImFM4R6X+eKnIqc8Vvn39W/Ctmthj34zSx4eY/i3eqpohhMbki/dtnRMh/c4Vq&#10;/3r+dPHNo7PEvIMzxK7bZoqaglliw6fTxQxtltjffrr477AZYnTeDPHBsRzxwcaZQrXv/+pscdGV&#10;z4n+aXPEvdumiUcK54rjeVNF26C5olflFLF9Ta5YFDRNbG8zW4x49Fmh2r9R8hcRe/RpEfP6QrH9&#10;0mwx5vU8kbT2STEvPE882/0JcSxsocj8z5MizfIXkXL500K13/C3xeLKiY+KNe2WioPpmeLezUtF&#10;ym8eFu06LhXhJZPE4olLxImKh8Q3UYtF7nePCNV+z/srxL8CJ4jyrJXiP5m/FzG7V4qRn94revRb&#10;Kaw3Zojij5Dz7zPEzItWiPlPPyBU+5VVL4usN8aJyZ+sFjt2jhLJP68W25eMEubbVovgyDvFD5ev&#10;Ftdec6d4Y8jLIqnvXUK13xyzTmycP1IM61ssVswcIdrnFok9x28Wcx5eK34MvE2o+m0jNogLl6WK&#10;6Mkbxf8VXSeG7H1dxHa+VtRuXC+Oh9wgVH3umjfEsC+HivQ9m8SCSIcYKjaJkkfs4sm2b4jxKVcL&#10;Vf927GYRftdAsfb/UfcdYFFc3fsY2vY+w9LVWLDElqjYgs77qdg1NoyN2DURayKKESwodhBQ7AUL&#10;ilSNYtfYMXaNmFgiakRiQ6Ni/527cBPC3+/D5/n+v11++zzH955zzyw7r+/MvXd2dk63Q0jc4ovt&#10;dA/JdlN9nJ6yH26HGoH3v1pxFG+qfobkHZkYcaMmsu9kYsvammjbMxNn8z/B+qqZyPKtgcnqo0gL&#10;rwOev87vFL75vBo8Xc+i96TK+GXhWZS7UQm3NGfRoWZFXJp3BlNPV4R2y0nMWlAFPH/SywtYHl8e&#10;qcGXUCXcG7l9suA41gsdr1zChl0eGPLkZ+jPeCJi9AWcyCsLnr/29K841McNty5dRdenLlgnXcfR&#10;3iIqHr6G8JUmXOp+FY4NRSja/YpB683g+T77snFxtAG+9W+hyU86ZPv9jvrxGvx+9DYeXlNhwu6b&#10;yFdokdAsG9FbdeD5Y47dRZtsBQIW5mKBswJ7ut1H0+bOeHPzHhaEOOJl2VwsairDuI53Ye8lB893&#10;z30E/xR7LH/6CHvj7WEf/iecWthhvsuf6P3gtTQ1/BFCLpVBz3GPsOR2GfD8uuXzIZx8Ie04/gqb&#10;Wj+RVn71CpXiH0ruO58jquIzifdbai7abaFxhubCfyEbhxaQz5H6adyfXHjjcxGwhArjf2f83XrP&#10;Ju99nw8P/v0X/259+NaFmQWbFq+ZV4EGYmY0OjexQLE2TSc+qB5eT8p7ZE/P0iUcR8bWnYPIylKb&#10;jfeOZDT8W4y1mSkKjcc/FPn2HP/Tdjwn0jFQ1DkxaypGOjILFKPIf0qmp5ooOmc/alOcjMWjnHuL&#10;Pzr3EvWy7qJWVl/c79xYjHRuYokvkHUQ9XI/US0vSzUca4rMj5JXEzUKveisyBNmyVUWf5bivvBc&#10;cULIJ3NSHhZeKBKEe4okqvW4W3hAOFlxSmA5E5UxwmHld8IRssfKvsJNJYTtyh7CPuUQIYNwpHKc&#10;Jae/qqKwQKUWLqhumw6qMk1TVXmmriqZwOLN1PGmvupI02Z1L9MSdTNTe/V3plrqGSYWFzVGU3WN&#10;g2mS5qjxa02S0U2Ta3TQvDCy+C3NBOMLzTBjK21VY12t3vi7ppPxrCbQyOJJ2l8MR7RHDTrdTMMr&#10;7UhDmjbZsFh7wMDio3X1DAt0HoYLupv6fboT+kk6e0MfnZclXlcfqe+r/0a/UN9YP1lfQd9a30Vf&#10;Vj9Oz+LP9Dm6aoadum6GGF0zQ4hONKzW3dCf0bH4doOf7rnBWedi/EP7kfG8NtvwULvGUNkSDzYu&#10;0h40dtNeNv5Le8hYXZti/Fzb3xiqZfGGpjxNpClBs9S0QjPDNF0TYpqvqWi6rGHxt6a2ml7CW3Wg&#10;8FLdVrihbincVt81fWaJHxQ2qSuLPdQGsak6RYhSM3+2qFA/EneprohrVOPEPBXzu7mMUO12Ka/a&#10;6CJTwaWrivkVzJeUs81zlOPNo5V68x4l8/80Qxng+k7R2/WVoq3rb4oWrrcU2eYqlvgx162KCm7B&#10;ik/dRijKu3VWGNx6K7a7LlGw+Cq3aopHbi/kKvcc+Wu3n+TX3a7K57vpLPEJ7uvlu9zD5HfdB8kv&#10;u7eWJ7oPkA9zny1n8QAPH/kMD7X8mMcfsh0ep2TBHnmyVh4qS7yhZ4qss+dqWaLnt7LlngGy5p7h&#10;smqeC2Qs7uXVSOZNFuXlKJvqleOs9/KSab28LXFH79POE7yXOg/3nuSc75XuzPxIBzpu2PHDjhsH&#10;ZoFiRTp2VWR07P3XdSzHyuiaLBlfK3Shtj8ZWyvk0t9gLw/7dGnWm3TI7H+UYp/THP71AWkRzc0v&#10;vE6T5rxJA++PNJ+Teh9Kx2c/XJPSotMxqMx1yT0qHQ5ts6UmA8j/7oZ0fWgajlW7Ju1ZmGaps3vP&#10;mI6X465JlWPS0O3Xs9L5Q2ng7/N7Xp70eF4a7kfkS15103DgYb60rXoavk2zQ2yDVKzb905y7piC&#10;kLbPJR+kWur1Ptyeig5bnkv7G6bC3yNPiolJBX+fe2+cERWbjLWN5KjYPhkXB9O41ywZL05qMOKL&#10;zXgar0bzKYk420SGVqOSLHV/+1xOwkfDZFg0IAmtqzvDfnMS+Pu06SDg3ZuNWFxNhDllI/z8RVSP&#10;34i9Ld1xteEGBN1yxewp6/Hwlgm/5CZY6gfbt9yI2DICHlxLQMuKJlz8ZCP4+3RQlEPc2LX4SPUx&#10;Kn8fjzoeH2Px2Hj0nFIJ3UNWI/FtBZS7sApT4sqh/8k1YHWI35aNR3pCOVw8tAbv1nujxe548PfZ&#10;saMano6h3wFfr4lqymVomFMLmX2XYvMXNRFxcAm6d66BEUOXQl6vKvb9tBw8f8Gxutj8WRzuJjTE&#10;PHksehoboO3wGDh8+hmGxS0C7+892g/PzkRBrPAvvIyeh7hwCelv5uL6+SZIbhgF3n/6oj/edJuN&#10;22Nbwe/uLBya0A6djREwXG6DlqEzcPJCSwhdZqFT/Zb4gZ7LwvMfuH+BB6enQWrYDQdzJqP5nm7Q&#10;zp2MEI+u6JsfBofFXTCwy2Q0ntAR2Y2mgee7DeiJFwsn4pEiEOeN36HSsD4YkzsWHQ/2wOLhIeD9&#10;N7cPwIrFIyB8OxTqykMxKmswnjwfDD/3/pg2LAi8v2WdIEzc2g/YNwL94gJhsB+D1B69MG34KFQv&#10;1xNVKwUhekBfxMd+g37hX4HnJ2SPw1j7bpgYOhFODh3Ref9ExG/tgLmfhkA5qj2+eDAB+Yfbw63d&#10;d3iU2QU8X3MnDBGTW+Hx8KkIag/M2zAFPyskbCobhkdN/MH7X7wLx9gGTfD56gjcr1MfQb/NQLns&#10;uqjiF46EnEbg/Z7SbNg1qA2d3TxIg6shq/lc3HOuitszZmHT5Zrg/fZ7IzEttiI8ekfhGiqgZmQ0&#10;WuR7Y/DVBTg30wvL1kfixZXyOGEfiRr1KoDnm4cvxLpAN7TYtYj+713QudtiPPnThOjEOISMM2KK&#10;ahHu0ly3485Y1H5sBs9Hp2XwX6VFBdcV+HWkCqouKzF1hAJN01dgT7YM10bTevQPBaauX4oz5TXg&#10;+YuHr4HjV46Y891a+Go/wqg56xAyhupfP1mL8alvpEGX41EvxA4naa3kd8Ge/s8L8u//mICkvs+l&#10;o+c3oYlfntT+bSI+9nwgBY1IxLgTuZIL/Q61yqv70vCqCahd5U+J57/qkILOtW5Ll2ulodnHv0kZ&#10;G9KxK/qKdKh8Ojb6XJYerk9F9qErkvuBZGy4RvfqFeYfN2zDeOmCdHjudnRIOCPFhu9Ax64/SRUV&#10;O+B74ZgUrd6OhnVOShfn/oDBl85IPD/ZaQ8+XX1I+j13DyYl/iiZF+zHpiF7pEFl96PO+R1S17F7&#10;UK/sPunz2bvhXvaAxPMjKx/CmrbbpJyWhzBetU367PhRCMdSpL2BR1G33Gbpwi8H0S4oXbr2w0FU&#10;3Z4u8fy8oBP4ZNBGKbLCafz2dbx05NApSNtWSpW1JzA/dZ3E+7+6cg71di6X7q34GXWax0kLWv6M&#10;9VNiJOfwc9j0fLHE+6sM+gXfNoiW+uy9irBf5kkXal2Dtss86UjOVXz7/SwpcvRVzJXNlpaKv6DK&#10;N/Mlnh/knI3rp2dKoR63sLrXDMnt2m2MDwuXJiy7jbQ1k6WESzcxcspUKXDfDTR/ES7x/Oxdd3Fh&#10;8GSpakguqi8Pk5KW3qfrJSHSjMD7iJowRjraOBfNg8dL0oS7cDGFSDzfdVIenuePkZoMforaTYdL&#10;Y2o/xd3hA6UO/nlIqfSNxPv1HV+g5s1BUrsmb/DlqUBpquoNsp8ESC29X2C7rK/E+4uubfIt19TW&#10;SPmWa2n/dm3z98rlQ1t/r0IsrX8uRf7u/Hfx92z0z9QP8P7dXync9O/uyWX+nzrh/z/XPF0cCtY8&#10;9WiO8qpwzfMxtdm8ha09+BqnKLL1Cl+X8LXLv/NZnOf8Jyy+fdG/wfqiaP6mpxqQOic/y/qH+VFO&#10;PcRnTp3FF2RG53aiyrmG+NjpU1oHQfyTcL5TA0tOJNWSPOxcmeroVRJVVFvsrXOusMtZTjXsXcS9&#10;zjJxprOR1kZ1xDDZeSFGlikskh0X7stmC7/KRgnTZCnCPNluYYYsSRgj2yawnK7ypkJ/eT1hoLyu&#10;8IM8x7RSftbUQe4lfCmvInSSewiQV7Lk6BXzTbUVI011FCNMQxW1TB0V7iY3xZemSoqBJndFD9Mr&#10;ebCJ5exWnDa+VUwxapXfGJ8pehh/VwQZ1yp2Glm8t9LZmKhcY1ignGf4l/JPA/PzlY0MUJ3XV1Ht&#10;119T+hiYP0/1tT5O1UefpbLX71U90k1StdGPVfXQs3h59RLdAPXnum/UdXRfqMvqWqur6WTqCB2L&#10;b1dnasto+mnvqDtol6u3a5nfVvNSE6eJ1kzShGnqaO5omH9LU13zWqPQ1NYeUbtot6hvap6rMzWu&#10;lnio9iv1MW0Z9U/a16qt2hxViva+aqC2nZrFPXWLVUG6uqquunIqR900FfP36y4oBf1Y5RtdX2WC&#10;bp+S+UP1JuV+/XbFRv1qRSf9WwXzzYYvFdUNzRWjDXaKXoa7csFQQ1HG8C8Fi58ybJDnGybJqxk7&#10;ykWjrzzbMEieYYiUs/hs40vZIeMx2R/GDbJLxvmyFGOK7FvjTRmLtzd1l803lZOlm+g3MaYHzhMJ&#10;G5o+t8RdSRU9hVnOYcIo5yChu7O/MNLZSVjjzOK5QlVS0EfOXcXbTs3FTCdBvON0WdBa4gfFeKfH&#10;4nSn2i79ncq7tHTKFoc5pYsznFh8tUslp70uopPRfM/R0XzaMcXlheMCF7klHm7e4jjTnOb40hzq&#10;eN/cz3GiOcZxnHmhI4sHubZ1vO3q4XjZ9a1DP9caFr+X2wOHC24HHY67rXPo5HbGgfnt3Jc4ZLiP&#10;czjqPsZhr3sXhxT3Hg5wn2iJN/Po4DDNo5HDbo/qDls9NA4hHp4Ovh61HFjc11Pl0NHT0WGr5wP7&#10;JM9T9v6ev9vX8rxvz+K1vM7YJ3n9YL/Ba6F9Va80e+ZX9V5mn+A9zX6N9wD7Ct7fW3y2jvrfXFcl&#10;0PloGVnBusruo8/oPOBDxtZVBJaa9Azp1ZTSLC/eR0/Pfce+t+lCHf5kLM7OawUvGkvC0hExg+5H&#10;IdRqD0uPQtNpbXFNmjYp3bIGmkPfn5w/J8PX3VlcQLYu3bJWqDs3zfL9hmInzVduNMKJmSlYv84f&#10;c/9MwtChXXHjeSJqfNIPqoUbkfcoCB9dXI8ftoag8554NG48Db49VsFrxSyc3LKMrtdFISgrDtlf&#10;LUKTczE4dHA5LtI18vUV10IzYg5mzNiEaxUiMPRuKlpfnIo2bbbjR00oaiTtwfwp39HnPoQJuiDk&#10;jcxEnwMDce7cGcQu640fPrsEj4Su9LmvIiOnHYLzb8K9Xwv6/LlwdPFDk92PMEDuS/vxHEENa9Nv&#10;3d7g4Kaqhc9IoEH037/sit4fyLhsSMbW0Wx8+JBxqS/l+ZLRsGNBgr+QPVC6LAvQ610B/PVvRWqx&#10;v8O2420aF8K6k59AVpdsIZmWLvix3+Sy/+tIh45ib8eOYhWnjjQmdKTzfQe63tVG/FIOsZKijvhY&#10;YRb3KR8Ls1X7hO7qUOFjzafCI82vpt3aYFOETmXqol9kLGvwMN43LDXsMIqGcNM8fSfBUe8lhuhy&#10;xTztNpeh2inmG5oOrr017m6/qO+49VRvcb+uCvMYrGrr+Vhp9pqsvOVlUqZ6J/7j+Sb889NH/K+/&#10;pxxCb9KLjB0jXk2dLByRa8e035iwFhnTPuOt4BUt+cWya8eL6Dt4dq04WjqQm0o4v8CnCcj/1jVW&#10;dr9+dbKWZF/R/1FbwiGE7LPFOYwRMxz8xTgHLzGYkHNE84D//voM+ztkBRzJ/8GRP8UZT4wj0lPh&#10;qwSOiDMLh4XHSWk8JmrRnnxKxmoMBxJOJGT7V5xn5hflmrcp1QbaTCzUJrtfkGkzsVCb7J4e8q2g&#10;zc6040ybAYRcmwGOY8RgR38xwNFL9CXkHNlGmyVwRJz9X9CmH/HLtPkNIddmcZ6ZX5Rr3qZNbKDN&#10;w4XaZL/VYdo8XKhN9lsG62gzkHacaXMgIdemj9MY0d/JX/Rx8hJlhJwj22izBI6Is/8L2mTjEtPm&#10;eEKuzeI8M78o17xNm9hAm9cLtXmzUJvXC7XJfuNnHW0Opx1n2hxNyLWZTxyZnf3FfNJmls21WQJH&#10;doX9pXxM70H8Mm1OJ+TaLM4z87ke2XmAt2kTG2jzRaE23xRq80WhNtnzBqyjzQm040yboYRcm8ec&#10;x4g5pM1jzl5iAiHnyDbnzRI4sivsL+XaHET8Mm1GE3JtFueZ+UW55m3axPraDJPBMh6F0bOOmBbJ&#10;t6yFwpwKfCvMN9lxzLQ5m5BrM0I2RkyQ+YsRMi9xCCHnyCbaLIkj3l/KtcnGJabNlYRcm8V5Zn5R&#10;rnmbNrGBNoVCbboUalMo1KbRatpkxzHTZhwh12aAnNZCcloLyWktRMg5so02S+AorLC/lGuTjUtM&#10;m5sJuTaL88z8olzzNm1iA22Wh59A15DCKtDzx+g+97DyODCMriGFlS3wrXDeXEU7HkicrSMcTMiu&#10;Ifko+ov+Cl/RR6ERZYScI9toswSOiDMLh6Vcm3OI17bE7w7CEELH9/DMeC/KNW9Tqg20WZN4ZWM5&#10;Xde2PM+2JmkzhfxPCnwraJM9770PcZVOOLBQm/kKiGalWcxXPBCy6Loz58g22iyBI/p9h4XDUq7N&#10;xcRva+L3CCG75s+0WZxn5hflmrcp1QbabES8svNlE9Ii02Qj0mYyYYMC3wraZMdxL+JqL2H/Qm1m&#10;KD8Ws5T09GPlKSGOkHNkG22WwBFxZuGwlGtzHfHrT/yeIxxXqM3iPDO/KNe8TZvYQJv+xCvTZGvS&#10;YhKhP2lzM2GLAt8K2mTHcQBxdYKwb6E2I1Q3hQRVhhChmicMIeQc2UabJXBEnFk4LOXaZOPSv4jf&#10;64RjCrVZnGfmF+Wat2kTG2izK/HKNNmdtJhI2JW0uYmwc4FvBW2epx1n9xJkEfYs1GaAOl6gWvdC&#10;gLq9QDXu/8GXkfJUZJT61/fV1Pwg7lpQ4liyIWQf/J0lcfIfOeL9pVyb+2if2c0c9whHEDoSFueZ&#10;+VyP7DzA25T6Qfz6UCL7v2FrhqL3LzDeGee9yD74+/SwfsQ70+QA0uJGwn6kzQTCwALfCtr8jT5v&#10;R+LqNmF3QstaSNNf8Nf4Cj4ajSAj5BzZ5rxZAkecw1KuzZ+I38bE7wvCrwu16VOMZ+YX5Zq3aRMb&#10;aDOItMm0OJK0uJ4wiLTJajR9U+BbQZvsOGZz9DzCToRMmzkae0GmzTLlaJJNxzRZJs6RbbRZAkfE&#10;mYXDUq5NNi7VY5okY2tOx/fwzHgvyjVvU6oNtBlCvDItfk9ajCcMIW2uIRxf4FtBm+w4ZvOgt4Rt&#10;CJk2M7Txpiy6/ytD294UR8g5so02S+CIOLNwWMq1eZt4rUX8GsjYvN7xPTwz3otyzduUan1tUj13&#10;v9jVdJ09nGwV2TS69r6CcGqBbwVtOhFPTciUZEyjTJsRuk9NCToZ3Zt4zTiEkHNkE22WxBHvL+Xa&#10;fEy8ViF+vcnY2pNpszjPzC/KNW/bRJv02z4/gbTIarGz2q7kHxi2lHBmgW8FbbKa9WysMZMxjTJt&#10;BugPGoP1ccYAfZDRl5BzZBNtlsQR7y/l2nxHvNIt0ZYa9GzuxLRZnGfmF+Wat22iTaqL7icsoXPk&#10;AtJiHGEUaXMRYWSBbwVtliWeapBVJKtLxrTpY4DR32A2+hgeGGSEnCObaLMkjnh/Kdemirh1I2tA&#10;1oqMabM4z8wvyjVv20abi0ibC0mLpMv9MYSLSJvRhBRjvhW0WZ14qkRWm+wTMqbNHMNBg8wYZ8gx&#10;BBmOGeIMnCPbaLMEjogzC4elXJtsXGJzzeZkzciYNovzzPyiXPO2TbRJ9cX9BHbOZOM6O1cuJ23O&#10;J2TjO/lW0CY7jr3IPidj506mzQwjDFlGsyHD+IBGdPM/+LL69c2SOOL9pVybjFsF2RdkjHOmzeI8&#10;M5/rkZ0HeNsm2qQa4H6xc+k8SWv1pnPI1tJaaBYhrdmZbwVttiCeBDK2RvcgY9qMMG3RJ5gi9BGm&#10;PvohhJwj25w3S+CIc1jKtVmHuC1DxtbobL3OtFmcZ+YX5Zq3baJNqtPtF8vWPXT9vWkE4SbS5nRC&#10;ug7PfCtok9U5V5OxtaOJjGkzQPhUHyzI9AHCNZ0vIefIJtosiSPeX8q16Ufcsut13xD6kDFtFueZ&#10;+UW55m3baDOVxnS6fsTuj9tP143oXqQDw6YQ0nfszLeCNtlx7EA2gIxdR2LaNIvxOl8xWGcW2+vy&#10;hWAd58g22iyBI+LMwmEp1yYblx4Rt8GE7DoS02ZxnplflGveplQbXN/cTrxOpnNkBl1vDyXcjskX&#10;JxJuK/CtoE12HL+mnR9FaE/GtJkjfqyTueRrc8RT2mNivpZzZBNtEif/kSPeX8q1ycalHOI2nNCF&#10;jGmzOM/ML8o1b1Oq9bVJNalDq7LvgPaSFr8j3EPaHEO4u8C3gjbHE09PaOcnEb4kZNrMcInWZrkM&#10;0Wa4fK6NI+Qc2USbJXHE+0u5NgcSv+wepAWEGjKmzeI8M78o17xNqdbXJtWFDq06is6Th0mLQYSH&#10;SJtfEx4s8K2gzenE0x+087MJ2XcXTJsRZqM2wZyjiTDv1Qwh5BzZRJslccT7S7k2RxO/l4jblYRO&#10;ZEybxXlmflGueZtSbaDNTNLmENLiCdLiQMJM0mY/wuMFvhW0yY7jbNr5RYR3CZk2/V2naoa4Bmj8&#10;XWtofAg5R7bRZgkcEWcWDku5Ntm4dIq4TSR8Q8i0WZxn5hflmrcp1frapPrLoVUDaQw/S1rsTXiG&#10;tPkl4ekC3wraZMfxL7TzawlvEDJtmt3sNb5uWWqzW7I63zVLzTmyiTZL4oj3l3JtsnGJ3cedQfiU&#10;0PE9PDPei3LN25RqfW1SDeTQqgF0nswiLXYlvETa/ILw5wLfCtrcTFydo51PI7xMyLSZ4zZVLXMP&#10;UOe41VAfcwuwrTZL4oj3l3JtxhG/7HcvhwnvEzJtFueZ+VyP7DzA25RqfW1SHePQqh3pPHmNtNiO&#10;8CppszXhlQLfCtrcQVxl0s7vJTxLyLSZ4W6vznLPUmW4J6viCDlHtjlvlsAR57CUa3Md8buNuD1H&#10;eJvQ8T08M96Lcs3blGoDbd4kbbYiLd4iLbYgvEnaBGF2gW8FbbLj+CDtfCYh0yjTZrBHtCrOY4gq&#10;2ONzVQAh58g22iyBI+LMwmEp1yYbl1KI22uE1wiZNovzzPyiXPM2pVpfm01ziVeJxvA/SIt+hLmk&#10;zcaEdwt8K2iTHce7aecvETKNMm36e36sGuKZr/T3PKX0IeQc2USbJXHE+0u5Ntm4lEDc/kF4iZBp&#10;szjPzC/KNW9TqvW1STV7Q6s2ovNkHmnRl/ARabMu4cMC3wravE5c/UA7f4uQaZRp0+y1RenrFUHP&#10;LO2jzPeMsK02S+KI95dybZ4gflcTt/mEZwiZNovzzHyuR3Ye4G1Ktb42qW5uKNWBs2P1dtnzE8if&#10;fLEG4bMC3wravEdcJdPO5xEyjTJt5nhBKfM2K3O8HiiOeZn/wZfV70MqiSPeX8q1mUX8LiFuWZ3h&#10;4wzfwzPjnevR5tqk2rehVT+h8+Rb0mJVwjekzcqErwt8K2jzBXG2gXh6W6hRps0M7/OKLO8ERYb3&#10;JEUcYVG+rK7Nkjji/aVcm7eJ32ji1kDa/JGQabM4z8wvyjVvU+p/fd7s6ES/uSFjvwFmz9GuRe0K&#10;ZOwZ0ezZLgWvdKmg9uKP0jtLnRKGaWC1fwtqMPL+c9Jj6mfPlr9NeNwuWzpMWP/dDcI0nIplcbYd&#10;y+OYjqN2j6U6lHfHK1968TYdR+zK4Os3VBfsnR1hGuZ4sHga6r7Lo7y0v/LnlpEj82U6ppbRI/xJ&#10;Ovq+1WHGkzQMfSvDTy/TwPv3Uu3fb3PSEWZfDp2otvD6V2XRIysNt16Z8X1OGnh/C6cqWLE7HTEV&#10;a2LdOvoc8tpQLknHyLxa6LokDU/0NZG1Lg1fPvfBzt1p4PnfOjfA/SHpUD9oBDM9Q7+ZvBk6+aSj&#10;8u2meOqThounG2F+9zR4P/RFfapnxvMHKVvh+NU0NCzTCaOC0yCd6ojt41PpOfn+0F5PBe/f+SoA&#10;omMaAnIDMSEsFUc2BFIdnRT47AiA5JwK3l/98hD8cT0F/dxGILZXClwPjcSXdVJQP3AkWtRPht2+&#10;IOwKTEbr6UPQ5mYyeP7eZcF0v04y1v8eArNLMlIbhuHcvCQk24VhQuxmbJ0QgmyPJFzxDUbSiCTw&#10;fG3Zadi6bjOa9JiG7nGbsaVMBPyXJ6LTvhlQrN8Epfs0qFYlQv37VPTanAie//j6bNSbtQkdts7H&#10;4X4b0Zfu/00anoCPFs6GV+xG8P6F06OR7ZOA3E6LkHZ7Pa7ZLcLVx+swq240NPU2gPd7m5di38x1&#10;GPVwOeZNWYuBv67Aw0prMWPSCvT1jUfX2OV4uiAeh/cvgefiteD562LXoNnWNVRLbC0uOq2Bb/v1&#10;qF5vNVbcW4cprVbh8p/x8HVdjaO+a5B2eDV4/nW7TbiSshJdMjbBd8BKHElJQmWqw3uhVRLVfaLP&#10;0GUTxgevQPOVG1Hn4Arw/E690qge0TLcKfMD7l9Zgh1xW0mvi/Hxk1QoFi8F72+4IQNlPl2MP1rs&#10;xt3JizDjl114s3ghfm6YAaFNHHj/iNv7kJ1J9YQnH8RHuhjEGA7CXCUaf3y3D/k3Y8D7F7odxcP2&#10;C4CNmagWFYmVvplomTgfjzcegXJoFHj/wpansP/QPGQpz2L7gLnof+Usnr+ag/ihZ+HtMgejF59B&#10;eugczLp4EvOuzwXPPzDiImrVmg0h6BJ+rTkLlz+6DP/+MzFwfhYyJ0Xg1cufUavNTJR5cwEBbeg3&#10;XIX5J2Ou4MvYGeh05iqyn05HcKXfcOVIODalX8ec7GlI7XUVIfrp6FHuCq6kTgfP37b9JurlT0Xf&#10;Ordg3DkVA1vdwZkqU5B38Xd80Xwy9u69ic0XpyAHN6ke8lTw/Ea/5iKqZxhuDX+A7z2/p3PHfVTp&#10;EoJyQ3Jx8v4k8P7ldo+xPXw8UmKeonnet2hV/imaVB6L+vOoztOuceD9HlVeUF2x0Yjd+xrlL1D9&#10;t7avMUg+HMO256PVwpHg/UXrPP2XNWyLlmP6u24SzQfoHjt6FYUP7i4hsfBd/84qaNG/RWsnsBok&#10;PjRYqMhoSLOrUGg0RDWhZuHr7zYNd3aVycxkLJ+92G/A2IuPbyz+vnmFjN60J/X52xfUc2LXt19S&#10;8iAyT2qzcYuNozSPsxhr/yef5RXPKRp7X9/7+iNZ3c1idWsjC+vW6pypz7npX3VrWTySYgfI9DLq&#10;kzWlNtXrtBjVe6KYXk41oKh2bST1MT9K3kfUK3qJOgXVt5V/bvGjFAHiE0VXUa/sIuqUn1Gdj7pi&#10;JD0PkMWjlO2p5kcbUa9qIWpVlcQ9ymrifGUNSzxK1VjUq2uJarVOnKfyEJkfqS4najV6UanJE+ao&#10;y1j8eZrXwmPNPUGtvSM4aY8K9zQnhZmaqwKLz9KeEvZpDwoyXbpQRhctZGjXCtO0yZb4NF2sMEcX&#10;I5TRjxXydV2Fabqxwve67whjhYn6L4Tn+k+EB3qNMEb/qcUfZXAS/jBcNd0w7DMNNtwxMb+/Md20&#10;1xhlumIMN50xDjFtMY4x9TDGmFi8s6m7abapmSnTVNm016QwhZoqmPxNDSzxZsIzY4Bw37hNOGTc&#10;JGwwthHOGD8TLhtZvLoYZVwt9jLGiH5Gb3GsxRdcKhtnuuQZJrpcMMhcFEbmv3HZaRhlnmLobx5k&#10;eOiy3MD8W+bWhm6uRoO/6zP9z+YaFv+462V9ebckfWO3VfoablP1JrdI/S7X3XoWT3YbpH/g1kJf&#10;zv0TvcFdp//Nrap+lVtrSzza/Ylul/t1naPHDt1z9+W6ze4HdeHul3QsPs4jVDfDI1iX69FC96tH&#10;FV2wR0/dUI/+lngvT5XulOc57X7Pbdp2ng+1zG/mtVi7xStQu84L2jpeE7XMr+RdWRvn/UAzy/us&#10;xsVbYfEj/5drGN2igyKLjM8lD1E7g4zNJdn30QWvdOkBzfVotisd+AsL5pIPLHPCgv55Zc5J9jQH&#10;rBJ3TQqkOZ6fPFsa+CwdA5/dkEY9S0PVudekQTTHG/b2LOWlgefPkz2Wfr6ZjtmV86XdV9KxRlkG&#10;lXamI/ChHWbtTMOvZfKlP6+kYevTPCn7Jm1XmB/lIsfcsHQ4K/SIUdAc7rQOLVRpOHGFnps8JQ28&#10;/ysnV9QclQbn62XRb2MqKoaURfvkFISuMcP9u1Tw/tebfDB/UQruD6qJlXHJOD2xJi7EJOPWgFrY&#10;NCgZUzbUxLngJAzfVwOv1ydZ6izleCajA12DqB2fhD6uPii3Jhn8feLP10e1e5sR3bQxTik240Hn&#10;xghx2ow9DfyQ2y4R67p+jowhm/DziEZoVS7RUq8pOzoRtac2wjOPRDQT66Mz1a/k79OyfwvsCN+I&#10;dJdWGH05AedGtcPEqA14Obwtcraux86P/TE/fwNqhjbHjFVUe7Ywf3y3LhhFc62uf3RFOcM6HBd7&#10;omf3eKS86IHtU9bgyi9dEN5gLVZ/0RlXN1N9zcL8m7u+Qo7nauza1Q84tgqZTYYg/MAKaDSDMeLJ&#10;cnSM/Qq/P1uJ4ysC8S+ae/H8SclBON1vGU5HjECwYRl09t8i9+5i1DsyBhfKLsa0L4KQ3WIpfpw0&#10;HDtiloLnH2sTgjsjFqF854nwlC1Ctf1h+P5WDKp4hsHVOwbp+hD8Rr+HfKCZgLPrF4Ln76baU791&#10;X4A9c6chc18U9Leno9GB+VD6TUfvt/PQ4O5UbHwV+T/MXWlUFFcWboja3VXd1dVL9cbSajDikjFI&#10;dNSoQH9qFBEVNDAuA4yoIy5RcSMuQRaNiEuTEaMGo3FBMRI1QU5cEnFfRsWjRDmGMahDIoIRlxGX&#10;yNxXWhqTzPJjcs68c27fd7/31XsXavvq9fKwq306ZuV4oPCzbi7A71otQrO6LCyLzEbU/Wz0yM5C&#10;6cBsFB5fgOHhWRiavRAZ4QswYBRpqKf8rQ1LUFs7HyXRHsw/Mg8rG7+PEZGZ+OvwHFq7NgOOT5bC&#10;1GQe2sQuQUzb+VD4tVwuAgrTcKxoOSxvzIVHXIHhhlQYxnyARavmoJmwHB+lpMI1YhlKa+ZC4ddY&#10;P0SHq+8g07Yar0yYDvh/hBGFU9GN9Gp+4BSUTMzD9mtTkfT2KqgTUqDw97T6GI9nT8TmGetRs3gc&#10;KjpsQHj0WNz20PrDx8dg+9l1SFKPxc70tXDXT4DCH9d7E6zBozCrvADV1QmwD90Cj52OhS8KcDIr&#10;Dj90LEBiXDzS1ufj1OZEKPw10wrRQz8MXl22Q/TEYKdnOyLVMfiAtPL6KYMxZOU2lKvewsSyrUh9&#10;dwgUPl/8OUzWKGovxuLsfki+WAxD634whhVjg6cvnI93otG9vqi1f44/pw+Awu+t2420wb0R92Av&#10;vKqAFl2/xJx5wMINezHt+zBUJuzF0XA3qibtgn1vLyj8jjNKEH62O4YNOYg9H3dB0mcH0bhlF0Q0&#10;O4i8NJrzPnwAGV6d8WHlPrg7dIPC7/zoCCJyaS5813GcOxyEkz1O4JIQhDeKj6NPYjsEtj6Owa7X&#10;4JN0BFfrgqHw61ecQtG6tljlOION0a3wtx/OYHLPQHQffQbT/vIK0haXomJDS4zSnYLrfmso/K8H&#10;lkH0CkDjlPM41KcZHTcXkHrKhVfbX0CszR/f3foany1zoeOxc7AMaA6F7wj4Bht3+GDkhQq03OSA&#10;MfcS5hbacMV2CY3rJKTGVKCs1obZay5izkMHFL7WeAXTd5ux5PdXETreBN5Thc3fGdDYXoXZAQLu&#10;7r6Cmk9EXMy5jIc/GqHwE23V0Lh0qMitRvtcHrPW16JotgaFr9VCKmqC5KbViCjV4o+rr+GboRwU&#10;fmlwHbr8vRFSTt9B3iQv3I2/A8+bDe6IQzcxyvYSlPbksfVo53zk1hofoWzeXffF/IcIqaxz9/Su&#10;p7Wz691K+/9Qsz/X5c9rsoZ+Ua//X0Q/UflzVT/X9/+Npm9BN3nlGeDfaXcNTSj2IW4KGZtrZNq9&#10;KdWZTvg1rc4RzozkxG9iisZn/td0vIf0+l0yo5o0uTrkmY5nuEc93LpfPYx0fKzVoOlEOp60tLqb&#10;jOdoBpKOd1v12ua0Hl+QlcUebTurwFnpd7v/IS3UGuR4IXdbusedk+q5s5KaPyk95LZJNVyRdIs7&#10;KN0gn8aVSYwzh18tHeLTpMP8XOkOnyRV8ZFSMT9S+opPlr7gE6XJfKrMGa0LknJ0vtIF3W3LEd15&#10;S7pOJcXqJInhvfQ7LHH6dZYd+rGWNfqBlkj9e5aO+lwLw32FAEtbwWnJEMrNk4SvzE6hwcwJnIxf&#10;FxaZ7wvp5oGG7uZuhhbmKmGM+YKQbGZ4keGG6bCh0mQX80yNxAzTDsMx01pDmYnhM8W+phyxk6lC&#10;vG88Kn5rnCM2NY0Wg2U8xLjRGGfMMq4xRhkXGrsYw42Tja2Ni4wMV5kei21M5WKCqUCMoB6sphLx&#10;urFKZPh+01viPVOg+LLZWxTM1YbLJlHcauou4+nmTw0HzNMNV81DDafNMHxqjjNMMC83MLyXRWNY&#10;ajkm5Ft2Cu9b8oSZlu1CkOWmwHBOShSGSS5hnGQSYqX7+jelJsJdS1+B4aelEn2g9R19sHWS3mWN&#10;1VusCfrd0iY9w5dbm+vvWMt1j6xnddesu3TfWvfpMqxaGf+TbZ5uny1Ed9TWWVdkc+m22lro+tvG&#10;6Rjezn6Dz7Zv4Zfb1/GZ9gV8it3D+9nP8QxXOYbwsQ4/fozDyMc47nG9HN78DXuojJ9znOACnLlc&#10;d2cm96oziTM5Z3L7Hds4hm9xhnE3nRJn8/lRq/a5rL3kfKBd6Wwh45k+e7R7fFZpb/vM1F7xiddu&#10;8XlXO9VnjZbhI3y7auf7ttSe9W3QHPC9opnhy2ujfZvKOPz2a6L9dmmK/N7T5PuN0/T0y9O87rdR&#10;w/CW/v01K/3tmkX+D9UO//ZyLLgq1emureqprqVqL9dBNYt/62ePejpva8jYs0fr0CfzD2xugaYK&#10;QmT3tK5VeRAUXB6mCfVu0oOwTmTs+YRWIwij6YRncxEGqg+iK1Q/VU9VNF2ZIsnHkI9S9ScsjGK2&#10;7uRL6t7ku5KxPhrFU+UXpe7BL6AXcqLveYd6p7I82j4hNrA82HWOet2vKtpbIlfpJZp+KfVtWnUq&#10;hfIIothEplxr2d/K6qxYyVidYYFP66zPKLKJXvQdNPLXGxqU6RaK6L1xNiFDhY07SDVGNV41UpVM&#10;40SSn04+ikYer0pQTZBZ//klvk3lecayZ7oXMP/CYCw2N6NM6LuE2xrymVf+8yv8n0QsR1b2RVbL&#10;/azw515mMb01IRcFz5FOP3pMSU+52VEeR+HJnROzdD5kXPN0u1uXax4wvrL969/rG34aK9sp/YT8&#10;oV7mp2ZVf8m6OJFqlPlKfp3in2yv8NldKnGaSh5OuRcy7iCyGWTeNACL3eSd5Nl4BZzePclX72Zt&#10;bN9RevJ6oeSeFdpdchlGyM+PA7av2TY8mfapp9urHCs56OlEiCAskYwlx9rVtM/ZZ8SVWEXxWopb&#10;qQqoVSkvnj8K+q98c2pg+bBke5H3JRPJ2HnpHfr8GBUIs5CxIpKx+j8BAAD//wMAUEsDBAoAAAAA&#10;AAAAIQDoje/QSwoAAEsKAAAUAAAAZHJzL21lZGlhL2ltYWdlMi5wbmeJUE5HDQoaCgAAAA1JSERS&#10;AAAA/QAAAIgIAwAAABsEHbwAAAABc1JHQgCuzhzpAAAABGdBTUEAALGPC/xhBQAAAqNQTFRFAAAA&#10;AAAAAAAAAAAAAAAAAAAAAAAAAAAAAAAAAAAAACYAAAAAAAAAAAAAAAAAGhoakZGRzMzMAAAA0q2t&#10;AAAAAAAAAAAAAAsRAAAAABAAAAAAAAAADg4OREREUlJSYGBgbW1te3uNsrKyzc3NAAAAAAAAWFhY&#10;AAAA6gAAAAAAAAAAZ2eAAAAADQ0NLS0tPT09TU1eAAAAAAAASUx4AAAASkpdAAAAOTlGRUdzAAAA&#10;AAAA7wICAAAAOTlJLDfGAAAAKDTPAAAA6wQECA+VAAAAAAAAICu2AAAA6wMDAAAAAAAAAAAAAAAA&#10;AAAAAAAAAScBAAAANDNVAAAA7QQEBisE7AQEMjBROTda6gQEAAAA6wMD7gUFAAAAAAAAAAAAUypJ&#10;AAAAAAAA7AQEAAAA7AQEAAAAAAAAFiT07AUFAAAAAAAAAAAAAAAAAAAADxztAAAAAAAAEx/hAAAA&#10;AAAA6QUFAAAAAAAA7AQEAAAA7AQE7AUFAAAAAAAAAAAAAAAA7AQEAAAAAAACAAwSAQAAAQECAQEI&#10;AQEKAgAAAgIDAwAAAwMFBAQIBQUJBQUKBiwEBw54CAgOCQkQCQoFCwsTDAAADAwWDQAADQwWDgAA&#10;Dg4ZDwkEEA8bEB72EhIhExMjFR/VFhUoFiHcFwAAGBcqGBgrGQAAGRksHRw0IB85IiE8JCNAJCRB&#10;JiVDJyyUKCdHKQAAKShJLAAALCtNLCtOLgkFLi1SMC9VMDBVMTBWMTBXMjFYMjFZMzJYMzJZMzJk&#10;NAAANDNcNTRdNwAAQwAASQAAUwAAWgAAXwYDfAAAhQAAiwAAkAAAmQAAnAAAoAAAowAArQIAwAAA&#10;wQAAxgAAzQAA5QAA6wAA7AAA7QAA7QUF7gAA9AAA9QAA/AAA/QAA/gAA/wAAWGEXtwAAAIB0Uk5T&#10;AAECAwQFChASExQVFhgeHh4eICIkKS0tLjEzODg4ODg4ODg4OTo6PDw/QEhPT09PT1BXV1tdYmNk&#10;aWtucHB0fICCgoeKjo+Ul6Gipaaora+wsLS0tri5ubrDxMTHycrKy87O0NPX2N7h5Obn6+zs7/Pz&#10;9PX19vf3+Pj5+/z9/v4CKJPvAAAACXBIWXMAACHVAAAh1QEEnLSdAAAGpUlEQVR4Xu2dh5vURBiH&#10;B1ERy+na9VBR7J5i7w1772LvFbvYsHCOgh1PPSu69l7OXrBwXuwFO5ZR4fZPccpvs9kl2WQmkzXM&#10;8D7PZb9vct9mX75kN5vMcxAOFYgAIWe0St1AKdWj0FGuE9DJCHi4pFg0VjlB6IN/g8ZSQC9AgPWE&#10;7iEfXCHF/iwEWI+lM6TYH4Ggab07xNqLhYQehkANuiYfY79MRDFqvys5I/qG6ASt9qM26I0otvQ+&#10;8utu0GrfWAp8tCf0QvnAg6MQYL0f9uHg6Qiw3g97ueTQi9QDfvhyffngClPqpvJR2TcaTK9SD/gh&#10;dKpYOoT6FLtCCcs4Il8HoWvunKulmAxlFLovYhE+oo6COPALkkuqnMCIfJU5SjfHa8+o2AZpT2fg&#10;uTWgVFS+R5HqICur9H6kGqiNhva5UfYGDuqFmFTeB3vjjVq2x3Nrkq/Sxp6fG2m/XsUEUTkOsR6i&#10;sjoWiRZjRaU9+56ABhuu1WXCdnzfZQyJFusEdMb4biRadG/JN9qD156fLm5fWQGJHpvxF1Ih7CSk&#10;GlQCem+lC4kWXevyjRpVxtLFjyVTe1FKyHUMeXYqotLQnpeWyZ4QdiMhl+qcX5fI3nzPD2Yqe7IX&#10;I9/XvttfxlmoBNPN7Z+waf8OfTnXca9grFarZW4/P+5pSY77h817/1JoP+9Rbl/7U11NSKUSPG7e&#10;+9dKdtxzqJDnZGu/U+96Eh1/9+x19O3bH9PX14dQB3v2Gv5O2hM6P5u+m/ZZ2++qPTl1LvQXw0Ac&#10;ztpnan+n7G9uBqMR7NuT7b9U+p9uhIEFsGrPvSNgUAHrOhiNUIB9evvdtifLPqL0fzwUA804bp/S&#10;/k7Zp1KUfej/V8w3n06966VSnH2b9vtgn+zvh32Svif2Cf7e2Mfq+2Mf52/f3pAO2JOTf4H+CAx4&#10;Zd9o/wSVemZPtvq8Vutn9X3fN3vVfraLiv2zJ6MeoISpe34e2iukf4nsze/jPdi4k5Wd47l+JaAf&#10;mdrfbvdOFn3f1D5yH08HxkpzH0/OXDnuSBNEZRWxFqddLionItNioqi0N3cj55yte4xmrD2db6Ol&#10;sTepHKJP5tuoZXs8tyai0qxU9h6xJqLSsr35jLUqYj3OE5XmM9bs2e89QAf2XHt5E3YcvGWQIdZj&#10;94GbBvYbg0SLMdsM3jpoz55/4j2W5xMPZ296lGjmynPm53ofiM97dgDy7FSCV83P9WaV60xXtX8p&#10;sciIW+f57Fr+Fa7lymU7ynSePzv/me7RYsLaF1urJJ0SHffm33Ia9oT2f839s7af2z9bEnsLez4Z&#10;iUtXv56i8hSc+34fd+E6EQevbsB/OIN/Afb/+/X87O130T67v5v2WfUdtc/o76w9mfJHur679lna&#10;b9Wee0fBqALTlQAGIxRgTw6co/QfWg4DrThtn9p+x+1J91tK/6udMNCEVfulJdxbBRhVrNYEBiMU&#10;ZN++/S6/64ER05T+3HMx0MAD+zbt98I+9J/X4u+JfUL7fbGP9y/A3ozC7eP0PbKP8ffKnkz+u1nf&#10;L3vV/v7h+ch8syf7flurhff8vLMX7f+GsI1l6KE9WfPi+j0/H+0V7JpS2dOnTO0jd7I0OJtx+5Lc&#10;xxN/bWj8Ft0m7DbESxFrwa4UG+1BpkXPDnyj9uZuiHkw1elDfH/SRU6fqhrNWJNzj+7+GKkGL7wi&#10;Ki3b871JG/MZawG9K99GLdvjuTUxLn1TliLRRFRatu/0jLVxorIMM9bEs/lrzz/xXszzibewz1gz&#10;n7kyS37eG+hze+OznddLNnNFv/1unemyM/l3mOZLd20p05musf1MuecLThQz1p5fWSXp8D1/tqn9&#10;nZaP+7fzvOshpu/2R67dpFGidz0Le3546e73Scjb0+E9P/YGpsTWN9xepZ+t/c7Zx1y5TcZBe3LO&#10;b1n1XbTP3n437cnIO5T+nIMxEI+j9hnb3zF77h0BgxFs24f+w73IY3DYnlz2r/JPbr9V+75mMKqA&#10;NsBghALs03d/t+3Jpp8p/TdWxUAzHbNXxIpLirFPaX/HjntF5+1D/3+uRx7BA/s27ffBPtnfD3ty&#10;0A+x+p7YJ7S/w/bJFG1PlsCE1Z8OwQDHH/u49vtkv6C/X/Zkqvjj6j/Xakg9s5ft72e3IfHOnox+&#10;pjFlzT973n5+2LPzReSjveRY0f4S2VNqah+5l6MB3/2duIMtShFrwVYK6Cem9h/atN95dfHfziHR&#10;Q/6HdYj1oDecsO0qZvaCNZAsnEzaZ0VEBiy+yeGIkiHkPy3zP+nJnvBXAAAAAElFTkSuQmCCUEsB&#10;Ai0AFAAGAAgAAAAhABEPwAsVAQAARwIAABMAAAAAAAAAAAAAAAAAAAAAAFtDb250ZW50X1R5cGVz&#10;XS54bWxQSwECLQAUAAYACAAAACEAOP0h/9YAAACUAQAACwAAAAAAAAAAAAAAAABGAQAAX3JlbHMv&#10;LnJlbHNQSwECLQAUAAYACAAAACEAq1U0qM4HAAD3KwAADgAAAAAAAAAAAAAAAABFAgAAZHJzL2Uy&#10;b0RvYy54bWxQSwECLQAUAAYACAAAACEACmj3/MgAAAClAQAAGQAAAAAAAAAAAAAAAAA/CgAAZHJz&#10;L19yZWxzL2Uyb0RvYy54bWwucmVsc1BLAQItABQABgAIAAAAIQAoD5L13QAAAAUBAAAPAAAAAAAA&#10;AAAAAAAAAD4LAABkcnMvZG93bnJldi54bWxQSwECLQAUAAYACAAAACEAd4Iji7FbAACchgEAFAAA&#10;AAAAAAAAAAAAAABIDAAAZHJzL21lZGlhL2ltYWdlMS5lbWZQSwECLQAKAAAAAAAAACEA6I3v0EsK&#10;AABLCgAAFAAAAAAAAAAAAAAAAAAraAAAZHJzL21lZGlhL2ltYWdlMi5wbmdQSwUGAAAAAAcABwC+&#10;AQAAqHIAAAAA&#10;">
                      <v:shape id="_x0000_s1062" type="#_x0000_t75" style="position:absolute;width:29159;height:21958;visibility:visible;mso-wrap-style:square" filled="t">
                        <v:fill o:detectmouseclick="t"/>
                        <v:path o:connecttype="none"/>
                      </v:shape>
                      <v:shape id="Picture 28" o:spid="_x0000_s1063" type="#_x0000_t75" style="position:absolute;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GOvwAAANsAAAAPAAAAZHJzL2Rvd25yZXYueG1sRE9Ni8Iw&#10;EL0L+x/CLOxNUwVFqmnRhUVvS6sXb0MzttVmUpJou/9+cxA8Pt73Nh9NJ57kfGtZwXyWgCCurG65&#10;VnA+/UzXIHxA1thZJgV/5CHPPiZbTLUduKBnGWoRQ9inqKAJoU+l9FVDBv3M9sSRu1pnMEToaqkd&#10;DjHcdHKRJCtpsOXY0GBP3w1V9/JhFFwP3UFWv3zen4byosOxuC1dodTX57jbgAg0hrf45T5qBYs4&#10;Nn6JP0Bm/wAAAP//AwBQSwECLQAUAAYACAAAACEA2+H2y+4AAACFAQAAEwAAAAAAAAAAAAAAAAAA&#10;AAAAW0NvbnRlbnRfVHlwZXNdLnhtbFBLAQItABQABgAIAAAAIQBa9CxbvwAAABUBAAALAAAAAAAA&#10;AAAAAAAAAB8BAABfcmVscy8ucmVsc1BLAQItABQABgAIAAAAIQCHhiGOvwAAANsAAAAPAAAAAAAA&#10;AAAAAAAAAAcCAABkcnMvZG93bnJldi54bWxQSwUGAAAAAAMAAwC3AAAA8wIAAAAA&#10;">
                        <v:imagedata r:id="rId49" o:title=""/>
                      </v:shape>
                      <v:shape id="Picture 2068" o:spid="_x0000_s1064" type="#_x0000_t75" style="position:absolute;left:4235;top:2023;width:10505;height:5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OLxQAAAN0AAAAPAAAAZHJzL2Rvd25yZXYueG1sRE/Pa8Iw&#10;FL4L+x/CG+wiM9VJ2apRtsGGeBF1DnZ7NM+22Lx0SWzrf28OgseP7/d82ZtatOR8ZVnBeJSAIM6t&#10;rrhQ8LP/en4F4QOyxtoyKbiQh+XiYTDHTNuOt9TuQiFiCPsMFZQhNJmUPi/JoB/ZhjhyR+sMhghd&#10;IbXDLoabWk6SJJUGK44NJTb0WVJ+2p2Ngny6+f7YuN/T35qG58NhvH556/6Venrs32cgAvXhLr65&#10;V1rBJEnj3PgmPgG5uAIAAP//AwBQSwECLQAUAAYACAAAACEA2+H2y+4AAACFAQAAEwAAAAAAAAAA&#10;AAAAAAAAAAAAW0NvbnRlbnRfVHlwZXNdLnhtbFBLAQItABQABgAIAAAAIQBa9CxbvwAAABUBAAAL&#10;AAAAAAAAAAAAAAAAAB8BAABfcmVscy8ucmVsc1BLAQItABQABgAIAAAAIQAChQOLxQAAAN0AAAAP&#10;AAAAAAAAAAAAAAAAAAcCAABkcnMvZG93bnJldi54bWxQSwUGAAAAAAMAAwC3AAAA+QIAAAAA&#10;">
                        <v:imagedata r:id="rId50" o:title=""/>
                      </v:shape>
                      <v:shape id="Text Box 38" o:spid="_x0000_s1065" type="#_x0000_t202" style="position:absolute;left:4059;top:9015;width:7957;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cswwAAANsAAAAPAAAAZHJzL2Rvd25yZXYueG1sRE9NT8JA&#10;EL2b+B82Y+JNtkBi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WVMHLMMAAADbAAAADwAA&#10;AAAAAAAAAAAAAAAHAgAAZHJzL2Rvd25yZXYueG1sUEsFBgAAAAADAAMAtwAAAPcCAAAAAA==&#10;" filled="f" stroked="f" strokeweight=".5pt">
                        <v:textbox inset="0,0,0,0">
                          <w:txbxContent>
                            <w:p w14:paraId="33CDD8F5" w14:textId="77777777" w:rsidR="00E843E7" w:rsidRPr="00BD065D" w:rsidRDefault="00E843E7" w:rsidP="00884EF7">
                              <w:pPr>
                                <w:rPr>
                                  <w:sz w:val="16"/>
                                  <w:szCs w:val="16"/>
                                  <w:lang w:val="en-IN"/>
                                </w:rPr>
                              </w:pPr>
                              <w:r>
                                <w:rPr>
                                  <w:sz w:val="16"/>
                                  <w:szCs w:val="16"/>
                                  <w:lang w:val="en-IN"/>
                                </w:rPr>
                                <w:t>Upper</w:t>
                              </w:r>
                              <w:r w:rsidRPr="00374025">
                                <w:rPr>
                                  <w:sz w:val="16"/>
                                  <w:szCs w:val="16"/>
                                  <w:lang w:val="en-IN"/>
                                </w:rPr>
                                <w:t xml:space="preserve"> Bound</w:t>
                              </w:r>
                              <w:r>
                                <w:rPr>
                                  <w:sz w:val="16"/>
                                  <w:szCs w:val="16"/>
                                  <w:lang w:val="en-IN"/>
                                </w:rPr>
                                <w:t xml:space="preserve"> (UB)</w:t>
                              </w:r>
                            </w:p>
                          </w:txbxContent>
                        </v:textbox>
                      </v:shape>
                      <v:shape id="Text Box 25093" o:spid="_x0000_s1066" type="#_x0000_t202" style="position:absolute;width:335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h5xwAAAN4AAAAPAAAAZHJzL2Rvd25yZXYueG1sRI9Ba8JA&#10;FITvgv9heYI33Rix2NRVJCCK2IPWS2+v2WcSzL6N2VWjv75bEHocZuYbZrZoTSVu1LjSsoLRMAJB&#10;nFldcq7g+LUaTEE4j6yxskwKHuRgMe92Zphoe+c93Q4+FwHCLkEFhfd1IqXLCjLohrYmDt7JNgZ9&#10;kE0udYP3ADeVjKPoTRosOSwUWFNaUHY+XI2Cbbr6xP1PbKbPKl3vTsv6cvyeKNXvtcsPEJ5a/x9+&#10;tTdaQTyJ3sfwdydcATn/BQAA//8DAFBLAQItABQABgAIAAAAIQDb4fbL7gAAAIUBAAATAAAAAAAA&#10;AAAAAAAAAAAAAABbQ29udGVudF9UeXBlc10ueG1sUEsBAi0AFAAGAAgAAAAhAFr0LFu/AAAAFQEA&#10;AAsAAAAAAAAAAAAAAAAAHwEAAF9yZWxzLy5yZWxzUEsBAi0AFAAGAAgAAAAhAMUXyHnHAAAA3gAA&#10;AA8AAAAAAAAAAAAAAAAABwIAAGRycy9kb3ducmV2LnhtbFBLBQYAAAAAAwADALcAAAD7AgAAAAA=&#10;" filled="f" stroked="f" strokeweight=".5pt">
                        <v:textbox>
                          <w:txbxContent>
                            <w:p w14:paraId="7B090432" w14:textId="77777777" w:rsidR="00E843E7" w:rsidRPr="000075F9" w:rsidRDefault="00E843E7" w:rsidP="00884EF7">
                              <w:pPr>
                                <w:rPr>
                                  <w:lang w:val="it-IT"/>
                                </w:rPr>
                              </w:pPr>
                              <w:r>
                                <w:rPr>
                                  <w:lang w:val="it-IT"/>
                                </w:rPr>
                                <w:t>a)</w:t>
                              </w:r>
                            </w:p>
                          </w:txbxContent>
                        </v:textbox>
                      </v:shape>
                      <v:oval id="Oval 51" o:spid="_x0000_s1067" style="position:absolute;left:19510;top:4276;width:3103;height:4348;rotation:-1723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M4wgAAANsAAAAPAAAAZHJzL2Rvd25yZXYueG1sRI/BbsIw&#10;EETvSPyDtUi9gUOrIkgxCNFW7RECva/ixU4br0PskvTvayQkjqOZeaNZrntXiwu1ofKsYDrJQBCX&#10;XldsFBwP7+M5iBCRNdaeScEfBVivhoMl5tp3vKdLEY1IEA45KrAxNrmUobTkMEx8Q5y8k28dxiRb&#10;I3WLXYK7Wj5m2Uw6rDgtWGxoa6n8KX6dgtfOfe+ePr6MOxl7Xpx7/zYjr9TDqN+8gIjUx3v41v7U&#10;Cp6ncP2SfoBc/QMAAP//AwBQSwECLQAUAAYACAAAACEA2+H2y+4AAACFAQAAEwAAAAAAAAAAAAAA&#10;AAAAAAAAW0NvbnRlbnRfVHlwZXNdLnhtbFBLAQItABQABgAIAAAAIQBa9CxbvwAAABUBAAALAAAA&#10;AAAAAAAAAAAAAB8BAABfcmVscy8ucmVsc1BLAQItABQABgAIAAAAIQDuH8M4wgAAANsAAAAPAAAA&#10;AAAAAAAAAAAAAAcCAABkcnMvZG93bnJldi54bWxQSwUGAAAAAAMAAwC3AAAA9gIAAAAA&#10;" fillcolor="blue" strokecolor="blue" strokeweight="1pt">
                        <v:fill opacity="19789f"/>
                      </v:oval>
                      <v:oval id="Oval 2098" o:spid="_x0000_s1068" style="position:absolute;left:17735;top:10633;width:3099;height:4879;rotation:-3499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bYgwwAAAN0AAAAPAAAAZHJzL2Rvd25yZXYueG1sRE/LasJA&#10;FN0L/YfhFtzppMFKjY5SCy1dBYwtdXnJ3CahmTsxM3n9fWchuDyc9+4wmlr01LrKsoKnZQSCOLe6&#10;4kLB1/l98QLCeWSNtWVSMJGDw/5htsNE24FP1Ge+ECGEXYIKSu+bREqXl2TQLW1DHLhf2xr0AbaF&#10;1C0OIdzUMo6itTRYcWgosaG3kvK/rDMKntN+dTl+bH7y7+t6Mph2w3lIlZo/jq9bEJ5Gfxff3J9a&#10;QRxtwtzwJjwBuf8HAAD//wMAUEsBAi0AFAAGAAgAAAAhANvh9svuAAAAhQEAABMAAAAAAAAAAAAA&#10;AAAAAAAAAFtDb250ZW50X1R5cGVzXS54bWxQSwECLQAUAAYACAAAACEAWvQsW78AAAAVAQAACwAA&#10;AAAAAAAAAAAAAAAfAQAAX3JlbHMvLnJlbHNQSwECLQAUAAYACAAAACEAh6W2IMMAAADdAAAADwAA&#10;AAAAAAAAAAAAAAAHAgAAZHJzL2Rvd25yZXYueG1sUEsFBgAAAAADAAMAtwAAAPcCAAAAAA==&#10;" fillcolor="red" strokecolor="red" strokeweight="1pt">
                        <v:fill opacity="19789f"/>
                      </v:oval>
                      <v:shape id="Text Box 38" o:spid="_x0000_s1069" type="#_x0000_t202" style="position:absolute;left:16968;top:16373;width:582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TZxwAAAN0AAAAPAAAAZHJzL2Rvd25yZXYueG1sRI9PSwMx&#10;FMTvgt8hPMGbTdqD2LVpEavgwT+1tqC35+a5u3TzsiSv2/XbNwXB4zAzv2Fmi8G3qqeYmsAWxiMD&#10;irgMruHKwubj8eoGVBJkh21gsvBLCRbz87MZFi4c+J36tVQqQzgVaKEW6QqtU1mTxzQKHXH2fkL0&#10;KFnGSruIhwz3rZ4Yc609NpwXauzovqZyt957C+1nis/fRr76ZfUiqze93z6MX629vBjubkEJDfIf&#10;/ms/OQsTM53C6U1+Anp+BAAA//8DAFBLAQItABQABgAIAAAAIQDb4fbL7gAAAIUBAAATAAAAAAAA&#10;AAAAAAAAAAAAAABbQ29udGVudF9UeXBlc10ueG1sUEsBAi0AFAAGAAgAAAAhAFr0LFu/AAAAFQEA&#10;AAsAAAAAAAAAAAAAAAAAHwEAAF9yZWxzLy5yZWxzUEsBAi0AFAAGAAgAAAAhAO5+VNnHAAAA3QAA&#10;AA8AAAAAAAAAAAAAAAAABwIAAGRycy9kb3ducmV2LnhtbFBLBQYAAAAAAwADALcAAAD7AgAAAAA=&#10;" filled="f" stroked="f" strokeweight=".5pt">
                        <v:textbox inset="0,0,0,0">
                          <w:txbxContent>
                            <w:p w14:paraId="23F2E029" w14:textId="77777777" w:rsidR="00E843E7" w:rsidRPr="00C77F60" w:rsidRDefault="00E843E7" w:rsidP="00884EF7">
                              <w:pPr>
                                <w:rPr>
                                  <w:sz w:val="24"/>
                                  <w:szCs w:val="24"/>
                                </w:rPr>
                              </w:pPr>
                              <w:r w:rsidRPr="00C77F60">
                                <w:rPr>
                                  <w:sz w:val="16"/>
                                  <w:szCs w:val="16"/>
                                </w:rPr>
                                <w:t>Complete DS</w:t>
                              </w:r>
                            </w:p>
                          </w:txbxContent>
                        </v:textbox>
                      </v:shape>
                      <v:shape id="Text Box 38" o:spid="_x0000_s1070" type="#_x0000_t202" style="position:absolute;left:17954;top:1546;width:581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8LFxgAAAN0AAAAPAAAAZHJzL2Rvd25yZXYueG1sRI9PSwMx&#10;FMTvQr9DeAVvNtkeRNamRbSCB/+1Wqi35+a5u3TzsiSv2/XbG0HwOMzMb5jFavSdGiimNrCFYmZA&#10;EVfBtVxbeH+7v7gClQTZYReYLHxTgtVycrbA0oUTb2jYSq0yhFOJFhqRvtQ6VQ15TLPQE2fvK0SP&#10;kmWstYt4ynDf6bkxl9pjy3mhwZ5uG6oO26O30O1TfPw08jHc1U/y+qKPu3XxbO35dLy5BiU0yn/4&#10;r/3gLMwLU8Dvm/wE9PIHAAD//wMAUEsBAi0AFAAGAAgAAAAhANvh9svuAAAAhQEAABMAAAAAAAAA&#10;AAAAAAAAAAAAAFtDb250ZW50X1R5cGVzXS54bWxQSwECLQAUAAYACAAAACEAWvQsW78AAAAVAQAA&#10;CwAAAAAAAAAAAAAAAAAfAQAAX3JlbHMvLnJlbHNQSwECLQAUAAYACAAAACEAjuPCxcYAAADdAAAA&#10;DwAAAAAAAAAAAAAAAAAHAgAAZHJzL2Rvd25yZXYueG1sUEsFBgAAAAADAAMAtwAAAPoCAAAAAA==&#10;" filled="f" stroked="f" strokeweight=".5pt">
                        <v:textbox inset="0,0,0,0">
                          <w:txbxContent>
                            <w:p w14:paraId="378E513F" w14:textId="77777777" w:rsidR="00E843E7" w:rsidRDefault="00E843E7" w:rsidP="00884EF7">
                              <w:pPr>
                                <w:rPr>
                                  <w:sz w:val="24"/>
                                  <w:szCs w:val="24"/>
                                </w:rPr>
                              </w:pPr>
                              <w:r>
                                <w:rPr>
                                  <w:sz w:val="16"/>
                                  <w:szCs w:val="16"/>
                                </w:rPr>
                                <w:t>Moderate DS</w:t>
                              </w:r>
                            </w:p>
                          </w:txbxContent>
                        </v:textbox>
                      </v:shape>
                      <v:line id="Straight Connector 25103" o:spid="_x0000_s1071" style="position:absolute;visibility:visible;mso-wrap-style:square" from="19473,13893" to="19473,1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PxQAAAN4AAAAPAAAAZHJzL2Rvd25yZXYueG1sRI9Ba8JA&#10;FITvhf6H5RW8FN1oiZXUVaQi9NooPT+yzyQ0+zZkX2Pir3cFocdhZr5h1tvBNaqnLtSeDcxnCSji&#10;wtuaSwOn42G6AhUE2WLjmQyMFGC7eX5aY2b9hb+pz6VUEcIhQwOVSJtpHYqKHIaZb4mjd/adQ4my&#10;K7Xt8BLhrtGLJFlqhzXHhQpb+qyo+M3/nIH+/TWXtuzHvfwsd4f0nF/TYjRm8jLsPkAJDfIffrS/&#10;rIFFOk/e4H4nXgG9uQEAAP//AwBQSwECLQAUAAYACAAAACEA2+H2y+4AAACFAQAAEwAAAAAAAAAA&#10;AAAAAAAAAAAAW0NvbnRlbnRfVHlwZXNdLnhtbFBLAQItABQABgAIAAAAIQBa9CxbvwAAABUBAAAL&#10;AAAAAAAAAAAAAAAAAB8BAABfcmVscy8ucmVsc1BLAQItABQABgAIAAAAIQA+gnpPxQAAAN4AAAAP&#10;AAAAAAAAAAAAAAAAAAcCAABkcnMvZG93bnJldi54bWxQSwUGAAAAAAMAAwC3AAAA+QIAAAAA&#10;" strokecolor="black [3040]">
                        <v:stroke startarrow="oval" startarrowwidth="narrow" startarrowlength="short"/>
                      </v:line>
                      <v:line id="Straight Connector 2103" o:spid="_x0000_s1072" style="position:absolute;flip:y;visibility:visible;mso-wrap-style:square" from="20862,2714" to="2086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lDyAAAAN0AAAAPAAAAZHJzL2Rvd25yZXYueG1sRI9Ba8JA&#10;FITvhf6H5Qm9FN1oq0iajdRQQRAKVQ96e2Rfk2j2bcxuTfz3bqHQ4zAz3zDJoje1uFLrKssKxqMI&#10;BHFudcWFgv1uNZyDcB5ZY22ZFNzIwSJ9fEgw1rbjL7pufSEChF2MCkrvm1hKl5dk0I1sQxy8b9sa&#10;9EG2hdQtdgFuajmJopk0WHFYKLGhrKT8vP0xCo7n527lPjbzw4Vmy89pn53Ma6bU06B/fwPhqff/&#10;4b/2WiuYjKMX+H0TnoBM7wAAAP//AwBQSwECLQAUAAYACAAAACEA2+H2y+4AAACFAQAAEwAAAAAA&#10;AAAAAAAAAAAAAAAAW0NvbnRlbnRfVHlwZXNdLnhtbFBLAQItABQABgAIAAAAIQBa9CxbvwAAABUB&#10;AAALAAAAAAAAAAAAAAAAAB8BAABfcmVscy8ucmVsc1BLAQItABQABgAIAAAAIQCGxwlDyAAAAN0A&#10;AAAPAAAAAAAAAAAAAAAAAAcCAABkcnMvZG93bnJldi54bWxQSwUGAAAAAAMAAwC3AAAA/AIAAAAA&#10;" strokecolor="black [3040]">
                        <v:stroke startarrow="oval" startarrowwidth="narrow" startarrowlength="short"/>
                      </v:line>
                      <v:shape id="Text Box 38" o:spid="_x0000_s1073" type="#_x0000_t202" style="position:absolute;left:4159;top:12760;width:804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FdxwAAAN0AAAAPAAAAZHJzL2Rvd25yZXYueG1sRI9LSwNB&#10;EITvgv9haMGbmdkgImsmQXyAB19JDCS3zk67u7jTs8x0Nuu/dwTBY1FVX1Gzxeg7NVBMbWALxcSA&#10;Iq6Ca7m28LF+vLgGlQTZYReYLHxTgsX89GSGpQtHXtKwklplCKcSLTQifal1qhrymCahJ87eZ4ge&#10;JctYaxfxmOG+01NjrrTHlvNCgz3dNVR9rQ7eQrdN8XlvZDfc1y/y/qYPm4fi1drzs/H2BpTQKP/h&#10;v/aTszAtzCX8vslPQM9/AAAA//8DAFBLAQItABQABgAIAAAAIQDb4fbL7gAAAIUBAAATAAAAAAAA&#10;AAAAAAAAAAAAAABbQ29udGVudF9UeXBlc10ueG1sUEsBAi0AFAAGAAgAAAAhAFr0LFu/AAAAFQEA&#10;AAsAAAAAAAAAAAAAAAAAHwEAAF9yZWxzLy5yZWxzUEsBAi0AFAAGAAgAAAAhAJ6UYV3HAAAA3QAA&#10;AA8AAAAAAAAAAAAAAAAABwIAAGRycy9kb3ducmV2LnhtbFBLBQYAAAAAAwADALcAAAD7AgAAAAA=&#10;" filled="f" stroked="f" strokeweight=".5pt">
                        <v:textbox inset="0,0,0,0">
                          <w:txbxContent>
                            <w:p w14:paraId="69CFBB3F" w14:textId="77777777" w:rsidR="00E843E7" w:rsidRDefault="00E843E7" w:rsidP="00884EF7">
                              <w:pPr>
                                <w:rPr>
                                  <w:sz w:val="24"/>
                                  <w:szCs w:val="24"/>
                                </w:rPr>
                              </w:pPr>
                              <w:r>
                                <w:rPr>
                                  <w:sz w:val="16"/>
                                  <w:szCs w:val="16"/>
                                </w:rPr>
                                <w:t>Lower Bound (LB)</w:t>
                              </w:r>
                            </w:p>
                          </w:txbxContent>
                        </v:textbox>
                      </v:shape>
                      <v:shape id="Text Box 38" o:spid="_x0000_s1074" type="#_x0000_t202" style="position:absolute;left:6203;top:10967;width:4560;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MTGxwAAAN0AAAAPAAAAZHJzL2Rvd25yZXYueG1sRI9LSwNB&#10;EITvgv9haMGbmdmAImsmQXyAB19JDCS3zk67u7jTs8x0Nuu/dwTBY1FVX1Gzxeg7NVBMbWALxcSA&#10;Iq6Ca7m28LF+vLgGlQTZYReYLHxTgsX89GSGpQtHXtKwklplCKcSLTQifal1qhrymCahJ87eZ4ge&#10;JctYaxfxmOG+01NjrrTHlvNCgz3dNVR9rQ7eQrdN8XlvZDfc1y/y/qYPm4fi1drzs/H2BpTQKP/h&#10;v/aTszAtzCX8vslPQM9/AAAA//8DAFBLAQItABQABgAIAAAAIQDb4fbL7gAAAIUBAAATAAAAAAAA&#10;AAAAAAAAAAAAAABbQ29udGVudF9UeXBlc10ueG1sUEsBAi0AFAAGAAgAAAAhAFr0LFu/AAAAFQEA&#10;AAsAAAAAAAAAAAAAAAAAHwEAAF9yZWxzLy5yZWxzUEsBAi0AFAAGAAgAAAAhAPHYxMbHAAAA3QAA&#10;AA8AAAAAAAAAAAAAAAAABwIAAGRycy9kb3ducmV2LnhtbFBLBQYAAAAAAwADALcAAAD7AgAAAAA=&#10;" filled="f" stroked="f" strokeweight=".5pt">
                        <v:textbox inset="0,0,0,0">
                          <w:txbxContent>
                            <w:p w14:paraId="614F462A" w14:textId="77777777" w:rsidR="00E843E7" w:rsidRPr="00C77F60" w:rsidRDefault="00E843E7" w:rsidP="00884EF7">
                              <w:pPr>
                                <w:rPr>
                                  <w:sz w:val="24"/>
                                  <w:szCs w:val="24"/>
                                  <w:lang w:val="en-IN"/>
                                </w:rPr>
                              </w:pPr>
                              <w:r>
                                <w:rPr>
                                  <w:sz w:val="16"/>
                                  <w:szCs w:val="16"/>
                                  <w:lang w:val="en-IN"/>
                                </w:rPr>
                                <w:t>Nominal</w:t>
                              </w:r>
                            </w:p>
                          </w:txbxContent>
                        </v:textbox>
                      </v:shape>
                      <v:line id="Straight Connector 25105" o:spid="_x0000_s1075" style="position:absolute;flip:x;visibility:visible;mso-wrap-style:square" from="12096,9715" to="13772,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sapxwAAAN4AAAAPAAAAZHJzL2Rvd25yZXYueG1sRI9La8Mw&#10;EITvhfwHsYHcajkBt8WxEkIgUBpSmtcht8VaP4i1MpZiu/++KhR6HGbmGyZbj6YRPXWutqxgHsUg&#10;iHOray4VXM675zcQziNrbCyTgm9ysF5NnjJMtR34SP3JlyJA2KWooPK+TaV0eUUGXWRb4uAVtjPo&#10;g+xKqTscAtw0chHHL9JgzWGhwpa2FeX308MoKNyj3d6u2hevH4fjodiXnzh8KTWbjpslCE+j/w//&#10;td+1gkUyjxP4vROugFz9AAAA//8DAFBLAQItABQABgAIAAAAIQDb4fbL7gAAAIUBAAATAAAAAAAA&#10;AAAAAAAAAAAAAABbQ29udGVudF9UeXBlc10ueG1sUEsBAi0AFAAGAAgAAAAhAFr0LFu/AAAAFQEA&#10;AAsAAAAAAAAAAAAAAAAAHwEAAF9yZWxzLy5yZWxzUEsBAi0AFAAGAAgAAAAhAFHexqnHAAAA3gAA&#10;AA8AAAAAAAAAAAAAAAAABwIAAGRycy9kb3ducmV2LnhtbFBLBQYAAAAAAwADALcAAAD7AgAAAAA=&#10;" strokecolor="black [3040]"/>
                      <v:line id="Straight Connector 2107" o:spid="_x0000_s1076" style="position:absolute;flip:x;visibility:visible;mso-wrap-style:square" from="10187,11603" to="14302,1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IxgAAAN0AAAAPAAAAZHJzL2Rvd25yZXYueG1sRI/Na8JA&#10;FMTvBf+H5Qm91Y05VImuIgFBWpSq7cHbI/vygdm3Ibv56H/fFQoeh5n5DbPejqYWPbWusqxgPotA&#10;EGdWV1wo+L7u35YgnEfWWFsmBb/kYLuZvKwx0XbgM/UXX4gAYZeggtL7JpHSZSUZdDPbEAcvt61B&#10;H2RbSN3iEOCmlnEUvUuDFYeFEhtKS8rul84oyF3XpLcf7fPFx/F8zD+LEw5fSr1Ox90KhKfRP8P/&#10;7YNWEM+jBTzehCcgN38AAAD//wMAUEsBAi0AFAAGAAgAAAAhANvh9svuAAAAhQEAABMAAAAAAAAA&#10;AAAAAAAAAAAAAFtDb250ZW50X1R5cGVzXS54bWxQSwECLQAUAAYACAAAACEAWvQsW78AAAAVAQAA&#10;CwAAAAAAAAAAAAAAAAAfAQAAX3JlbHMvLnJlbHNQSwECLQAUAAYACAAAACEA6WPpiMYAAADdAAAA&#10;DwAAAAAAAAAAAAAAAAAHAgAAZHJzL2Rvd25yZXYueG1sUEsFBgAAAAADAAMAtwAAAPoCAAAAAA==&#10;" strokecolor="black [3040]"/>
                      <v:line id="Straight Connector 2108" o:spid="_x0000_s1077" style="position:absolute;flip:x;visibility:visible;mso-wrap-style:square" from="12096,13378" to="15413,13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6wAAAAN0AAAAPAAAAZHJzL2Rvd25yZXYueG1sRE/LqsIw&#10;EN0L/kMYwZ2muvBKNYoIgihefC7cDc30gc2kNNHWvzcLweXhvOfL1pTiRbUrLCsYDSMQxInVBWcK&#10;rpfNYArCeWSNpWVS8CYHy0W3M8dY24ZP9Dr7TIQQdjEqyL2vYildkpNBN7QVceBSWxv0AdaZ1DU2&#10;IdyUchxFE2mw4NCQY0XrnJLH+WkUpO5Zre837dO/3eF0SPfZPzZHpfq9djUD4an1P/HXvdUKxqMo&#10;zA1vwhOQiw8AAAD//wMAUEsBAi0AFAAGAAgAAAAhANvh9svuAAAAhQEAABMAAAAAAAAAAAAAAAAA&#10;AAAAAFtDb250ZW50X1R5cGVzXS54bWxQSwECLQAUAAYACAAAACEAWvQsW78AAAAVAQAACwAAAAAA&#10;AAAAAAAAAAAfAQAAX3JlbHMvLnJlbHNQSwECLQAUAAYACAAAACEAmPx9+sAAAADdAAAADwAAAAAA&#10;AAAAAAAAAAAHAgAAZHJzL2Rvd25yZXYueG1sUEsFBgAAAAADAAMAtwAAAPQCAAAAAA==&#10;" strokecolor="black [3040]"/>
                      <w10:anchorlock/>
                    </v:group>
                  </w:pict>
                </mc:Fallback>
              </mc:AlternateContent>
            </w:r>
          </w:p>
        </w:tc>
        <w:tc>
          <w:tcPr>
            <w:tcW w:w="2513" w:type="pct"/>
            <w:vAlign w:val="center"/>
          </w:tcPr>
          <w:p w14:paraId="42C7ECF4" w14:textId="77777777" w:rsidR="00884EF7" w:rsidRPr="00EA1A8B" w:rsidRDefault="00884EF7" w:rsidP="00CA6732">
            <w:pPr>
              <w:keepNext/>
              <w:jc w:val="center"/>
              <w:rPr>
                <w:lang w:val="en-US"/>
              </w:rPr>
            </w:pPr>
            <w:r w:rsidRPr="00EA1A8B">
              <w:rPr>
                <w:noProof/>
                <w:lang w:eastAsia="en-GB"/>
              </w:rPr>
              <mc:AlternateContent>
                <mc:Choice Requires="wpc">
                  <w:drawing>
                    <wp:inline distT="0" distB="0" distL="0" distR="0" wp14:anchorId="0ABAEDC0" wp14:editId="403F93BA">
                      <wp:extent cx="2915920" cy="2195830"/>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referRelativeResize="0">
                                  <a:picLocks noChangeAspect="1"/>
                                </pic:cNvPicPr>
                              </pic:nvPicPr>
                              <pic:blipFill>
                                <a:blip r:embed="rId51"/>
                                <a:stretch>
                                  <a:fillRect/>
                                </a:stretch>
                              </pic:blipFill>
                              <pic:spPr>
                                <a:xfrm>
                                  <a:off x="0" y="0"/>
                                  <a:ext cx="2880000" cy="2160000"/>
                                </a:xfrm>
                                <a:prstGeom prst="rect">
                                  <a:avLst/>
                                </a:prstGeom>
                              </pic:spPr>
                            </pic:pic>
                            <pic:pic xmlns:pic="http://schemas.openxmlformats.org/drawingml/2006/picture">
                              <pic:nvPicPr>
                                <pic:cNvPr id="2076" name="Picture 2076"/>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417672" y="202385"/>
                                  <a:ext cx="1068228" cy="603740"/>
                                </a:xfrm>
                                <a:prstGeom prst="rect">
                                  <a:avLst/>
                                </a:prstGeom>
                                <a:noFill/>
                                <a:ln>
                                  <a:noFill/>
                                </a:ln>
                              </pic:spPr>
                            </pic:pic>
                            <wps:wsp>
                              <wps:cNvPr id="2100" name="Text Box 25093"/>
                              <wps:cNvSpPr txBox="1"/>
                              <wps:spPr>
                                <a:xfrm>
                                  <a:off x="0" y="19050"/>
                                  <a:ext cx="335280" cy="286385"/>
                                </a:xfrm>
                                <a:prstGeom prst="rect">
                                  <a:avLst/>
                                </a:prstGeom>
                                <a:noFill/>
                                <a:ln w="6350">
                                  <a:noFill/>
                                </a:ln>
                              </wps:spPr>
                              <wps:txbx>
                                <w:txbxContent>
                                  <w:p w14:paraId="394390C6" w14:textId="77777777" w:rsidR="00E843E7" w:rsidRDefault="00E843E7" w:rsidP="00884EF7">
                                    <w:pPr>
                                      <w:rPr>
                                        <w:sz w:val="24"/>
                                        <w:szCs w:val="24"/>
                                      </w:rPr>
                                    </w:pPr>
                                    <w:r>
                                      <w:rPr>
                                        <w:lang w:val="it-IT"/>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ABAEDC0" id="Canvas 45" o:spid="_x0000_s1078" editas="canvas" style="width:229.6pt;height:172.9pt;mso-position-horizontal-relative:char;mso-position-vertical-relative:line" coordsize="29159,2195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RUtuwGBAAAfQoAAA4AAABkcnMvZTJvRG9jLnhtbNRW&#10;XW/bNhR9H7D/QOjdsSR/C3EK12mGAmkXJCn6TNNUTFQiOZL+SIf9951LSUnqBG2wFRgWIDLJS14e&#10;nnvuJU/fHOqK7aTzyuh5kp2kCZNamLXSd/Pk0+1Fb5owH7he88poOU/upU/enP36y+neFjI3G1Ot&#10;pWNwon2xt/NkE4It+n0vNrLm/sRYqWEsjat5QNfd9deO7+G9rvp5mo77e+PW1hkhvcfoeWNMzqL/&#10;spQi/F6WXgZWzRNgC/Hr4ndF3/7ZKS/uHLcbJVoY/B+gqLnS2PTB1TkPnG2deuaqVsIZb8pwIkzd&#10;N2WphIxnwGmy9Og0S6533MfDCLDTAUTrJ/pd3RFubyq1vlBVRR3rfFhWju04WNtvVJDEU/+bWX2g&#10;KGgt/e4RR4kpVokC/y2RaD3D+eOAYlXYOpm0TupX+ai5+7K1PXBqeVArValwH/UB8giU3l0pceWa&#10;jvi4u3JMrefJYJIwzWvoEmbalWGkPQfNojXMOllKdy0reN7Ja+nVVyxIY7jh+9KIL55ps9xwfScX&#10;3kJzyITIGMxF5wcEUvcbJKtK2Y50ardnhj5/nAeNds6N2NZShyYZXARptN8o6xPmClmvJM7p3q8j&#10;IEQwOBnEhqJcItrXANuGtjNElI/ACLO3RB0vDqWr6Rdbs0PMofuHHJKHwAQG8+k0xV/CBGx5No6d&#10;ZotuOcnrN2lqMOtBlQOGSCbfXfoWTTelJa0BEJEBz/9PZ3k6GR8rLY4daY14+i9FkiNsqNYB+rZO&#10;6SYsiCziQnGnGMei9mc+XaTpLH/bW47SZW+YTt71FrPhpDdJ302G6XCaLbPlXxTUbFhsvUSO8Orc&#10;qq7CZsNnCn+xMLa1vqmNscY2NSnWbdQjAIp1qYOIIVIuYfVOtOL+F6Jnq/0HswYbfBtM1Gin4TYF&#10;htlkPAFrpPU0H0xHzYVCRFEyZOl4mue4AikZxukA3LSVtPPTCf1VucALbahcQCa8qDR9HwZwdBqJ&#10;8jlOl73F5eq76oLe69inq/Wla+lmw60EG+T2sZbmGWV9U01viYC35sDyUTob0JHbuTeoJCwcYGpL&#10;JI1/t7xks3TUXtMdq4PBKJ92FWY6blkHAT+DVLZHpAbY8kV2H+FSKxxWh+Yeybszrsz6Hkd0BoUN&#10;EL0VFwpV7pL7cMUdnhYYxHMJ1o1xXxO2x9Njnvg/tpyuvOq9Rmxm2RA6YSF2hqNJjo57alk9teht&#10;vTS4p7O4W2zS/FB1zdKZ+jNCuaBdYeJaYO95ErrmMjQPIryyhFws4qTmJr3UN/TWyCIZJNXbw2fu&#10;bCvWgIB8NJ0aeHFUv5u5DY0L5E+pYnEn4hqWoFbqQJmxFZ84MZ3b9xg9op7246zHV+PZ3wAAAP//&#10;AwBQSwMEFAAGAAgAAAAhAApo9/zIAAAApQEAABkAAABkcnMvX3JlbHMvZTJvRG9jLnhtbC5yZWxz&#10;vJDBisIwEIbvC/sOYe7btD0sspj2IoJXcR9gSKZpsJmEJIq+vVn2oiB48zgz/N//Mevx4hdxppRd&#10;YAVd04Ig1sE4tgp+D9uvFYhckA0ugUnBlTKMw+fHek8LlhrKs4tZVApnBXMp8UfKrGfymJsQietl&#10;CsljqWOyMqI+oiXZt+23TPcMGB6YYmcUpJ3pQRyusTa/Zodpcpo2QZ88cXlSIZ2v3RWIyVJR4Mk4&#10;/F/2TWQL8rlD9x6HriE//TnIh+cONwAAAP//AwBQSwMEFAAGAAgAAAAhAAzUbgTeAAAABQEAAA8A&#10;AABkcnMvZG93bnJldi54bWxMj01rwkAQhu+C/2EZoRepu/ULTbMRKRR6qFJtoR7X7DQJzc6G7Krx&#10;3zvtpb0MDO/LM8+kq87V4oxtqDxpeBgpEEi5txUVGj7en+8XIEI0ZE3tCTVcMcAq6/dSk1h/oR2e&#10;97EQDKGQGA1ljE0iZchLdCaMfIPE2ZdvnYm8toW0rbkw3NVyrNRcOlMRXyhNg08l5t/7k2PKcrge&#10;bj/pZbPtXvP57qAmhzel9d2gWz+CiNjFvzL86LM6ZOx09CeyQdQa+JH4OzmbzpZjEEcNk+lsATJL&#10;5X/77AYAAP//AwBQSwMEFAAGAAgAAAAhAO/8i302WgAAxIUBABQAAABkcnMvbWVkaWEvaW1hZ2Ux&#10;LmVtZuRdC1xUZd4+wAwMw9UBRrwBlhWleUuLTNdxXiss28hM2bYWNSq66ppuVLZSYqFW4mWVtrxf&#10;wjuQFW1ZWFZ0+3LNjHbXLKNdZK1Fv9UoM77nOed9cRwQhoszo9/5+fd5///3Pe855/k/5z3vnDln&#10;CNA07V5YCCwIZgvUtNUBKMilbqSmbbtc05KuvO4qTQvQdswM0LaEappZNZCYgw5STJq2Bus/6rI+&#10;qz+7yaql7jRr6EDrBUuCobueAY4ArSvK0bDA6LK/c7Vx0th2NCwVxrZ9HYF6O2wCS87QBIdZC9fL&#10;mpbgCK4vWx1ameqzDgv7HKElaiUBVwV0R9kCmwDjuqzrIQ19DkFRLifKOBztAlg8jO25oFsdz8P/&#10;qh9VRv85YxDvCxsBS4Qdw4q3w8hZvqkmIN+UZi9KpLFcE6DWBYU5qoymOS77Ngy+XHLqy9w38pQL&#10;y4aRpwRHaD0XFocWOADxZBj5Behtieh+KHZJX1Td+VgsjoAgbpfHyzi3oTl4LLcHkEctIOCxOOQt&#10;GmETjAv7Vzy4c4Uu9TbquLjNkbBMWCosAUaeyI/yuc1U+CO0m1FSS85QVeK+nyg3XopFmPsEqerH&#10;wjLzxmOjoY9T5vt3qJ0C048dyPZ9YaNhSTAuPGaLtACpjCT4jS3c7l9QUQf7XuIGN1/xw23GwLi/&#10;LKs4tqXrqhdiiqdrUCZvJmAeNJVnqgoo0C3NrtajplR/aFrfH8s8LhqaDNPBrcztx8O4L1xiYSxH&#10;wEbCMmFqX05HDtUxYDM51Dm36YBR59RpL5STYPU6RfmmmzoILadE6KjVDmtKr678kg91TPkoU5fz&#10;YORX+Wx/tumSmtwLI46VqPyp8FUOeOxKR668ueoyH23I23yY0mVkaJo9MrQqIEE37+lS7cvpyKHi&#10;BIfpsS43rP+NrksdW6nLL7BB8vs3GPlV/tmqy9dwnNTlZonKr4avcuCJLhVPvAAqXS6ISLMviKgK&#10;WKWb93Sp9uV05FBxgsPUdTkchRSYGi851nM8rx8vHZp2TsDtAecEJDZ5XXc93yG7+nGyOxzq8Rwg&#10;eVX+2arHB3Gs1OOtEpX/GXzFvSd6VDydK3kzYf14W5o93lYVkKyb9/So9uV05FBxgsPzfJy86CVj&#10;nCS2cpy8S+rybsmv8s9WXX4v9fgXicrnHFPlwBNdKp7ucdHlUnuafam9KmCzbt7TpdqX05FDxUlL&#10;dHnTTV/IeSWwlboskbp8UfKr/LNVl67zSI6byuc8U+XAE10qnra66PLcLmn2c7tUBVyim/d0qfbl&#10;dORQcaJ06cn1+xiu38daef3+SepR3Z9Q/tmqR9f5I/WofM4vFfee6FHx9LOLHgtxP6cwsSqgVDfv&#10;6VHty+nIoeKkpXrkvaLWfO7mvYRMcKqORfk875mXs+l+EPXnOn909Tm/VNx7okfFE3m7A8b5ZFFi&#10;Ou4H0VJxnzHVq/eDTlcOFSc4PI/nk1rOcXHHP+fhmj3fqWMT9y/JtdoGaKz/nEN+OVcnvz1gyj9b&#10;dek6f6Qulc/5peLHU10q3s4Db4Yur7TlmWgDbUWJA22qvxDkVN1fQtP67bDcQxqaDENRLifK3Jd4&#10;WLisiZXlCKC6p6dydjpyqI4Bm2uRLp99doKuSx1bqcv92CiP6Rsgj5H+2ahL17kjNan8qSjTVznw&#10;VJeKt0qsa+iyf2SeiXZOZFHiOZGqP2/oUu1Le+dQHQMOsUW6vOOO7roudWylLpdjo9TlCiB1Sf9s&#10;1KXrHJI6VD7vUbZGl+SJvK0EGrpMtOaZaFHWosQoq8qpN3Sp9qW9c6iOAYfYQl2WOfXr+B3AVuoy&#10;Q/I7Dkhd0j8bdanmlpxLUofK/0z6KgeB8GNgvHayrOIW5IbfY/eCKZ6oy/HwDV2GB+eZaD+bixJ/&#10;Nqv1vKHL05VDdQw4RF2Xw1FIgTV1/5yfvZv7XtyVV1B40pwkAT55TQSSZ/pnox5d55DUo/I3oExf&#10;ce+pHhVvSVjX0GNtQJ6JVhVQhM/gqj9v6FHtS3vnUB0DDlHX40EUvoJRjxc5jHlxPHxUD9Whvvww&#10;rt8fCosjMFhpmN/5aNqkYUFoQ465RMFGQ73XaVdqN2pJ2q+BY4GjtOsRGwYfzzg4gkKoy8Ew9mEa&#10;h0KD5dBPDUIn7ZOmdXUE5nAsSYLhmZA67gdkbywLn9muijeiYIOFw1jP42OZz5HYZZmxUbBJaMB+&#10;DqoHclDmko8410XucXx3afdpt2sPaDy+2zEO8vgmIjZeu5+NPVnyL0trrNmzF17cn/Har7dP4ba4&#10;TX2R7c0zovVN7KyvMKrdXLmSAezHfUnvbUSy++ycxvrsDXUvMHJ4/8GffkGgTPpa/X666uFEvh3T&#10;Bs/ieuMuStHR9vaP+vrQD2VSv/+qfv4/D/6U+Qf9MZf685N8j5bGpM/EwZhgf4bxuNZbI5y/7xrh&#10;ZN0iGRuJsuuCdOlLGoLMtxWmtI7PbC3U+uNC03Y2onVHK7RuOi1a5/hEbvQlKXO7Ko5HwROtJ6Md&#10;zwFy76r7GrCIUP2SL/mmRtpD942c1Pq2Fsf3PU7d/SmuO9OnnWhnHGVEd72Zvr8s1Vhmfk6M6G7d&#10;wMQH08Gi4vPjPvmZ/amF7XBVqMuXumfctV7pXq0/oCqijvXKN/bixPb6St3nzK5+g319mNNBb08+&#10;uaSMM9ZX+0dFNqV76n0+LAy2GoZ/9bpn3QoZa0r347GOBdZ63T8B3Z96jEfX+uLZGO8F3buM8dRz&#10;W3Tf2HjPg6WE2kP3zGFji7vuT7QzVmhC9xs91P1G6r687brXt9cC3evtm9N9OA6T470N5j7es86T&#10;8Z65Z55arfucWU3qPlAmzh91z+tme+setLeb7pnDxhZ33Z9oZ6wQ0d1YS42nahzGeLrJQ91vou61&#10;Pie23srxXt9eC3Svt29O9zE4TOo+Aeaue9Z5onvmPgzWet3Phe5PPc9RzPmN7l3mOf2wc23RfWPz&#10;HB5ve433zGFji7vuT7QzVmhC95s91P1m6j6l7brXt9cC3evtm9N9Ig6T85zzYe7zHNZ5Ms/pB2Ib&#10;m+f8F/EqWLOfZXMWNDneq7x5W/cDsGFey/hZ1gQ0qx1xmedcqCVpv9Xu1J8XbIv+T/d8h7lsbHHX&#10;/4l2xgpN6H+Lh/rfQv1Parv+9e3tvGSg/rnWg3m+3r4p/d8LQi7AYXLcHwFzH/dZx3GfeT/VPD8d&#10;da4a4HhFrRD5mbexedDziOfDmj0v0IaLxWFu6Ts+dU2948PnidzvrfMYB8HCYdzvHtLwUX0IinI5&#10;UeYcLAOWAuPxErko5APD0XrEuK8jizqo6yPXU2VsP2csfG6X+zEGvFuxkSlAbku9T6Xag9ccVUZ1&#10;jsv+DoMvl5z6MvtIhvH4uF3XY+V7J8Nh3Pem7gPzHnBjz2Fh30/qz2VffMJdNPaH3PEjhsFdDe6X&#10;tu0dtKa447nhgCnueqGcBKt/Bh1lfqfDd3aIj4wuEv6uvxugu3Tstav+8k1hJz1j057684RD1/ee&#10;/J3Dx8EdOVzhwqEd7wnZQ33Loes7Ov7O4QeSwwMuHD6Hd1qei/Ath3hrTn9OmujvHHI+Tx32g6lz&#10;OQnvYSTZfMvhBpd3IPydw99KDh924XAt3hlYa/cth67P6/s7h6skh2+5cNgTz7f37OJbDvnspH5d&#10;Bvo7hwclh67zQuMdex9zyLkN3xcBJt8S0eC5FX+cH3JucwlMzQ/zTZcGqvlMe8+tPZ7bgEPOcfyd&#10;Q85tomErYIpDe2hNgD3Utxyq946J/s4h5zbkkHMbxeFzETUBz0X4lkN9bqOfy/P8nkPObcgh5zaK&#10;wyRbTUCSzbcc6nMbcEj0dx1ybkMOObdRHK611wSstfuWQ31uo4+HX/g9h5zbkEPObRSHPbvUBPTs&#10;4lsO9bkNz2XMbfxdh5zbkEPObRSHvGdTlHj6ODyI7X0Fa/4+5HznJS++1MjzN5n68zfoQl+8fX9e&#10;3WdS9+dBIZblZdrOvKF6Ef/1hdlg4TDWx8uy+7Nm6v5WEOpHwSahMcvf4SY3oH7JNzbSbt9L1Xfc&#10;TGHcGuvDRhNjB5q4L1/k4X35It6XL+xj9Jo37KqHWEq73anfX2/B8zf69lrwvZTenneZm3r+hvdj&#10;78OhXgd8DMijVs+dsY6/P8YY55auC4+dSxqCfWFWmJrXRuA+Me/1boQthzWne85FDd2337MzfbFd&#10;3h9WmqXGcPd0+8ma7a0NRNQT3apjYz+jYeNgM2Hk7nmgO3esI3dsfyru2E9f3D3mPpA/k0S1LcVj&#10;IeLcRnM8cj7a3jz2wnaTYIpHasH93O+HSGs45PF/BiOHXwLdOWSdJ/rj9tuiP85F25u3vtinHjDF&#10;W2P66ydz3xruxqFvO3gjdxfD3LljHblrTn/GPqTZ20V/mIe2N4+e6K8/uGgNh9QfvqHTOby/EQ5Z&#10;54n+uP226I9z0PbmrS/2qTn99W+j/l6Q3L3RCHes80R/ah/aQ3+cf7Y3j57o7xJw3Vr9HZUc1jXC&#10;Ies80R+335j+DiL+Fcz9utF72xUv4hL9JmyoUS4fpmkPNTLvbM07Du13DW+cexyQy3MhaXA94f5U&#10;8071PEguBkoa5534137zzvr3CNCpy3LK9x30rfN5a6MxdklfXJ4DLOa8y4Pnvos57+zbz1j/VO87&#10;qH6beO5b314L5p16eyqyqXkn7n1q38ESYD/CyLmad3Z2iY1E2XXhsXNJQ5AWDnOfL7VM9/eeUvfo&#10;Wl+i8H/z7/Z4V/e/xT61t+55sMxLezz3zRw2trg/B3WiHRXQpO5LmHcPdF9C3WdJ3bPPVj7/qm+v&#10;Od1/n1H/voPe3hPdf4t9ou6pU3fdq9hI1LkuPHYuaQgy98yTu+5rEKuEeTbe335K3QeiDy7e1n1f&#10;bNN1zmLiTnBxGe+H4y2nabD21j7z4Mfaf5G590D7uK7X1S1vu/b17bVA+3p7T7T/OXim9nkOuGtf&#10;xZrS/nCsFwkbLY05+wjGPtm3e58q1lSfN2I9zp9c+3wPPvv8GObep4o11ec0rMd8ufb5Onz2yb7d&#10;+1SxpvpU++l+3h9Ef1/Bmj/vw52aNqSR8/7/z/t9p2ued+I6hkS4LG243m318JzfynO+ot+Jjbby&#10;eqdvrwXnvN6+uXM+Drv1EuwC2DaYq+57uMSa0v14tLPAWq97fr4Z2Ijujc836FpfvH2964WtJsHU&#10;PSJyoy8u1zt+bmnvax23EQJrj3kec9jY4q77E+2Mo2zi881LHuoesqqri+5/Yuut1L2+vRboXm/f&#10;nO7J72YYx3vqn0ft+vlGxZrSPXPPftqm+96n1H0g+ubij7ofjf1qb90zB+2l+9Mw3r/soe5fpu5T&#10;2657fXst0L3e3hPdrwTP1D317657FWtK96O1wJyWvN/X8H4W5znnNKJ7Y56D3dIXv9H9aXi/z3We&#10;w4P1Y92/4qHuX6Huc9que317LdC93r453ceB4z/DLoBR/66657VPxZrSfT/ovu3znM6N6N6/5jmB&#10;4ENfXOY5F+LNPhuC4TByFy/LmBud9Fs1vCayDe+LjoJNQmOWG7uPi3C76f7E/IW9nljaMM8p9VD3&#10;pdS9Q24y/prL9OcG1B604PkBfXtqvVO91+dyP0u2b/4+7gJ0yvGe+nfVPa+RKtaU7i+E7o3xyfi8&#10;zPLTMPa5EObep4o11eetWI/9uM+dshC7Beb+WZnfhSAslxPlpt7va+y3yszoYRCMGrXCqBtDOyfe&#10;6cO2hiCsLzwXMmApMJNEQLu93xeNvtJh6p0Mvt+X38a/k5aM/nh83F/XY70K/nAYj4X8noq7U/3O&#10;uj9x5/qcmOJO/Z05pSnoK0eVccg5zDMNxWE6uJWZ66a4o54dMMVdL5STYI293xe3+c/Ge35uv93o&#10;TxxSG2Nw8vJcVBxSf3tgijdfccjfryaHjf2Otb9xGCs5vARIDeWbhtj2wHzNIX9rmRw29pvL/sbh&#10;p+CNOjwMMzi8KHKP6aKTfptY8YkmXjuX+bvAug75O8F+fi7PlxwW13PY0brH1PGk39H1DYdlToPD&#10;hr9l6286vEFyOKmeQ1PwHpMpWPHmq/GQ71WRw8b+Ho+/cRgtOexdz2FNwJ7TOKfx6Los3+97ZPQx&#10;4z0/Pz6X/4XrCK/L7u/33YO/u+JTHYJDXo/Job9fl8khr8v6ewRAXlOKEofY7oH5mkNej8mhv1+X&#10;ySGvy+TwsDyXixIvirwH5msOeV3Wdejn12VyOF9yWFzPYUfrPYk+vi7zXMZvyxsc+vd1mRzeIDmc&#10;VM+hKfieRB9fl3lNwXWZHPr7dZkcRksO1XWZ71Xdcxp/D+cgtvcVrLl7OZdcMlP/rNzwN7z98b2q&#10;pO3aPxO247D0pS/+t8HCYaC4xfdFz8D3ql718L7oq7wvWtMfpGCpf69K/j5xC+6L6ttrwfcBenve&#10;3Wvq+dbLsU+3IGFO4CQgc6e+/2XdvTLGuaXrwmPnkoZgXxjvIaprYQQ+l/Ie20bYcpgnuuc8yuJo&#10;v2dT+2K7vMelnlkIQlnTytw021tjWjzRrTo29jMaNg7WE9ZFctfHjTvW9USM7U/FHfvhe1XcB/Jn&#10;kqi21RoeOZfyBY8DsO9t4fFvWN8J+x4G2uo1SB6rYZ7wyH1oLx45r/IFj5fiGNrCYwHWJ48899x5&#10;LETMEx4vxX3/9uOxzOkLHnlvvy08jsX65PEemDuPdyLmCY/ch6Z4ZD6eh3kyPnJe1Z489sJ2k2Bq&#10;fOQxInLS+NgPkdZwyHGN1w47jBxeBHPlkHXny9ipxsY01PeTOnQfDz9CZ2Ww5nhDF/picQQ38XuZ&#10;moP7xsX4eym4WuMfvxMajYpUGOPnGk3w/3x9jpb35AYdo6LecX4/vUQsXvSlc+G0EpGQUOv89NYS&#10;8ekui6j8qhjxOPHHlUXi5pvPEd3EZtT3EWueWC/2f32FSBm3Rqxdkyp6f7dU3HXXTeKjOxeL3hdP&#10;EF/EzxWHau4XH137hHhp6yPi0acfFoMH54rtc7JEwtLZYuD/jhF8F9QccZXYP36x2B5+qdjx9hLx&#10;QMwFYu15q0Vd/07iySfXi6m/Dxd3HSgSxz7UxLXXviLWTj7o7L1pmygb+4UzKmqHeOb8cuehSR+I&#10;W18rde7atVOMObTe+dKAz8XuVUudixftFaO2LHBm134jYg/Pct58c7WYPvIx55DXa8R65wPOhIQf&#10;xB833A4OjosVK3/D3zhqdokD09FgkNe5YNggWDiM50gPaZg6DEFRLifKgYg09/1jklpN/+tC9U79&#10;vITbVVoyY0M8x3kODoSdA4vCRh5Cvplrfv9zqznNfmFwmv0IbHvISPszliH2m0Pj7Odb3487bL0h&#10;7s2wjbFzwr+MGRvxne3cyMoONZEfRL8etS4qL3pW5OgOkyKSbOPDv7OND3s1ZrJ1ZuzC0Bviyi0J&#10;9ghLtT0z5OWOHwY/Hu8Mvr7Tu+YundPN/+p81PRil6WmnK5pppHdwkzxCf8TVJmwOKgo8c4gtc8h&#10;2GdVxi62+d5/LjrJhvE8SnAE67mAq1H76UCem9Q+tiuXxU7NUQLt/ck5ckIxNShxrozPc27t9qJe&#10;b6BsryvjsYBYR0BONHpiHniOJQOZf55/nuT/ArSLl+0BWNALFsUJ+4mBqT5V3AKuxiCeArsaNgEN&#10;eWx3Anlspfh7uYWmi/F3cy+2Z6OcZ8qEn2lnXPWBdo3+rVKs7lEerkLDAthTMIPv0JP4vhfxcTDy&#10;HQo0FoO/2N1/ch6bTb4XgOdicbBnvvQN3umbjzAvrH9RsL3hu/JvnJ7+eA46cLCXwH6NfIwDPgIk&#10;B+R/i6m/vcCUbH8cyNw8bsqAn4V4RoP8qFxhVY9ykoyG1Ar16DoWMVctPze2yHNgkzwn1kl8QcbX&#10;yXNjk0TZ/hTnhifngzpe0NWs7m9EG+o+Hah0n21OtWeZL7anwlJQTjVnws+0M6769o3uDW5id2+S&#10;Ose1Vtd9ofQNTg/2LJQ6Zz11v0n6rtz6t+6HIh/UPc9/pXvyP9Hc355uTrY7gcyN05wBPwvxjAb5&#10;UblCFz7Q/ftS3+9Jvb8tcbuMvy31/p5E2d5Luh8HUqj724FK96nBqfaU4Ivt8TALyvHBmfAz7Ywr&#10;Ln2je4Ob2N3vSZ2/I3X/lvQNTg/2fEvqnPXU/XvSd+XWv3U/Evmg7h8CKt2T/6HB/e3Jwcl2G5C5&#10;sQVnwM9CPKNBflSu0IUPdP+N1PfXUu97Jf5dxvdKvX8tUbb3ku7vAynU/WSg0n18SKrdEnKxvQq6&#10;rwC3VdC8JSTTzrji0je6N7iJ3f211Pk+qft/SN/g9GDPf0ids566/1r6rtz6t+5/g3xQ908Ale7J&#10;f1RIf3stdL8fumdu9kPvtdB9VEhGg/yoXKELH+j+uNT3Man3HyQekfEfpN6PSZTtvaT7h0EKdT8d&#10;qHRfBX4roPtSWCHKpdB8BYxxxaVvdG9wE7v7mNT5j1L3R6VvcHqw51Gpc9ZT98ek78qtf+v+DuSD&#10;ul8AVLon//ug+/KQZHsJkLkpgd7LQ7IQz2iQH5UrdOF93edYhVaGz2A5oWLkfvy9ipwQicEyHiK2&#10;LsFnMNQbKNt7SfccT8aD3znAO4DQs1ZoSbEXWLrZs2FZKGdbRsMfbWdccekT3UsurdWh4piVnFrA&#10;YZE4GhcifYNT+uap5JT1JYLtDd+VW//WPa+/1yEfy4D8TVl+riX/yyzn2PMs8fbJQOZmsuV6+OmI&#10;X98gPypXWNUHuu+o50bLsUPvW5CLWIkxMh4LvTOHdomyvZd0z/EkA7zy3kqm1H12aLw9K/R4XCos&#10;BeXU0AHwB9gZV1z6RvcGN9ZqO3TOMSQOHG6B7mOlb3BK3zyVnLK+GLq3S9+VW//WPa+/1yIfG4HZ&#10;Uvfkf2JooD09tDbOCWRunKF94Kcg3qdBflSu0IUPdN9DaI7NyMG5YuSETcDuEpNkvLvY2o3nw7kS&#10;ZXsv6X45SLkZvK4BUv8c71Ot5XEp1k1x8TALyvHWSviVcYwrLn2je4Mba/W54thscnkOONwE3XeX&#10;vsEpffMRcs76LdD9udJ35da/df8U8nAV8vEq8AGpe/I/1FoSl2wtjLMBmRubdR/8KsT3NciPyhW6&#10;8IHu+2HMWY8c9MU4vw7YW+LFMt4b4/wGvd5A2d5Lut8EUm4EryXAdKn7+LD0OEvYkLgq65C4Cms6&#10;cAr8KXGMKy59o3uDG2t1X4zv5LQPOFwH3feWvsEpffNUcsr6DdB9X+m7cuvfun8W+RiKfLwL5DND&#10;nOeQ/6gwZ1ytNSVuv9Wp52a/dSL8bMQnNsiPyhVW9YHuh2DMWYMcDMY4vxo4SOLlMj4I4/xavd5A&#10;2d5Luud4wu+i3wByPsnxviKsMLY87OnYQlgByoVhO+DviGVccekb3RvcWKsHY3wnl1eAw9XQ/SDp&#10;G5zSNx8h56xfC90Plr4rt/6t+zXIwwDkYxeQn7+oe/L/Sdj82NKwvNiVQOZmZdib8MsRf7NBflSu&#10;sKoPdH8NxpylyMEIjPNLgFdLvErGr8Z4v0yvN1C295LuOZ5cAV4/BPJBDeq+MLwipiB8W0w2LAvl&#10;7PD/wv9vDOOKS9/o3uDGWj0C4zs5TQWHS6D7q6VvcErfPJWcsn4ZdD9C+q7c+rfuef29APnYB+Rz&#10;MtQ9+V8W/lZMXnhpzGQgczM5/D/waxH/T4P8qFxhVR/ofizGnMXIwRiM84uAoyXeKOOjMd4X6PUG&#10;yvZe0v2nIKUXeK0A9pO6z46osmVFfGxLhaWgnBphismCMa649I3uDW6s1WMwvpPLm8DhIuh+tPQN&#10;Tumbj5Bz1hdA92Ok78qtf+v+TeQjHvk4CLxS6p78T4zYZUuPKLc5gcyNM6IOviVmItA9PypX6MIH&#10;us8E93ORg9ug92eA4yWOk/Hx0H2+Xm+gbO8l3X8FUrqC12+B3aXuUyOrOqREftwhHmZBOT7SZEuB&#10;Ma649I3uDW6s1bdB5+RyAjh8BrofL32DU/rmI+Sc9fnQ/W3Sd+XWv3X/EfJhQT5+BA6Uuif/QyN3&#10;dUiOLO9gAzI3tsg6+BbbUKB7flSu0IUPdD8J3D+BHEyE3mcC75N4r4zfB90/qdcbKNt7SfccT6zg&#10;9RAwCsh5jiWqPLo2clN0Baw8shxYCb8ymnHFpW90b3BjrZ4InZPL+8HhTOj+PukbnNI3HyHnrH8S&#10;up8ofVdu/Vv3vP4ehZmRk3NhnOeQ/7rIkuiqyMLoXUDmZlfkPvhViO9rkB+VK6zqA90/Cv4fhk0T&#10;BTuy9bKBD8n4wyLriml6vYGyvZd0z/GkFvYL7DiMuq+IKowqj3oa/z8dVYD/C6N2wN8Rxbji0je6&#10;N7ixVk+D1snfI7BslB+WvsEpfWs162jTUKax7Mqtf+v+W+ShEmaD5jtI3ZP/T6LmR5VG5UWtBDI3&#10;K6PehF+O+JsN8qNyhW68r3uMR1pOFj5f5UL3dwBnGOiYIeMzoPu79XodVXsv6T4YnP4TxIQB/w2k&#10;7guj8yILou+LzIZloZwdvRr+aowyeSe9Zx6DtuEwrFr/7DOKHnF8FRryu7KnYB4/hyy5MR/Jhc7v&#10;xFieCw7vwFg/Q/oGp/St1XfJ+rsx1udKX+bCkLz+v78+h3wYvPBeTiLIrQPqn2vB/7LoyZF50VmR&#10;k4HMzeToZfALEV/WID8+1X3ZHORmDHIwB3ofDZxtYNksGZ8N3afr9Tqq9l7SfQx43Q1e+RnqCyB1&#10;n90hKyKrw3URqbAUlFM75MLPjWBccemT8V5yY546Bzq/CWPFbHCIz7TW2dI3OKVvrcZnWL0+Hfdy&#10;5khf5uIM0D21XgbjPYfvgNQ9+Z/YYVREeofUCCeQuXF2mA4/D/HpDfKjcoVVPRqLktGQ45gJ1ubn&#10;7x3zkZurkIN50PtwYL6B+LxlxPOh+1S9XkfV3ku6TwKvO3Cc5wHfB1L3qbas8BTbdeHxMAvK8bZc&#10;+LnhjCsufaJ7yY35yDzo/EqMFfPA4XCM9/nSNzilb62+WtanYryfJ32ZizNA9+HIRxFycTlwL5C6&#10;J/9DbaPCk22p4TYgc2OzTYefh/j0BvlRucKqPtB9AXJzKXS9GHofAFxkIO6/GfFF0H2KXq8j7rvp&#10;cS/pnuPJVhDDe5ivAql7S0xWWK3turAKWLktC5gLPzeMccWlb3RvcMN7lEfjBkLXi8HVAOie9zLp&#10;G5zSt1ZfJutToPvF0nfl1hC/v85zeP1djlzwHubHQOqe/NfZRoVV2VLDdgGZm1226fDzEJ/eID8q&#10;V1jV+7rXv7O6ADlYCr2fB1xiYNnzyBnjS6D7C/V6HVV7L+me48kaEPMr4HogdY9vqqzlMbdaC2EF&#10;KBfGLIS/0Mq44tInupfcmKcuhc7Px1ixBByeh3kOv7uib3BK31qdLOsvxDxnqfSXGpyfAeM9r7/z&#10;kItRQH6XTt2T/09iJlhLY9KtK4HMzcqYufALEJ/bID8qV1jV+7rXn1HohBysht47AlcZ6FiFHDC+&#10;CrrvotfrqNp7Sfd89mkxiOGzf88DqfvC2ILQgthHQ7NhWShnx26FvzWUccWlT3QvuTEf4bMJ8Rgr&#10;VoPDjhjvV0nf4JS+tbqzrO+C8X619NcYnJ8Buu+PfMxALvisYBGQuif/y2IfD82LzQ6dDGRuJsdu&#10;gV+K+JYG+VG5wqre1z2ei9JywpGDDdC7FbjeQDxPZcTXQ/eRer2Oqr2XdM9n0maDmHTgXCB1n433&#10;/bPiNllSYSkop8ZVwq+0MK649InuJTd85uxoXBjGivXg0Irxfr30DU7pW6sjZH0kxns+m0Zf5uIM&#10;0D2fSfsDcnEvcBWQuif/E+NKLOlxhRYnkLlxxu2DX4X4vgb5UbnCqj7QfTFyo0HXxaLfLL7vU2Qg&#10;nhs34kXQfaBer6P+jgrae0n3HE/+CGL47D3HF+o+xW6xJNu/C7HAauMsFou9B/weFsYVl77RvcEl&#10;n60/2PMXJ985wbcOTj6Lb/gGp/St1QHQOepzAqF7PoNPX+biDNA9r793IxfZwMVA6p7897EfDonH&#10;m1WBQOYm0J6It1CSEU9skB+VK6zqfd07SpGb75CjV6D3A8CXDXS8LOMvi0/+UKPX66jae0n3HE+m&#10;gJjfAx8CUveWjlkhtfbrQipg5fYsYC783BDGFZc+0b3kxnzkFei8GmPIK+DwAN4xfFn6Bqf0Y3f/&#10;R9YfwjuGr0hf5uIM0D2vv+OQi5nAp4HUPfmvs48KqbKnhuwCMje77NPh5yE+vUF+VK6wqvd1X/YG&#10;cvMFcvAG9P4ZcJuBZa/L+Dbo/h96vY6qvZd0z99H4rjyR+BEIHVf0bE8uLzjpuBCWAHKhR0r4VcG&#10;M6649InuJTfmqW9A53swVmwDh59hvN8mfYNT+rG78Y65Xr/XyfaGL3NxBuj+duRjDHIxHzgDSN2T&#10;/086lgSXdiwMXglkblZ23Ae/CvF9DfKjcoVVva97xzvIzfvIwQ7oHb9rUfa2gY63Zfxt6P4jvV5H&#10;1d5Lun8CvE4AMXOAdwKp+8L41OCC+IuDs2FZKGfHZ8LPDGZccekT3UtuzEd2QOfvYqzYAQ7fwXj/&#10;tvQNTunH7v5Q1n+M8X6H9GUuzgDdT0Y+fo1cLAM+AqTuyf+y+P7BefHJwZOBzM3k+Az4WYhnNMiP&#10;yhVW9YHuP0RuXoWuP4DeXwK+b6DjfRl/H7p/Xa/X0SHbe0n3HE9uBjGLgRlA6j6rU7k5vdMmcwos&#10;GeWUTpXwK82MKy59o3uDG/ORD6Dzl6HrD8DhS9D9+9I3OKUfu/s1Wb8Nuv9A+q7cGuL31/v3vP7y&#10;WY4NwAeA1D35z+hUYk7tVGjuD2Ru+nfaB78K8X0N8qNyhVW9r/uyvyI3G5CDv0Lv/D2vnQaWfSLj&#10;O6H7zXq9jqq9l3TP8eRGELMamA6k7lPwO43JnYeYLbDaTunAKfCnmBlXXPpE95Ib89S/QueFGCt2&#10;gsMXMM/ZKX2DU/r8jTSjfgvmOX+VvszFGTDe8/o7FLkoBd4LpO7Jf5/OTnN85xRzIJC5Cew8EX42&#10;4hMb5EflCqt6X/eOCuRmGXLwOfT+HHCPgY49Mr4Hul+p1+uo2ntJ9xvB63Ugphg4CkjdW7rUmmo7&#10;7zVVwMo71wJjzbUwxhWXPtG95MZ85HPo/HmMFZ+Dw+cw3u+RvsEp/djdK2T9Koz3n0tf5uIM0H0B&#10;8nE5cvEO8A4gdU/+6zrvN1V1rjDtAjI3uzpHmas6x5vrgO75UbnCqt7XfdmXyM0C5OBL6H0ucK+B&#10;Zf+Q8b3Q/SK9XkfV3ku6fxW8Xg1i3gCOBFL3FV0KTOVdHjUVwgpQLuyyFf5WE+OKS5/oXnJjnvol&#10;dJ6PsWIvOJyL8X6v9A1O6fO3YI36xRjvv5S+zMUZoPs1yMclyMUu4DggdU/+P+nyuKm0S7ZpJZC5&#10;WdllC/xSxLc0yI/KFVb1ge4rkZtZ0HUl9D4T+I2BZftl/Bvo/im9Xscy2d5Luud44gQxHwCpf+q+&#10;oGuqKa/rxaYsWDrKWV0z4WeaGFdc+kb3BjfmqZXQ+RPQ9TfgcCZ0/430DU7px+6eI+ufhu4rpe/K&#10;rSF+f53f8/rbG7n4EvhbIHVP/ud27W/K7ppsmgBkbiZ0zYCfhXhGg/yoXGFV7+ve8W/k5jHkoFqM&#10;tz0CPGCg44CMH4Duc/V6HVV7L+me48mvQMznQOyQrvusbhZTerfvglJgySindOsBv4eJccWlT3Qv&#10;uTEfqRYVY6dhrKjGLj+Mec4B6Ruc0o/dPUPWz8Q8p1r6MhdnwHjP6+9FyMe/gWOB1D35z+h2OCi1&#10;W1VQfyBz079boim1WzLiiQ3yo3KFVb2v+7JDyM1k5OAQ9H4PsMbAsv/IeI1Y9l22Xq+jau8l3e8D&#10;r4NATCWQn6M43qcklAclJ2wKssBqu5UDK+FXBjGuuPSJ7iU35qmHoPN7MVbUgMO7Md7XSN/glH5y&#10;4YOy/mGM94ekL3NxBuj+Q+TjfOSiFngjkLon/30SSoLiEwqDAoHMTWDCPvhViO9rkB+VK6zqfd07&#10;apGbO5CDH6D3DOBRAx1HZfwodM8c/mCgau8l3R8Er5eBmEPAwUDq3pJYEFSb8GhQBaw8oQC4Ff7W&#10;IMYVlz7RveTGfOQH6HwcxoofwOHvMN4flb7BKf3kQo4xrL8f4/0P0pe5OAN0X4F8nItcmAM1LQ1I&#10;3ZP/uoTHg6oSsoN2AZmbXQlb4JcivqVBflSusKr3dV/2C7i/GTn4BXq/EXjcwLKfZfw49D5Or9dR&#10;tfeS7n8EvwNAzC/Ay4HUfUViVlB54nVBhbAClAsTc+HnBjGuuPSJ7iU35qm/QOejMVYcB4ejMN4f&#10;l77BKf3kQo4xrJ+A8f4X6ctcnAG6/xb5SEIubNA977dR9+T/k8RRQaWJqUErgczNysTp8PMQn94g&#10;PypXWLXNut+JhO+A8Z1Q/v2fIpRXw/j3aCqwAWMpcdbVlYDzt5zH67EYPuMKS0S5tsu5EPXjFn/p&#10;7A1MCNrvrDleIvb8/LXz8PFi8cCCL5190P7Sur+iXXF9e2vQYWeP2hLh7F7rPIi/ZzMzOEA8VVki&#10;bqvVxOrKYnEsqtb545Fi8dbPh5zn1+KZLNn+pphQ8d93S8S88A5izZQScXx/tHgUz2xtP2ARH71X&#10;LFT9YVsn8dmPxeLD/yaJjdcUC7EkSUz6dZG4+7V48ezxIqHqS95NFuGXFon7s/qImQO2iFfz+ois&#10;3ltE6WN9RQZ+n/LxjX3EsvDNYsaLvUXhlcbf9LL8ZbP4n097izlDNwtb/2RhG7ZFqH5K3rtMfH3N&#10;JvHoyMHiwLCNovddg8UlgzaK1cd+JSbct0GEfzdERC5cLxbdfIXYN26D/rfBZn28QVz94BXiwt9s&#10;ENMOXyq6T9goVD/D3r1SLEpbJw73GiHeGlYozhcjRMCgQtH9rpHimbq1onvva8XrA9eK8y2pos+k&#10;F/S/MRb/2Qvi5oRUHNMLYt0rw4XzwUKh+ln/yijxwqzV4kDwGNF56Crxnn2MyEhZJf61P12s/H6F&#10;6Jk3VlzVf4UIe320CJq2Uv9bZf3+tlIc+HC0SJ26UqyfdoP47M1VQvXz7ju/Ex+mLBNP/W2CeG3s&#10;ErHn2UyROul50f/C28TyN54T/5gyXry6/HlhvedWMXHaUqHaFyffLbS5zwqxbqJIeGmR+GrbRFG8&#10;bpG4Zej94sm6P4kt/e4XA0MWiYjSLJG+t0Co9rdETxXrNi4Qn094WKzYki9urMwWD5rzRcW8B8T0&#10;wAVC1f+8Yrq4YO3TIurOx8Xagtliy6rHxKD/nSUGd/mjeE17Wqj613/OFe/mPSliZz0pLn0gVxS9&#10;/YQYsHOGSL8sV+z49gmh6u+Nmy3W3PqY2KnNEdscOeKR5U+Jhc9ME5//bY64aMQjYuQVs8VbV0wX&#10;lrRZYtVfcoRqv+yiuWLy+D+IXRPwruKxSeKnrfPE4EsnCXtNvtD+c794Zkm+uPIl/LZG5jPC0nWq&#10;UO1LxEJxb4e7xaxdi8T1B28T30YsEg+tniAipy8Qi97PEqo++s5nxaef3ipmas+Lg2+MFQeGPCdS&#10;J48RU1YXiD5P3iJUffmfl4qFJTeIm5wrRG7ptSJmxnLRN/Ma8cTflwjH79KEqt9/YJWY8saV4uqZ&#10;q8XCccNF2NK1IuXroWL7/jWid+6vRED5KlEZIsTyi1aJpLuHC9U+N32d2B88SPT6dr04/uKlYkSn&#10;jeIDMUBceNsG8dPf+4sHe60X+TcMFIOWFIqKdSlCtb++arN4b35v8dDwYjHjgwtFr9Ji8dn3yaIm&#10;pFj8H3XfARfVtXWPwsAwvd3L0EZjNKKxRhN7u0sS7NjRWLAlJjFq1ETsqKggQUBEiAo27IoMRsXe&#10;FTUaFXvvYu9RY/vvM8xJCM8X8n3v/83wJr+ddfbZ+84wy3VPuTNz97ARZdEsPgN3uwSg8kfpeFa+&#10;Inj+5dSfMfKb95E8YS3ez/VHl2NrsGeIHxbeW4WSz98Dj8eMWY/3ZpsxZ9QmDGtjxNacjRiQo8eK&#10;Y+vgVdILPK6M2YpI+k75zLQdKBHgiWrFd6DjLA/Mv7UFW1eqwOMX9u1Gi2Zu2P77Xjy+90bShe6F&#10;dstLqWKV3fh8VXHw+L6aBxCZ9VRaFX4IrtPvSI3u/QrvljelkIW/IHXgI4nHe57IwY/3rkhHPzmB&#10;qe3OSNVXHEfJpyek7S1y4BN7UeLxqAWnsfOzHEl54hy2n9gvNfU6j5ut9kstZ59Dpz17pJ86n0OJ&#10;TtnS3NKnocn5VeL5p2dfwrpDO6Qfql/Fex03S0cCriEofKOUvO4qXl3Lks7QdbVVu9ZL58teQrmg&#10;rRLPL7EjFzExq6Vn8bdwR5cpvQ69A8uNdKnt77dhqLdMkpW9ha3906VrbXPR6LFV4vmeygdYP2qx&#10;NPX+A5y4u1AasOExwsfMk3y7PsaPe1IlYwz1150vdU+7j/ScNInnHxvwDNsWzJJeVHuJpg2SpA3n&#10;fscHIxKkJO9nSLmULPG4rSajyyqah+hzsz+QzVNTyedIcVoXjLV/MTof2Lrs/X9m/H0r/9P8eXz+&#10;XvtL/W3w3Tn/5JC/HFmwrl5pmqyZ0bKgng0KtGnJ8cd9I2gZ8m9rh7HrjnI3F5cmhMyeUfIXZKWo&#10;zdYEMjJaItiMtZkpCljB+LuOyd/H8vlzFUT+XBx5PE4WKurcmTUU42TMQsU48p+S6T2o36Mhtanf&#10;ZqFiPNWW2E6ml3cVdVTTcZtHAzGOjPVPlXcS9Z6tRC3djzxWXsvmT/VsKOoU5UWFQiH+6FlSZH6M&#10;wkN8prghvFBcFzyVF4SXiu3CHVtdyJPCPbq/c4TipsByRimXCruUUcIeZaTwQNlfuKBsK6xRfku1&#10;I4cLWcp+wkBljMByuqo+FBJUnkKiSi7sUV00rVLtMY1V3aP6ki9N4wibq7S2nArqqaYe6r6mnmSx&#10;6vqmYeqypubqYFNHdRdTC3Urk1kdZmI5d9W5xkqaZcammlhjNU2Y0axJNJ5QHzKy/vmaj4wvNScM&#10;rzTHDVc1W8m2GX7U+Nn6W2t/MCzSioZYbTFDbW0PA/NfalfrW+ja6T/WNdBf1s7VM3+O7hH9F6s7&#10;pRuum6Q7p2M+9BV0PfSeukT9Xu1I/WptkP6JtrzebOu/rv9SW9Gg09YwuGkthvsaE736AX0bLeuP&#10;MszTnKE7hm03fKgZaIjRML+i8bx6rHGkui/d4VAw7lUz/6jRT13OtFGlNy1SbTS62/zRpi6qeNNn&#10;qqOmt8pNppvKYaaqqi/IZ/0VhLnKrkI/ZYQQSIxXUn4qdFCahGgl6z8v3FKUE1MUNcRYxXtimMIo&#10;TlTsEXIUrH+aWEPxULzgeUbM9hwtlrT5wV6TPTO8PvGc6WXxrOM1yJP5BvNV+ffmBHkP83D5G6/9&#10;cuafNgfKG3o/96jgfd5jt7mCzV/sne6h9+nj8ca7mUei9zQP5o/wKelxw+eM+3Gfre5f+8hsfnvf&#10;me4bfLu77/D93P1n3wbuy33hHug7xp31V/cr4T7J77Fsod9VWbJftmyY3wlZGT9XW7+3/wpZW/94&#10;WYx/mCzcv7Ms0H+ITOkfJ2P9xS2NZRZLTVmYxSTrZ3nmZrD4yJ76l7X137Ncd/uyxHq3LiVmuV21&#10;ZLsxP86Nzhd2PrHzyI1ZqFiGzkkVGZ13/3ENzOpyF5cAMr7PMFFbTsb2GVfoNfIemdIR+/6ixx+Y&#10;t784Yt9nsLjc/YjUiPYJF2adl8bczsSZ0pelD05T7V2qC3XvtBUJ/c9L125bEfbisBRI+wae39b8&#10;SIqZnIlSnz6Xsr7JxJrpz6VxfTOxXlMMS49aUWq6C86fycDEBc+kNQOstpq+fnes8PntmRTez4pm&#10;2Q+l9tFW8OfxOyZHxysZKKH1RMuzGUgI9ES7Ixl4/IkOZ00rMbi1Fm5V0mEMlWPk3ZW22sC53TMw&#10;aboc466sREQXOaJvrQR/Hmt3Lzw0r8DqGf7okbgUMZ38UOzgEkRZRMS3Xg4eX3n0fTR9sgiPqpXD&#10;lNe0Nssqi3mt09C6Uyl0C1oEHv84oRKOuM/DgTOVEdV6Ljbdroycz+bicHQ1nD2WioQHVdGlXirG&#10;BFdC25VzbDWKE17OwYDQSkhZMAcnvCrieue54M/TuFVNhM6eibEr6+LAsmRIxnqoHZqM0C/rIC0n&#10;CQ+VdSB5J8P9509w0X0meH7loY3wgzwRfmcCsSojHrUrN4Z/6Xi02N8AF0dMA48n1G6KYm2n4Oi3&#10;LVHj9mQ8WNcct3vTen1iEFb/EgMeF+e2Qf/xk/A5OqBqfARa5nRAQ58IdPNvj3mJ4/HdlHbYqIzA&#10;R3eDUer1RPD8Js86o1t6OODbHS8ihqNtn67YMGIYOjXqhK3lwsHjsga9cCV9MIb2/xLLzvVDufV9&#10;sOXwN1g7uQeezRsEHs9N+QaDVF/AvH8ArtXvjn1if7z4qBtm3PwKE136gMePeg+BdlwINvcNw9md&#10;rTFo3Q94khGMyK8HoWz/juDxJatHYq+mGUJmhGPNwMaoEDMGLq2BMpoRMN5vAh4/c2oc5h+pB/+F&#10;EciZVBMZfhPwonENdGsZgQvCJzAeG49vQmvA230c7mbWBc/vMnwS+h6pAvnJKJzsXh5rPKOwuUo5&#10;KJZPRMv5lcHjNRv/iLu60hi4awoe5vjj0OsYfJngh+SR0eh1qBR4fNGn8Xg63QuHesWjfUsvuNxM&#10;wA9z9RhZLgFZLXSoPycOVd1EeIyJwzcdRPD8ivHTEbxAibRtSRj5TI74pj+h2nkZ1k5LxrHv3fDU&#10;PQn9f/LAksOJmNpaAZ6/2GcWvqjsAqslFZm1nkueD1OxKpDW1YGpONP8keTdPwW57Z5KB3vPhHbK&#10;a4nnX7o5F74Jt6TWI9KQ2e6ShMtpmKG+KM2U0vDB3bPSkWPzoQo6L0XXnwvMuCHx/LXFF8MoHJc+&#10;P7EUwZoD0pCSy3Cx0S9St5il2PkyW3pVbynkZ/ZK2l6LMPvJEYnnx32RjmWqHdKTj6z4teIGqeYy&#10;KxJl66Xppa2YnbpGMi/MwKcn1krDc1YgdvcWiedXNqzGr7Os0qwpa7Fp6DJp0/AsYNgSSVYsC18+&#10;WSAN0KzF0WKLpZjon3Hq43SJ5ye/3QDV6bmS4tYm7FyVIs2N2oKEuTOkin5bcMU1SRrywyaMLjVD&#10;ujhhA6q0T5V4fnDZHZibnSDtDdyJMkvjpZgDu9F2ZIz0+JvdWLY3SpLO78CLYlOks+u242H5OInn&#10;Vw/fh/PdJ0mb5+7DdwGTpHX1DqL+b2Ml3xsH0LjPSGle4D60+na8NMOyD5+sGC/x/IdvD+PYsGGS&#10;4fAxjLoxQBoXcQx1AvtKPVYdRsKJ76Q/4mmnYNR9KdUKP4dBad0kod45lL7TQboXegq7OnaXDPa4&#10;NvQSjtTpKCnFqxjr1UZKkK5hbECw5KW9hk5tgqT156/g/aCm0s3Sl1B/cCuJ5y+ueBPZmU0k85Bb&#10;+Cn5M+mU+S4a/grp9u07kN+vI13BLXy1qYFU4fdczDnbSOL5kvtDTKtZX6r7+xN0aV5LsuQ8Qd/e&#10;VaXSFx5gTvAnEo/r7z7HwyXVpW1XXiG+exWpxbZXqDYoQErZ9xwJGytIPP6/37/86yblz80Dxf66&#10;3ckf+rP9rtZfdhf5dkp/fb7/sffnS/310D/7/7VG+P/PvUxd+16mPC0yfrfvZdjzs3UH20uwfQXf&#10;v/C9BfNZP/fzt3kfP5b7LOefWMF87jN8154mnmpCPnXvJho8ulBdyLriE/f6tKehfQv1x3u0EXd4&#10;tBR3kenldUSF3E/c7FGJ9jb1xa2EsVRfj+VMoVpw8RRLlPuKbp5XhN/ku4WJ8jfCFLlKnCx/bW/7&#10;iz94pgmnPdsKuz1rCz09owXm11e8NU1TzDGNVESbPlDcMjH/lqKR6Y3iQ9NbRTlTLeUZY0lltvGa&#10;QjQ9UpQ0XVcIpiOKCracCcohxv1K0XhEqTKuVb40WJVuxn7KHkbWb1bNM3RT1TBAVcbwWhlnYH6a&#10;ar/+hqqb/hdVC32Uar2e+R+qH+r6qBN0/dURujbqwbom6nE6rfqijvVnqEXdI/US7Ql1sjZR7W7z&#10;q2vqaIdqDmq6aDZrvDUfapm/XtND81rzRH1Zc1U9W9Naw3xJG6WepPVX99Oq1GW1Q9XM/0VrVZl0&#10;QaoX2k9UVu1sFfO76M4rE3VRyjTd98rJup7KEboflI10vyhZ/wOdRllHv1BRSj9NcVxHn0iTH6WX&#10;FKf05z236vd5DtRXVDC/nGG4Z0XD956jDb6eXxhkniZDD0+d4QtP1p9j2CB/YYiTlzd2kxuNQfJL&#10;huHyDYaFctYfYXSV7zRu97hgXOax15jgkU74rfGuB+uvb2rvEWdSeqSYinlEmXLdR5geuweY6nmw&#10;/mKC1f1z4Sv3PkIv9zZCkHuQ0Mr9rinZnfUfELzdy4qnZZ+Ih2VlxNUyQdwi2yC8lbH++WKM7JHY&#10;Rabzai4r5lVFdllsJJsqDpKx/nAvrWyz1z23R17H3a56rXNb6XXE7Tuvx26sv495tluUeYrbaXM/&#10;t4PmVm4jzd+5hZjHubH+YO86bu29a7tle+vcNnk/cm3i7efW2Nti62/oc911g89WV6vPPNcaPtmu&#10;zP/YN8U1w3eE62LfLq4VfUfb/Ap+XV3H+zVxXeLXyHWeXynXkX7lXcv41Xdl/R/4l3Vt5V/CNc1f&#10;55rq/6B4E/+3xUv6y23971leFJ9juV58pmV3cT/L6eLMt5TIKZ5SYnvxn0rMK+5TYpXNj/s/3v8s&#10;pnFnFlne/seleHU61wPI2P6HwFZ3niE9WLkL24PH6I6Ub9lnM+0oEETG+t+359jmkPBMRE5aJrkQ&#10;arX0GzrCpOnnpZdj6DMYy3NpNmHOETlUo1i/gMRBmejcuRSutmPxynhlyLR99qBPtto+Mxh2MMN2&#10;rX/6vJWoVLEnvGTpePigP+reWYbVP49A3XZLULduBO7VXwhL6mQ8z5wHursODqxPxeUeSZjaawZ2&#10;7kiBz8ZELCyThlc5cZg0aSmOr4/GVzczsHnMRDRrthYnqoxFpRWboFkzlP7unVhg/BYPB+5D3JSe&#10;OHLkEN7UCMHq6ifQwtKS/u5z+KhFY4Q9v4LHB2rT338LcxZVRb2ND9DhQgC9j2cYFlaSfrf/Gs+G&#10;mO33QbDNhf/2f/m/A8jorE3G9rts7P8n8w/7XVRNMppebEjwB7qUKuZSknXQ420e/PH/MtRir8OO&#10;420a+8M7kr+Y7GOyCDItXbBjv7tl/9ZxbsFiV1mwWM49mOaCYBrfg2lMDxY70zWrDxTNxEcKiFuU&#10;1cRolY/YUf1UeF+zTXigGS1s1H4oROqyTe30HU0lDSeNdw0tjOuMWYYJJl9DayFMbxEP6W6JZXVr&#10;vEZqx5mPaFp5l9P4+kSob/hcVq3yDVSF+61QNvf3VZotUxRXLXJFRonIv9y7h//99Cf+x59F9qUn&#10;6ULGzhFLQ3cbR+S6MO3XJaxCxrTPeMt7JEgNEtn13yT6nJ1d702Qtt3KIGTfMyeflhv/V9dI2W9u&#10;K5B9RtaD/o2aE/YlZH9bsttgMcstSEx2s4hhhJwjWhv8x9dRhrDXIcvjyPMvHAVRP+OJcUR6sj8K&#10;4Yg4s3FoP0uK4jlRhd5JNTJW/yqUcCQhe38FeWZ+fq55m1KdoM1ldm2utGtzmV2b7DdvjtFmW3rj&#10;TJshhFybIbLBYpgsSAyRWcSahJwj52izEI7od4L/Ddpk36dk2uxHyLVZkGfm5+eat+kQJ2hzl12b&#10;9Lt727i5y67NbQ7TZii9cabNPoRcmwHug0VaqYoB7hZRTsg5co42C+GIflf/36BNNi8xbQ4j5Nos&#10;yDPz83PN23SIE7R5wa7NK3ZtXrBr84zDtPktvXGmzUGEXJvPiSMz1al/Tto86XRtFsKRiz1exOf0&#10;TsQv0+ZEQq7Ngjwzn+uRjQO8TYc4QZsv7Npk92Nj680Xdm0+dZg2h9MbZ9ocQ8i1me0xmO7sFSRm&#10;e1jExYScI+eMm4VwRJz9N4yb7Le2TJsJhFybBXlmfn6ueZsOcbw2w+Ww8RqugE2b5Nv2QuHueb4D&#10;9kLsPGbajCbk2oyUDxYXy4PESLlF7EvIOXKKNgvjiMeL+LjJ5iWmzdmEXJsFeWZ+fq55mw5xgjYF&#10;uzbpM0I2boYLdm0aHaZNdh4zbSYTcm2GeNJeyJP2Qp60FyLkHDlHm4VwRJz9N4ybbF5i2lxOyLVZ&#10;kGfm5+eat+kQJ2izlF2bpe3aLGXXJl1LdNA+fQ69cabNBYRcmwEK2gspaC+koL0QIefIOdoshKNw&#10;e7yIj5s/Er9Mm+sIuTYL8sz8/FzzNh3iBG1Wtmuzql2ble3arOgwba6gN860mUnItfmcODIraS9E&#10;2jzpdG0WwlG4PV7EtfkT8cu0uZuQa7Mgz8znemTjAG/TIU7QZh00EOjae3g9+/2R62Db13TtPbxW&#10;nu+A9SY7j0OJs82EXxKya+9Zyl7iSWVNMUupEZMJOUfOGTcL4SjcHi/i2lxAvDYnfo8QjiCUvYNn&#10;xnt+rnmbUp2gzSDSJltnNiUtMk0GkTZXEn6a5ztAm+w87kZc7SfsY9dmpAriYpVZjFTdE6jq11/4&#10;MlKeioxS//hMkJr/iLtPKfF//LkQcfK3HPF4Edcmm5eaEmkXCNlnpUybBXlmPtej88fN9sQ7fac5&#10;vCNpkWmyPWkznbBtnu8AbeYQR12Iq5OEvQjZuBmifl8MUz8XQtQHhZqE+flyvDYL4Yg4s3FYxLW5&#10;hXgNIn7vEA61a7Mgz8zPzzVv0yH/6NwPoEQ2brB/w/zfX2BjQl+yLmT/+PP08J603mSa7E3rS6bJ&#10;nrTeXE4Ymuc7QJsX6e/tRFxdI2RzO3tfAZrHQpAmWwjQpApyQs6Rc+b0QjjiHBZxbf5CvAYSvy8I&#10;h9i1WZBn5ufnmrfpECdosz+d8ytIiwNpnFxG2J/GzaWE/fJ8B2iTncfsO1gPCT8nZNrM1cwX5Now&#10;IVfTUsjWhP2FL8ePm4VwRJzZOCzi2mTzEvsSnIxsAMN38Mx453p0/pw+gsZNpsVRNE4uIRxB4+Yi&#10;wmF5vgO0yc7jVsTVG8IOhEybWdq2wkltgJClfWNKJszPl+O1WQhHxJmNwyKuzWvEax3i10D2NRnT&#10;ZkGemZ+fa96mVMePm1SzvUEiaZHVcm+4kCyCtJlGOD7Pd4A23YmnJmRKsmAyps1I3WPTYvpeYqQu&#10;1dSXkHPklDm9MI54vIhr8xHx+jHxW4KsNxnTZkGemZ+fa952ijapbnoDgbTI6q1vnUc2meb0uYRR&#10;eb4DtMnq0ktkZjKmUabNEP14U5g+xBSir2SqScg5coo2C+OIx4u4Nt8Sr5WI3wpkXcmYNgvyzPz8&#10;XPO2U7TZMJ60OYfGyKmkxVTCeNJmCmFcnu8AbZYknmqTlSFrRMa0GWBwNQXR97gDDOlGOSHnyCna&#10;LIwjHi/i2lQRtx+Q1SJrT8a0WZBn5ufnmredo80kmtNnkhaTyWaQJdGcztrT83wHaJOdx1XtVpOQ&#10;aTPXMNgoNwYZcw0WY7YhyMnaLIQj4szGYRHXJpuX/MkCyZqTMW0W5Jn5XI9O3wtRDfEGQlLeGLk1&#10;kTCFxs1phLPIyHeANtl5HEBWn6wyGdNmlvEKjZZZhizjFEMyYX6+HL4XKowjHi/i2mTzkomsDRnI&#10;mDYL8sz8/FzzNqU6YS+URtqk+ZzV/95K83jDNNJmLOH8PN8B2vyUeLKQNSNj/DFtRppgWGwyGyJN&#10;9/R9CTlHzpnTC+GIOLNxWMS1+RFxqyDrTsbGA6bNgjwzPz/XvO0UbVIt7gZCDOmQrm3a9kNLSZuT&#10;qU3Xk5jvAG2yWubsfA4h8yVj2gwR5uvD6HeCIUJLfU1CzpFTtFkYRzxexLXZgLh1IetHxuYnps2C&#10;PDM/P9e87RxtZtBaaRLpkD63bDiRMIPWmxGE9FkR8x2gTXYee5Kx6xo6MqZNs/hYV1PM1pnFVN1z&#10;IVvHOXKONgvhiDizcVjEtcnmpafEbRhhaTLZO3hmvOfnmredos2Ga4nXcaTDLLKxZGsx9tgYwjV5&#10;vgO0yc5jdn3jO0J2rZNpM1dsq5N7BehyxTfabDHgL3w5fL1ZGEc8XsS1yeal28TtBEIfMqbNgjwz&#10;n+vR+XuhTRhTfjiNk5vps6ChhJtIm0MIN+b5DtDmMOLpCfE0mvAlIdNmltd87UmvMG2WV0ttMmF+&#10;vhyuTeLkbzni8SKuzT7E70XidiqhloxpsyDPzM/PNW9TqhP2QjuJd/osndWMDv+WcCdp82vCHXm+&#10;A7Q5kXi6RW8+mvAhIdNmpNlVu9h8UhNpTtf0JeQcOWVOJ07+liMeL+LaHET8HiduZxPKmL2DZ8Z7&#10;fq55m1KdoM19xHsf0uJ+0mJPwn2kze6Ee/N8B2iTncfsO4VJhNcJmTaDvNtq+noHaIK836gDCDlH&#10;ztFmIRwRZzYOi7g22bzEviO7jPB3QqbNgjwzPz/XvE2pjtcm1VgeU/5zmsMPkxZDCA+RNtsT/prn&#10;O0Cb7Dw+Rm8+jfAsIdOm2WeVuqZPpNrs00393DtSzTlyijYL44jHi7g22by0jbjNInxAKHsHz4z3&#10;/FzzNqU6XptUB3lM+dY0Tp4kLbYkPEHabEZ4PM93gDaXE1fsfLYSst8LMG3m+hjVct9cVa7PZlW2&#10;T66Kc+QUbRbGEY8XcW0mE79ridtdhGx+YtosyDPz83PN25TqeG1SreIx5T+jcfI8abEx4TnSZiPC&#10;s3m+A7S5jrjaRm9+M2E2IdNmlu9g1UnfIFWWr0WVTMg5coo2C+OIx4u4NhcQv+x3g0cI2fzEtFmQ&#10;Z+bn55q3KdUJ2rxC2qxHWrxKWqxNeIW0WYPwcp7vAG2y85idz/sI2e/ZmDbD/HKUyX6LlWF+o5Uh&#10;hJwj52izEI6IMxuHRVybbF6aT9yeJ2TzE9NmQZ6Zn59r3qZUx2uTav6OKV+d5vDbpMWqhLdIm5UI&#10;b+b5DtAmO4/T6c2fIFxNyLQZ5A9lX3/6FbD/PUUAIefIKdosjCMeL+LaZPPSDOL2NuFeQtk7eGa8&#10;5+eatynV8dqkurxjyn9I4+RD0mIA4QPSZhnC+3m+A7R5gbhaQG/+KuFyQqZNs2WVoqYlUmG2dFM8&#10;949UcI6cos3COOLxIq7N/cRvPHH7nHAroewdPDPe83PN25TqeG1Sbdwx5d+ncfI5abEk4TPSpj/h&#10;b3m+A7R5h7hKoTf/kDCNkGkz11JNIS8hV+Razntm0/10OUdO0WZhHPF4EdfmSeI3irhltYSzGL6D&#10;Z8Z7fq55m1Idr02qXzumvC+Nk29Ii2bC16RNgfBVnu8Abb4gzhLpzb8hnEXItJlVYpXnSbq/c1aJ&#10;bp7JBe7z7PjPhQrhiHNYxLV5jfgdS9waSJsZhEybBXlmPtcjGwd4m1L/Y23OcXdxmUaWd9/5Yq7h&#10;1B5Cxu4RvYZeIO+RKeXVT9yeDzPB6vvm1VHk8SMSqwPM7i2fVw/4sr0eMEOrvd9Kx7E8jux5HkmP&#10;6Th2L/r7hPTlF6z7A/PqbN235bM8dlxefh8XT3xOeb1d9NjwOhMz3uoIrZj5Vk79VvD4h8W8MeX3&#10;TJQp9h6aUV2wvW9KElLtnTdm6reCx18UL4cJN1md4coYdyETtd2r4r1Tmbj4vApqnLLiO6/KiL1g&#10;hfVVAKJuWsHzI2W1UGZzJmJz6+DLnzPRzLMRvkzMxNMHDWFNtGLtsTpI+tmKSs9ros5mK3j+p5om&#10;+KlXJhrKW2M/3Y/C7VIwokWqX3wjCJ16W8Hjg+WdUGKtFYEvQ2FpbMVn20KxMzAD3x8Mwa6sDPC4&#10;+X5fnFmWgWPmATBWycCzcwMxpFgG3v4wEOnuK/H9pv5oSHWLg2f3xcv0leD5JX8OQ5+PVqJqLv0u&#10;8Vw6RjUOh2vjdBRzC0dg8xWoNWQExlxdgYAWYZhdIx08P+z9CERJKzC8SwTWVVuBSi8nYbt2Oeqn&#10;T0Ky7zLsFCKwq95yvLo8HvubLgfP738gGr/+shSNY2JxrO8SGKrH4kLYYtQdEo1TZ5eAxzOCEtDj&#10;5iKYn03HoZCFeDJ1Oj75dgHVfp6KPa8XgscHz5yBM2lpOPV7CqZ6Us3Z2qkolTsPzXemQJLNQ1hk&#10;CpJKz0OTijOwa9N88Pyeu+ciVzUXj0LTcHLlbAS1XoAzZWfDJycN/k1SEXt9Pjx/TcW+VnMhLz8H&#10;PL/hL4vRr3IKUncvxUbdLPg1Xo7F5Wfi6BaqydxqBnoFLsWeajNhaLkY6cGzwPMPZKzEfu+fEPOh&#10;FcEfJ+OJeRVqvZqOpbGZKFt6OnamZcD6eRImVFiJ2fWTwfPrD1uD9Sem4UHsWpz9YBpeHV2Hpoum&#10;whC0DnGH43HcbS1+a5WAJ/dXY/HbBPD8yx9uwo1BcZj/eBM87sei9uitWFh9CkLvbcHV0Bg06rMJ&#10;TXxi8Tx1IyqmxILn48AOrHgSjVcddsIjKRo1zHswYEUUvCfuRp0zkXDZvQOqnZPxVb0duF0yGjzf&#10;vcc+rO4zCS7r9+FB2UnIXXQAU8wTcMR0AO6fReCLsvtg6DARuQf3YmzCRPB8t3uH8P7+cejqdxjR&#10;S8dh00dH0XcEaXB2Dpa0G4OnkYdQ79RY3Ot8CDNfjAXPnzr6BG40H4mOG05jfdZQpJQ9jWniDzh5&#10;6zi2LR0OHu/99hwm+gxGeOAl1KHfOH+deREVqW5by37nEDb0O/B41+ir6HfjK1Q4egNdO/SBRrqB&#10;p9ZeaPDiCtzQFzx+2O82ymWHQvj6HsqjCxJP3UXkrM5o/eMtTHqvO3h8zNqH2Lu9I1SKp+jRoi1G&#10;j3gC37TWeBjwEOO9O4DHa3R9jhvnW+LE6pfwH9kUieVe4sCvQXh66BmSPmoBHv/f14PKV0mJvoxH&#10;D1uHHf4M/rX/n4Xfecw7O/98nXe2ihXLX4uB1TQJoMlHRUZTpEtpu9GUV4+a9sefbZo+XcqSmclY&#10;Pnuw71yxB58vWb+RjD8n75fTk35O/QNd8+rZZlOb7WO+ILNQm82DMjKae23G2n/ns7yCOfzYdyHP&#10;fRfGsZqb/6aGre4dNWzjqG8b65cza0htqtVps1AxjvV5MqM+ijE/nny9ojvVsaVat9TP/HhFN/Gx&#10;oouoV3YRdcq6VDukrhinqG/rj1eGUB2RjqJe1VbUqaqJm5U1xDi6jxbrj1e1EPVqiFq6Z0msqqLN&#10;j1fXEHWacqJa4ynGqM0i82M1ovhI4y5qtMVEufaScEdzQ5is+U1g/T9qbwhbtGcFT91eoZhuKf02&#10;fZMwQbtHYP0TdEuEH3WLBBf9OOE3XW9hvC5SGKWbbOsfru8sPNJXEm7odcIAfV2B+V8b3pguGH4x&#10;5RjSTV0NF03Mb2dMNG019jRlG7ua1hkbmTKNgaZPjWG2/lqmUqYY02/GZaZrxpmmfcZRptPG8iZ3&#10;E+v3ERYaOwnjjVHCF8YwoamxifClUSFEG1n/M6G08QPRw9hbvGhoI+4yCOIdw3VBbus/JM40PBIn&#10;GOp4tTeU86pjuCR+bdgshhtY/0IvrWGL1xu9zrxH/8ZrhX6F11X9NK8netY/3DxGH20erL9i/kR/&#10;2OynH2bupO9r7qNn/S287+pCvK/pVnun6eZ7R+kCvffranvn6Fi/xaezrrRPB90kH51uiM9vWoNP&#10;XZ3Kp6Gt/4HPLm2I70htoG9P7XmfZVrmb/X9SFvOL1fj5XdQk+5rtvlT/WZrXvp10Nz0q6sJ95ug&#10;YX5vf7XmoP8u9Ub/peo2/o/VzK9hGaWeZ/lYHWfxVX9g6almvqrEPdXQEotVX5SIUb20HFUx//+6&#10;dpLKflLxNewdWr9etK9ht9O5mPfga9Tt9rUpQ7aW/Nc17HlaU7I17CbCvS6XpZaENd5eIrTiYCLr&#10;z1u7nv8DM7GH1qRBtAa9QWvYca8ysbx4MdyntWaF1y54TGvN2ebnUsQrKz5++5DyrH/kfyP3xLpb&#10;mWjkocf17Ey8fKqDaq8VZaju5YVbVvC4i9Yb5xIoLn8PSYGZ2HKpJDp+asXOG2akTKO/xx6f7FEO&#10;22mNGSFVxnvNrSgRUhk+Ta3oV6wqdput+DqmCvqXyID/1UrYHpxhq+/U/0AGsl5UwoaWVHtpcwC6&#10;bMsAf55yv9TEN1UzcMW3Lrx/XYmW1eoiez+tY2IbYpJuJR7faYDD/un4Ia4ODKfSbXWivm2zEpcW&#10;0f3+jqWjbEhNGGuuBH+ewWWCcHHfChieBSFr0Qr40Rq41vwVeBvfCocqLYdxW0uYA5ehSr0gjF23&#10;3FZvqmulFajdLgjFVy/HzHGfofzJ5eDPE5zbAREjl+Krq11xPmox9t7qgs5LFyHjHn3nImUJeHz6&#10;id54MnIhFo3/BlU/S0O5r77Gyu/mw7ypFwYtWgAeP2oZhEfP5iI8PAzxU2ZjfbOh+Hx7KjS3BmLj&#10;h3PB49uPjMZxfQruDR+HSuNmYM3xsdi36Se0mTwKg1rMAo/Xi5yAcdeT8N64SJyunQjhxCT0HDkN&#10;Vc9FQBGQBB4PGhGNRVFTUbb3FFzdF4tRP8dguS4WqfsnY8Cv8eBx9xbxKKmKwbGO8bhXLAYzK0xD&#10;vYaT4Ts8AZsio7B1YRwMTX5El5Q45Lb+ETx/liIJk7+fhFIbkrB470SUvvYTUhdEoG7VnzD6/njc&#10;80jCScNE+IVMh2LzRPD8hZtm4dHRsfh/tF0NVFR1Fn8QOPPemzfvY+a9Gb4G8SiuaGVaHhYtdK66&#10;ssfwAwwzV9RFTYkgBVctzGwlFVtF6+RJawW1krU21yhJxFTa0DnmaqmMogVkWbDg4oaCH9O9D/7l&#10;x27r2bP7P+fOvb977//d//v+vTdz5r8r6nXYtmAJlL/8Ryi0LIYVda/DyQ3PwPbZr8HEZc9CJb8R&#10;jnmeA5bfPasEDmUswLm8tsDEUblQM3wrnK2aC/FFW0CZ+BSc8G0GV+1cuLCrGIz2+cDycz1vwR/i&#10;siCtrhS+rZgF4y6VQsHaWbANOXV9zEzYeU8p9E+eCZ/PeRM+2pMJLP/Vmrfh0l3Tob4c5ybLmwwJ&#10;1nfh45DHoDX2bUhZNxVY/LPinTCn/RGoWfU+vLF4HHx0pgx68mNhd+tf4PzzE4DFN+eXw2jXaEjP&#10;rYBD74+EedW74YnBI+CDo7ugecOvgcWLs/fCS48Pg6Z5+yG/9xA45tsHaVsT4IVPKuHJrxOBxXOf&#10;/hgutQ2CkNXVkOm/D2Y2fgKbx/SHEyer4N6sB4DFS7b4YLSvH4RWfwpRJ3pDUp9PIXN4LHwd6oNX&#10;f9kXWLyx6Si0tPRAvnkcFvTywIzln0NcYSQcTDkKxRNigMVfSquBKZlhcHDjabh+xAnT+NOQcbcD&#10;+lWdhKpqF7C466uzcPFXCnRPqIeyMyLUb6+DHQME8D9yFlo22oHF09edg+OFFljafh6iJ9wFq+ae&#10;B6kkCGbbzsGBmlBg8U0ZTVC56Lr321MtkJ/X5v3zpBYYGGj1zvyqEXJDrnhZfF/aRfh+b7P3tdo2&#10;gNhvvOemt8Gs4gYvf7YVwgY3elk8b04HRLR84Z1afg1ik/zeTSOvQXXZcW/ZpXbY81itl8X/hxz5&#10;J5p8u/UvGSxRazNwB+rnF3An0dv58p1w5F54M2T89+e48PYuLjwH8692ceEYtOl+SjyV8VjGWQX0&#10;MWG+WzXrc6O+NedO8X/Li1Urcl1r4k28uMg6xVD5SciLE5ATI89FXMSnIC9OMmShj7GaH2jiIiHe&#10;+F6IM9pQVLGnwYshRosgIj8ONy4IgrFKCEOOHG+8KFqM/WKHXoXC2xr0gFill4u1+l6xUd8tntYL&#10;xG90ynne9qG+xlamF6F02Ar0v9tm67+3rdcLbW/oBbZX9IW2DTrlZEtj9S8kTT8itTnTpftNnGz/&#10;m7PcvsL5pj3bOcRe5iTcQ050rpBbHXmy3yHLsSZuljc7xirjHIOVeIdfXukgvEO5pqnqW9oVZY22&#10;UTmnEc5Rx2uH1Q71A7VBnaQmmDhOK1H7asVqgTZKzdEGqLq2UnVqhSr567UW5bJ2SnnQ8bLS27FY&#10;qdMOKD6tRiH/eqxW5VCUi446+YzjkPyOo11e6uhp+pOdL8hrnCPkbc675XVOQ17kvEeOd+bI5A/R&#10;P7P/Rn/Gnq4vsifpv7WP1GfYm50VdvJX6DF2t1EtBRk7pK26YOI8I0c6ZrilCiNISjcelQj3d+23&#10;rXY9YVvkSrVFuEpthJtdLtsY9wExwf0n0e8KiITfdeeIWphHvO4OFTe400TCeWGHBX/YYuGvYTOE&#10;aWHvCYQfCr9X2BrewK8NP8j3DTdMLEa8wudGPMxPjxjIt4fn84TPRITyoyIrrYMit1h9Ed9ZCe+M&#10;XGjtHjXIKkdFWEsip1gJvxj1T8vVqPcsTVHrLflRfgvhTM98S60nwXLY47FM9kwycXI0Z9kV7eu2&#10;LfqdbonRDd0I/7959GU8h5tQiEfHDe185nYjxsfjRFN12TxXBPcN9A+zDg3uNhx98Sj0vhj/mXoY&#10;XjZ+fP6W0U7lkriHuRFcCtedS0adhno8NwZ9wxDT3I0hllGoh6CYczdOReO29o+O21w3jYnjIocG&#10;L6Fx9OtMDND3FXSdwaXu58r27DNN/EjBf8LNxpmbFuI4BiDWUNj1kNaVbGoGCtnk+0WXTes2HiUn&#10;iOPIbgwE2CsGRBxXEWwqs24qN5vL4mZw87BOMurfoR6PlbO4adyTnWn/8VPvynAv89LXV9yX2Z36&#10;1PKgK9dp5eZ14k1zOzXb8lJMZ0caI7UL1mUnSUsxwoc45AA+GpmN+dfqR66ay+vyUx69f/ky9QGz&#10;7uPLwdRs27TWN3VQPut//3kpcCPGzWM2Vi/x0ctm/pKV31VSwLdENfPZ+OKndvZn+XQnyZjPWSm3&#10;FwrVpdxUlAUowViAsBd1OGqqVypI3qciJS/FaN/R5hmNcmOjdac2GZ23HAcBqkF9RBS+S9MxRJiN&#10;QcITgZaZgUKDM48x3Of0O2uGOcTFiPtwpZjB2s3nD/P+O90DAzQeGutI1JEoCgqdl8FDfzpG7ehz&#10;olBTUMj+AQAA//8DAFBLAwQKAAAAAAAAACEATtPtqrEJAACxCQAAFAAAAGRycy9tZWRpYS9pbWFn&#10;ZTIucG5niVBORw0KGgoAAAANSUhEUgAAAPgAAACECAMAAACK7xaDAAAAAXNSR0IArs4c6QAAAARn&#10;QU1BAACxjwv8YQUAAAJSUExURQAAAAAAAP8AAAAAAP8AAAAAAAAAAAAAANUAAAAAAAAgAOYAAAAA&#10;AAAAAAAAAAAAAAAAAAAAAPIAAAAAAAAJCQArAE1NTczMzAAAAAAoAN56egAAAAAAAJKSks3NzQkA&#10;AAAAAAAAAIqQ2gAAAAAAABcXFz09PYGBge8DAwAAADw8RV9ce+0DAwAAAGFnoAAAAFlZcnJyiAAA&#10;AIImJgAAAAAAAAAAAAAAAAAKEQAAAAAAAAAAAAAAAAAAADU97OkCAu4DA+0DAwAAAAAAAAAAAAAA&#10;AAAAAC020wAAAOwBAQAAAAAAAAAAAAAAAO4EBAAAAAAAAAAAAOwFBe0FBQAAAAAAAAAAAO0EBAAA&#10;AAAAAAAAAAAAAAAAAAAAAAAAAAAAAAAAAAAAAAAAAAAAAOwEBAAAAAAAAOwFBewFBQAAAOwFBQAA&#10;AAAMEgEAAAEBAgEBAwICBAMDBgQECQUAAAUECQUFCQYGDAYsBAcAAAgHDwgIDgkAAAkKBQoJEgoJ&#10;EwsAAAsLFA8OGhAe9hERHxIAABMAABMTIhQTIxQTJBUJBBYAABYWKBgfkhoZLRsbMBsbMiEgOyMi&#10;PyMqpSkAACkoSSwsTy0sTy0tUTAvVTAxbTIIAzIxWTMyWTMyWjMyWzMzWzQzWzQzXDQzXzQ0XTU0&#10;XVkAAGQAAGwAAIIAAIUAAJMAAKEAAKcAAKkAAKsGBbIAALsAAMcAAMsAAMwAANMAAOMAAOgAAOkA&#10;AOoAAO0FBe8AAPIAAPMAAPUAAPYAAPcAAPkAAPsAAPwAAP0AAP4AAP8AACALE94AAABrdFJOUwAB&#10;AQICAwQFBgcICgsMDxAREhQeHh4eHiYmLjc4ODg6SktMTU9PT09PUFFTVVphY2dnaWxydH6FhYeJ&#10;jY6TlpmZnKWoqquurrCyucDDydjZ3d7h4ePk5eXm5+js7e7v8fT29/j5+vv8/f7+1z312AAAAAlw&#10;SFlzAAAh1QAAIdUBBJy0nQAABnFJREFUeF7tnYd7FEUUwCdi1CgqGuUsgKgYFXuPvffeNaISUBQn&#10;KIoxKlH07L1hwYiFrGLvbbEr+3855WVub293b2Z2drO+8fd9d/fehLm9X97Md8vt4yAMyuEBhAyZ&#10;IUDZiEeRMcSPOLEI/pRIUKBUeJDUa3kiFr+U3bwUv4jduoqLGAfK5Rx2S+rFIjprJ0z17hDfsU0v&#10;Li7uTpQZBhLi4u54McBIiJPlrYH/PErlbHZL6rU8YR3AAwaUCS9zUq+liVh8BrtliLOHqZ+IexTQ&#10;a+BR3CX0IGAP8ifqN4KAKZeYmNI7kg4PD8tzWEqH5i/B5M2VBBBfj00vj6voWRD9j8fADujkRvgD&#10;nK2bjAVzLCg0sQmxEQvEIeGFLwKZTgzEAxsKTbSfqSGuhRCnFJ5ZH0oLTbSfOSVeFCF+34Pw3Po8&#10;dhefGJi//ADEITOAtlW8KEJ8XsOCQhObEBsxl090Js5+kftbvf55bGa4ByQm7LOOrjsUYiPmBvSV&#10;wJU4YVun0YDYiAbbpo0whMyARkCfszribPZag35ICsM2j6U4n0lIeCXk2sBEc2bznV4bcXIJL7rJ&#10;OTIWcVb0kPwW6avXRbzQHpfhdmEURZ8cLZOusD3+tKW40z3OXr6dOJ8JcTTOzHWLHp9oBBNfW6ul&#10;zrY4946iXxdBnguePc5Y8pdU1yk6KnFVdA115+JjY2MQmeBKnBzzsaY5NnHtouMTJ72rpfn9vTCQ&#10;CkJxvaKjFFfqGw+BvJNqxEfa6IPRGK7FuxfdoThTjrE7jArAGKhCXKn/uRjyBHjFyeLfpXp60asR&#10;36UNGIxThnj+encovquAOYvHrWBUj3LEyUlfZJo7FJcwcYhMKEk8p+jYxUkfnM4kzdGLZxXdA3Gl&#10;vvFAyDleiKcV3bm4HSWLK/UfL4PcG/GOonsjLtWfiSLIPBInJ38WRepqk0/iougk3EaEfomTHdgW&#10;l0Wvi/iEtfgH5q8/PJ1PfL0W4g4uIRlwbcjE6SOW4g4vIfUEdwcDA9BWZMTCDfdsWAixCeFRAQ2s&#10;jrjf5EuTk3PghRdlJm+veOddvojMkK0so5AZYN0DMyp6YJyKsxVkinXX0wsgbntIp+LwzGbwiTYz&#10;J2wnykM6Fa+2ecl6ouh6qod4CLERfOL0ixfteroFMgPY29mj0/92VrQj4gDzfq8CHRH3rq/RKas4&#10;Dz1MDOmB51w93IKs3nSdCHWoi7iDU9aQdz0lP0zNhC319yzF3e7xOwuLk++r6nqqUUsn57hPubeu&#10;OZ49zkj5MDWTKsVHRkYg6sCNOJmxSpqv6oGBbHCJGxQdm7hS/3BvyDPAJ65ZdITiSv2PmyFPA6U4&#10;Wfa3VM8pekXizDkGDMZwLK6x3h2KbzvWBoxKwBiAwRjOxckJn+eboxXvVnTE4mTWsznmFYkLUpUl&#10;pYjnFt2heFeqF1fqH82HXIFdPLPo6MWV+g/8a8daeCBOlv0j1duKXqX44OAgRB2UKp663qsUz6Fk&#10;cXLGV0lzT8Q7i+6NOOl7nGlvjqLtZeqPuCj62+FrkPgkLtRvh6tNfokT/v0s4W088kxccCovel3E&#10;q+16CkXX01uW4g6vpPQH9GW7rqeBJ62al/YKB6y7nri4q69D2Y13GfAlZAyfaDNz7auFDulUnP0i&#10;TbHuegro84UO6VR8/fvw3Aas5BObD0NmABUVXwmZAQ+5r/gRB1nAJzYhNuJc24mH84n7wgsvihCv&#10;tt3rFNuJouvJlXjRrqc7IDOAvZ29OP1vZ0W7nnautOuJPlWjMzf1Ty50wXPKGp7G/g7S9ulSLrU5&#10;ZX3AUnxUrdjzTbuebMXd7nEH5+p0/Cd9dSY+UQfx4ktdfbr03XmQ54JnjzNu+EWq6xQdlbgquoa6&#10;c/H064XdcCVOelZommMT1y46PnGl/u0FkKeCUZwMp10sS1CR+EgbMBjDrbjOekcqTmY+0cXcpTh3&#10;bgGDEjAGYDCGc/GuRccrrtS/PhPyNioS70Yp4uTyn6V6WtFdiguMnQXliOetd+TipHdNhjl28cyi&#10;4xdX6t/w/5BM4YM4uXqTVI8X3QvxtPXuXNyOssWV+gpI/RFXRR+SqT/iQn38y6nF7pM4Wbq59WVP&#10;XomzolOypTT3TFwgil4X8Yqbf65g4vRNS3G3V1LesK241ZWgg8OaXELq50BshPVEuvzWmy6G2Ahx&#10;RGfilbN06MJj94S4BAj5F5glBdoDAYBUAAAAAElFTkSuQmCCUEsBAi0AFAAGAAgAAAAhABEPwAsV&#10;AQAARwIAABMAAAAAAAAAAAAAAAAAAAAAAFtDb250ZW50X1R5cGVzXS54bWxQSwECLQAUAAYACAAA&#10;ACEAOP0h/9YAAACUAQAACwAAAAAAAAAAAAAAAABGAQAAX3JlbHMvLnJlbHNQSwECLQAUAAYACAAA&#10;ACEAhFS27AYEAAB9CgAADgAAAAAAAAAAAAAAAABFAgAAZHJzL2Uyb0RvYy54bWxQSwECLQAUAAYA&#10;CAAAACEACmj3/MgAAAClAQAAGQAAAAAAAAAAAAAAAAB3BgAAZHJzL19yZWxzL2Uyb0RvYy54bWwu&#10;cmVsc1BLAQItABQABgAIAAAAIQAM1G4E3gAAAAUBAAAPAAAAAAAAAAAAAAAAAHYHAABkcnMvZG93&#10;bnJldi54bWxQSwECLQAUAAYACAAAACEA7/yLfTZaAADEhQEAFAAAAAAAAAAAAAAAAACBCAAAZHJz&#10;L21lZGlhL2ltYWdlMS5lbWZQSwECLQAKAAAAAAAAACEATtPtqrEJAACxCQAAFAAAAAAAAAAAAAAA&#10;AADpYgAAZHJzL21lZGlhL2ltYWdlMi5wbmdQSwUGAAAAAAcABwC+AQAAzGwAAAAA&#10;">
                      <v:shape id="_x0000_s1079" type="#_x0000_t75" style="position:absolute;width:29159;height:21958;visibility:visible;mso-wrap-style:square" filled="t">
                        <v:fill o:detectmouseclick="t"/>
                        <v:path o:connecttype="none"/>
                      </v:shape>
                      <v:shape id="Picture 37" o:spid="_x0000_s1080" type="#_x0000_t75" style="position:absolute;width:28800;height:21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s7xAAAANsAAAAPAAAAZHJzL2Rvd25yZXYueG1sRI9BawIx&#10;FITvBf9DeEIvRZPaUnU1Si0UvHjo6sXbY/PcLG5elk3c3f77RhB6HGbmG2a9HVwtOmpD5VnD61SB&#10;IC68qbjUcDp+TxYgQkQ2WHsmDb8UYLsZPa0xM77nH+ryWIoE4ZChBhtjk0kZCksOw9Q3xMm7+NZh&#10;TLItpWmxT3BXy5lSH9JhxWnBYkNfloprfnMamnfbq/OeD7f8Zad8Z5aHcF5q/TwePlcgIg3xP/xo&#10;742Gtzncv6QfIDd/AAAA//8DAFBLAQItABQABgAIAAAAIQDb4fbL7gAAAIUBAAATAAAAAAAAAAAA&#10;AAAAAAAAAABbQ29udGVudF9UeXBlc10ueG1sUEsBAi0AFAAGAAgAAAAhAFr0LFu/AAAAFQEAAAsA&#10;AAAAAAAAAAAAAAAAHwEAAF9yZWxzLy5yZWxzUEsBAi0AFAAGAAgAAAAhAKuemzvEAAAA2wAAAA8A&#10;AAAAAAAAAAAAAAAABwIAAGRycy9kb3ducmV2LnhtbFBLBQYAAAAAAwADALcAAAD4AgAAAAA=&#10;">
                        <v:imagedata r:id="rId53" o:title=""/>
                      </v:shape>
                      <v:shape id="Picture 2076" o:spid="_x0000_s1081" type="#_x0000_t75" style="position:absolute;left:4176;top:2023;width:10683;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PDuxgAAAN0AAAAPAAAAZHJzL2Rvd25yZXYueG1sRI9Ba8JA&#10;FITvQv/D8gredGMOKqmriFDooQdNVeztsfuahGbfptk1Rn99VxA8DjPzDbNY9bYWHbW+cqxgMk5A&#10;EGtnKi4U7L/eR3MQPiAbrB2Tgit5WC1fBgvMjLvwjro8FCJC2GeooAyhyaT0uiSLfuwa4uj9uNZi&#10;iLItpGnxEuG2lmmSTKXFiuNCiQ1tStK/+dkq0Owm2ty6wzbFv9vxOz9+nopUqeFrv34DEagPz/Cj&#10;/WEUpMlsCvc38QnI5T8AAAD//wMAUEsBAi0AFAAGAAgAAAAhANvh9svuAAAAhQEAABMAAAAAAAAA&#10;AAAAAAAAAAAAAFtDb250ZW50X1R5cGVzXS54bWxQSwECLQAUAAYACAAAACEAWvQsW78AAAAVAQAA&#10;CwAAAAAAAAAAAAAAAAAfAQAAX3JlbHMvLnJlbHNQSwECLQAUAAYACAAAACEA9JDw7sYAAADdAAAA&#10;DwAAAAAAAAAAAAAAAAAHAgAAZHJzL2Rvd25yZXYueG1sUEsFBgAAAAADAAMAtwAAAPoCAAAAAA==&#10;">
                        <v:imagedata r:id="rId54" o:title=""/>
                      </v:shape>
                      <v:shape id="Text Box 25093" o:spid="_x0000_s1082" type="#_x0000_t202" style="position:absolute;top:190;width:335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Q6wgAAAN0AAAAPAAAAZHJzL2Rvd25yZXYueG1sRE9Ni8Iw&#10;EL0L/ocwgjdNLShSjSIFUcQ96HrZ29iMbbGZ1CZq3V9vDoLHx/ueL1tTiQc1rrSsYDSMQBBnVpec&#10;Kzj9rgdTEM4ja6wsk4IXOVguup05Jto++UCPo89FCGGXoILC+zqR0mUFGXRDWxMH7mIbgz7AJpe6&#10;wWcIN5WMo2giDZYcGgqsKS0oux7vRsEuXf/g4Ryb6X+VbvaXVX07/Y2V6vfa1QyEp9Z/xR/3ViuI&#10;R1HYH96EJyAXbwAAAP//AwBQSwECLQAUAAYACAAAACEA2+H2y+4AAACFAQAAEwAAAAAAAAAAAAAA&#10;AAAAAAAAW0NvbnRlbnRfVHlwZXNdLnhtbFBLAQItABQABgAIAAAAIQBa9CxbvwAAABUBAAALAAAA&#10;AAAAAAAAAAAAAB8BAABfcmVscy8ucmVsc1BLAQItABQABgAIAAAAIQDUwCQ6wgAAAN0AAAAPAAAA&#10;AAAAAAAAAAAAAAcCAABkcnMvZG93bnJldi54bWxQSwUGAAAAAAMAAwC3AAAA9gIAAAAA&#10;" filled="f" stroked="f" strokeweight=".5pt">
                        <v:textbox>
                          <w:txbxContent>
                            <w:p w14:paraId="394390C6" w14:textId="77777777" w:rsidR="00E843E7" w:rsidRDefault="00E843E7" w:rsidP="00884EF7">
                              <w:pPr>
                                <w:rPr>
                                  <w:sz w:val="24"/>
                                  <w:szCs w:val="24"/>
                                </w:rPr>
                              </w:pPr>
                              <w:r>
                                <w:rPr>
                                  <w:lang w:val="it-IT"/>
                                </w:rPr>
                                <w:t>b)</w:t>
                              </w:r>
                            </w:p>
                          </w:txbxContent>
                        </v:textbox>
                      </v:shape>
                      <w10:anchorlock/>
                    </v:group>
                  </w:pict>
                </mc:Fallback>
              </mc:AlternateContent>
            </w:r>
          </w:p>
        </w:tc>
      </w:tr>
      <w:tr w:rsidR="00884EF7" w:rsidRPr="00EA1A8B" w14:paraId="2203114E" w14:textId="77777777" w:rsidTr="00CA6732">
        <w:trPr>
          <w:trHeight w:val="2842"/>
          <w:jc w:val="center"/>
        </w:trPr>
        <w:tc>
          <w:tcPr>
            <w:tcW w:w="5000" w:type="pct"/>
            <w:gridSpan w:val="2"/>
            <w:vAlign w:val="center"/>
          </w:tcPr>
          <w:p w14:paraId="6D1A38D4" w14:textId="77777777" w:rsidR="00884EF7" w:rsidRPr="00EA1A8B" w:rsidRDefault="00884EF7" w:rsidP="00CA6732">
            <w:pPr>
              <w:keepNext/>
              <w:jc w:val="center"/>
              <w:rPr>
                <w:lang w:val="en-US" w:eastAsia="en-IN"/>
              </w:rPr>
            </w:pPr>
            <w:r w:rsidRPr="00EA1A8B">
              <w:rPr>
                <w:noProof/>
                <w:lang w:eastAsia="en-GB"/>
              </w:rPr>
              <mc:AlternateContent>
                <mc:Choice Requires="wps">
                  <w:drawing>
                    <wp:anchor distT="0" distB="0" distL="114300" distR="114300" simplePos="0" relativeHeight="251724800" behindDoc="0" locked="0" layoutInCell="1" allowOverlap="1" wp14:anchorId="62130A27" wp14:editId="0F79743B">
                      <wp:simplePos x="0" y="0"/>
                      <wp:positionH relativeFrom="column">
                        <wp:posOffset>1581150</wp:posOffset>
                      </wp:positionH>
                      <wp:positionV relativeFrom="paragraph">
                        <wp:posOffset>0</wp:posOffset>
                      </wp:positionV>
                      <wp:extent cx="335280" cy="286385"/>
                      <wp:effectExtent l="0" t="0" r="0" b="0"/>
                      <wp:wrapNone/>
                      <wp:docPr id="25095" name="Text Box 25095"/>
                      <wp:cNvGraphicFramePr/>
                      <a:graphic xmlns:a="http://schemas.openxmlformats.org/drawingml/2006/main">
                        <a:graphicData uri="http://schemas.microsoft.com/office/word/2010/wordprocessingShape">
                          <wps:wsp>
                            <wps:cNvSpPr txBox="1"/>
                            <wps:spPr>
                              <a:xfrm>
                                <a:off x="0" y="0"/>
                                <a:ext cx="335280" cy="286385"/>
                              </a:xfrm>
                              <a:prstGeom prst="rect">
                                <a:avLst/>
                              </a:prstGeom>
                              <a:noFill/>
                              <a:ln w="6350">
                                <a:noFill/>
                              </a:ln>
                            </wps:spPr>
                            <wps:txbx>
                              <w:txbxContent>
                                <w:p w14:paraId="7015DBC3" w14:textId="77777777" w:rsidR="00E843E7" w:rsidRPr="000075F9" w:rsidRDefault="00E843E7" w:rsidP="00884EF7">
                                  <w:pPr>
                                    <w:rPr>
                                      <w:lang w:val="it-IT"/>
                                    </w:rPr>
                                  </w:pPr>
                                  <w:r>
                                    <w:rPr>
                                      <w:lang w:val="it-I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30A27" id="Text Box 25095" o:spid="_x0000_s1083" type="#_x0000_t202" style="position:absolute;left:0;text-align:left;margin-left:124.5pt;margin-top:0;width:26.4pt;height:22.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RzNQIAAGAEAAAOAAAAZHJzL2Uyb0RvYy54bWysVE2P2jAQvVfqf7B8LwkJoWxEWNFdUVVa&#10;7a4Eqz0bxyGRYo9rGxL66zt2+NK2p6oXM543mY/3xszve9mSgzC2AVXQ8SimRCgOZaN2BX3brL7M&#10;KLGOqZK1oERBj8LS+8XnT/NO5yKBGtpSGIJJlM07XdDaOZ1HkeW1kMyOQAuFYAVGModXs4tKwzrM&#10;LtsoieNp1IEptQEurEXv4wDSRchfVYK7l6qywpG2oNibC6cJ59af0WLO8p1hum74qQ32D11I1igs&#10;ekn1yBwje9P8kUo23ICFyo04yAiqquEizIDTjOMP06xrpkWYBcmx+kKT/X9p+fPh1ZCmLGiSxXcZ&#10;JYpJlGkjeke+QU8GL7LUaZtj8FpjuOsRQrU9e95v0emH7ysj/S+ORRBHvo8Xjn1Cjs40zZIZIhyh&#10;ZDZNZ5nPEl0/1sa67wIk8UZBDUoYmGWHJ+uG0HOIr6Vg1bQt+lneKtIVdJpmcfjggmDyVmGNa6ve&#10;cv22D4On6XmOLZRHHM/AsCZW81WDTTwx616Zwb3AvnHX3QseVQtYDE4WJTWYX3/z+3iUC1FKOtyz&#10;gtqfe2YEJe0PhULejScTv5jhMsm+Jngxt8j2FlF7+QC4ymN8VZoH08e79mxWBuQ7Pomlr4oQUxxr&#10;F9SdzQc3bD8+KS6WyxCEq6iZe1JrzX1qz6WneNO/M6NPOjgU8BnOG8nyD3IMsYMgy72DqglaeaIH&#10;Vk/84xoHtU9Pzr+T23uIuv4xLH4DAAD//wMAUEsDBBQABgAIAAAAIQCI+2sv3wAAAAcBAAAPAAAA&#10;ZHJzL2Rvd25yZXYueG1sTI9PS8NAEMXvgt9hGcGb3SS2UmM2pQSKIHpo7cXbJDtNgvsnZrdt9NM7&#10;nurlwfCG936vWE3WiBONofdOQTpLQJBrvO5dq2D/vrlbgggRnUbjHSn4pgCr8vqqwFz7s9vSaRdb&#10;wSEu5Kigi3HIpQxNRxbDzA/k2Dv40WLkc2ylHvHM4dbILEkepMXecUOHA1UdNZ+7o1XwUm3ecFtn&#10;dvljqufXw3r42n8slLq9mdZPICJN8fIMf/iMDiUz1f7odBBGQTZ/5C1RASvb90nKS2oF80UKsizk&#10;f/7yFwAA//8DAFBLAQItABQABgAIAAAAIQC2gziS/gAAAOEBAAATAAAAAAAAAAAAAAAAAAAAAABb&#10;Q29udGVudF9UeXBlc10ueG1sUEsBAi0AFAAGAAgAAAAhADj9If/WAAAAlAEAAAsAAAAAAAAAAAAA&#10;AAAALwEAAF9yZWxzLy5yZWxzUEsBAi0AFAAGAAgAAAAhANAWBHM1AgAAYAQAAA4AAAAAAAAAAAAA&#10;AAAALgIAAGRycy9lMm9Eb2MueG1sUEsBAi0AFAAGAAgAAAAhAIj7ay/fAAAABwEAAA8AAAAAAAAA&#10;AAAAAAAAjwQAAGRycy9kb3ducmV2LnhtbFBLBQYAAAAABAAEAPMAAACbBQAAAAA=&#10;" filled="f" stroked="f" strokeweight=".5pt">
                      <v:textbox>
                        <w:txbxContent>
                          <w:p w14:paraId="7015DBC3" w14:textId="77777777" w:rsidR="00E843E7" w:rsidRPr="000075F9" w:rsidRDefault="00E843E7" w:rsidP="00884EF7">
                            <w:pPr>
                              <w:rPr>
                                <w:lang w:val="it-IT"/>
                              </w:rPr>
                            </w:pPr>
                            <w:r>
                              <w:rPr>
                                <w:lang w:val="it-IT"/>
                              </w:rPr>
                              <w:t>c)</w:t>
                            </w:r>
                          </w:p>
                        </w:txbxContent>
                      </v:textbox>
                    </v:shape>
                  </w:pict>
                </mc:Fallback>
              </mc:AlternateContent>
            </w:r>
            <w:r w:rsidRPr="00EA1A8B">
              <w:rPr>
                <w:noProof/>
                <w:lang w:eastAsia="en-GB"/>
              </w:rPr>
              <mc:AlternateContent>
                <mc:Choice Requires="wpc">
                  <w:drawing>
                    <wp:inline distT="0" distB="0" distL="0" distR="0" wp14:anchorId="416CAACA" wp14:editId="00E0D96F">
                      <wp:extent cx="2915999" cy="2197100"/>
                      <wp:effectExtent l="0" t="0" r="0" b="0"/>
                      <wp:docPr id="6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Picture 39"/>
                                <pic:cNvPicPr>
                                  <a:picLocks noChangeAspect="1"/>
                                </pic:cNvPicPr>
                              </pic:nvPicPr>
                              <pic:blipFill>
                                <a:blip r:embed="rId55"/>
                                <a:stretch>
                                  <a:fillRect/>
                                </a:stretch>
                              </pic:blipFill>
                              <pic:spPr>
                                <a:xfrm>
                                  <a:off x="29911" y="0"/>
                                  <a:ext cx="2880000" cy="2160000"/>
                                </a:xfrm>
                                <a:prstGeom prst="rect">
                                  <a:avLst/>
                                </a:prstGeom>
                              </pic:spPr>
                            </pic:pic>
                            <pic:pic xmlns:pic="http://schemas.openxmlformats.org/drawingml/2006/picture">
                              <pic:nvPicPr>
                                <pic:cNvPr id="2114" name="Picture 2114"/>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61548" y="218063"/>
                                  <a:ext cx="1052928" cy="543937"/>
                                </a:xfrm>
                                <a:prstGeom prst="rect">
                                  <a:avLst/>
                                </a:prstGeom>
                                <a:noFill/>
                                <a:ln>
                                  <a:noFill/>
                                </a:ln>
                              </pic:spPr>
                            </pic:pic>
                          </wpc:wpc>
                        </a:graphicData>
                      </a:graphic>
                    </wp:inline>
                  </w:drawing>
                </mc:Choice>
                <mc:Fallback xmlns:w16cex="http://schemas.microsoft.com/office/word/2018/wordml/cex" xmlns:w16="http://schemas.microsoft.com/office/word/2018/wordml">
                  <w:pict>
                    <v:group w14:anchorId="7A278FB5" id="Canvas 62" o:spid="_x0000_s1026" editas="canvas" style="width:229.6pt;height:173pt;mso-position-horizontal-relative:char;mso-position-vertical-relative:line" coordsize="29159,21971"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7tQ8aSAgAAEAcAAA4AAABkcnMvZTJvRG9jLnhtbNRV&#10;bWvbMBD+Pth/EPre+iVplpg4ZSR0DLo1jO0HKLIci+oNSYmTf7+TbCdtOmjZBmOByHc66fTc3aPT&#10;/PYgBdoz67hWJc6uU4yYorrialviH9/vrqYYOU9URYRWrMRH5vDt4v27eWsKlutGi4pZBE6UK1pT&#10;4sZ7UySJow2TxF1rwxQYa20l8aDabVJZ0oJ3KZI8TSdJq21lrKbMOZhddUa8iP7rmlH/UNeOeSRK&#10;DNh8HG0cN2FMFnNSbC0xDac9DPIbKCThCg49uVoRT9DO8heuJKdWO137a6plouuaUxZjgGiy9CKa&#10;JVF74mIwFLIzAATpL/rdbANupwWv7rgQQTHW+aWwaE8ga23DPQt5Sp6tSgBFEfaGbwt1ZLDEcFrA&#10;v08kSC9wvl5Q2OV3luHeiXyTD0ns485cQU4N8XzDBffHyA9IXgCl9mtO17ZT6Nf92iJelXg0w0gR&#10;CbwEczgVwUwfR1jV7YGEcHqv6aNDSi8borbsozNALSB8TAyYi/PyJKjPDtwIbobcBrkPDWj4Ot07&#10;iqw03UmmfMd5ywREqZVruHEY2YLJDYNw7OcqAoJCecs8bUIxayjqNwDbV3AwRJRnYAGzMyFDpDjU&#10;VoYvHI0OJc5nsyzD6Hi6LuzgEQ2G6TSFH0YUbHk2iUp3zOAiMOkT0xIFAQACDqgIKcj+3vWIhiVA&#10;sDOIKIL6/1Eqz7LxJani3AWtQp7+JVFyKBs0Zg/cN5Yr33VCZ2nPlT/gENq0X3QFjsnO61jugQ49&#10;o8aT7GYMD0OkzTSdjLrDB15l6U0+y8EeeHUzHs1GH+I1OzNz4MybaEUKpcPtg4yTQqgwniagp4WZ&#10;XzIvdjjobrHz9U9E6OtPdZCfPmSLnwAAAP//AwBQSwMEFAAGAAgAAAAhAD3h69XgSgAAdIABABQA&#10;AABkcnMvbWVkaWEvaW1hZ2UxLmVtZuRdC1wV1dbfYxw8HJ7nNSIKqFlRlpplUVoezzLDUiNf0cNQ&#10;08KbqdeiSC3JrEhL8XGVHj5SU3wD9rBuGmXdsPJmZGr3Xq3Ukki96P1QipRvrb33HMYDwQHlzMnm&#10;91usWWuvs2fmv/6zZ+1h5hyFMTYGpTnKBSi2ZowtV5hnqerL2ObrGGtzU7/ejCnskUyFbQhhzFQd&#10;wpdM7CAxiLHX8fNP6D5Py9eDLSxph4lhB+xylDYo2F0HxaWw1rgehdIsqvDf9LFhUih2EEqSjO3s&#10;asbjgsTWesS5TCxM9h/nCvasW1ysUOuzChfqsw+LZwVKb6UtrptRRqBQPLW1l4J93iC7OGMdD4dd&#10;ghIt42nBbrm+SNePto79Zw5B3ZnRdhlumbFKDBilCMyyg8qU7KBkNS+ehNbLFO2zCGGmto5Lpm7f&#10;espNn7FO+0Y4TUPJYAKnOFeIBwuzizW7GnUCxSK+5KNY2U8P7Xi0totxMbuUC2ibdLzkp20wFx3L&#10;KIVwZIrylBPzFsW0XIj+NRy8scIuudZjhZRiI5nIbRwTOBE+mk3bTFLIf5fshZbMHrWv1744mNge&#10;UpXvD61T3nzJ970oj8h1Wii+MxN8bCN9dMzEJRJFHq3W5r3QdveSRkmXWrPvkFrDh7Zp161784rO&#10;Hw2nW5jAjfKQhZzKCipRcrgkq3pOaf3peerF/d/ll4YdLRqm4cw/OdSfC8Rz2qaLCZ4TT7WxxMNT&#10;XAYPtgLLLACuWUXPuviqx1fPy2wmjmE2E8ek2ecjL/9OGqVUas1eL3VDeJnNBE5zWDUvI0KS1YiQ&#10;EiWOi/94mc2aLoeN4eWa1XdyXnLdSF5+w8Qx/IuJY9Ls85GXj5FG+VpqzR4qdUN4qeFEFzmNl3PD&#10;k9W54SXKMi7+42VT5tCbl71QElk1L2nfva/r7ZRRSjul7uv67/GxrSL2vZ0ijkWzz0c+HiWNskZq&#10;zX5X6obwUcPpQokb4R1tS1ajbSVKAhf/8bEpc9iocfKyN8U4SbqR4+RoeQx/kcek2ecjL/U1ZG01&#10;ZkN4qeH0oI6Xi9RkdZFaoqzn4j9eNmUOG1dXfiPrym8azcsCeQwb5TFp9vnKS62GrK3GbAgvNZze&#10;0PHywlbJ6oWtSpSruPiPl02Zw8Zcvyvx+l3ZyOv3r3LftfsTmn2+8lGrHWurLRvCRw2n33R8zI1P&#10;VnPjS5RNXPzHx6bMYWP5SPeKGsPHJNJK9bFoNp339JnzjY9a7VhbbdkQPupxu1/yMS8+Rc0KIklS&#10;8+KT/Ho/qKly2JjrNss8Bff/OBuv2XPcXDeSl1Sr0zG1l8dE9vnKS339SFpfXzaUlxpuF3l4eZMt&#10;K4ikqy0vvqvNn7xsqhw2lpcvvTSC85LrRvJyPxPHdEBnn6+8/L17lA2tJ/W4HWQaL7tEZAWRtIvI&#10;i28X4U9eNlUOGz1e3t9WjJekG8nLJUwc02s6+3zlpb6OJK2vMxvKyyVM4LaUabyMt2QFkURa8uIj&#10;Lf7k5RLWNDlsPC8L3YKXqBvJy1QmjmmYzj5fefl79yobU19quA1nGi/DgrOCSH4z5cX/ZvInL5sq&#10;h9687MV8me/E8+cLGstHbe4Wr7PPRz7WdY+SdEP5qOHWhml8rFCygkhKlDycg/uTj02VQ28+Hkb5&#10;jgk+XuYS+077V7PfiXj9/gzMrmbBGofFMx7je15A6zIyklFO+7B+7CY2EJHsj/oO1APYbejriTbi&#10;7rqgOR1Td9lH0LDqLVUvx36t6Tvz+Fq7mmVS7tow/kxIFe2HYA0u82Z+oK0ORLGx6hxp+NNzJKpc&#10;J98AlPGKeGbpsPZAjlyyFfFZeqZpEBvNHmKj2MP8+EbhNZmObxz6hrOx+g/VtWRfm1yb+6VLr+hC&#10;uuL7Dx6hbXmOR8abno7im9jhaRCLl3nGQv14LxlXS91px2Rqz1hTtZLs4/sP/3oaHYXSrt7PM7HX&#10;8t15cvfnSQ+7LJFr29Zf+Ocxnmji2S+tfc6Ph38d+Sg/xT1cJLxpHCChpD+DHwpCeVlivtoS7v5r&#10;63A3tc2XPjpX9As9l0VLMhP5tuj6D28w16ci13fUwnVXYHK9zUgP14cz37iuXUeoHz3vy5qY97Uc&#10;KF8WRHc+Rbz5tV3bzyiP1XHiKK9tJyzaR1o6P9p+hvBb6JBZsJd/jvOL3wQPxaLF5Une06Jv13iv&#10;ff7qkvAqva1hrfWj8T7z5E9bSH+WaeXx2v4lDhOf1+KJkXXxnvg+ByVUEc9K6nlPba/5wHvaEG2g&#10;8bx/ts4xXlsCcYwnPp8N72sb72k5V7ynHNa2ePO+Oq5e3o8g7QPveVzJ2fOe99MA3vP4+ngfpojx&#10;3qbUHO+pzZfxnnJKh9Ro3mc+/4etbQjDc8176udc8Z5yWNvizfvquHp5fx9pH3jP49p0rfY1kve8&#10;nwbwnsfXx3u75H1cLbynNl94T/2E6vpvOO9n1VnnaEsg1jlXsnNf59ByrnhPOaxt8eZ9dVy9vKep&#10;oS+853EpZ8973k8DeM/j6+N9vCLqnIuVmnUOtflS51Dua6tz/g+lhPnC+7kBWefQJZr4qvHepDXq&#10;xvtLcft3swf4/eBArncol7Ut3vyvjquX/6NI+8B/Hpd99vzn/ZR16eor/3l8Xfwfg3KJIsb9PkrN&#10;cZ/aaNynvP8e/1PYmRygQwuSmua8tdVBrzLxrHr99b9YzK6ghr7jU1XXOz70/Ib3vUyS65nYT9pv&#10;+iwJq+MeYioT5yp9ljQtmqaHTaPkqvZ+kLZoeNDntHXEOPMOJrZJ+zEED8qCG3lEEdvS3qfS3/PT&#10;3zvT7W/P6i2deZ9PO/e8j9XX+8B0D7i257ACDTv6LGHXkWnYlSn0HlpTYUfnhovV878dNsdNz1aS&#10;njQor8b/HAMNw9uRd3Ru6/mXHRTaZPzzBUP9e0+BjuFUJjB8jVVjqIYkq2qIsRjq39EJdAw/ZQLD&#10;n1g1hq+EJ6uvhBuLIWOzOYakAx1DqucJwyuVagzb2JLVNjaDeah7ByLQMbxbYjhRh+EKNVldoRo9&#10;HlY/rx/oGC6TGH6ow7BDq2S1QyuDz+XMU+JcRh3oGB6WGOrrQvGOvdHjIdY29L4I6oR7wms8txJI&#10;GNJ+0GeptrmKVdeH2UHXNDP2XBbvcpMOdAynMoHha6waQzWkTFFDjMVQe++YdKBjSLUNfZZqGw3D&#10;V8LLlFfCjcWQ1zb8XJ4d8BhSbUOfpdpGw7CNrUxpYzOYh/K9TtKBjiHVNvRZqm00DFeoZcoK1ejx&#10;ULyDSDrQMaTahj5LtY2GYYdWZUqHVgafy1Tb0LmMOtAxpNqGPku1jYYh3bPJi286DA8zX59DmOO+&#10;auObtdyfHxmA/5daUsh2ZHliO7Ozuy9/pInvy+sXup/8e23DXrdMFGtiB+q4L38/6WAvfy335Xlc&#10;UVdhZ/Xs/Tjp5FFufn+9AffleT8N+L8UjycW1vV/KeLZQ7iRfqifUs68L09t9P1j5KNxQL/o/y/V&#10;mW+luv9wJu6/r2XiOff6eE+1qOD9ueNsZya2p3FW4OP64EzOdmSUFl94643dMJRnmMDuVVYTO2oj&#10;7Cj+97CjfrR9IPxo7KgNx1wmtlEfjlSPnmscfTn3r2SNw5DkayYw3MdqYkhtvvCPtn82/KMa1Aj+&#10;XXmW/FMVgd0VSk3sqM0X/ol9SFbPCf+wDjWCf11Y4/lH79UShmNrwZDafOEfbf/sxr9vDOFfl7Pk&#10;30qJ3ZZasKM2X/in7cO54B/Vn0bwj+rIxvLvhMSQvlzTG0Nq84V/tP3acDvMaq87O27uthFD3qfj&#10;FetFPRl7/A/5HGAyOzfPg0y7QAjVndTPOas7G/q+Q/115wOkfag7eVzytcL+vfcdfKg7eT8NqDt5&#10;fH11J+3LESbe7/lFbk/jfYzOVxfvSajfs+P9mD/kc993s3PPe1rOFe8ph7Ut3s9BVcfVy/s00j7w&#10;nsdlSd7T0sjnoHg/9fH+aKqH9zzeF97/wATviafevNd8dfGeck/9ePO+jIl38H3j/aiAG+87szNr&#10;FqoH+KLjfS/ck8kogTzmNwH3R5P2gfs8rvDsuc/7aQD3ebwv3N/NBPfpHPDmvuari/vE1wivPj+X&#10;fVLf3n1qvrr6HMhE/aTv8xPZ5/Za+tR8dfU5mYl86ft8T/ZJfXv3qfl82c/GX+/C3Izd8Kd+v+8P&#10;dM7/hbQP5zyPqzj7c57304BznsfXd847Ud5k4rvsN8vtabwnnmq+unhPuacNnF2d1/VP/X5fU9V5&#10;hHltizfvq+Pq5f2DpH3gPY/rTMmUSyN5L/rxnfc83pdr3Xomxnviv/d4r/nq4j3llPo5O953/FO/&#10;3/cHGu/HkPaB9zwu7ex5z/tpAO95vC+8X8oE74n/3rzXfHXxfhBrlhmq679xdU67P/X7fX+gef1D&#10;pH3gPY9bcva85/00gPc83pc652Um6hziv573xFPNVxfvr0Ten32dExPwdY523Tnz/b6hf7Y6h2/a&#10;B97zOJe0Nw2/jvNWWxrA+zMO1Qfey/j6x/u5TIz3xH/v8V7z1cX7S5H3Ik/Vfb4o+5xXS5+ar64+&#10;h8p+vM+lNJR7WEPeCWzYb3iRXM/ENmmuTp8VnDD2GeQz369qunfUtHGnrvf7fu971gMJO/1zYmc+&#10;Ax8Y7/c5178s3vP7A7xfSueinn+7vH5TzQgM6furCcPavsc60DB0SAyv8mB4g20XitEY0nctE4a1&#10;fedyoGH4FRMYHmcahpdF7EIxnIf3txU8rOX7gQMNwzlMYJjPNAxbWHahGI9hoVtgWPO7bAMNw9uZ&#10;wHA80zAMCt6FYvg1hVX05NeUWn6PJ9AwpM8Shh2ZhmGZsqsJaxqfMJTv900aVCne8wtgDA8pNb/3&#10;gWqbB5vwex98xZCux4RhoF+XCUO6LvP3CDwY3mB7MN7g67L8LQTCMNCvy4QhXZcJw+NMw/CyiAfj&#10;Db4uy+/t5zwM8OsyYTiHCQy163JefAvLg/EGX5fld8wLDAP7ukwY0nWZMBzPNAyDgh+MN/i6LN+r&#10;4teUAL8uE4b0Wf334dBc+cEmnC8fZrXfF2Ve93KuuuoZPlf+Y7xX1eYD9mPcB1pcZ/ane69qHGkf&#10;7ovyuKjrhK29V+WS9/UbcF+U99OA/wfweGJhXfdFabfuwY24mcgFbU+7h0ltY6SPxgH9or+H2Zlv&#10;peY9zLXMt/cKiPdURzX9ewWFXpzt2Oh3MoahdEBpJbHr5IUdtXWQ3P497KgfbR8IPxo7zhZHqqWM&#10;wPFqdnY4/osJHI/Kz+txLJXx9eFI+3CucKR6yggcr2Fnh2MOEzjSsXrjmCvj68PxGrwWnzscC91G&#10;4EjXzrPBkeoFwpEeovHG8QEZXx+OtA914Uj5eJX5WBdgXeXva/qVrPHvC9G1g2IIw8vk5/XXFara&#10;6ruuXCl56I3b5/jBQqUh/xsz1fF9mcylXWO1NiwO+PdlDlLE76mS/0JP+Bxeo2U9t4bryMiP3aen&#10;FMCC+fvcH6GOi6twv/9EAXxVbIbIdPI7IeueArjrrnbw0CXU3gnu/CQf9n/fDW7vmA8rXk+CMcl5&#10;MHr0YChuvwE6XjEC4lasg2NlY2FQ8Rp4841JMGX1KujefRpc2WUlxC2aDmVjlwO9C7r2gddg//AF&#10;0K39Ivho60I4vvZlWHHRcrjVsgCee241LO41F0b/lAf/u28W3Hrr27Br3AzouG4z9B73HO73R7As&#10;7Wk4Nv5TGLz1SSgu3gElWx6FN6/eDUc/H4v7vRcuKr8fMioOwOU3puL+l8L8dXfADe+VgZKUjMdx&#10;Ejpa+/DviWoZ5qa5Z72Lfk6ANfk5nxO08XzuzPKurjkBnYNdmXjeJxI38jjmm3JN//8ZakpWLw1O&#10;VstRPmierM4036beFdJXvdhyk3rccp36fujF6oywUPWO8B+cF0a86SyLmOR8L/IaZ1bUIccg60xH&#10;G9sVjiO2j+3v2IfYn3Hst93uHG2LU49YS9Wx1rdaHI2aGj026raWRyJbxYyJPBRzJGJjq/ERma3/&#10;L7xv7KTw6DhT+MG4OWF58W3DmmpeQudABhPnUZwrWOuXEfdTmDg3ifvV5ewCN3MVIPf+5u47Ip84&#10;KPUs6Z/tfiN2I28XWsbz7D+lOFxKZpTcFzrHtH2j88+X/F/CxHmuna9anjVMyG/XrWt+MxO/I0Vc&#10;uRllhCKO7QFFzC82BSWpuUFXqFkoGbieFTQS7ZEq+fXY19Y38zEPhDddm19gGt4hZ+A9holrD+Ed&#10;4ulD4OfY+Td35XTCeS7a+XC4Q7a0Be5km8oJf2rfyOOFrcc/cM9BFxPvhvZXBAaTFPEbZoT/hqAu&#10;ak5QgjoVNeVmalAq2mnoT62RH2PPjQ3yHFgnz4lVUq+U/lXynFgntYz/nXPDl1w0hPcDmeA97bvG&#10;+wxTkppmukJNQknE9STTSLRHquQ3lvcCG8fOdZLnayTvc6UtMCVb8JzaiffrpK3HNrB5T0UK8Z5w&#10;0HhP+I8zdVFTTAmqGzXlxm1KRTsN/ak18mMs77dJfn8i+b5V6g+kf6vk+ydSy3g/8X4YE7wfxap5&#10;nxScpCYGX6FGo5hxPTp4JNojVfIby3uBjWPnJ5LnH0vefyhtgSnZgufUTrz/RNp6bAOb98Qj4j3d&#10;DNN4T/j3CO6iJgQnqDbUlBtbcCraaehPrZEfY3l/QPL7e8n3vVL/W/r3Sr5/L7WM9xPvH2KC9xNY&#10;Ne+jmyep5uZXqCXI+z2IZQly3tx8pEp+Y3kvsHHs/F7y/FvJ+/9IW2BKtuA5tRPvv5e2HtvA5v2d&#10;TPD+WVbNe8I/snkXtQJ5vx95T7nZj3yvQN5HNk+tkR9jeX9K8rtS8v2k1OXSf1LyvVJqGe8n3k9k&#10;gvdTWDXvSxC/Pcj7TSi5uL4JOb8HhfzG8l5g49hZKXn+i+T9CWkLTMkWPKd24n2ltPXYBjbv72eC&#10;93NZNe8J/2+R90XNE9QC1JSbAuR7UfM09KfWyI+hvM+0AMc6MwQ43zObSx0s/c2B8x3bhZbxfuI9&#10;jSfEe/qnkcb7XHOSmmPGOS1KGq5nmEeijXNbs8G8l9hYSkOA8zzTDMT7E87m0haYks15zts38nhh&#10;67ENbN7T9Zd4v5hV857wX2zuomaZE9QJqCk3E8ypaKehP7VGfozlfQvJb1Xy3SG1Xfodku+q1DLe&#10;T7yn8YR4Txz0zGtDcF4bgvNalERcTwrBeS0K+Y3lvcDGUqpKnjsl7x3SFpiSLXhO7cR7Vdp6bAOb&#10;93T9Jd6vZbp5LeI/LgTntSE4r0VNuXGH4Lw2BOe1qL3zYyzv20t+Xyj53lbqNtLfVvL9QqllvJ94&#10;v4QJ3r/OdPNaC85rLTivRTHjerQF57Uo5DeW9wIbS+mFkuftJO/bSltgSrbgObUT7y+Uth7bwOY9&#10;4UK8f4fp5rWIfw8LzmstOK9FTbmxWXBea8F5LWrv/BjL+yuBFVJOOkPf/XmoO0p9hfR3hDcWUk46&#10;Sy3j/cT7dSjDsbEA9f2S99Ghiao5NFYtscSqeyyJqAehPUglv7G8F9hYSjtDpYWw64R2HvK8o7QF&#10;pmSb0glLaqfzpLO09dgGNu9fQumHwP6Die/O5/NaxD8ytJ1aYYlW91va8dzst9yGdgr6b6uRH2N5&#10;fwMfk1hmdxznie/XS32d9F+P4zzlpLvUMt5PvKfxZBg20kNf9H2vtN97QhPUotBwNRclB9dzQ3uh&#10;3Uslv7G8F9hYSrvj+E4YdkObeH+9tAWmZJvKCVtqJ953l7Ye28DmPV1/+yKwxUz875gwIPy/CLWp&#10;m0LN6lLUlJuloT3QTkJ/jxr5MZb3t/DcsMw+yPcNqG+Wurf034x8p5z0kVrG+4n3NJ7ci42fob5P&#10;8j43zKzmhB1xZqCk4XpGWHu026vkN5b3AhtLaR/kOWGYhPYG5PnN0haYkm0qJ2ypnc6TPtLWYxvY&#10;vKfr7y0I7LeoH5O8J/wXhx13ZoWVOCegptxMCItXs8IS0B9fIz/G8v4OnhtkGvJ9PepBUg+U/kHI&#10;d8rJEKllvJ94/xUTz+XuYaLe4fPa8BJnWvh2ZxJKIq4nhQepaSjkN5b3AhtL6RDkOWE4GO31yPNB&#10;0haYkm0qJ2ypnc6TIdLWYxvYvH+fiWfCDqNOl7wn/MeFFztTwoucbtSUG3d4FdpmdRxq7/wYy/uR&#10;WFOuQ8zvw7p+LerhUg+T/uFY11PO7pNaxvuJ99+h3KmI79ikcZ/PayM2ORMjFjqjUcy4Hh2xE+2d&#10;TvIby3uBjaX0PqznCbsRaK9Fng+XtsCUbFM6YUnt63m8sPXYBjbvP0e5SRHfdz1B8p7w7xGx1JkQ&#10;keO0oabc2CK+QHsP+r+okR9jeT8esV6DmI9Dvq9G/ZDUY6T/IeQ7nQfjpJbxfuI9jSeDsfEY6rsk&#10;782RGc6KiKHOPShFERmo56E9z0l+Y3kvsLGUjkOeE3Zj0V6NPH9I2gJTsk3phCW1r+XxwtZjG9i8&#10;p+tvTwTWpIjf3iAMCP+qiBHOkogUZzFqyk1xxCy0c9A/q0Z+jOX9E4j1KsR8MvI9F/VEqR+X/onI&#10;dzoPJkst4/3EexpP6DdcTzPxrjef10YmOosiY525KDm4nhs5CO1BTvIby3uBjaV0MvKcsJuEdi7y&#10;fKK0BaZkm9IJS2pfzeOFrcc2sHlP198bEFgbyl8k7wn/LyLbOTdFRjuXoqbcLI28De0U9N9WIz+G&#10;8t71DNaUKxHvaVjXr0D9tNCup6X/aazrc3k711q8n3gfrIj7BqGK4D+f10aVOHKitjsyUNJwPSMq&#10;yJmDQn5DeS+xMZVPw3qeMJyGsgLXn5a2wJRsU/lK2Z7L44WtxzaweX8cJRGBjVfEfTY+r0X8F0cV&#10;O7KiihwTUFNuJkRVoW12LkbtnR9DeV84A7FejjID+b4M9XShC5+X/unI99d5O9davJ94b8eG3ijR&#10;KLdK3mdYsxxp1occSSiJuJ5kXY72cgf5DeW9xMaUPgO5TRhOR3sZjvXTpS0wJdtUvly2v87jha3H&#10;NrB5T9FdENjLUVIl7wn/cdYJjhRrmsONmnLjti5GOxf9i2vkx9jxfg5i/RpiPhv5vgR1ttCubOnP&#10;Rr4v5e1ca/F+4n0bbMDUs4sUMY/i81pbgiPRFu6IRjHjerStF9q9HOQ3drwX2JjKZyPPCcPZKEtw&#10;PVvaAlOyTeWvyfalPF7YemwDm/dhkvPXKeK+A5/XIv49bDZHgs3ssKGm3NhsPdBOQn+PGvkxlvc5&#10;iPUi5PUC5PtC1POFds2X/vnI98W8nWst3k+8J2yvV8RvkveQvDfbi+wVtnX2PShFtiLUB9E+aCe/&#10;sbwX2JjKFyC3CcMFKAtxfb60BaZkm8oXyfbFPF7YemwDm/d0/b1YjkUDJe8J/ypbgb3ElmsvRk25&#10;KbZ9i3YJ+r+tkR9j6xzi9ssc7777X+J54rrwVelfiPPZV3g711q8n3hP4wl939aNiqgn+bzWnoII&#10;3mDPRcnB9Vz7I2g/Yie/sXWOwMaUjty2IEaFNI68hOsLpS0wJduUTlhS+ys8Xth6bAOb93T9pdp+&#10;gCLmX3xei/h/YXfbN9kT7UtRU26W2sehnYH+cTXyY+x4T7U7jjuFy3Gcx/GocJnQLqr1yb8Mx/kc&#10;3s61Fu8n3lNtT2M+1fY05vN5raPEluPYbstAScP1DEeQPQeF/MaO9wIbqtVpTBfzIxrrl0lbYEo2&#10;jfGiPYfHC1uPbWDznmp7GvOptqcxn89rEf/FjmJblqPINgE15WaCowpts30xau/8GDver0Gs56Ks&#10;Qb5TfblaaLqfxv2rke/zeDvXWryfeE/X0PYoKSiXSt5nONNsac5+tiSURFxPck5De5qN/MaO9wIb&#10;U/oa5DZhuBqoZq+0rJa2wJRsU/lc2T6Pxwtbj21g855qzihFfI8V3c/k81rEf5xzgC3FmWRzo6bc&#10;uJ1T0M5C/5Qa+TGW9/mI9Syg50T6jpgJ9H9zrgs3SH8e8p3mY/lCa/F+4j2NJ61RRqK0lbxPVEus&#10;Cep2qxmlwlmCOsiWgEJ+Y3kvsDGl5yPPCcM8tGciz/OkLTAl21Q+S7Zn83hh67ENbN7T9deMkoHS&#10;VfKe8O+kFluj1SJrM9SUm2ZqFdpmWyfU3vkxts7ZBHSPkhW+jXyfjvotoV1vSf9byPcXeDvXWryf&#10;eE/jCX2v7l9RWkrem1ukWSvUftY9KEVqGuppaE+zkt/YOkdgYyp/G3lOGL4NdB+4cvpb0haYkm0q&#10;p3uW1P4Cjxe2HtvA5j1dfwnYZ1CukLwn/KvUAdYSNclajJpyU6xOQTsL/VNq5MfY8X4LYv0cyhbk&#10;+7OoNwtd+J70b0a+Z/F2rrV4P/GennGle2ZPolgl7/e0KIkqarE9KhclB9dzWwRZi1DIb+x4L7Ax&#10;pW9BbhOGm9F+Fsf3zdIWmJJtKn9OtmfxeGHrsQ1s3tP/qipQz1HEHJfPaxH/L1oUR21qURS1FDXl&#10;ZmmLKrTN1i9Qe+fH2PH+Y+D/Ryz8CPk+FfVWoV1bpX8r8n0ab+dai/cT75/FhiCUGYSt5H1udFpU&#10;TnS/qAyUNFzPiJ6G9rQo8hs73gtsTOUfIc8Jw49QpuL6VmkLTMk2ldP/bqmd/lf7kbT12AY27yco&#10;4vfkF6OOlbwn/BdHD4jKik6KmoCacjMhegraWeifUiM/xvL+M2CZTyKvP4Wcjyaj3ia0a5v0b0O+&#10;Z/J2rrV4P/GexpPfUC9ArUjep7UsiUxpuT0yESUB1xNbBkWloJDfWN4LbEzln8IJ5xOI1af8uabK&#10;6dukLTAl21I6RbS7Mnm8sPXYBjbv6fpbgnoNaqfkPeGf2rI4MqllUWQX1JSbLi2r0DZHpaL2zo+x&#10;dc6XiPWjiPmXyPdHUO8QuvAL6d8Bad0yeDvXWryfeE/jyf+hXq6IZ9T4vDYmLTIhpl+kGaWiZRrq&#10;aWhPiyS/sXWOwMaU/iXyPB2x2oH2I1jX7JC2wJRsS+ljsj2Dxwtbj21g856uv9+h3oQ6XPKe8O8U&#10;MyAyOiYpshlqyk2zmCloZ6F/So38GDve75HPw+5GvtNzsruEdu2S/l3Id3o+drfQWryfeL9WEc8i&#10;5yviWWQ+r21VElERsz1iD0pRTAnqoMgKFPIbO94LbEzlu/mzxsy1mz97XDl9l7QFpmTTs8eifTyP&#10;F7Ye28DmfY4inkX+WBHPIvN5LeJfFVMcURJTFFGMmnJTHFOFtjmyCrV3fowd7/ch1vcj5vuQ7yNR&#10;7xW68D/Svxf5nsbbudbi/cT7d7DhIOotqH9icl7bKi2iqFW/iFyUHFzPbTUN7WkR5Dd2vBfYmNL3&#10;Ic9HIVZ7gd4lqbTslbbAlGxL6QOyPY3HC1uPbWDz/nUEdQfqYtSnmJzXIv5ftBoQsalVUsRS1JSb&#10;pa2moJ2F/ik18mMs7w8i1qnI64PI96GoDwhduF/6DyDfh/N2rrV4P/GexpO9qD9FvZ8J3ue0rgjP&#10;ar03PA0lBdfTWjsislDIbyzvBTam9IPI83sRqwNoD0WeH5C2wJRsSym9e0Xt9O7VQWnrsQ1s3tP1&#10;dxvqfahPMMF7wn9W6/3hGa33hI9ATbkZ0ToyIqN1dMQs1N75MbbO+Rn4e52Fpcj3wah/Etr1k/T/&#10;hHy/k7dzrcX7ifc0nnyNercifnuEz2tjM8JTYoeGJ6Ik4Hpi7Dy054WT39g6R2BjKi9Fng9BrEqB&#10;3qGtnP6TtAWmZFtKU2T7nTxe2HpsA5v3dP39APXPivgtGD6vRfxTY0eEJ8WmhHdBTbnpEjsL7Rz0&#10;z6qRH2PH+2OIdTJifgz53h91mdCF/5X+MuT7AN7OtRbvJ95/iw3/RH1QEe+Y83ltnDk8Ie5ImBml&#10;ItYcbo5rj3b7cPIbO94LbEzpx5DntyFWZWj3x/G9TNoCU7ItpbfL9gE8Xth6bAOb958hqO+irkB9&#10;iMl5LeLfKe54WHRcSVgz1JSbZnHx4dFxCeiPr5EfY8f7CqDvCGGFJ5HvN6M+IbTrhPSfQL7fytu5&#10;1uL9xPvD2PAJ6mOKeJeZz2vjc8Iq4p4I24NSFJeD+g203wgjv7HjvcDGVH4SeU7fEXIS6HtYKqef&#10;kLbAlGxLKX1nCLXfyuOFrcc2sHm/B0HdSL5m4r4On9ci/lVxU8NK4jLCilFTborjNqC9Cf0bauTH&#10;2PH+NGLtRsxPI99dqE8JXfib9J9Cvvfi7Vxr8X7i/S/YUIj6NOqPmZzXxieEFcWHh+Wi5OB6bnwv&#10;tHuFkd/Y8V5gY0o/jTzviVidQtuF4/spaQtMybaUgmzvxeOFrcc2sHn/gyK+G9OGG/mGyXkt4v9F&#10;vC1sU7w5bClqys3S+B5oJ6G/R438nEve9wrG4woWuaL8tMf16GCRH9pPsRS48WwFxj7U6QIQfk2T&#10;v9hdWSV+E+tkFfn3uw97dL7058s4TVP7cfemKvEbWstRj2IKRKF+pYqhzofBseSneIrTdAEUsRBw&#10;ni6Aj5kVrqksgKuqolDnwzVVZvTne9qfV1rCxhMFMEVpC6f/WwB3n24DrCwfRp2OhjdP5Hvajza7&#10;FH47UADutp2g8psCiDRdCQU7C8D6a2f4cGc+LI7uBKZ/5cOK3xKAHcz3xM8Pug4GbimA4Ye6geut&#10;AtgR3BOaLSmA6eUuSFiSDz2+6QZ3v5UPOb8kwn1b8j3x00L6wAuTCyCs+e2QeUsBHD6SDP+8JR9G&#10;liXBvybne9qbme+EwVEFMPOC4TDg83z45/fD4LvP88D9YwociMr3tP9dGQ2hj+VD3+bjYMzV+WA6&#10;PR76tMyHiz4ZD1tj8uCpr8fCiq55YPo6DUwZeZ74645nQNKaPLhoxyR47ek8uPORTOjVMQ+sAzNh&#10;fOcNMGbuJHjkmQ1w598z4MO1Gzzxj4+dBtfkboCHR2TBl6EbYHC3LPgqYj3cffM0SFyz3tP+zh0v&#10;QIdR6+Hrm7Ohd/46OBSTDa4318Jnl70AF41e52kfdO08eLJ0LdwwaQE81nMtRF+UA1e3WguLDi+A&#10;qW3XwOs3LYBLbl4Di4LmQfZ/13ji94W+Cqbr14Dy3UJ4fMdqWHh8MZzsuxo+e2MxzBi0Cv69fCH8&#10;ZfcqGPnVKzDQtdoT33/nMlg+ZBXM6rUcdly/Cg5vXAnW/rmQ8NeVcGTISugVtBzMkAuT5y+DxHtz&#10;PfETZ6+BX25cCaNGb4Ckdivg8XYboP/lr8PMW9ZAVdIKT/tE10YYWLkcFPvbULp9Gcz+5C1I+mYp&#10;WMoLID94uac97sC7ED9nKXy8czOELnwN5uRvgR23vwbm1C0wOXUJ/PT0ZkhYvQTK5r4L6xa95ok/&#10;OPFDmNJ8CQxK/AjeGLcYHoN/QNu3FkH5kY/h648WQv+DW+HgE4vgroQPoYNzsSd+lflTeDd1IRS8&#10;8inM7rAQTn22HQ5VvQI/PLwdno9E3etTeO/6V+GSjdtg7NhXPfGXz/wS2i58Gbbf+jW4rnoJLjy2&#10;E/ZADky96kt4Z91LnvaYkG8g5+MFcHjrf+DkwPkw5oH/AIz6G7y8dg8c3DXf0/75E99B8t558PAl&#10;B8Hx4FwwXXsQdo2cCy/tPgBJj82BD4sOQPcn5sCu+O+g43/neuKvP3IIcg/NhqjppXDXv7MhfdnP&#10;4BidDcfcP0PFpFkQfVkpmI7Ogn++eAhifs32xP9wx3/h8KGZMOVwGSyEmRAU9j/4ceSL8I/Vx0HN&#10;eAEWzSiDlUNehOEnj8KOX1/0xPd6/wQUfjcDNvfHuuz1GXDlhF/hw7umw4KoXyF67PNw+5ETcN07&#10;0yH43hNQ9r/pnnj+m4F8XFyq0zTekV/TG/l16ylZGOhU9Z+z85+TZi2gqeqWu1G7LmCsDxPfPVGu&#10;iO95bc3E9ZKu4VTDkNB6Q+yG+DR/tmmYGhVM4lKzTSTD1Gy0y8nXnMSF6+jngm3o+4D8ZhIXrqOf&#10;yzB1NvqsIegPQRvbyJ4dkqpaLfeqUZYb1eyQHtyebRmq/s9yj2oNvVuNCu2mHrd0V7MtN3D/7NAU&#10;9f3QO1Rr2CA1KuxqdUvotWp2aCL3zw5LVq3ht6iR4Zeps8I6c3t2OKjWiOvVyIgYdVb4hdyeHdFJ&#10;PRZxiRoV2V4NjwxSj0Y0V2dGRHJ/dqSqbo60qpFRwWpo1CHnu5HHnC9EnnCSf2ZUuTPcut9ptn7o&#10;fD5ql5PsGdbtzhDb284g2wLns9b13H7OtshZZnveabJPc562jXL+ZBvtfMr2JPdPtac537Pf7ayy&#10;3+I8ae/gfNPezTnJ3of7Jzk6OJ93JDhPOizO/zp+djzlCHE+7Ajj/oedJY6jzo8dPzhXOP7i/NRB&#10;9mh1ieOAOtHxjXqPI1V9ittDWwx0/L3F1Y7dLTo4Pm8R5shvoToGok3+5GjFkRV91L4terd9S/Q7&#10;9ieid9h7Rx+wk9/dcq19UMsV9ndbZto3tBxh79Myy35ty5l28neJGWRfHXOJfXFMiP2SmGu43a7V&#10;L7aXWn1me7HVOpva6t82sqNav2p7pvVY23OtH7JNan2bbWLrZFtQ6ye5/3TrG2wDYlvb0mMjbKNj&#10;y6y9Y09bj7duw/0/x+61xsVts46IW2cdEjfLaotbY/02ttBKfpybWkvj0q23xfe1QnxH6764FOvn&#10;cancnx2EXCJ+Ei+DSIad0++/zMJOJjevrgnTcP2e5qIm3OH5XIGs3T50H/Voqs3Ir2mq0Yrdf8ca&#10;bNiCfe55pwpgTdB+91Cs1XpUfu9OxVrt+9n73H87RTXblxhHNZuIfzLouPtUWQHsbFfhDj5SAGPM&#10;CnTdVQDzyhkM35UPvUMr3LFH8sFWecxdhbWcFv+wPQSObyiAH0OtEJtSABXfRkHknfnwzCEzHMzL&#10;97TfFtkS1n6bD/3K28Du7vlwclkbaOHKg182R8Ph/Xme9je+SoCN/fPg0aGd4P2MDRCT3gli0zfA&#10;zKWd4aUbN8D8/+sEX/VbD+0+6Qh3TFvPf+f13d/Wwz/2dYQ3M9dD0OAEWDVkg6eftxISoff+dbAv&#10;sTtcfvE6qOzfHea1XQddlvUA551rgW27Eab8dQ1se6QbnL5uLf+92G3r1sKP07vB/V3XwpaJ10Lm&#10;sbWefkq+7Q1dX18N79v6wGdtVkOXi/pAZavV8Ogv/WD1ply499e+8Ma/VkLMxUlgunEV/91Ztm4V&#10;vJiYBF2vWwVvmXrD4s2rPP1c/tMg6P/uCigvGQyfjl8BXVbdDf9P3ZfARVXu758hhWGZfc5h2IZs&#10;MdwlW8wllScLtRRzwyVFzZtaLqkZ7qCoqISAGqThbuICzIwbJqiYFpVmWTct11wScQNzITd+7/ec&#10;Mwfu3G70+d8bzH8+n5d3vsuZM/PwvO/7PefMnGdlwlrsTuqH/blr0Ox4TwxOXwdzSQ9En1in5PtG&#10;DcGtzqsxfNcQ+Dy1Gss+H47nzq3AjkVv4VVhBfIXDcZTvVchvcVgBExcpeSXNRmDZVMzMXT+GNzo&#10;m4nod97DMzeXYm/YBHzbZCme7DYaXVI+hubeKNhzP1byx6+YghdHZSC+91SseCwD9Y/HYc3hJVjb&#10;Ig4a7RK00EzB6oHpON5/Mn7+JL0y/5dZOBi+CA8WJuDk0jS8dnoOrsxJwZ0Wc7C9aCFSf52FOz+n&#10;ouKFWXhubJqS/+SxeRj78wf4kq3vEceT0P9QEsY+tQAPQpNY7TIfY16Zj99DknC48Ty0Cv5Ayf96&#10;90L4jUtEbu9UbLw7B0/npuHzT2fjNpfGOJ+As1kp2PriHIwyLIRt21wlf0zmEjzhMQvcznTU08Tj&#10;hwUZONcpDmdPpsMaPAOXfNIxpnscWlxfjMUvz1TyH5uyDO2emIKCwOXoHTkRUSOXo2j7e5hTkAmu&#10;7QQMGpWJ5YcnoPmhpUjfPEnJP/PGKmyNGstecy1WlozEurVrcGzsCAj2lbjy42glXtp5PQoXD8Mv&#10;HTfi17YxqLdsA0bvHYjmKz9BJ/83lXjFy9mYdrcfunSx4U5eL4SvycV3z/XEheWb0Se2rxLf0GsL&#10;GiZFIXzYdhS82QWD9m7D7yc64ajNgX/U6abEQyfvxNM9XkbWknw069IBsTd34e2Cdrh+LA+jD7yk&#10;xBO270G7vm2w/fQ+dB//PH6I2Icdp57F6oA9WLe/lRI3aD/HZ2ufxrSOX6Lv+Sboll2ENZGNce69&#10;A9B4hyvxfjMPYnTbBphYdBiPr3sCMc8eBu/xOF66/jVilj6lxEeYv4e54aPYNvxHVOQH4fDP/8RP&#10;xkDMmnME12ZYlbh6/09Y/K4/jtY/iaPNTViw/ATGzDAgv/VPaLyXV+Jd0s5ggr8ORx45j/xHfJES&#10;fw7lnb3hrT8D20CNEr82/SJiQ73wYUYJRm96BG3vl+AVPIJ1s0swb5oK2tASHC9WYaLHRehj6ir5&#10;u+Zew7mgioh5d0qx1+NuRB3zDXz9w52ImDVlaNv2ZsTlWaVo9e7tiMcN1zAs5V6EMz910y2sKiqN&#10;GNv7DoJnXY3Qvvw7Prp5KcJyvBx4/deINcW30fDXSxFXW92CKfyqkv9m8X088cq5iCnbHqDLN79E&#10;zO78ALcanYoYPe0+vll7Won/D2vmP3/2X3X/j3/+5LX+zrr6vFxXj2HtvlxX1+Ok71f8Ud1M54ac&#10;zbU2/qPm3O6vtD/a7s9qbcMf1NqpXoOEfV4DBYOa1cnq1qzWZjW0VzvRn6buzWrtLoLWu7GwUP28&#10;aKd6t2F1dpjg66MWkrxDRDvZx0e47VPKl/tc5319i3nO9yv+qs93/A2fM/w11s/xucxTzizfAn6/&#10;7zr+AGv3fJP4q75j+DzfRH6P74f8Tt+5fKzvCp5yRvv14tP8OvKL/F7iz/hZ+G/97ptn+YXxC/ye&#10;4xNYP9ivpZjTTXPMPEhz2LxLk2reoJlo7qrZYm6nyTeT/0ltZ3NjbUfzB9oHpsnac6ZAbSOzWdtM&#10;9P+mtZl+12429dENMkH3sumCdpHpjPZDE/k/1WlNn+vqmoL1nxq99KuNdt0V4ye6W0byT9O/ZUzT&#10;9zSe0BuMX+jvGqbp2xiH67sayd/akG8YZPjYsNQwzJBg6GroxP7WN6w1kL/coDM0Mp7R9zbm6TsY&#10;V+oFY5H+nOGOnvxbjYP15cbH9EaTj/6+8YburNFXv9zYSU/+saYtuv2mYbpvTAN0eaaXdDmm13T9&#10;TMt05G9s9tQtMOdq3zNnaP3N17Rkl5j7aTvxdbTP8Fc0P5gjtGRv4G0aH2GA5hb/kmYxn6Eh+23B&#10;W3NI2OG3U1ju10co8yO7uf8//Bb5834z/O/7Bvu/5kf2Hf/PfQdYYn07WQb6nvfP9iV7n6WRb4OA&#10;0z5CwAGfXItBtFMDFvvcDejiczEg3Gd6wGQfsocGPuLzTWC+d37gau/ugcXeZL8QFOu9LugZ78VB&#10;Fu+woAHeZJuCb6jjg+3qd4OXqD2Cf1STXRo8Tt0zpLU6JuRZdfcQi/qlkFD1L8G9Rf93Ib97hVq/&#10;84J1j9ez1tVeButWr89CTnqRf7t1rtdl6yivBqFRXsGhLbxOWaO8sqwjRf/y0CCvHaE6r42hNzxT&#10;Qh96kv131/5ZbMOPVc7a39PjGU46f0y1P+XRdRL50Z72IW4rx9i0VUHHCz1V0r2yyf+4ks7m7TgH&#10;EuduEnud7oDY0zlh6unc78MZDnx/RI3fZpCfxx7W9+v3GOrNoHgzZExziPXwoMkOsY59c4IDI0b0&#10;YjWOA02bDMEH/RwoKx2N/nBg29YpOPWYA23aJODZO3ZYl89H4m46LkmF//t2nB2cjs6hduz/LBNb&#10;t9nwyZNrEfqCDXPnbsQHWbkYccmGNo/ksvplB1ZH5qBpdgFGx2az970fc9M2o2zsV1Clb8KRI9/i&#10;8Tkbse2Zo4iO2cDe90k8XT8LseXnMPjYJ+z9l8D2/jq0zS+Fqu5a9jnuoGP8anBxDzDt6sp/uWbx&#10;nx5Vr2V4cn/ftYx/vZLx59cyslh7lpN+a6nzkH4fSP/rlDpRwht1o4QGnlFszo5ic3OUkKyOEvp5&#10;Rwn1faKEG6zt8Y0SFvh1E/pougqPa18VSrWdhHxdRyFR307oaWgpPGpsJlw1PiHsNPkLs81qoTt/&#10;m7cKv/Alwlf8dn8bP9OyiO8WMJ4PCuzOXwxswm8JqsvHBZ8wvxqSa7ZY483nrd3NtlDr33avruGs&#10;DeD++FphG9Y3p9dg3KdtpceiiHZLqJZJl7VSF0UUlthYv9Cp4/m3rf90PbAxa69wkp7Aq6wfrpL2&#10;k1FnvJBXJ1LIqGMVYuv8b7XCJtB+uD++BhjJesKJMKL1X3pUg5Ez7sZjojlrLThJDymG9VNVUn3j&#10;ijPZ7sPNTTLuuTLOm2Tc19cYN3twEjfpOruTm9F1x4t699F1rUJLF937mudmNRg5427OzXacxM13&#10;uEpuuuJMtvtw84CMu6xvz2wJ98Ia42YMJ3FzGFfJzTDP8aImfZinVdSqr11uVoORM+7m3HyVk7g5&#10;iavkpivOZLsPN0/LuMsa9MyWcJc062uCm6M4iZvjuEpuljOMSDe+nGFGevK1y81qMHLG3ZybfTmJ&#10;m3O4Sm664ky2+3Dzdxl3WSee2RLukq58TXBzMidxcwZXyc0ir/GitnuRl1XUfK9dblaDkTPu5tz8&#10;BydxcxFXyU1XnMl2G27GqSHi6tRyZ7aIu6z9XhPcpHFM3FzAVXIzUT1e1F9PVFtFXfZa5WZ1GDnj&#10;bs5NWpeImyu4Sm664ky2+3CTl3H3l3HmZdxNNcZNGsfEzQyuyrGQ93hRIz3a2ypqp9cuN6vByBl3&#10;c27SukTc3MxVORZywZls9+HmYzLusiY6syXcH60xbq7kJG6u46ocC/mMF3XMw3ysor557XKzGoyc&#10;cTfnZhIncXMnV+VYyAVnst2Hm81k3MNlnJvJuDepMW5mc5X68MqxEMPI4stqc4bZsVrnZjUYOeNu&#10;zs2PuEq9d+VYyAVnst2Hm61l3ElbnHBuLeNOWuQ1w00ax8RN0nB3cjPPd7xwjGGW52sVMnxrm5vV&#10;YOSMuzk3aV0ibh7hKrnpijPZ7sPNSBl3+u0e4Rwp4/5yjXGTxjFxk3TWlWMhP1aj+7Ha3I/V6H61&#10;zc1qMHLG3ZybtC4RN09zVY6FXHAm23242UvGvY+Mcy8Z9x41xs3vOYmbx7gqx0IaVqNrWG2uYTW6&#10;pra5WQ1Gzribc3MPJ3HzClflWMgFZ7Ldh5tDZNzpflKE8xAZ95ga4+YZTuLmBa7KsZCW1ehaVptr&#10;WY2urW1uVoORM+7m3DzISdykezEqx0IuOJPtPtwcLeM+VsZ5tIw73euvZrhJ45i4WcZVcrOYYaTW&#10;RQrFDLOiWudmNRg5427OTVqXiJt1VZXcdMWZbPfh5hQZd7onLuE8RcZ9Uo1xk8YxcZN0v5VjIR2r&#10;0RlmeTpWo+tqm5vVYOSMuzk3aV0ibhqrcNMVZ7LdhpvtE9COZ7iSZrSot5KAwpEMd/Ee8PYa4SZp&#10;c8eoJG3ut2RuJuqHCln6lkKiXisMZ32tcrM6jJxxN+fmDU7S4CM9vikyN11xJtttuLl3voQr6ToT&#10;zswWcScd6BriJulnEzdJy83JzWjDUCHW0FKINmiFloZa5mZ1GDnjbs5Nyidukpahk5uuOJPtPvNm&#10;KluP2Lokai/THJDK1ivSs0qR7Brg5qMsQHpgT6qk3xbRfsKMPYRIY5gQZnzIq1lfu/NmNRg5427O&#10;TdLfIX0v0pidLHPTFWey3Yeb6TLupEdKOKfLuJPGZs1wk8YxcTO8CjeLGUZqU5hQzDArqnVuVoOR&#10;M+7m3KR1ibjZsQo3XXEm2224uTeTrUcMV1HDmNapTLZeMdxFzWNbjXCTxvFAlaQVPUzmZp4JwjGT&#10;RcgzXeMzWF+r3KwOI2fczblJ61JnlaT9TL9Tos/nijPZ7jNvrmVjnsY+6QxTfb+WzQk5kHSJa4ab&#10;pOf8hjymSeOT9pNobiFkmdVCovkUP5z1tTtvVoORM+7m3HyaAdZJJa1RpNlJn88VZ7LdZ97cyMY8&#10;1fObIOqmMrtwJMOdtIPJronfC7HAAJWk+ThU5mY0/7gQy5fz0fw3fEvW1+68WQ1Gzribc5M0lOl3&#10;vKR5+r7MTVecyXYfbtrYmKd1ieYFwtnG5oRsCXOya4CbNI77y3PmEJmbFsEktBSKeYuwmyFWXMvc&#10;rAYjZ9zNuUnr0ivynDlR5qYrzmS7DTfb72C4EsakqUvr1A6G+2ZIGrw5NcJNGsd9VZJ2MZ1Lov0U&#10;C7/xav8ivlhYzhcJRbXLzeowcsbdnJu0LtFx0GzWJsjcdMWZbPeZNwsYrrQ+ke4tzQUFDHdau0gn&#10;N7tGuEl1eR+VpG9Ix0S0nzz/7/lj/ll8nv90PoP1tTtvVoORM+7m3KTjTKgkfc9xMjddcSbbfebN&#10;/axWorF/gGFMc8F+Vksx3EnLluya+L0QC/RWSRqEdExE+0m0fMZnWTL4RMtofjjra3ferAYjZ9zN&#10;uUl8jFBJGpy0RtHnc8WZbPfh5lcMVzb2ST+Wan1mF47cCFFvluwa4CaNY7rfDun0Ut1J+4kMWMMP&#10;D4jlIwO68mGsr11uVoORM+7m3KR1ib01UXd3jMxNV5zJdhtu7v2W4crGPmm8suNNsgtH0vHnYcmu&#10;AW7SOH5dJWnpUt1J+7EEzuJbBkbzlsCmfHlAdC2v6dVg5Iy7OTdpXaJzyKSNO0rmpivOZLvPvHmU&#10;1Uo0BxxjjeHN7MKS9RB1W8muAW6S3m03laS3R2s77ac4sAevDgrjiwMfmosCw2p53qwGI2fczblJ&#10;+rWtVZLe5EiZm644k+0+8+ZJhivNAacYxlkgu7DkE4jaqmTXxO+FVNJ3t0gTj9Z22k9eUAv+WJCa&#10;zws6Zc5gfe3Om9Vg5Iy7OTfXqaRrcEdU0ncR6fO54ky2+3DzHFuPCN/zrBHe59h6tQ6i/inZNcBN&#10;Gsd0LY10Y7vL3IwNfoTPCD5mjg3OMUezvna5WQ1Gzribc5PWpedUkg4sHbPT53PFmWy34Wb7Ejbm&#10;Gb6kOSpekythcwJdi7sk2TXATRrHdE6YtF27ytyMDPnePDwkyxwZMt0cxvpa5WZ1GDnjbs5NWpda&#10;qCSt1iEyN11xJtt95s1ShivNAWWg68JkF5ashqgjSnYNcJP0V+mcMOmv0vcLaT8W6xZzS2ui2WId&#10;aC4PSazlebMajJxxN+cm6anSd71ITzVG5qYrzmS7z7x5h61HDF/S7tzL8GZ24chVELU+ya6J3wup&#10;pPNuZSrpuwi0n2LrLLM6NNpcbG1qLrJG1/K8WQ1Gzribc5M0T5sSJz2k88j0+VxxJtt95s0HDFea&#10;Ax6ythJkF45cAVGPk+ya+L2QSjq3QTqmNH/SfvJCYT4WajHnhV4zZbC+dufNajByxt2cmxcYYA1V&#10;ki4pnaujz+eKM9l/Fzf1DIw6nhLuhHUpewPn60pYf6K8niPir+qQUi/eW160z1bp5XvOi/mU5+wp&#10;fkPs6V70kq1CZS/do17KpzxnT3FvVIgaWAbcV3q77Hf25A/ALbGvh8tKT3HyO3vyN8ARUQ+1GQpE&#10;Oxy5Sm+X/ZRPec6e4i/g3QrpHvn9RbsDtEpvl/2UT3nO3oFhXCcseujAm1x35D9wYGlFFOvtWFYR&#10;yfz2KvG+yLrvwFBuMF6558BHFTGst7P8aOa3V4mPQIffHehdNhqb7pA+67s4cZv0Wcey3o6wUvLb&#10;2fbDWZ5dyf+Mm4QdvzkwfdsUrL/hQFpcHPKus/3OoN6OuVvIb0d4RSzLsyv5hXEJaHrZgfy4RDx1&#10;wYGGMxLR4IIdzWYkoPlluxIvjkvCC6ccOBOXgpd/dKBkegoif7TjxvQktD5lV+Lq+MXoe9AB/dB0&#10;PNjvwKD4DAwvdKD19Ay8U2hHVEw6uAN2bJ6+GP0P2pX8LvEfY+lW9rkPZCLJ5sCS+JX4fJ0D66et&#10;xDfr7DhUmIk0mx1PTf8Yy7falfyf4tdi1xIHNsdnYctMB25PzcKemXY8Pm0tvlhiV+I+Mzfj/CiG&#10;Z7wNL/Vx4JcpNvTuY0f9qZtxe5RdiR+J34rH2jqwqusOJDd0wHNmHnrWc6Dx5DyMq2fHwFd2IKsh&#10;227KVrRsa1fy58fnY5mHA0H2Akxn/5ch8Xux64wdu2P34pczNpzIKsDK322wTcrHTg+7kj8wfj/U&#10;BXZkxhWhAXu/hyYWoe8SG5Lf34+WBTYlPivuIPaNtCNuxre4z/ZrnfAt2rxoQ733DsLjbZsSPzP9&#10;Byzws+NBq6MYWWJjeB0D95MNb489hoE/5eJok6PYW5KLqHE/4Cc/m5KfPfUELq6y4b3Mk+iTZsOu&#10;KWdQ/A8bRr1zBgPfykVp8kkUpuWibPQJdFydq+RPmHwe+xrY0DO2GD9czMWxt4oxoDgH5SPOo3PD&#10;XCW+f+IVlLPtnp9Qipn9c9FoSCnqD8hB3ptX8PGaHCVe9u5NnNLmYtdTdzDn5xxkjynH3T05ONev&#10;HEf2ZmOn6Q66Hc/GjoE3kaHLUfK7vHMf0aNyMGz+AzTtnYNl7z2AZ59sxPe5j+ajs5W4m+iK/td+&#10;6U88V7WGYCtXhXOdoDX8r6yJT7FmkfPFV5D7v1JnkD5S2COSPlI/VaU+UjCzad2hddBLbvT877Kd&#10;z1P+h7qjKeSrojtKdgrZPtSYTX5mpzD7Bvl8qbVnz5lfbCzGfHvI70etPXvO/GJjMfJpqDHbjxrz&#10;ka2lxmzyMzuF2aXaQYJBN0jQ69oJ17XtmK+96E9lvnzWDPqBgl7/InvOYqyRP5X5DIY3BL2hrZDC&#10;YmSnGgYIBmN/QW9sLaQY2oh2qrGfcNXYVzCY+gp60wvs+QtCirGV6E819RF2smYw9xL05mfZ8+eF&#10;FNbIn2ruIRj47oKeDxdSzC1EO5XvKhiELoJeaCSk8E1FO1WIFEqElwWDf0dB7/+kcEmoL6QIYaI/&#10;1b+DsMO/vWCwtBX0lhBhu/+jQop/PdGfamkpGAJaCLoAk7DQYhHt1ICmgj4wTNAFqoWFAVrRTgl8&#10;TCgOtAr6oGBBF3Sf/zXwIb8w0EP0pwTxwtYgk6AP1gja4Ku8I+g3PjnoFk/+lGBPQR/ygNeEnOKT&#10;g3/lyV4YcovXWa/wGutB/oOQf/JkL7Se5S9YT/Da0GO8X+hO/pw1n0+y7hP9yaHf8I7Qr/nc0E38&#10;gtAc0U75mzWGojwl3XlnrdecPSfdear1spXt/nqtR7UV1XQPZa35u0ovac4/lLXmpVpMyqfa7YJY&#10;Y5VHnBRtFRYpPdVY5Kd8ynP2VCt5w1RBtZABfcVaSc96qpXUzE+1khRvpArA4LsOPKmqh4JbDnz5&#10;8FHW23H4oYX57Uq8nUcDLLniwKRHm+GX8w5MqBOOcWdYDXKvOaaztXd4QDMUn7dj3oMwpF+xK/lB&#10;dV5A7iEHMn5tjcufOxDv2QE3HA4cut0e+i2sJvm5Nbgv7Mi92xK7DtmV/EPenVCe5sBUr+6YMNSB&#10;+tejsHuoHe+XRSJikV2JX1H3xUlWO8TWGYyXL9qRdzaGrY02NL4Yjbcb2ZX4IY8RyFpoh81rDEo7&#10;2+HBar07Texoc2AsNjRjNcD3o9HlVRu6/XM4NqfYlPzYG7G4mmeD5cgULEu2Yf34OCwMt6FDtzg0&#10;eCYX3VKmoDAlF44dsVjxaa6Sf/idBDRekYv8NxJRt4yt0eGJ+PJmNnw7JKB0dY4SN0UloflzOYht&#10;nYIlI7MxUJ2CXWM24/fgJPRuna3EVz65GAlzN+Pc9HRM2LMJSzUZuPzRJgw4mI5BqzcCHdLh8cVG&#10;LL+8CI2TNyn5X15ehsAlGzH0fCaa6zci68sVeG3mBiyNX4H1SVkoWJGJ9IANWLBxGZIzNyj5xpVr&#10;cHNIFqZ1Wou3wrOwf/x6PGiyHlufXI9mrT7B8odrsKLNerwZvQZPj1qv5O9/aRM6lq2Dr18uBqxe&#10;i7p5OZhvW4PdpRsxvmKtEp97xIH7kWtQnLYdvS+sgrnVdrx4ayW2THLgfPRqJV4v6lNcHLcSd48X&#10;4GvtClz32Y3Ye8vRa0MBvtEux+CpBehRbznm3diJVQkrlPwPCwox/b1MnGi3H8XvfAz/sQfQrWQZ&#10;TvocQKOKpRh34jOo4pfhfv9C/JD4sZK/NvhLxPVeiuQ1X2FTzkewfXEQwq4MfDjoIJ77Lh3n23yF&#10;BvszMHJHEQa8/ZGS32LMt+gXlI7Tnt/ht6MfYoH5B2SOW4IuG7/HlnmL4cj8FsnXliDA61tMDv9Q&#10;yb+SdxTzv1iEzOjj2Min4YUrP2N3k1QkvnoUy0+nKfGg8lOIGZyCcYvPovuGZETWP4vW+z5A2bxT&#10;6Dx5oRJv2vxXdLmWhClfXUK/8AXo0P8SPu88Hzf3XsAOryQlvmXoVex5dx6G3CzFiG1zYUkoRd/D&#10;czDityvIXZCoxDcuuol512eDdDTTlySgZaNytGmSgMWf3kH0K7Nw8MJtbMmdBc/Hb2Kd92wl/8C+&#10;e8DImXg97wE6TYhHzisPMCw5DvVev4dBCfFK/P8r7fl/y/oPpSJrrrXi/+p8E9WBkXIdqKpSB4Zw&#10;0r1l/5s67z/5qvproxZMZbbBh9VkPu3EWpDsVJ+BrP57QzD4srrLty17zmovnxdFf6pvP1b/sTrL&#10;rw+rBZ8XdvuyOsu3lehP9WO1lOY1QadpwurAFqKdqmE1k7atoNOGCAs19UU7Vfu0UKZtyOrA+oJG&#10;5ylc0/oIyVqT6E/RWYTdOqOg03sJPvqL/E7db3ySrpwnf7L+Ju9nOM17Gfbw8/T/5Mmeb/iCVxtz&#10;eA9jMp9gyBLt2cZUvtQYy3uYJvB3jb34S8a+/HTjONE/3dSDLzBF8HdN4XyZychvNT3BTzQ9I/on&#10;mDX8fLMXf938q/mCucgcZy42v2O+Zib/CH6P+Sy/xHyUf988iF9pJru/MNL8vdDWXCSEmqOEV0W7&#10;s7/OnO9/1rTP/4xpu/8+k83/gKmdf5mJ/C0tuaZES7IpxzLdtNoSY5pqedfU2JJmIv8TAV1MvQKe&#10;M30UYDElBdwzRgYEmPwDmop+beB5Y73A48ZZgbnGiYFpRnPgbqMq8Asj+csDJxnfCYJxYFB9Y0ng&#10;ANE+HaQx9gj+0dAxeKfhSFCpgezPg5cbWoW8ZWgc0tmwMzjeQHZ2SDNDqPWO3mD9Wb8ixCjai6y7&#10;9Zeti/SeoXP05dYR+pPWifrZ1tV68k8K7arPC22m3xBq1L8dGi7af3edWM5J9zKjOrFhe2kbOs5j&#10;ue2qbNfOm0tFeIufOqjbe3i+xEnnQ6mW5LipHdiQVo4Ldaz1ZCP8Na4j14N7lOvK+j6sf53rxnwd&#10;mE3neR/xqnqet05M5Z4qH2V3/91X9T2x48f2HnH0PugcNntU0Pugsc1edR+3raDQmdeDm8CN4cZx&#10;k9j7aMFsI1eJGX1W5/lnQX5OPufxMb3m66yNVUnPL1dU/Mtp33wCkpP225MbwY3ihnHjxc89jHtf&#10;/NxjmG8wN7rqRn/yaCL3GbMj5lF/ZozU/5youveQdjJesleOk3on8s8/Jln0HunRfOITJL3B/D5j&#10;qafz4FX9afzh++LryQ9n3pmez4qv6zcPUi/Hb5y9cpfynds/U6ypqGo7///O12nXt1zMj7tziW7J&#10;zH0dZxDzne+vZYy0vTOfzlK/OZGWiUoeU25P1mJZ85Dxp2togfL+NvpoIt4N1kRQjP539HFelV/f&#10;+aiQHwO4f+eBPIY4X9a85Z7WPOqd70HDPgK95pucuIaJcS8P6fu2TpsG0ypmN+A2Vtnzv46fKoE/&#10;fNC/j/ZH75XGJZ0b0XPSuPRoX/l/0LJmlp9TnJ7/HwAAAP//AwBQSwMECgAAAAAAAAAhAKYm3Y7g&#10;CQAA4AkAABQAAABkcnMvbWVkaWEvaW1hZ2UyLnBuZ4lQTkcNChoKAAAADUlIRFIAAAD9AAAAgwgD&#10;AAAAccPtfwAAAAFzUkdCAK7OHOkAAAAEZ0FNQQAAsY8L/GEFAAACfFBMVEUAAAAAAAAAAAAAAAAA&#10;AAAAAAAAAAD/AAAAAAAAAADtAAAAAAAAAAAAAAAAAAAAAAAJCQmRkZHMzMzuAAAAAADpAAAABw4A&#10;AADrAADyAAAAAAAAAAAAAAAAAAAFBQVERERJSUlgYGBkZGRtbW17e42ysrLNzc0ACQ1cXFwACREA&#10;AAAAAAAAAAAAAABnZ4AAAAAAAAAAAAANDQ09PT1NTV5RTV4AAAAAAAAAAAAAAAAAAACkMzPuAwNK&#10;Sl3sAwMAAAAAAAAAAAAAAAAAAAAAAAAAAAAAAAACJwIAAAAAAAAAAAAAAADrBAQAAAAAAAAAAAAA&#10;AAAAAAAAAAADKQMAAADsAwMAAADtAgIAAAAAAAAAAAAAAAAAAAAWJPQAAAAAAADsAgIAAAAAAADu&#10;AwMAAAAAAADsBAQAAAAPHO0AAAAAAAAAAAAAAAAAChEAAADsBQUACxEAAAAAAAAAAAAAAADsBQUA&#10;AAAAAAEADBIBAAABAQMBAQQCAAACAgQDAwYDAwcEBAkFAAAFBQkGBQoGLAQHAAAICA8JCgUKEqEL&#10;AAALChMODhkPDhsQAAAQHvYREB8SAAAVFCQVFSUWIdwYAAAZGS0bGzAdHTQeHTUeHjcgAAAiITwi&#10;IjwiIj4jIj4kI0AkJEAlAAAmCAMmJkUsK04uLlIvLlMwL1UxMFcyMVgyMVkzMlkzMlozMls0M1w1&#10;NF06AAA7AABBAABBCAVHAABKAABOAABTAABvAAB2AAB3AACNAACaAwGeAACrBQWwAAC2AAC4AADB&#10;AADIAADSAADVAADXAADaAADcAADfAADhAADpBQXrAADtBQXuAAD6AAD7AAD9AAD+AAD/AACRN0Mw&#10;AAAAdnRSTlMAAQIFBggJCQoLDhIUFxseHh4eHh8iJCcnJygrLTg4ODg4ODg4ODg5Ojw/QUZISEtN&#10;T09PT09TVVdZWlpcXV1hY2V+goeJj5aZnq2xtLa5u77Ax8nLy8/P1NXZ3N3e4OLi4+Tk5ujo7Ozu&#10;8PLz9Pb3+vv8/f7+NZ0t9wAAAAlwSFlzAAAh1QAAIdUBBJy0nQAABmtJREFUeF7tnYeb1EQYhwd7&#10;QVcjnvVQRFGxntgVe1cUey/YUPRscHOHYkFFrGevqFhBQC9W7L2XoN7+Q075bZJbsrszk0mIM/c+&#10;D7vfTO7b3fe+ZHc2+QDCoBweIGRsJ4duIJUaUewotnHoDQhYuC6/STY5QeyD30Fyy6FXI8B2Qo8X&#10;d67Qwf4cBNiOW2foYH8KghHb3SHTnt8I0vYndV9D18bAFZrt9zwmXd+m2m/iQe0pncZjTvOen/y4&#10;G2TYpxR9tE9Nno4A2/2wny3uWDBD3E3moYg8sD8oVqSz5B3+kBnxFkcYUW45iH8jp2Lly8a3NgK3&#10;uFhq4Xcg2ErEvjB5XwSjjMKRB0EW+AHBdYOMnm4T8mWapfaITLz2dopntQS5AmEfGiEyl2KgwyKe&#10;OTiEkR48cz+8dkXFNgh7SvHYGlCaLzNHamyfG2H/Jh5ch3dk7Z/CUIe7eObgYoy0GOKZlu13CUzg&#10;mZMQ68EzBydioMVEnmnPviek4W47bmbC1PtoGPVhoMVOIV06ZTwGWow/oJ+G8btebmohXR5sjoEe&#10;e7MjN9gowkiHgB3AQQ0DLWo7syc1ysykxg4mU3ueSkik7x/wTEN7llole+Z/BSFn6nyDqJA9231N&#10;7Z+V9uTciHxWf38vEasQhHeY279i0/4tuijPcY84+rNeryuXv0LH/au593zG8BvMXtk/CJe4c9wz&#10;5vwj7BX1nXrXE1Cpr+Rfrn1vb++uCJuxZk96PpT6n3RejJRrPzAwsDvCZuzZa5TfSXtlf0ftFfVd&#10;tVfzd9eeHLhS6n+wDyZWpzR7Jp4Ckyns2yuU36b9LSPBLIA2wGSKIuxj/79vw7gJm/Ywa4BZgEmA&#10;yRTF2Hcov+v27f1Lsxew2fLe9Roc/LHUf2gcJhJKe9cTrBH7NuX3wr6lvyf2ZM5wlr4v9tnlL9e+&#10;q6uLN+lmUbg9Oe4Lqf960iBdrn0birfPKL9X9rH/MJqpPLMX+gujJzDyzV74/9u46uOfPTn2c9q4&#10;6uWhvSQ6n91UyN78StbDybUcdU5j5Q9CuszU/na713LYCzG0T13J0iGKKnMlK2fXklnq0/me1F73&#10;Qs6upX6DzJAKe/MnrYy9SWbV7PHYmvBMF/Z8856tQcR6XMozzXu27Nnznq0JO9RMmHonDaMIAy0m&#10;sA+aKd0YaNG9Pztg7NmzT7wluT7xoi0w1MChnq0+33u2mP/1q526bEOF7B8wt38Za72tI/JD/a+Z&#10;IlYhCB83t3/N7kr3UQsr3egb9gVeufwVOu6fN6/98ti+/pU4eaPoH4SLzWu/omLHPWP6t8K+Pl/p&#10;rzm79/0+68x1Kxw8uzEG/j9fgonW2Le/n4FQB3v2GuV30l7Z31F7ctFPKvqu2quV31372P+P5J/6&#10;aaYs+4GRYDZFAfady2/VnosnYFIC6waYTVGEfUd/x+3J5b9L/bmZa7+y7DtSkH378rv8rgfWmiv1&#10;f7wAEwke2Lcpvxf2Lf09sSdX/pKl74t9dvn9sSfrzJf6352BiSLsDSnePqP8Xtkn/jfJoWf2ZNYq&#10;3rM1DyPf7GX5oy1l7J89WW/BaM9W1MduKmRv3rN1t0nX0vqyZ+s9U3vL13Lo26b2qStZOlSoZ4v3&#10;QpTeuSJSEWrCM+11L/BHK71r6bl8T1oB+3vFC3nQyF5UsDL2eGxNcqYi1IRnWrYvu2drEs+sSM/W&#10;kGnPFtt3DzPt2bqnKj1bxp/37IUEjeWbFuwT78mKfN7nXutFN8uxOk6tdLdh5Z/522ViUgknVrrv&#10;xmu9KPo149RtS9ieb2y/zPJK90ULK1360UL2DVbVv0I9W/n3fAbO3X19Msbtce4bbosz99k4+P1e&#10;w78A+zV+RnvsM1L/pU0x0RIX7dXL76a9qr+r9uSEL6X+gg0xkUVp9mjaAJhMYdteqfwO2yv4W7Vn&#10;3mkwK4E2wGSKIuzJhR16Ft2271T+0uw7UZB97L9K/pc1IyntuO9EYfZkttTPKr8H9m12fy/syZh5&#10;Uv/76ZgAfti3Kr8v9tn+/tiTjR+T+p8eiYlC7M0o3j6j/F7ZJ/74nxo9syeHruRdS43i+2Yvyx9d&#10;JWP/7Jk/JUf43rXE/StkT/tN7VNXMzSIrmX2lbmaYX4la4WRPTmcdy29YGr/iE377cVlcQz0MM+8&#10;cdoh25qlsmcct8eJGPw/Oe/osYgM2OCosxG1hpD/ADlgS4PpXPxrAAAAAElFTkSuQmCCUEsDBBQA&#10;BgAIAAAAIQBP7AZa2gAAAAUBAAAPAAAAZHJzL2Rvd25yZXYueG1sTI/NTsMwEITvSLyDtZW4Ubsl&#10;VCXEqRACBMeGn7Mbb+Oo9jrYbhPeHsMFLiuNZjTzbbWZnGUnDLH3JGExF8CQWq976iS8vT5eroHF&#10;pEgr6wklfGGETX1+VqlS+5G2eGpSx3IJxVJJMCkNJeexNehUnPsBKXt7H5xKWYaO66DGXO4sXwqx&#10;4k71lBeMGvDeYHtojk4CoXhobODPqX3/GMznunt6KUYpL2bT3S2whFP6C8MPfkaHOjPt/JF0ZFZC&#10;fiT93uwV1zdLYDsJV8VKAK8r/p++/gYAAP//AwBQSwMEFAAGAAgAAAAhAApo9/zIAAAApQEAABkA&#10;AABkcnMvX3JlbHMvZTJvRG9jLnhtbC5yZWxzvJDBisIwEIbvC/sOYe7btD0sspj2IoJXcR9gSKZp&#10;sJmEJIq+vVn2oiB48zgz/N//Mevx4hdxppRdYAVd04Ig1sE4tgp+D9uvFYhckA0ugUnBlTKMw+fH&#10;ek8LlhrKs4tZVApnBXMp8UfKrGfymJsQietlCsljqWOyMqI+oiXZt+23TPcMGB6YYmcUpJ3pQRyu&#10;sTa/Zodpcpo2QZ88cXlSIZ2v3RWIyVJR4Mk4/F/2TWQL8rlD9x6HriE//TnIh+cONwAAAP//AwBQ&#10;SwECLQAUAAYACAAAACEA/cs4TBUBAABHAgAAEwAAAAAAAAAAAAAAAAAAAAAAW0NvbnRlbnRfVHlw&#10;ZXNdLnhtbFBLAQItABQABgAIAAAAIQA4/SH/1gAAAJQBAAALAAAAAAAAAAAAAAAAAEYBAABfcmVs&#10;cy8ucmVsc1BLAQItABQABgAIAAAAIQD+7UPGkgIAABAHAAAOAAAAAAAAAAAAAAAAAEUCAABkcnMv&#10;ZTJvRG9jLnhtbFBLAQItABQABgAIAAAAIQA94evV4EoAAHSAAQAUAAAAAAAAAAAAAAAAAAMFAABk&#10;cnMvbWVkaWEvaW1hZ2UxLmVtZlBLAQItAAoAAAAAAAAAIQCmJt2O4AkAAOAJAAAUAAAAAAAAAAAA&#10;AAAAABVQAABkcnMvbWVkaWEvaW1hZ2UyLnBuZ1BLAQItABQABgAIAAAAIQBP7AZa2gAAAAUBAAAP&#10;AAAAAAAAAAAAAAAAACdaAABkcnMvZG93bnJldi54bWxQSwECLQAUAAYACAAAACEACmj3/MgAAACl&#10;AQAAGQAAAAAAAAAAAAAAAAAuWwAAZHJzL19yZWxzL2Uyb0RvYy54bWwucmVsc1BLBQYAAAAABwAH&#10;AL4BAAAtXAAAAAA=&#10;">
                      <v:shape id="_x0000_s1027" type="#_x0000_t75" style="position:absolute;width:29159;height:21971;visibility:visible;mso-wrap-style:square" filled="t">
                        <v:fill o:detectmouseclick="t"/>
                        <v:path o:connecttype="none"/>
                      </v:shape>
                      <v:shape id="Picture 39" o:spid="_x0000_s1028" type="#_x0000_t75" style="position:absolute;left:299;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H7zxgAAANsAAAAPAAAAZHJzL2Rvd25yZXYueG1sRI/dasJA&#10;FITvC32H5RR6I7qx0qKpq4goSFta/Ls/Zo9JaPZs2F1j0qfvFoReDjPzDTOdt6YSDTlfWlYwHCQg&#10;iDOrS84VHPbr/hiED8gaK8ukoCMP89n93RRTba+8pWYXchEh7FNUUIRQp1L6rCCDfmBr4uidrTMY&#10;onS51A6vEW4q+ZQkL9JgyXGhwJqWBWXfu4tR8N7Vp/XlbdE9r74+esefpFm6z7NSjw/t4hVEoDb8&#10;h2/tjVYwmsDfl/gD5OwXAAD//wMAUEsBAi0AFAAGAAgAAAAhANvh9svuAAAAhQEAABMAAAAAAAAA&#10;AAAAAAAAAAAAAFtDb250ZW50X1R5cGVzXS54bWxQSwECLQAUAAYACAAAACEAWvQsW78AAAAVAQAA&#10;CwAAAAAAAAAAAAAAAAAfAQAAX3JlbHMvLnJlbHNQSwECLQAUAAYACAAAACEAZOR+88YAAADbAAAA&#10;DwAAAAAAAAAAAAAAAAAHAgAAZHJzL2Rvd25yZXYueG1sUEsFBgAAAAADAAMAtwAAAPoCAAAAAA==&#10;">
                        <v:imagedata r:id="rId57" o:title=""/>
                      </v:shape>
                      <v:shape id="Picture 2114" o:spid="_x0000_s1029" type="#_x0000_t75" style="position:absolute;left:4615;top:2180;width:10529;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XarxAAAAN0AAAAPAAAAZHJzL2Rvd25yZXYueG1sRI/BasMw&#10;EETvhf6D2EBvjexgTHGihKQ04B7rJj4v1sYysVbGUm3376tCocdhZt4wu8NiezHR6DvHCtJ1AoK4&#10;cbrjVsHl8/z8AsIHZI29Y1LwTR4O+8eHHRbazfxBUxVaESHsC1RgQhgKKX1jyKJfu4E4ejc3WgxR&#10;jq3UI84Rbnu5SZJcWuw4Lhgc6NVQc6++rIJr9577Xsu3+nycbrU1WXrKSqWeVstxCyLQEv7Df+1S&#10;K9ikaQa/b+ITkPsfAAAA//8DAFBLAQItABQABgAIAAAAIQDb4fbL7gAAAIUBAAATAAAAAAAAAAAA&#10;AAAAAAAAAABbQ29udGVudF9UeXBlc10ueG1sUEsBAi0AFAAGAAgAAAAhAFr0LFu/AAAAFQEAAAsA&#10;AAAAAAAAAAAAAAAAHwEAAF9yZWxzLy5yZWxzUEsBAi0AFAAGAAgAAAAhAJW5dqvEAAAA3QAAAA8A&#10;AAAAAAAAAAAAAAAABwIAAGRycy9kb3ducmV2LnhtbFBLBQYAAAAAAwADALcAAAD4AgAAAAA=&#10;">
                        <v:imagedata r:id="rId58" o:title=""/>
                      </v:shape>
                      <w10:anchorlock/>
                    </v:group>
                  </w:pict>
                </mc:Fallback>
              </mc:AlternateContent>
            </w:r>
          </w:p>
        </w:tc>
      </w:tr>
    </w:tbl>
    <w:p w14:paraId="6ABBB393" w14:textId="5C58A830" w:rsidR="00884EF7" w:rsidRPr="00EA1A8B" w:rsidRDefault="00884EF7" w:rsidP="00884EF7">
      <w:pPr>
        <w:jc w:val="center"/>
        <w:rPr>
          <w:lang w:val="en-US"/>
        </w:rPr>
      </w:pPr>
      <w:bookmarkStart w:id="32" w:name="_Ref16067343"/>
      <w:r w:rsidRPr="00EA1A8B">
        <w:rPr>
          <w:color w:val="0000FF"/>
          <w:lang w:val="en-US"/>
        </w:rPr>
        <w:t xml:space="preserve">Figure </w:t>
      </w:r>
      <w:r w:rsidRPr="00EA1A8B">
        <w:rPr>
          <w:color w:val="0000FF"/>
          <w:lang w:val="en-US"/>
        </w:rPr>
        <w:fldChar w:fldCharType="begin"/>
      </w:r>
      <w:r w:rsidRPr="00EA1A8B">
        <w:rPr>
          <w:color w:val="0000FF"/>
          <w:lang w:val="en-US"/>
        </w:rPr>
        <w:instrText xml:space="preserve"> SEQ Figure \* ARABIC </w:instrText>
      </w:r>
      <w:r w:rsidRPr="00EA1A8B">
        <w:rPr>
          <w:color w:val="0000FF"/>
          <w:lang w:val="en-US"/>
        </w:rPr>
        <w:fldChar w:fldCharType="separate"/>
      </w:r>
      <w:r w:rsidR="00537EF3">
        <w:rPr>
          <w:noProof/>
          <w:color w:val="0000FF"/>
          <w:lang w:val="en-US"/>
        </w:rPr>
        <w:t>13</w:t>
      </w:r>
      <w:r w:rsidRPr="00EA1A8B">
        <w:rPr>
          <w:color w:val="0000FF"/>
          <w:lang w:val="en-US"/>
        </w:rPr>
        <w:fldChar w:fldCharType="end"/>
      </w:r>
      <w:bookmarkEnd w:id="32"/>
      <w:r w:rsidRPr="00EA1A8B">
        <w:rPr>
          <w:lang w:val="en-US"/>
        </w:rPr>
        <w:t xml:space="preserve">. Seismic fragility of </w:t>
      </w:r>
      <w:r w:rsidR="00A5786C" w:rsidRPr="00EA1A8B">
        <w:rPr>
          <w:lang w:val="en-US"/>
        </w:rPr>
        <w:t xml:space="preserve">the </w:t>
      </w:r>
      <w:r w:rsidRPr="00EA1A8B">
        <w:rPr>
          <w:lang w:val="en-US"/>
        </w:rPr>
        <w:t xml:space="preserve">retrofitted frame for the “best” and the “worst” combinations of BRB parameters for </w:t>
      </w:r>
      <w:r w:rsidR="00205237" w:rsidRPr="00EA1A8B">
        <w:rPr>
          <w:lang w:val="en-US"/>
        </w:rPr>
        <w:t>Moderate</w:t>
      </w:r>
      <w:r w:rsidRPr="00EA1A8B">
        <w:rPr>
          <w:lang w:val="en-US"/>
        </w:rPr>
        <w:t xml:space="preserve"> and Complete damage states (</w:t>
      </w:r>
      <w:r w:rsidRPr="00EA1A8B">
        <w:rPr>
          <w:i/>
          <w:iCs/>
          <w:lang w:val="en-US"/>
        </w:rPr>
        <w:t>DSs</w:t>
      </w:r>
      <w:r w:rsidRPr="00EA1A8B">
        <w:rPr>
          <w:lang w:val="en-US"/>
        </w:rPr>
        <w:t>) for a) Story 1; b) Story 2; c) Story 3.</w:t>
      </w:r>
    </w:p>
    <w:p w14:paraId="569FF2A7" w14:textId="71C670E6" w:rsidR="00EE309D" w:rsidRPr="00EA1A8B" w:rsidRDefault="00EE309D" w:rsidP="00BB6151">
      <w:pPr>
        <w:rPr>
          <w:lang w:val="en-US"/>
        </w:rPr>
      </w:pPr>
    </w:p>
    <w:p w14:paraId="6C876F89" w14:textId="4D68C7CB" w:rsidR="00890AB2" w:rsidRPr="00EA1A8B" w:rsidRDefault="00890AB2" w:rsidP="00890AB2">
      <w:pPr>
        <w:jc w:val="both"/>
        <w:rPr>
          <w:lang w:val="en-US"/>
        </w:rPr>
      </w:pPr>
      <w:r w:rsidRPr="00EA1A8B">
        <w:rPr>
          <w:lang w:val="en-US"/>
        </w:rPr>
        <w:t xml:space="preserve">     In all stories and </w:t>
      </w:r>
      <w:r w:rsidRPr="00EA1A8B">
        <w:rPr>
          <w:i/>
          <w:iCs/>
          <w:lang w:val="en-US"/>
        </w:rPr>
        <w:t>DSs</w:t>
      </w:r>
      <w:r w:rsidRPr="00EA1A8B">
        <w:rPr>
          <w:lang w:val="en-US"/>
        </w:rPr>
        <w:t>, it is observed that the lower bound of story-level fragilities correspond to the cases with a decrease of BRB’s area (</w:t>
      </w:r>
      <w:r w:rsidRPr="00EA1A8B">
        <w:rPr>
          <w:i/>
          <w:iCs/>
          <w:lang w:val="en-US"/>
        </w:rPr>
        <w:t>i.e.,</w:t>
      </w:r>
      <w:r w:rsidRPr="00EA1A8B">
        <w:rPr>
          <w:lang w:val="en-US"/>
        </w:rPr>
        <w:t xml:space="preserve"> -15%) at that story and an increase (</w:t>
      </w:r>
      <w:r w:rsidRPr="00EA1A8B">
        <w:rPr>
          <w:i/>
          <w:iCs/>
          <w:lang w:val="en-US"/>
        </w:rPr>
        <w:t>i.e.,</w:t>
      </w:r>
      <w:r w:rsidRPr="00EA1A8B">
        <w:rPr>
          <w:lang w:val="en-US"/>
        </w:rPr>
        <w:t xml:space="preserve"> +15%) in the other two stories. The opposite trend is observed for the upper bound of story-level fragilities. For instance, </w:t>
      </w:r>
      <w:r w:rsidRPr="00EA1A8B">
        <w:rPr>
          <w:color w:val="0000FF"/>
          <w:lang w:val="en-US"/>
        </w:rPr>
        <w:fldChar w:fldCharType="begin"/>
      </w:r>
      <w:r w:rsidRPr="00EA1A8B">
        <w:rPr>
          <w:color w:val="0000FF"/>
          <w:lang w:val="en-US"/>
        </w:rPr>
        <w:instrText xml:space="preserve"> REF _Ref16067343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Figure </w:t>
      </w:r>
      <w:r w:rsidR="00537EF3">
        <w:rPr>
          <w:noProof/>
          <w:color w:val="0000FF"/>
          <w:lang w:val="en-US"/>
        </w:rPr>
        <w:t>13</w:t>
      </w:r>
      <w:r w:rsidRPr="00EA1A8B">
        <w:rPr>
          <w:color w:val="0000FF"/>
          <w:lang w:val="en-US"/>
        </w:rPr>
        <w:fldChar w:fldCharType="end"/>
      </w:r>
      <w:r w:rsidRPr="00EA1A8B">
        <w:rPr>
          <w:color w:val="0000FF"/>
          <w:lang w:val="en-US"/>
        </w:rPr>
        <w:t>(a)</w:t>
      </w:r>
      <w:r w:rsidRPr="00EA1A8B">
        <w:rPr>
          <w:lang w:val="en-US"/>
        </w:rPr>
        <w:t xml:space="preserve"> shows the story-level fragilities at Story 1. For this story, combination 3 </w:t>
      </w:r>
      <w:bookmarkStart w:id="33" w:name="_Hlk56457000"/>
      <w:r w:rsidRPr="00EA1A8B">
        <w:rPr>
          <w:lang w:val="en-US"/>
        </w:rPr>
        <w:t xml:space="preserve">from </w:t>
      </w:r>
      <w:r w:rsidRPr="00EA1A8B">
        <w:rPr>
          <w:lang w:val="en-US"/>
        </w:rPr>
        <w:fldChar w:fldCharType="begin"/>
      </w:r>
      <w:r w:rsidRPr="00EA1A8B">
        <w:rPr>
          <w:lang w:val="en-US"/>
        </w:rPr>
        <w:instrText xml:space="preserve"> REF _Ref10999518 \h  \* MERGEFORMAT </w:instrText>
      </w:r>
      <w:r w:rsidRPr="00EA1A8B">
        <w:rPr>
          <w:lang w:val="en-US"/>
        </w:rPr>
      </w:r>
      <w:r w:rsidRPr="00EA1A8B">
        <w:rPr>
          <w:lang w:val="en-US"/>
        </w:rPr>
        <w:fldChar w:fldCharType="separate"/>
      </w:r>
      <w:r w:rsidR="00537EF3" w:rsidRPr="00EA1A8B">
        <w:rPr>
          <w:color w:val="0000FF"/>
          <w:lang w:val="en-US"/>
        </w:rPr>
        <w:t xml:space="preserve">Table </w:t>
      </w:r>
      <w:r w:rsidR="00537EF3" w:rsidRPr="00537EF3">
        <w:rPr>
          <w:noProof/>
          <w:color w:val="0000FF"/>
          <w:lang w:val="en-US"/>
        </w:rPr>
        <w:t>3</w:t>
      </w:r>
      <w:r w:rsidRPr="00EA1A8B">
        <w:rPr>
          <w:lang w:val="en-US"/>
        </w:rPr>
        <w:fldChar w:fldCharType="end"/>
      </w:r>
      <w:r w:rsidRPr="00EA1A8B">
        <w:rPr>
          <w:lang w:val="en-US"/>
        </w:rPr>
        <w:t xml:space="preserve"> corresponding to an increase of </w:t>
      </w:r>
      <w:r w:rsidRPr="00EA1A8B">
        <w:rPr>
          <w:i/>
          <w:iCs/>
        </w:rPr>
        <w:t>A</w:t>
      </w:r>
      <w:r w:rsidRPr="00EA1A8B">
        <w:rPr>
          <w:i/>
          <w:iCs/>
          <w:vertAlign w:val="subscript"/>
        </w:rPr>
        <w:t>BRB1</w:t>
      </w:r>
      <w:r w:rsidRPr="00EA1A8B">
        <w:rPr>
          <w:lang w:val="en-US"/>
        </w:rPr>
        <w:t xml:space="preserve"> and a decrease of </w:t>
      </w:r>
      <w:r w:rsidRPr="00EA1A8B">
        <w:rPr>
          <w:i/>
          <w:iCs/>
        </w:rPr>
        <w:t>A</w:t>
      </w:r>
      <w:r w:rsidRPr="00EA1A8B">
        <w:rPr>
          <w:i/>
          <w:iCs/>
          <w:vertAlign w:val="subscript"/>
        </w:rPr>
        <w:t>BRB2</w:t>
      </w:r>
      <w:r w:rsidRPr="00EA1A8B">
        <w:t xml:space="preserve"> and </w:t>
      </w:r>
      <w:r w:rsidRPr="00EA1A8B">
        <w:rPr>
          <w:i/>
          <w:iCs/>
        </w:rPr>
        <w:t>A</w:t>
      </w:r>
      <w:r w:rsidRPr="00EA1A8B">
        <w:rPr>
          <w:i/>
          <w:iCs/>
          <w:vertAlign w:val="subscript"/>
        </w:rPr>
        <w:t>BRB3</w:t>
      </w:r>
      <w:r w:rsidRPr="00EA1A8B">
        <w:t xml:space="preserve"> dictates the lower bound </w:t>
      </w:r>
      <w:r w:rsidRPr="00EA1A8B">
        <w:rPr>
          <w:lang w:val="en-US"/>
        </w:rPr>
        <w:t xml:space="preserve">for each </w:t>
      </w:r>
      <w:r w:rsidRPr="00EA1A8B">
        <w:rPr>
          <w:i/>
          <w:iCs/>
          <w:lang w:val="en-US"/>
        </w:rPr>
        <w:t>DS</w:t>
      </w:r>
      <w:r w:rsidRPr="00EA1A8B">
        <w:rPr>
          <w:lang w:val="en-US"/>
        </w:rPr>
        <w:t xml:space="preserve"> denoting the “best” combination or the least fragile structure. </w:t>
      </w:r>
      <w:bookmarkEnd w:id="33"/>
      <w:r w:rsidRPr="00EA1A8B">
        <w:t xml:space="preserve">Conversely, combination 4 corresponding to a decrease of </w:t>
      </w:r>
      <w:r w:rsidRPr="00EA1A8B">
        <w:rPr>
          <w:i/>
          <w:iCs/>
        </w:rPr>
        <w:t>A</w:t>
      </w:r>
      <w:r w:rsidRPr="00EA1A8B">
        <w:rPr>
          <w:i/>
          <w:iCs/>
          <w:vertAlign w:val="subscript"/>
        </w:rPr>
        <w:t>BRB1</w:t>
      </w:r>
      <w:r w:rsidRPr="00EA1A8B">
        <w:rPr>
          <w:lang w:val="en-US"/>
        </w:rPr>
        <w:t xml:space="preserve"> </w:t>
      </w:r>
      <w:r w:rsidRPr="00EA1A8B">
        <w:t xml:space="preserve">and an increase of </w:t>
      </w:r>
      <w:r w:rsidRPr="00EA1A8B">
        <w:rPr>
          <w:i/>
          <w:iCs/>
        </w:rPr>
        <w:t>A</w:t>
      </w:r>
      <w:r w:rsidRPr="00EA1A8B">
        <w:rPr>
          <w:i/>
          <w:iCs/>
          <w:vertAlign w:val="subscript"/>
        </w:rPr>
        <w:t>BRB2</w:t>
      </w:r>
      <w:r w:rsidRPr="00EA1A8B">
        <w:t xml:space="preserve"> and </w:t>
      </w:r>
      <w:r w:rsidRPr="00EA1A8B">
        <w:rPr>
          <w:i/>
          <w:iCs/>
        </w:rPr>
        <w:t>A</w:t>
      </w:r>
      <w:r w:rsidRPr="00EA1A8B">
        <w:rPr>
          <w:i/>
          <w:iCs/>
          <w:vertAlign w:val="subscript"/>
        </w:rPr>
        <w:t>BRB3</w:t>
      </w:r>
      <w:r w:rsidRPr="00EA1A8B">
        <w:t xml:space="preserve">, defines the upper bound </w:t>
      </w:r>
      <w:r w:rsidRPr="00EA1A8B">
        <w:rPr>
          <w:lang w:val="en-US"/>
        </w:rPr>
        <w:t xml:space="preserve">for each </w:t>
      </w:r>
      <w:r w:rsidRPr="00EA1A8B">
        <w:rPr>
          <w:i/>
          <w:iCs/>
          <w:lang w:val="en-US"/>
        </w:rPr>
        <w:t>DS</w:t>
      </w:r>
      <w:r w:rsidRPr="00EA1A8B">
        <w:rPr>
          <w:lang w:val="en-US"/>
        </w:rPr>
        <w:t xml:space="preserve">, denoting the “worst” combination, or the most fragile structure. Similar conclusions can be drawn for the other two stories. </w:t>
      </w:r>
      <w:r w:rsidRPr="00EA1A8B">
        <w:rPr>
          <w:color w:val="0000FF"/>
          <w:lang w:val="en-US"/>
        </w:rPr>
        <w:fldChar w:fldCharType="begin"/>
      </w:r>
      <w:r w:rsidRPr="00EA1A8B">
        <w:rPr>
          <w:color w:val="0000FF"/>
          <w:lang w:val="en-US"/>
        </w:rPr>
        <w:instrText xml:space="preserve"> REF _Ref16067343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Figure </w:t>
      </w:r>
      <w:r w:rsidR="00537EF3">
        <w:rPr>
          <w:noProof/>
          <w:color w:val="0000FF"/>
          <w:lang w:val="en-US"/>
        </w:rPr>
        <w:t>13</w:t>
      </w:r>
      <w:r w:rsidRPr="00EA1A8B">
        <w:rPr>
          <w:color w:val="0000FF"/>
          <w:lang w:val="en-US"/>
        </w:rPr>
        <w:fldChar w:fldCharType="end"/>
      </w:r>
      <w:r w:rsidRPr="00EA1A8B">
        <w:rPr>
          <w:color w:val="0000FF"/>
          <w:lang w:val="en-US"/>
        </w:rPr>
        <w:t>(b)</w:t>
      </w:r>
      <w:r w:rsidRPr="00EA1A8B">
        <w:rPr>
          <w:lang w:val="en-US"/>
        </w:rPr>
        <w:t xml:space="preserve"> shows how combinations 5 and 6 define respectively the lower and upper bound for Story 2, while </w:t>
      </w:r>
      <w:r w:rsidRPr="00EA1A8B">
        <w:rPr>
          <w:color w:val="0000FF"/>
          <w:lang w:val="en-US"/>
        </w:rPr>
        <w:fldChar w:fldCharType="begin"/>
      </w:r>
      <w:r w:rsidRPr="00EA1A8B">
        <w:rPr>
          <w:color w:val="0000FF"/>
          <w:lang w:val="en-US"/>
        </w:rPr>
        <w:instrText xml:space="preserve"> REF _Ref16067343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Figure </w:t>
      </w:r>
      <w:r w:rsidR="00537EF3">
        <w:rPr>
          <w:noProof/>
          <w:color w:val="0000FF"/>
          <w:lang w:val="en-US"/>
        </w:rPr>
        <w:t>13</w:t>
      </w:r>
      <w:r w:rsidRPr="00EA1A8B">
        <w:rPr>
          <w:color w:val="0000FF"/>
          <w:lang w:val="en-US"/>
        </w:rPr>
        <w:fldChar w:fldCharType="end"/>
      </w:r>
      <w:r w:rsidRPr="00EA1A8B">
        <w:rPr>
          <w:color w:val="0000FF"/>
          <w:lang w:val="en-US"/>
        </w:rPr>
        <w:t>(c)</w:t>
      </w:r>
      <w:r w:rsidRPr="00EA1A8B">
        <w:rPr>
          <w:lang w:val="en-US"/>
        </w:rPr>
        <w:t xml:space="preserve"> shows how combinations 7 and 8 define respectively the lower and upper bound for Story 3. Interestingly, the detrimental effects on other stories are beneficial for the story under consideration. On the contrary a -15% </w:t>
      </w:r>
      <w:r w:rsidRPr="00EA1A8B">
        <w:rPr>
          <w:i/>
          <w:iCs/>
          <w:lang w:val="en-US"/>
        </w:rPr>
        <w:t>A</w:t>
      </w:r>
      <w:r w:rsidRPr="00EA1A8B">
        <w:rPr>
          <w:i/>
          <w:iCs/>
          <w:vertAlign w:val="subscript"/>
          <w:lang w:val="en-US"/>
        </w:rPr>
        <w:t>BRB</w:t>
      </w:r>
      <w:r w:rsidRPr="00EA1A8B">
        <w:rPr>
          <w:lang w:val="en-US"/>
        </w:rPr>
        <w:t xml:space="preserve"> for that story and +15% </w:t>
      </w:r>
      <w:r w:rsidRPr="00EA1A8B">
        <w:rPr>
          <w:i/>
          <w:iCs/>
          <w:lang w:val="en-US"/>
        </w:rPr>
        <w:t>A</w:t>
      </w:r>
      <w:r w:rsidRPr="00EA1A8B">
        <w:rPr>
          <w:i/>
          <w:iCs/>
          <w:vertAlign w:val="subscript"/>
          <w:lang w:val="en-US"/>
        </w:rPr>
        <w:t>BRB</w:t>
      </w:r>
      <w:r w:rsidRPr="00EA1A8B">
        <w:rPr>
          <w:lang w:val="en-US"/>
        </w:rPr>
        <w:t xml:space="preserve"> for the others leads to high inter-story drift concentration and consequent formation of soft story-mechanism.</w:t>
      </w:r>
    </w:p>
    <w:p w14:paraId="62F953AE" w14:textId="77777777" w:rsidR="002929FC" w:rsidRPr="00EA1A8B" w:rsidRDefault="002929FC" w:rsidP="00890AB2">
      <w:pPr>
        <w:jc w:val="both"/>
        <w:rPr>
          <w:lang w:val="en-US"/>
        </w:rPr>
      </w:pPr>
    </w:p>
    <w:p w14:paraId="4E779AAA" w14:textId="77777777" w:rsidR="00BB6151" w:rsidRPr="00EA1A8B" w:rsidRDefault="00BB6151" w:rsidP="00EE309D">
      <w:pPr>
        <w:pStyle w:val="Heading2"/>
      </w:pPr>
      <w:bookmarkStart w:id="34" w:name="_Ref57020935"/>
      <w:r w:rsidRPr="00EA1A8B">
        <w:t>Comparative assessment of seismic risk and influence of uncertainty</w:t>
      </w:r>
      <w:bookmarkEnd w:id="34"/>
    </w:p>
    <w:p w14:paraId="5D754E96" w14:textId="30092DA1" w:rsidR="00BB6151" w:rsidRPr="00EA1A8B" w:rsidRDefault="00BB6151" w:rsidP="00BB6151">
      <w:pPr>
        <w:pStyle w:val="BodyNoindent"/>
        <w:rPr>
          <w:lang w:val="en-US"/>
        </w:rPr>
      </w:pPr>
      <w:r w:rsidRPr="00EA1A8B">
        <w:rPr>
          <w:lang w:val="en-US"/>
        </w:rPr>
        <w:t>This section first exemplifies the benefit of implementing BRB</w:t>
      </w:r>
      <w:r w:rsidR="00F61747" w:rsidRPr="00EA1A8B">
        <w:rPr>
          <w:lang w:val="en-US"/>
        </w:rPr>
        <w:t xml:space="preserve"> </w:t>
      </w:r>
      <w:r w:rsidRPr="00EA1A8B">
        <w:rPr>
          <w:lang w:val="en-US"/>
        </w:rPr>
        <w:t>device</w:t>
      </w:r>
      <w:r w:rsidR="00F61747" w:rsidRPr="00EA1A8B">
        <w:rPr>
          <w:lang w:val="en-US"/>
        </w:rPr>
        <w:t>s</w:t>
      </w:r>
      <w:r w:rsidRPr="00EA1A8B">
        <w:rPr>
          <w:lang w:val="en-US"/>
        </w:rPr>
        <w:t xml:space="preserve"> in the case-study low</w:t>
      </w:r>
      <w:r w:rsidR="00884EF7" w:rsidRPr="00EA1A8B">
        <w:rPr>
          <w:lang w:val="en-US"/>
        </w:rPr>
        <w:t>-</w:t>
      </w:r>
      <w:r w:rsidRPr="00EA1A8B">
        <w:rPr>
          <w:lang w:val="en-US"/>
        </w:rPr>
        <w:t xml:space="preserve">ductility RC frame from the perspective of seismic risk and then investigates the impact of </w:t>
      </w:r>
      <w:r w:rsidR="008C3D36" w:rsidRPr="00EA1A8B">
        <w:rPr>
          <w:lang w:val="en-US"/>
        </w:rPr>
        <w:t xml:space="preserve">BRBs </w:t>
      </w:r>
      <w:r w:rsidRPr="00EA1A8B">
        <w:rPr>
          <w:lang w:val="en-US"/>
        </w:rPr>
        <w:t xml:space="preserve">uncertainty on risk calculation of the </w:t>
      </w:r>
      <w:r w:rsidRPr="00EA1A8B">
        <w:rPr>
          <w:lang w:val="en-US"/>
        </w:rPr>
        <w:lastRenderedPageBreak/>
        <w:t xml:space="preserve">retrofitted frame. For illustration, the present study selects three regions across </w:t>
      </w:r>
      <w:r w:rsidR="008C3D36" w:rsidRPr="00EA1A8B">
        <w:rPr>
          <w:lang w:val="en-US"/>
        </w:rPr>
        <w:t xml:space="preserve">the </w:t>
      </w:r>
      <w:r w:rsidRPr="00EA1A8B">
        <w:rPr>
          <w:lang w:val="en-US"/>
        </w:rPr>
        <w:t xml:space="preserve">continental United States, namely Los Angeles (California), Caruthersville (Missouri), and Charleston (South Carolina), that represent locations with unique seismic hazard characteristics. </w:t>
      </w:r>
      <w:r w:rsidR="00205237" w:rsidRPr="00EA1A8B">
        <w:rPr>
          <w:lang w:val="en-US"/>
        </w:rPr>
        <w:t xml:space="preserve">While the fragility estimates derived earlier are non-site specific, ideally, the spectral shape effects for site specific risk analysis should be accounted for. The results of the present sections are provided for demonstrative purposes only. </w:t>
      </w:r>
      <w:r w:rsidRPr="00EA1A8B">
        <w:rPr>
          <w:lang w:val="en-US"/>
        </w:rPr>
        <w:t xml:space="preserve">The data for the hazard curves corresponding to the specific time periods for </w:t>
      </w:r>
      <w:r w:rsidR="00A5786C" w:rsidRPr="00EA1A8B">
        <w:rPr>
          <w:lang w:val="en-US"/>
        </w:rPr>
        <w:t xml:space="preserve">the </w:t>
      </w:r>
      <w:r w:rsidRPr="00EA1A8B">
        <w:rPr>
          <w:lang w:val="en-US"/>
        </w:rPr>
        <w:t>bare and retrofitted frame are obtained from USGS [</w:t>
      </w:r>
      <w:r w:rsidR="00402098" w:rsidRPr="00EA1A8B">
        <w:rPr>
          <w:color w:val="FF0000"/>
          <w:lang w:val="en-US"/>
        </w:rPr>
        <w:fldChar w:fldCharType="begin"/>
      </w:r>
      <w:r w:rsidR="00402098" w:rsidRPr="00EA1A8B">
        <w:rPr>
          <w:color w:val="FF0000"/>
          <w:lang w:val="en-US"/>
        </w:rPr>
        <w:instrText xml:space="preserve"> REF _Ref57014189 \r \h </w:instrText>
      </w:r>
      <w:r w:rsidR="00EA1A8B">
        <w:rPr>
          <w:color w:val="FF0000"/>
          <w:lang w:val="en-US"/>
        </w:rPr>
        <w:instrText xml:space="preserve"> \* MERGEFORMAT </w:instrText>
      </w:r>
      <w:r w:rsidR="00402098" w:rsidRPr="00EA1A8B">
        <w:rPr>
          <w:color w:val="FF0000"/>
          <w:lang w:val="en-US"/>
        </w:rPr>
      </w:r>
      <w:r w:rsidR="00402098" w:rsidRPr="00EA1A8B">
        <w:rPr>
          <w:color w:val="FF0000"/>
          <w:lang w:val="en-US"/>
        </w:rPr>
        <w:fldChar w:fldCharType="separate"/>
      </w:r>
      <w:r w:rsidR="00537EF3">
        <w:rPr>
          <w:color w:val="FF0000"/>
          <w:lang w:val="en-US"/>
        </w:rPr>
        <w:t>56</w:t>
      </w:r>
      <w:r w:rsidR="00402098" w:rsidRPr="00EA1A8B">
        <w:rPr>
          <w:color w:val="FF0000"/>
          <w:lang w:val="en-US"/>
        </w:rPr>
        <w:fldChar w:fldCharType="end"/>
      </w:r>
      <w:r w:rsidRPr="00EA1A8B">
        <w:rPr>
          <w:lang w:val="en-US"/>
        </w:rPr>
        <w:t xml:space="preserve">]. </w:t>
      </w:r>
      <w:r w:rsidR="00A93492" w:rsidRPr="00EA1A8B">
        <w:rPr>
          <w:lang w:val="en-US"/>
        </w:rPr>
        <w:t xml:space="preserve">The soil site class across all case-study locations is assumed to be the boundary of </w:t>
      </w:r>
      <w:r w:rsidR="00A93492" w:rsidRPr="00EA1A8B">
        <w:rPr>
          <w:i/>
          <w:iCs/>
          <w:lang w:val="en-US"/>
        </w:rPr>
        <w:t>B</w:t>
      </w:r>
      <w:r w:rsidR="00A93492" w:rsidRPr="00EA1A8B">
        <w:rPr>
          <w:lang w:val="en-US"/>
        </w:rPr>
        <w:t>/</w:t>
      </w:r>
      <w:r w:rsidR="00A93492" w:rsidRPr="00EA1A8B">
        <w:rPr>
          <w:i/>
          <w:iCs/>
          <w:lang w:val="en-US"/>
        </w:rPr>
        <w:t>C</w:t>
      </w:r>
      <w:r w:rsidR="00A93492" w:rsidRPr="00EA1A8B">
        <w:rPr>
          <w:lang w:val="en-US"/>
        </w:rPr>
        <w:t xml:space="preserve"> with the </w:t>
      </w:r>
      <w:r w:rsidR="00A93492" w:rsidRPr="00EA1A8B">
        <w:rPr>
          <w:rStyle w:val="acopre"/>
        </w:rPr>
        <w:t xml:space="preserve">average shear wave velocity for the top </w:t>
      </w:r>
      <w:r w:rsidR="00A93492" w:rsidRPr="00EA1A8B">
        <w:rPr>
          <w:rStyle w:val="Emphasis"/>
          <w:i w:val="0"/>
          <w:iCs w:val="0"/>
        </w:rPr>
        <w:t>30</w:t>
      </w:r>
      <w:r w:rsidR="00A93492" w:rsidRPr="00EA1A8B">
        <w:rPr>
          <w:rStyle w:val="acopre"/>
          <w:i/>
        </w:rPr>
        <w:t xml:space="preserve"> </w:t>
      </w:r>
      <w:r w:rsidR="00A93492" w:rsidRPr="00EA1A8B">
        <w:rPr>
          <w:rStyle w:val="acopre"/>
        </w:rPr>
        <w:t>m of soil</w:t>
      </w:r>
      <w:r w:rsidR="00A93492" w:rsidRPr="00EA1A8B">
        <w:rPr>
          <w:lang w:val="en-US"/>
        </w:rPr>
        <w:t xml:space="preserve"> (</w:t>
      </w:r>
      <w:r w:rsidR="00A93492" w:rsidRPr="00EA1A8B">
        <w:rPr>
          <w:i/>
          <w:iCs/>
          <w:lang w:val="en-US"/>
        </w:rPr>
        <w:t>V</w:t>
      </w:r>
      <w:r w:rsidR="00A93492" w:rsidRPr="00EA1A8B">
        <w:rPr>
          <w:i/>
          <w:iCs/>
          <w:vertAlign w:val="subscript"/>
          <w:lang w:val="en-US"/>
        </w:rPr>
        <w:t>s</w:t>
      </w:r>
      <w:r w:rsidR="00A93492" w:rsidRPr="00EA1A8B">
        <w:rPr>
          <w:vertAlign w:val="subscript"/>
          <w:lang w:val="en-US"/>
        </w:rPr>
        <w:t>30</w:t>
      </w:r>
      <w:r w:rsidR="00A93492" w:rsidRPr="00EA1A8B">
        <w:rPr>
          <w:lang w:val="en-US"/>
        </w:rPr>
        <w:t xml:space="preserve">) equal to 760 m/s. </w:t>
      </w:r>
      <w:r w:rsidRPr="00EA1A8B">
        <w:rPr>
          <w:lang w:val="en-US"/>
        </w:rPr>
        <w:t xml:space="preserve">Utilizing the seismic fragility curves for the bare or retrofitted frame and regional hazard information for the case-study locations, the lifetime (assumed as </w:t>
      </w:r>
      <w:r w:rsidRPr="00EA1A8B">
        <w:rPr>
          <w:i/>
          <w:iCs/>
          <w:lang w:val="en-US"/>
        </w:rPr>
        <w:t>T</w:t>
      </w:r>
      <w:r w:rsidRPr="00EA1A8B">
        <w:rPr>
          <w:lang w:val="en-US"/>
        </w:rPr>
        <w:t xml:space="preserve"> = 50 years [</w:t>
      </w:r>
      <w:r w:rsidR="00402098" w:rsidRPr="00EA1A8B">
        <w:rPr>
          <w:color w:val="FF0000"/>
          <w:lang w:val="en-US"/>
        </w:rPr>
        <w:fldChar w:fldCharType="begin"/>
      </w:r>
      <w:r w:rsidR="00402098" w:rsidRPr="00EA1A8B">
        <w:rPr>
          <w:color w:val="FF0000"/>
          <w:lang w:val="en-US"/>
        </w:rPr>
        <w:instrText xml:space="preserve"> REF _Ref57014173 \r \h </w:instrText>
      </w:r>
      <w:r w:rsidR="00EA1A8B">
        <w:rPr>
          <w:color w:val="FF0000"/>
          <w:lang w:val="en-US"/>
        </w:rPr>
        <w:instrText xml:space="preserve"> \* MERGEFORMAT </w:instrText>
      </w:r>
      <w:r w:rsidR="00402098" w:rsidRPr="00EA1A8B">
        <w:rPr>
          <w:color w:val="FF0000"/>
          <w:lang w:val="en-US"/>
        </w:rPr>
      </w:r>
      <w:r w:rsidR="00402098" w:rsidRPr="00EA1A8B">
        <w:rPr>
          <w:color w:val="FF0000"/>
          <w:lang w:val="en-US"/>
        </w:rPr>
        <w:fldChar w:fldCharType="separate"/>
      </w:r>
      <w:r w:rsidR="00537EF3">
        <w:rPr>
          <w:color w:val="FF0000"/>
          <w:lang w:val="en-US"/>
        </w:rPr>
        <w:t>57</w:t>
      </w:r>
      <w:r w:rsidR="00402098" w:rsidRPr="00EA1A8B">
        <w:rPr>
          <w:color w:val="FF0000"/>
          <w:lang w:val="en-US"/>
        </w:rPr>
        <w:fldChar w:fldCharType="end"/>
      </w:r>
      <w:r w:rsidRPr="00EA1A8B">
        <w:rPr>
          <w:lang w:val="en-US"/>
        </w:rPr>
        <w:t xml:space="preserve">]) probability </w:t>
      </w:r>
      <w:r w:rsidR="000446FC" w:rsidRPr="00EA1A8B">
        <w:rPr>
          <w:lang w:val="en-US"/>
        </w:rPr>
        <w:t xml:space="preserve">of </w:t>
      </w:r>
      <w:r w:rsidR="000446FC" w:rsidRPr="00EA1A8B">
        <w:rPr>
          <w:i/>
          <w:iCs/>
          <w:lang w:val="en-US"/>
        </w:rPr>
        <w:t>DS</w:t>
      </w:r>
      <w:r w:rsidR="000446FC" w:rsidRPr="00EA1A8B" w:rsidDel="000446FC">
        <w:rPr>
          <w:lang w:val="en-US"/>
        </w:rPr>
        <w:t xml:space="preserve"> </w:t>
      </w:r>
      <w:r w:rsidR="000446FC" w:rsidRPr="00EA1A8B">
        <w:rPr>
          <w:lang w:val="en-US"/>
        </w:rPr>
        <w:t xml:space="preserve">exceedance, </w:t>
      </w:r>
      <w:proofErr w:type="spellStart"/>
      <w:r w:rsidR="000446FC" w:rsidRPr="00EA1A8B">
        <w:rPr>
          <w:i/>
          <w:iCs/>
          <w:lang w:val="en-US"/>
        </w:rPr>
        <w:t>P</w:t>
      </w:r>
      <w:r w:rsidR="000446FC" w:rsidRPr="00EA1A8B">
        <w:rPr>
          <w:i/>
          <w:iCs/>
          <w:vertAlign w:val="subscript"/>
          <w:lang w:val="en-US"/>
        </w:rPr>
        <w:t>Tf</w:t>
      </w:r>
      <w:proofErr w:type="spellEnd"/>
      <w:r w:rsidR="000446FC" w:rsidRPr="00EA1A8B">
        <w:rPr>
          <w:iCs/>
          <w:lang w:val="en-US"/>
        </w:rPr>
        <w:t xml:space="preserve">, </w:t>
      </w:r>
      <w:r w:rsidRPr="00EA1A8B">
        <w:rPr>
          <w:lang w:val="en-US"/>
        </w:rPr>
        <w:t>can be computed as:</w:t>
      </w:r>
    </w:p>
    <w:p w14:paraId="7854C0BB" w14:textId="77777777" w:rsidR="00BB6151" w:rsidRPr="00EA1A8B" w:rsidRDefault="00BB6151" w:rsidP="00BB6151">
      <w:pPr>
        <w:rPr>
          <w:lang w:val="en-US"/>
        </w:rPr>
      </w:pPr>
    </w:p>
    <w:p w14:paraId="6672C9E1" w14:textId="38E3B3F1" w:rsidR="00BB6151" w:rsidRPr="00EA1A8B" w:rsidRDefault="00BB6151" w:rsidP="00C25DC6">
      <w:pPr>
        <w:pStyle w:val="MTDisplayEquation"/>
        <w:spacing w:before="120" w:after="120"/>
        <w:rPr>
          <w:lang w:val="en-US"/>
        </w:rPr>
      </w:pPr>
      <w:r w:rsidRPr="00EA1A8B">
        <w:rPr>
          <w:lang w:val="en-US"/>
        </w:rPr>
        <w:tab/>
      </w:r>
      <w:r w:rsidRPr="00EA1A8B">
        <w:rPr>
          <w:position w:val="-14"/>
          <w:lang w:val="en-US"/>
        </w:rPr>
        <w:object w:dxaOrig="1620" w:dyaOrig="400" w14:anchorId="2E09AE6F">
          <v:shape id="_x0000_i1030" type="#_x0000_t75" style="width:82.8pt;height:20pt" o:ole="">
            <v:imagedata r:id="rId59" o:title=""/>
          </v:shape>
          <o:OLEObject Type="Embed" ProgID="Equation.DSMT4" ShapeID="_x0000_i1030" DrawAspect="Content" ObjectID="_1705414461" r:id="rId60"/>
        </w:object>
      </w:r>
      <w:r w:rsidRPr="00EA1A8B">
        <w:rPr>
          <w:lang w:val="en-US"/>
        </w:rPr>
        <w:tab/>
      </w:r>
      <w:r w:rsidRPr="00EA1A8B">
        <w:rPr>
          <w:lang w:val="en-US"/>
        </w:rPr>
        <w:fldChar w:fldCharType="begin"/>
      </w:r>
      <w:r w:rsidRPr="00EA1A8B">
        <w:rPr>
          <w:lang w:val="en-US"/>
        </w:rPr>
        <w:instrText xml:space="preserve"> MACROBUTTON MTPlaceRef \* MERGEFORMAT </w:instrText>
      </w:r>
      <w:r w:rsidRPr="00EA1A8B">
        <w:rPr>
          <w:lang w:val="en-US"/>
        </w:rPr>
        <w:fldChar w:fldCharType="begin"/>
      </w:r>
      <w:r w:rsidRPr="00EA1A8B">
        <w:rPr>
          <w:lang w:val="en-US"/>
        </w:rPr>
        <w:instrText xml:space="preserve"> SEQ MTEqn \h \* MERGEFORMAT </w:instrText>
      </w:r>
      <w:r w:rsidRPr="00EA1A8B">
        <w:rPr>
          <w:lang w:val="en-US"/>
        </w:rPr>
        <w:fldChar w:fldCharType="end"/>
      </w:r>
      <w:bookmarkStart w:id="35" w:name="ZEqnNum684510"/>
      <w:r w:rsidRPr="00EA1A8B">
        <w:rPr>
          <w:lang w:val="en-US"/>
        </w:rPr>
        <w:instrText>(</w:instrText>
      </w:r>
      <w:r w:rsidRPr="00EA1A8B">
        <w:rPr>
          <w:lang w:val="en-US"/>
        </w:rPr>
        <w:fldChar w:fldCharType="begin"/>
      </w:r>
      <w:r w:rsidRPr="00EA1A8B">
        <w:rPr>
          <w:lang w:val="en-US"/>
        </w:rPr>
        <w:instrText xml:space="preserve"> SEQ MTEqn \c \* Arabic \* MERGEFORMAT </w:instrText>
      </w:r>
      <w:r w:rsidRPr="00EA1A8B">
        <w:rPr>
          <w:lang w:val="en-US"/>
        </w:rPr>
        <w:fldChar w:fldCharType="separate"/>
      </w:r>
      <w:r w:rsidR="00537EF3">
        <w:rPr>
          <w:noProof/>
          <w:lang w:val="en-US"/>
        </w:rPr>
        <w:instrText>3</w:instrText>
      </w:r>
      <w:r w:rsidRPr="00EA1A8B">
        <w:rPr>
          <w:lang w:val="en-US"/>
        </w:rPr>
        <w:fldChar w:fldCharType="end"/>
      </w:r>
      <w:r w:rsidRPr="00EA1A8B">
        <w:rPr>
          <w:lang w:val="en-US"/>
        </w:rPr>
        <w:instrText>)</w:instrText>
      </w:r>
      <w:bookmarkEnd w:id="35"/>
      <w:r w:rsidRPr="00EA1A8B">
        <w:rPr>
          <w:lang w:val="en-US"/>
        </w:rPr>
        <w:fldChar w:fldCharType="end"/>
      </w:r>
    </w:p>
    <w:p w14:paraId="5CB7B7FE" w14:textId="77777777" w:rsidR="00BB6151" w:rsidRPr="00EA1A8B" w:rsidRDefault="00BB6151" w:rsidP="00BB6151">
      <w:pPr>
        <w:jc w:val="both"/>
        <w:rPr>
          <w:lang w:val="en-US"/>
        </w:rPr>
      </w:pPr>
    </w:p>
    <w:p w14:paraId="0F1A83C3" w14:textId="0A6B9041" w:rsidR="00BB6151" w:rsidRPr="00EA1A8B" w:rsidRDefault="00BB6151" w:rsidP="00BB6151">
      <w:pPr>
        <w:jc w:val="both"/>
        <w:rPr>
          <w:iCs/>
          <w:lang w:val="en-US"/>
        </w:rPr>
      </w:pPr>
      <w:r w:rsidRPr="00EA1A8B">
        <w:rPr>
          <w:lang w:val="en-US"/>
        </w:rPr>
        <w:t xml:space="preserve">where, the annual probability of </w:t>
      </w:r>
      <w:r w:rsidR="00884EF7" w:rsidRPr="00EA1A8B">
        <w:rPr>
          <w:i/>
          <w:iCs/>
          <w:lang w:val="en-US"/>
        </w:rPr>
        <w:t>DS</w:t>
      </w:r>
      <w:r w:rsidRPr="00EA1A8B">
        <w:rPr>
          <w:lang w:val="en-US"/>
        </w:rPr>
        <w:t xml:space="preserve"> exceedance</w:t>
      </w:r>
      <w:r w:rsidR="000446FC" w:rsidRPr="00EA1A8B">
        <w:rPr>
          <w:lang w:val="en-US"/>
        </w:rPr>
        <w:t>,</w:t>
      </w:r>
      <w:r w:rsidRPr="00EA1A8B">
        <w:rPr>
          <w:lang w:val="en-US"/>
        </w:rPr>
        <w:t xml:space="preserve"> </w:t>
      </w:r>
      <w:proofErr w:type="spellStart"/>
      <w:r w:rsidRPr="00EA1A8B">
        <w:rPr>
          <w:i/>
          <w:iCs/>
          <w:lang w:val="en-US"/>
        </w:rPr>
        <w:t>P</w:t>
      </w:r>
      <w:r w:rsidRPr="00EA1A8B">
        <w:rPr>
          <w:i/>
          <w:iCs/>
          <w:vertAlign w:val="subscript"/>
          <w:lang w:val="en-US"/>
        </w:rPr>
        <w:t>Af</w:t>
      </w:r>
      <w:proofErr w:type="spellEnd"/>
      <w:r w:rsidR="000446FC" w:rsidRPr="00EA1A8B">
        <w:rPr>
          <w:iCs/>
          <w:lang w:val="en-US"/>
        </w:rPr>
        <w:t xml:space="preserve">, </w:t>
      </w:r>
      <w:r w:rsidRPr="00EA1A8B">
        <w:rPr>
          <w:iCs/>
          <w:lang w:val="en-US"/>
        </w:rPr>
        <w:t>can be computed from the convolution of seismic fragility and hazard [</w:t>
      </w:r>
      <w:proofErr w:type="gramStart"/>
      <w:r w:rsidRPr="00EA1A8B">
        <w:rPr>
          <w:i/>
          <w:lang w:val="en-US"/>
        </w:rPr>
        <w:t>H</w:t>
      </w:r>
      <w:r w:rsidRPr="00EA1A8B">
        <w:rPr>
          <w:iCs/>
          <w:lang w:val="en-US"/>
        </w:rPr>
        <w:t>(</w:t>
      </w:r>
      <w:proofErr w:type="gramEnd"/>
      <w:r w:rsidRPr="00EA1A8B">
        <w:rPr>
          <w:i/>
          <w:lang w:val="en-US"/>
        </w:rPr>
        <w:t>IM</w:t>
      </w:r>
      <w:r w:rsidRPr="00EA1A8B">
        <w:rPr>
          <w:iCs/>
          <w:lang w:val="en-US"/>
        </w:rPr>
        <w:t xml:space="preserve"> = </w:t>
      </w:r>
      <w:proofErr w:type="spellStart"/>
      <w:r w:rsidRPr="00EA1A8B">
        <w:rPr>
          <w:i/>
          <w:lang w:val="en-US"/>
        </w:rPr>
        <w:t>im</w:t>
      </w:r>
      <w:proofErr w:type="spellEnd"/>
      <w:r w:rsidRPr="00EA1A8B">
        <w:rPr>
          <w:iCs/>
          <w:lang w:val="en-US"/>
        </w:rPr>
        <w:t>)] as:</w:t>
      </w:r>
    </w:p>
    <w:p w14:paraId="073D8651" w14:textId="77777777" w:rsidR="00BB6151" w:rsidRPr="00EA1A8B" w:rsidRDefault="00BB6151" w:rsidP="00BB6151">
      <w:pPr>
        <w:rPr>
          <w:iCs/>
          <w:lang w:val="en-US"/>
        </w:rPr>
      </w:pPr>
    </w:p>
    <w:p w14:paraId="5E5686EC" w14:textId="7D450A97" w:rsidR="00BB6151" w:rsidRPr="00EA1A8B" w:rsidRDefault="00BB6151" w:rsidP="00C25DC6">
      <w:pPr>
        <w:pStyle w:val="MTDisplayEquation"/>
        <w:spacing w:before="120" w:after="120"/>
        <w:rPr>
          <w:lang w:val="en-US"/>
        </w:rPr>
      </w:pPr>
      <w:r w:rsidRPr="00EA1A8B">
        <w:rPr>
          <w:lang w:val="en-US"/>
        </w:rPr>
        <w:tab/>
      </w:r>
      <w:r w:rsidRPr="00EA1A8B">
        <w:rPr>
          <w:position w:val="-28"/>
          <w:lang w:val="en-US"/>
        </w:rPr>
        <w:object w:dxaOrig="3660" w:dyaOrig="680" w14:anchorId="44759790">
          <v:shape id="_x0000_i1031" type="#_x0000_t75" style="width:183.55pt;height:36.2pt" o:ole="">
            <v:imagedata r:id="rId61" o:title=""/>
          </v:shape>
          <o:OLEObject Type="Embed" ProgID="Equation.DSMT4" ShapeID="_x0000_i1031" DrawAspect="Content" ObjectID="_1705414462" r:id="rId62"/>
        </w:object>
      </w:r>
      <w:r w:rsidRPr="00EA1A8B">
        <w:rPr>
          <w:lang w:val="en-US"/>
        </w:rPr>
        <w:tab/>
      </w:r>
      <w:r w:rsidRPr="00EA1A8B">
        <w:rPr>
          <w:lang w:val="en-US"/>
        </w:rPr>
        <w:fldChar w:fldCharType="begin"/>
      </w:r>
      <w:r w:rsidRPr="00EA1A8B">
        <w:rPr>
          <w:lang w:val="en-US"/>
        </w:rPr>
        <w:instrText xml:space="preserve"> MACROBUTTON MTPlaceRef \* MERGEFORMAT </w:instrText>
      </w:r>
      <w:r w:rsidRPr="00EA1A8B">
        <w:rPr>
          <w:lang w:val="en-US"/>
        </w:rPr>
        <w:fldChar w:fldCharType="begin"/>
      </w:r>
      <w:r w:rsidRPr="00EA1A8B">
        <w:rPr>
          <w:lang w:val="en-US"/>
        </w:rPr>
        <w:instrText xml:space="preserve"> SEQ MTEqn \h \* MERGEFORMAT </w:instrText>
      </w:r>
      <w:r w:rsidRPr="00EA1A8B">
        <w:rPr>
          <w:lang w:val="en-US"/>
        </w:rPr>
        <w:fldChar w:fldCharType="end"/>
      </w:r>
      <w:bookmarkStart w:id="36" w:name="ZEqnNum453203"/>
      <w:r w:rsidRPr="00EA1A8B">
        <w:rPr>
          <w:lang w:val="en-US"/>
        </w:rPr>
        <w:instrText>(</w:instrText>
      </w:r>
      <w:r w:rsidRPr="00EA1A8B">
        <w:rPr>
          <w:lang w:val="en-US"/>
        </w:rPr>
        <w:fldChar w:fldCharType="begin"/>
      </w:r>
      <w:r w:rsidRPr="00EA1A8B">
        <w:rPr>
          <w:lang w:val="en-US"/>
        </w:rPr>
        <w:instrText xml:space="preserve"> SEQ MTEqn \c \* Arabic \* MERGEFORMAT </w:instrText>
      </w:r>
      <w:r w:rsidRPr="00EA1A8B">
        <w:rPr>
          <w:lang w:val="en-US"/>
        </w:rPr>
        <w:fldChar w:fldCharType="separate"/>
      </w:r>
      <w:r w:rsidR="00537EF3">
        <w:rPr>
          <w:noProof/>
          <w:lang w:val="en-US"/>
        </w:rPr>
        <w:instrText>4</w:instrText>
      </w:r>
      <w:r w:rsidRPr="00EA1A8B">
        <w:rPr>
          <w:lang w:val="en-US"/>
        </w:rPr>
        <w:fldChar w:fldCharType="end"/>
      </w:r>
      <w:r w:rsidRPr="00EA1A8B">
        <w:rPr>
          <w:lang w:val="en-US"/>
        </w:rPr>
        <w:instrText>)</w:instrText>
      </w:r>
      <w:bookmarkEnd w:id="36"/>
      <w:r w:rsidRPr="00EA1A8B">
        <w:rPr>
          <w:lang w:val="en-US"/>
        </w:rPr>
        <w:fldChar w:fldCharType="end"/>
      </w:r>
    </w:p>
    <w:p w14:paraId="4FAA0DEA" w14:textId="77777777" w:rsidR="00BB6151" w:rsidRPr="00EA1A8B" w:rsidRDefault="00BB6151" w:rsidP="00494F80">
      <w:pPr>
        <w:pStyle w:val="BodyNoindent"/>
        <w:rPr>
          <w:lang w:val="en-US"/>
        </w:rPr>
      </w:pPr>
    </w:p>
    <w:p w14:paraId="22ABB176" w14:textId="0E65BB5C" w:rsidR="004A191F" w:rsidRPr="00EA1A8B" w:rsidRDefault="00494F80" w:rsidP="004A191F">
      <w:pPr>
        <w:pStyle w:val="BodyNoindent"/>
        <w:rPr>
          <w:lang w:val="en-US"/>
        </w:rPr>
      </w:pPr>
      <w:r w:rsidRPr="00EA1A8B">
        <w:rPr>
          <w:lang w:val="en-US"/>
        </w:rPr>
        <w:t xml:space="preserve">     </w:t>
      </w:r>
      <w:r w:rsidR="0015341E" w:rsidRPr="00EA1A8B">
        <w:rPr>
          <w:lang w:val="en-US"/>
        </w:rPr>
        <w:fldChar w:fldCharType="begin"/>
      </w:r>
      <w:r w:rsidR="0015341E" w:rsidRPr="00EA1A8B">
        <w:rPr>
          <w:lang w:val="en-US"/>
        </w:rPr>
        <w:instrText xml:space="preserve"> REF _Ref56351786 \h </w:instrText>
      </w:r>
      <w:r w:rsidR="00EA1A8B">
        <w:rPr>
          <w:lang w:val="en-US"/>
        </w:rPr>
        <w:instrText xml:space="preserve"> \* MERGEFORMAT </w:instrText>
      </w:r>
      <w:r w:rsidR="0015341E" w:rsidRPr="00EA1A8B">
        <w:rPr>
          <w:lang w:val="en-US"/>
        </w:rPr>
      </w:r>
      <w:r w:rsidR="0015341E" w:rsidRPr="00EA1A8B">
        <w:rPr>
          <w:lang w:val="en-US"/>
        </w:rPr>
        <w:fldChar w:fldCharType="separate"/>
      </w:r>
      <w:r w:rsidR="00537EF3" w:rsidRPr="00EA1A8B">
        <w:rPr>
          <w:color w:val="0000FF"/>
          <w:lang w:val="en-US"/>
        </w:rPr>
        <w:t xml:space="preserve">Figure </w:t>
      </w:r>
      <w:r w:rsidR="00537EF3">
        <w:rPr>
          <w:noProof/>
          <w:color w:val="0000FF"/>
          <w:lang w:val="en-US"/>
        </w:rPr>
        <w:t>14</w:t>
      </w:r>
      <w:r w:rsidR="0015341E" w:rsidRPr="00EA1A8B">
        <w:rPr>
          <w:lang w:val="en-US"/>
        </w:rPr>
        <w:fldChar w:fldCharType="end"/>
      </w:r>
      <w:r w:rsidR="0015341E" w:rsidRPr="00EA1A8B">
        <w:rPr>
          <w:lang w:val="en-US"/>
        </w:rPr>
        <w:t xml:space="preserve"> </w:t>
      </w:r>
      <w:r w:rsidRPr="00EA1A8B">
        <w:rPr>
          <w:lang w:val="en-US"/>
        </w:rPr>
        <w:t>shows the</w:t>
      </w:r>
      <w:r w:rsidR="009E776E" w:rsidRPr="00EA1A8B">
        <w:rPr>
          <w:lang w:val="en-US"/>
        </w:rPr>
        <w:t xml:space="preserve"> </w:t>
      </w:r>
      <w:r w:rsidR="009E776E" w:rsidRPr="00EA1A8B">
        <w:rPr>
          <w:i/>
          <w:iCs/>
          <w:lang w:val="en-US"/>
        </w:rPr>
        <w:t>T</w:t>
      </w:r>
      <w:r w:rsidR="009E776E" w:rsidRPr="00EA1A8B">
        <w:rPr>
          <w:lang w:val="en-US"/>
        </w:rPr>
        <w:t xml:space="preserve"> =</w:t>
      </w:r>
      <w:r w:rsidR="000446FC" w:rsidRPr="00EA1A8B">
        <w:rPr>
          <w:lang w:val="en-US"/>
        </w:rPr>
        <w:t xml:space="preserve"> 50 years</w:t>
      </w:r>
      <w:r w:rsidRPr="00EA1A8B">
        <w:rPr>
          <w:lang w:val="en-US"/>
        </w:rPr>
        <w:t xml:space="preserve"> </w:t>
      </w:r>
      <w:r w:rsidR="000446FC" w:rsidRPr="00EA1A8B">
        <w:rPr>
          <w:lang w:val="en-US"/>
        </w:rPr>
        <w:t xml:space="preserve">probability of exceedance for both the bare and retrofitted frames considering </w:t>
      </w:r>
      <w:r w:rsidRPr="00EA1A8B">
        <w:rPr>
          <w:lang w:val="en-US"/>
        </w:rPr>
        <w:t>BRB</w:t>
      </w:r>
      <w:r w:rsidR="00884EF7" w:rsidRPr="00EA1A8B">
        <w:rPr>
          <w:lang w:val="en-US"/>
        </w:rPr>
        <w:t>s</w:t>
      </w:r>
      <w:r w:rsidRPr="00EA1A8B">
        <w:rPr>
          <w:lang w:val="en-US"/>
        </w:rPr>
        <w:t xml:space="preserve"> </w:t>
      </w:r>
      <w:r w:rsidR="0071051A" w:rsidRPr="00EA1A8B">
        <w:rPr>
          <w:lang w:val="en-US"/>
        </w:rPr>
        <w:t xml:space="preserve">with nominal design parameters across all </w:t>
      </w:r>
      <w:r w:rsidR="00884EF7" w:rsidRPr="00EA1A8B">
        <w:rPr>
          <w:i/>
          <w:iCs/>
          <w:lang w:val="en-US"/>
        </w:rPr>
        <w:t>DSs</w:t>
      </w:r>
      <w:r w:rsidR="00884EF7" w:rsidRPr="00EA1A8B">
        <w:rPr>
          <w:lang w:val="en-US"/>
        </w:rPr>
        <w:t xml:space="preserve"> </w:t>
      </w:r>
      <w:r w:rsidR="0071051A" w:rsidRPr="00EA1A8B">
        <w:rPr>
          <w:lang w:val="en-US"/>
        </w:rPr>
        <w:t xml:space="preserve">and case-study regions under consideration. The inset within this figure depicts the seismic hazard curves for these regions. </w:t>
      </w:r>
      <w:r w:rsidR="00884EF7" w:rsidRPr="00EA1A8B">
        <w:rPr>
          <w:lang w:val="en-US"/>
        </w:rPr>
        <w:t>It is worth</w:t>
      </w:r>
      <w:r w:rsidR="008C3D36" w:rsidRPr="00EA1A8B">
        <w:rPr>
          <w:lang w:val="en-US"/>
        </w:rPr>
        <w:t xml:space="preserve"> noting</w:t>
      </w:r>
      <w:r w:rsidR="00884EF7" w:rsidRPr="00EA1A8B">
        <w:rPr>
          <w:lang w:val="en-US"/>
        </w:rPr>
        <w:t xml:space="preserve"> the relative ‘flatness’ of the Caruthersville and Charleston hazard curves compared to the Los Angeles hazard curve represent</w:t>
      </w:r>
      <w:r w:rsidR="009E776E" w:rsidRPr="00EA1A8B">
        <w:rPr>
          <w:lang w:val="en-US"/>
        </w:rPr>
        <w:t>s</w:t>
      </w:r>
      <w:r w:rsidR="00884EF7" w:rsidRPr="00EA1A8B">
        <w:rPr>
          <w:lang w:val="en-US"/>
        </w:rPr>
        <w:t xml:space="preserve"> the low probability</w:t>
      </w:r>
      <w:r w:rsidR="008C3D36" w:rsidRPr="00EA1A8B">
        <w:rPr>
          <w:lang w:val="en-US"/>
        </w:rPr>
        <w:t xml:space="preserve"> </w:t>
      </w:r>
      <w:r w:rsidR="00884EF7" w:rsidRPr="00EA1A8B">
        <w:rPr>
          <w:lang w:val="en-US"/>
        </w:rPr>
        <w:t>-</w:t>
      </w:r>
      <w:r w:rsidR="008C3D36" w:rsidRPr="00EA1A8B">
        <w:rPr>
          <w:lang w:val="en-US"/>
        </w:rPr>
        <w:t xml:space="preserve"> </w:t>
      </w:r>
      <w:r w:rsidR="00884EF7" w:rsidRPr="00EA1A8B">
        <w:rPr>
          <w:lang w:val="en-US"/>
        </w:rPr>
        <w:t xml:space="preserve">high consequence events in Central and Eastern US compared to the West coast. </w:t>
      </w:r>
      <w:r w:rsidR="00875B91" w:rsidRPr="00EA1A8B">
        <w:rPr>
          <w:lang w:val="en-US"/>
        </w:rPr>
        <w:t>Moreover</w:t>
      </w:r>
      <w:r w:rsidR="00DA0309" w:rsidRPr="00EA1A8B">
        <w:rPr>
          <w:lang w:val="en-US"/>
        </w:rPr>
        <w:t xml:space="preserve">, it is worth </w:t>
      </w:r>
      <w:r w:rsidR="004A191F" w:rsidRPr="00EA1A8B">
        <w:rPr>
          <w:lang w:val="en-US"/>
        </w:rPr>
        <w:t xml:space="preserve">reminding that the retrofit design is performed by imposing a strength proportion coefficient </w:t>
      </w:r>
      <w:r w:rsidR="004A191F" w:rsidRPr="00EA1A8B">
        <w:rPr>
          <w:i/>
          <w:lang w:val="en-US"/>
        </w:rPr>
        <w:t xml:space="preserve">α </w:t>
      </w:r>
      <w:r w:rsidR="004A191F" w:rsidRPr="00EA1A8B">
        <w:rPr>
          <w:iCs/>
          <w:lang w:val="en-US"/>
        </w:rPr>
        <w:t>=</w:t>
      </w:r>
      <w:r w:rsidR="004A191F" w:rsidRPr="00EA1A8B">
        <w:rPr>
          <w:i/>
          <w:iCs/>
          <w:lang w:val="en-US"/>
        </w:rPr>
        <w:t>V</w:t>
      </w:r>
      <w:r w:rsidR="004A191F" w:rsidRPr="00EA1A8B">
        <w:rPr>
          <w:i/>
          <w:iCs/>
          <w:vertAlign w:val="subscript"/>
          <w:lang w:val="en-US"/>
        </w:rPr>
        <w:t>d,</w:t>
      </w:r>
      <w:r w:rsidR="004A191F" w:rsidRPr="00EA1A8B">
        <w:rPr>
          <w:vertAlign w:val="subscript"/>
          <w:lang w:val="en-US"/>
        </w:rPr>
        <w:t>1</w:t>
      </w:r>
      <w:r w:rsidR="004A191F" w:rsidRPr="00EA1A8B">
        <w:rPr>
          <w:i/>
          <w:iCs/>
          <w:lang w:val="en-US"/>
        </w:rPr>
        <w:t>/V</w:t>
      </w:r>
      <w:r w:rsidR="004A191F" w:rsidRPr="00EA1A8B">
        <w:rPr>
          <w:i/>
          <w:iCs/>
          <w:vertAlign w:val="subscript"/>
          <w:lang w:val="en-US"/>
        </w:rPr>
        <w:t>f,</w:t>
      </w:r>
      <w:r w:rsidR="004A191F" w:rsidRPr="00EA1A8B">
        <w:rPr>
          <w:vertAlign w:val="subscript"/>
          <w:lang w:val="en-US"/>
        </w:rPr>
        <w:t>1</w:t>
      </w:r>
      <w:r w:rsidR="004A191F" w:rsidRPr="00EA1A8B">
        <w:rPr>
          <w:lang w:val="en-US"/>
        </w:rPr>
        <w:t xml:space="preserve"> equal to unity [</w:t>
      </w:r>
      <w:r w:rsidR="004A191F" w:rsidRPr="00EA1A8B">
        <w:rPr>
          <w:color w:val="FF0000"/>
          <w:lang w:val="en-US"/>
        </w:rPr>
        <w:fldChar w:fldCharType="begin"/>
      </w:r>
      <w:r w:rsidR="004A191F" w:rsidRPr="00EA1A8B">
        <w:rPr>
          <w:color w:val="FF0000"/>
          <w:lang w:val="en-US"/>
        </w:rPr>
        <w:instrText xml:space="preserve"> REF _Ref21279595 \r \h  \* MERGEFORMAT </w:instrText>
      </w:r>
      <w:r w:rsidR="004A191F" w:rsidRPr="00EA1A8B">
        <w:rPr>
          <w:color w:val="FF0000"/>
          <w:lang w:val="en-US"/>
        </w:rPr>
      </w:r>
      <w:r w:rsidR="004A191F" w:rsidRPr="00EA1A8B">
        <w:rPr>
          <w:color w:val="FF0000"/>
          <w:lang w:val="en-US"/>
        </w:rPr>
        <w:fldChar w:fldCharType="separate"/>
      </w:r>
      <w:r w:rsidR="00537EF3">
        <w:rPr>
          <w:color w:val="FF0000"/>
          <w:lang w:val="en-US"/>
        </w:rPr>
        <w:t>14</w:t>
      </w:r>
      <w:r w:rsidR="004A191F" w:rsidRPr="00EA1A8B">
        <w:rPr>
          <w:color w:val="FF0000"/>
          <w:lang w:val="en-US"/>
        </w:rPr>
        <w:fldChar w:fldCharType="end"/>
      </w:r>
      <w:r w:rsidR="004A191F" w:rsidRPr="00EA1A8B">
        <w:rPr>
          <w:lang w:val="en-US"/>
        </w:rPr>
        <w:t xml:space="preserve">, </w:t>
      </w:r>
      <w:r w:rsidR="004A191F" w:rsidRPr="00EA1A8B">
        <w:rPr>
          <w:color w:val="FF0000"/>
          <w:lang w:val="en-US"/>
        </w:rPr>
        <w:fldChar w:fldCharType="begin"/>
      </w:r>
      <w:r w:rsidR="004A191F" w:rsidRPr="00EA1A8B">
        <w:rPr>
          <w:color w:val="FF0000"/>
          <w:lang w:val="en-US"/>
        </w:rPr>
        <w:instrText xml:space="preserve"> REF _Ref37691234 \r \h  \* MERGEFORMAT </w:instrText>
      </w:r>
      <w:r w:rsidR="004A191F" w:rsidRPr="00EA1A8B">
        <w:rPr>
          <w:color w:val="FF0000"/>
          <w:lang w:val="en-US"/>
        </w:rPr>
      </w:r>
      <w:r w:rsidR="004A191F" w:rsidRPr="00EA1A8B">
        <w:rPr>
          <w:color w:val="FF0000"/>
          <w:lang w:val="en-US"/>
        </w:rPr>
        <w:fldChar w:fldCharType="separate"/>
      </w:r>
      <w:r w:rsidR="00537EF3">
        <w:rPr>
          <w:color w:val="FF0000"/>
          <w:lang w:val="en-US"/>
        </w:rPr>
        <w:t>17</w:t>
      </w:r>
      <w:r w:rsidR="004A191F" w:rsidRPr="00EA1A8B">
        <w:rPr>
          <w:color w:val="FF0000"/>
          <w:lang w:val="en-US"/>
        </w:rPr>
        <w:fldChar w:fldCharType="end"/>
      </w:r>
      <w:r w:rsidR="004A191F" w:rsidRPr="00EA1A8B">
        <w:rPr>
          <w:lang w:val="en-US"/>
        </w:rPr>
        <w:t>], merely doubling the base shear resistance of the retrofitted frame independently from a seismic hazard. The</w:t>
      </w:r>
      <w:r w:rsidR="004670EB" w:rsidRPr="00EA1A8B">
        <w:rPr>
          <w:lang w:val="en-US"/>
        </w:rPr>
        <w:t xml:space="preserve">refore, for the Collapse </w:t>
      </w:r>
      <w:r w:rsidR="004670EB" w:rsidRPr="00EA1A8B">
        <w:rPr>
          <w:i/>
          <w:iCs/>
          <w:lang w:val="en-US"/>
        </w:rPr>
        <w:t>DS</w:t>
      </w:r>
      <w:r w:rsidR="004670EB" w:rsidRPr="00EA1A8B">
        <w:rPr>
          <w:lang w:val="en-US"/>
        </w:rPr>
        <w:t xml:space="preserve">, the </w:t>
      </w:r>
      <w:proofErr w:type="spellStart"/>
      <w:r w:rsidR="004670EB" w:rsidRPr="00EA1A8B">
        <w:rPr>
          <w:i/>
          <w:iCs/>
          <w:lang w:val="en-US"/>
        </w:rPr>
        <w:t>P</w:t>
      </w:r>
      <w:r w:rsidR="004670EB" w:rsidRPr="00EA1A8B">
        <w:rPr>
          <w:i/>
          <w:iCs/>
          <w:vertAlign w:val="subscript"/>
          <w:lang w:val="en-US"/>
        </w:rPr>
        <w:t>Tf</w:t>
      </w:r>
      <w:proofErr w:type="spellEnd"/>
      <w:r w:rsidR="004670EB" w:rsidRPr="00EA1A8B">
        <w:rPr>
          <w:iCs/>
          <w:lang w:val="en-US"/>
        </w:rPr>
        <w:t xml:space="preserve"> </w:t>
      </w:r>
      <w:r w:rsidR="00875B91" w:rsidRPr="00EA1A8B">
        <w:rPr>
          <w:iCs/>
          <w:lang w:val="en-US"/>
        </w:rPr>
        <w:t xml:space="preserve">is close to the </w:t>
      </w:r>
      <w:r w:rsidR="004670EB" w:rsidRPr="00EA1A8B">
        <w:rPr>
          <w:lang w:val="en-US"/>
        </w:rPr>
        <w:t>code-based target risk for Collapse (</w:t>
      </w:r>
      <w:r w:rsidR="004670EB" w:rsidRPr="00EA1A8B">
        <w:rPr>
          <w:i/>
          <w:iCs/>
          <w:lang w:val="en-US"/>
        </w:rPr>
        <w:t>i.e.,</w:t>
      </w:r>
      <w:r w:rsidR="004670EB" w:rsidRPr="00EA1A8B">
        <w:rPr>
          <w:lang w:val="en-US"/>
        </w:rPr>
        <w:t xml:space="preserve"> </w:t>
      </w:r>
      <w:r w:rsidR="004A191F" w:rsidRPr="00EA1A8B">
        <w:rPr>
          <w:lang w:val="en-US"/>
        </w:rPr>
        <w:t>1% in 50 years</w:t>
      </w:r>
      <w:r w:rsidR="004670EB" w:rsidRPr="00EA1A8B">
        <w:rPr>
          <w:lang w:val="en-US"/>
        </w:rPr>
        <w:t xml:space="preserve"> according to [</w:t>
      </w:r>
      <w:r w:rsidR="00875B91" w:rsidRPr="00EA1A8B">
        <w:rPr>
          <w:color w:val="FF0000"/>
          <w:lang w:val="en-US"/>
        </w:rPr>
        <w:fldChar w:fldCharType="begin"/>
      </w:r>
      <w:r w:rsidR="00875B91" w:rsidRPr="00EA1A8B">
        <w:rPr>
          <w:color w:val="FF0000"/>
          <w:lang w:val="en-US"/>
        </w:rPr>
        <w:instrText xml:space="preserve"> REF _Ref21295872 \r \h  \* MERGEFORMAT </w:instrText>
      </w:r>
      <w:r w:rsidR="00875B91" w:rsidRPr="00EA1A8B">
        <w:rPr>
          <w:color w:val="FF0000"/>
          <w:lang w:val="en-US"/>
        </w:rPr>
      </w:r>
      <w:r w:rsidR="00875B91" w:rsidRPr="00EA1A8B">
        <w:rPr>
          <w:color w:val="FF0000"/>
          <w:lang w:val="en-US"/>
        </w:rPr>
        <w:fldChar w:fldCharType="separate"/>
      </w:r>
      <w:r w:rsidR="00537EF3">
        <w:rPr>
          <w:color w:val="FF0000"/>
          <w:lang w:val="en-US"/>
        </w:rPr>
        <w:t>30</w:t>
      </w:r>
      <w:r w:rsidR="00875B91" w:rsidRPr="00EA1A8B">
        <w:rPr>
          <w:color w:val="FF0000"/>
          <w:lang w:val="en-US"/>
        </w:rPr>
        <w:fldChar w:fldCharType="end"/>
      </w:r>
      <w:r w:rsidR="004670EB" w:rsidRPr="00EA1A8B">
        <w:rPr>
          <w:lang w:val="en-US"/>
        </w:rPr>
        <w:t>])</w:t>
      </w:r>
      <w:r w:rsidR="00875B91" w:rsidRPr="00EA1A8B">
        <w:rPr>
          <w:lang w:val="en-US"/>
        </w:rPr>
        <w:t xml:space="preserve"> </w:t>
      </w:r>
      <w:r w:rsidR="004670EB" w:rsidRPr="00EA1A8B">
        <w:rPr>
          <w:lang w:val="en-US"/>
        </w:rPr>
        <w:t>only for the case of Caruthersville, Missouri, while for the other two locations, the risks estimates show an overdesign of the retrofitting.</w:t>
      </w:r>
    </w:p>
    <w:p w14:paraId="61A2CD13" w14:textId="32400A2B" w:rsidR="0003082B" w:rsidRPr="00EA1A8B" w:rsidRDefault="0003082B" w:rsidP="0003082B">
      <w:pPr>
        <w:rPr>
          <w:lang w:val="en-US"/>
        </w:rPr>
      </w:pPr>
    </w:p>
    <w:p w14:paraId="3EFCE827" w14:textId="45A851AC" w:rsidR="0003082B" w:rsidRPr="00EA1A8B" w:rsidRDefault="0003082B" w:rsidP="0003082B">
      <w:pPr>
        <w:pStyle w:val="BodyNoindent"/>
        <w:rPr>
          <w:lang w:val="en-US"/>
        </w:rPr>
      </w:pPr>
      <w:r w:rsidRPr="00EA1A8B">
        <w:rPr>
          <w:lang w:val="en-US"/>
        </w:rPr>
        <w:t xml:space="preserve">     More interestingly, the comparison of the risk estimates for the bare and retrofitted frames in </w:t>
      </w:r>
      <w:r w:rsidRPr="00EA1A8B">
        <w:rPr>
          <w:lang w:val="en-US"/>
        </w:rPr>
        <w:fldChar w:fldCharType="begin"/>
      </w:r>
      <w:r w:rsidRPr="00EA1A8B">
        <w:rPr>
          <w:lang w:val="en-US"/>
        </w:rPr>
        <w:instrText xml:space="preserve"> REF _Ref56351786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color w:val="0000FF"/>
          <w:lang w:val="en-US"/>
        </w:rPr>
        <w:t xml:space="preserve">Figure </w:t>
      </w:r>
      <w:r w:rsidR="00537EF3">
        <w:rPr>
          <w:noProof/>
          <w:color w:val="0000FF"/>
          <w:lang w:val="en-US"/>
        </w:rPr>
        <w:t>14</w:t>
      </w:r>
      <w:r w:rsidRPr="00EA1A8B">
        <w:rPr>
          <w:lang w:val="en-US"/>
        </w:rPr>
        <w:fldChar w:fldCharType="end"/>
      </w:r>
      <w:r w:rsidRPr="00EA1A8B">
        <w:rPr>
          <w:lang w:val="en-US"/>
        </w:rPr>
        <w:t>, including the tabulated percentages, provide</w:t>
      </w:r>
      <w:r w:rsidR="00A5786C" w:rsidRPr="00EA1A8B">
        <w:rPr>
          <w:lang w:val="en-US"/>
        </w:rPr>
        <w:t>s</w:t>
      </w:r>
      <w:r w:rsidRPr="00EA1A8B">
        <w:rPr>
          <w:lang w:val="en-US"/>
        </w:rPr>
        <w:t xml:space="preserve"> insights in terms of seismic risk reduction across all </w:t>
      </w:r>
      <w:r w:rsidRPr="00EA1A8B">
        <w:rPr>
          <w:i/>
          <w:iCs/>
          <w:lang w:val="en-US"/>
        </w:rPr>
        <w:t>DSs</w:t>
      </w:r>
      <w:r w:rsidRPr="00EA1A8B">
        <w:rPr>
          <w:lang w:val="en-US"/>
        </w:rPr>
        <w:t xml:space="preserve"> and case-study regions. While the bare frame experiences </w:t>
      </w:r>
      <w:r w:rsidR="00A5786C" w:rsidRPr="00EA1A8B">
        <w:rPr>
          <w:lang w:val="en-US"/>
        </w:rPr>
        <w:t xml:space="preserve">the </w:t>
      </w:r>
      <w:r w:rsidRPr="00EA1A8B">
        <w:rPr>
          <w:lang w:val="en-US"/>
        </w:rPr>
        <w:t>highest lifetime seismic risks when located in Los Angeles, California, the BRB</w:t>
      </w:r>
      <w:r w:rsidR="008C3D36" w:rsidRPr="00EA1A8B">
        <w:rPr>
          <w:lang w:val="en-US"/>
        </w:rPr>
        <w:t>s</w:t>
      </w:r>
      <w:r w:rsidRPr="00EA1A8B">
        <w:rPr>
          <w:lang w:val="en-US"/>
        </w:rPr>
        <w:t xml:space="preserve"> effectiveness also emerge as most prominent in this region with risk reductions of 66%, 85%, 83%, and 83% respectively for the Slight, Moderate, Extensive, and Complete </w:t>
      </w:r>
      <w:r w:rsidRPr="00EA1A8B">
        <w:rPr>
          <w:i/>
          <w:iCs/>
          <w:lang w:val="en-US"/>
        </w:rPr>
        <w:t>DSs</w:t>
      </w:r>
      <w:r w:rsidRPr="00EA1A8B">
        <w:rPr>
          <w:lang w:val="en-US"/>
        </w:rPr>
        <w:t xml:space="preserve">. The lowest risk reduction percentage (38%) corresponds to the Slight </w:t>
      </w:r>
      <w:r w:rsidRPr="00EA1A8B">
        <w:rPr>
          <w:i/>
          <w:iCs/>
          <w:lang w:val="en-US"/>
        </w:rPr>
        <w:t>DS</w:t>
      </w:r>
      <w:r w:rsidRPr="00EA1A8B">
        <w:rPr>
          <w:lang w:val="en-US"/>
        </w:rPr>
        <w:t xml:space="preserve"> when the frame is assumed located in Caruthersville, Missouri. The </w:t>
      </w:r>
      <w:r w:rsidR="008C3D36" w:rsidRPr="00EA1A8B">
        <w:rPr>
          <w:lang w:val="en-US"/>
        </w:rPr>
        <w:t>retrofit effectiveness</w:t>
      </w:r>
      <w:r w:rsidRPr="00EA1A8B">
        <w:rPr>
          <w:lang w:val="en-US"/>
        </w:rPr>
        <w:t xml:space="preserve"> </w:t>
      </w:r>
      <w:r w:rsidR="008C3D36" w:rsidRPr="00EA1A8B">
        <w:rPr>
          <w:lang w:val="en-US"/>
        </w:rPr>
        <w:t xml:space="preserve">measured </w:t>
      </w:r>
      <w:r w:rsidRPr="00EA1A8B">
        <w:rPr>
          <w:lang w:val="en-US"/>
        </w:rPr>
        <w:t>in terms of seismic risk reduction for the structure located in Charleston, South Carolina</w:t>
      </w:r>
      <w:r w:rsidR="00A5786C" w:rsidRPr="00EA1A8B">
        <w:rPr>
          <w:lang w:val="en-US"/>
        </w:rPr>
        <w:t>,</w:t>
      </w:r>
      <w:r w:rsidRPr="00EA1A8B">
        <w:rPr>
          <w:lang w:val="en-US"/>
        </w:rPr>
        <w:t xml:space="preserve"> lies intermediate to the other case-study locations.</w:t>
      </w:r>
    </w:p>
    <w:p w14:paraId="5DD2F4BA" w14:textId="17A182C5" w:rsidR="0003082B" w:rsidRPr="00EA1A8B" w:rsidRDefault="0003082B" w:rsidP="0003082B">
      <w:pPr>
        <w:rPr>
          <w:lang w:val="en-US"/>
        </w:rPr>
      </w:pPr>
    </w:p>
    <w:p w14:paraId="05D547FC" w14:textId="308449E6" w:rsidR="002929FC" w:rsidRPr="00EA1A8B" w:rsidRDefault="002929FC" w:rsidP="002929FC">
      <w:pPr>
        <w:jc w:val="both"/>
        <w:rPr>
          <w:lang w:val="en-US"/>
        </w:rPr>
      </w:pPr>
      <w:r w:rsidRPr="00EA1A8B">
        <w:rPr>
          <w:lang w:val="en-US"/>
        </w:rPr>
        <w:t xml:space="preserve">     While </w:t>
      </w:r>
      <w:r w:rsidRPr="00EA1A8B">
        <w:rPr>
          <w:lang w:val="en-US"/>
        </w:rPr>
        <w:fldChar w:fldCharType="begin"/>
      </w:r>
      <w:r w:rsidRPr="00EA1A8B">
        <w:rPr>
          <w:lang w:val="en-US"/>
        </w:rPr>
        <w:instrText xml:space="preserve"> REF _Ref56351786 \h  \* MERGEFORMAT </w:instrText>
      </w:r>
      <w:r w:rsidRPr="00EA1A8B">
        <w:rPr>
          <w:lang w:val="en-US"/>
        </w:rPr>
      </w:r>
      <w:r w:rsidRPr="00EA1A8B">
        <w:rPr>
          <w:lang w:val="en-US"/>
        </w:rPr>
        <w:fldChar w:fldCharType="separate"/>
      </w:r>
      <w:r w:rsidR="00537EF3" w:rsidRPr="00EA1A8B">
        <w:rPr>
          <w:color w:val="0000FF"/>
          <w:lang w:val="en-US"/>
        </w:rPr>
        <w:t xml:space="preserve">Figure </w:t>
      </w:r>
      <w:r w:rsidR="00537EF3">
        <w:rPr>
          <w:noProof/>
          <w:color w:val="0000FF"/>
          <w:lang w:val="en-US"/>
        </w:rPr>
        <w:t>14</w:t>
      </w:r>
      <w:r w:rsidRPr="00EA1A8B">
        <w:rPr>
          <w:lang w:val="en-US"/>
        </w:rPr>
        <w:fldChar w:fldCharType="end"/>
      </w:r>
      <w:r w:rsidRPr="00EA1A8B">
        <w:rPr>
          <w:lang w:val="en-US"/>
        </w:rPr>
        <w:t xml:space="preserve"> provides the opportunity to compare the relative performance of the BRB retrofitted frame with the bare frame, </w:t>
      </w:r>
      <w:r w:rsidRPr="00EA1A8B">
        <w:rPr>
          <w:color w:val="0000FF"/>
          <w:lang w:val="en-US"/>
        </w:rPr>
        <w:fldChar w:fldCharType="begin"/>
      </w:r>
      <w:r w:rsidRPr="00EA1A8B">
        <w:rPr>
          <w:color w:val="0000FF"/>
          <w:lang w:val="en-US"/>
        </w:rPr>
        <w:instrText xml:space="preserve"> REF _Ref56352147 \h </w:instrText>
      </w:r>
      <w:r w:rsidR="00EA1A8B">
        <w:rPr>
          <w:color w:val="0000FF"/>
          <w:lang w:val="en-US"/>
        </w:rPr>
        <w:instrText xml:space="preserve"> \* MERGEFORMAT </w:instrText>
      </w:r>
      <w:r w:rsidRPr="00EA1A8B">
        <w:rPr>
          <w:color w:val="0000FF"/>
          <w:lang w:val="en-US"/>
        </w:rPr>
      </w:r>
      <w:r w:rsidRPr="00EA1A8B">
        <w:rPr>
          <w:color w:val="0000FF"/>
          <w:lang w:val="en-US"/>
        </w:rPr>
        <w:fldChar w:fldCharType="separate"/>
      </w:r>
      <w:r w:rsidR="00537EF3" w:rsidRPr="00EA1A8B">
        <w:rPr>
          <w:bCs/>
          <w:color w:val="0033CC"/>
          <w:lang w:val="en-US"/>
        </w:rPr>
        <w:t xml:space="preserve">Figure </w:t>
      </w:r>
      <w:r w:rsidR="00537EF3">
        <w:rPr>
          <w:bCs/>
          <w:noProof/>
          <w:color w:val="0033CC"/>
          <w:lang w:val="en-US"/>
        </w:rPr>
        <w:t>15</w:t>
      </w:r>
      <w:r w:rsidRPr="00EA1A8B">
        <w:rPr>
          <w:color w:val="0000FF"/>
          <w:lang w:val="en-US"/>
        </w:rPr>
        <w:fldChar w:fldCharType="end"/>
      </w:r>
      <w:r w:rsidRPr="00EA1A8B">
        <w:rPr>
          <w:lang w:val="en-US"/>
        </w:rPr>
        <w:t xml:space="preserve"> illustrates the percentage difference in seismic risk bounds. These percentage differences are computed as (</w:t>
      </w:r>
      <w:proofErr w:type="spellStart"/>
      <w:r w:rsidRPr="00EA1A8B">
        <w:rPr>
          <w:i/>
          <w:iCs/>
          <w:lang w:val="en-US"/>
        </w:rPr>
        <w:t>P</w:t>
      </w:r>
      <w:r w:rsidRPr="00EA1A8B">
        <w:rPr>
          <w:i/>
          <w:iCs/>
          <w:vertAlign w:val="subscript"/>
          <w:lang w:val="en-US"/>
        </w:rPr>
        <w:t>Tf</w:t>
      </w:r>
      <w:r w:rsidRPr="00EA1A8B">
        <w:rPr>
          <w:vertAlign w:val="subscript"/>
          <w:lang w:val="en-US"/>
        </w:rPr>
        <w:t>,</w:t>
      </w:r>
      <w:r w:rsidRPr="00EA1A8B">
        <w:rPr>
          <w:i/>
          <w:iCs/>
          <w:vertAlign w:val="subscript"/>
          <w:lang w:val="en-US"/>
        </w:rPr>
        <w:t>UB</w:t>
      </w:r>
      <w:proofErr w:type="spellEnd"/>
      <w:r w:rsidRPr="00EA1A8B">
        <w:rPr>
          <w:i/>
          <w:iCs/>
          <w:lang w:val="en-US"/>
        </w:rPr>
        <w:t xml:space="preserve"> </w:t>
      </w:r>
      <w:r w:rsidRPr="00EA1A8B">
        <w:rPr>
          <w:lang w:val="en-US"/>
        </w:rPr>
        <w:t xml:space="preserve">- </w:t>
      </w:r>
      <w:proofErr w:type="spellStart"/>
      <w:r w:rsidRPr="00EA1A8B">
        <w:rPr>
          <w:i/>
          <w:iCs/>
          <w:lang w:val="en-US"/>
        </w:rPr>
        <w:t>P</w:t>
      </w:r>
      <w:r w:rsidRPr="00EA1A8B">
        <w:rPr>
          <w:i/>
          <w:iCs/>
          <w:vertAlign w:val="subscript"/>
          <w:lang w:val="en-US"/>
        </w:rPr>
        <w:t>Tf</w:t>
      </w:r>
      <w:r w:rsidRPr="00EA1A8B">
        <w:rPr>
          <w:vertAlign w:val="subscript"/>
          <w:lang w:val="en-US"/>
        </w:rPr>
        <w:t>,</w:t>
      </w:r>
      <w:r w:rsidRPr="00EA1A8B">
        <w:rPr>
          <w:i/>
          <w:iCs/>
          <w:vertAlign w:val="subscript"/>
          <w:lang w:val="en-US"/>
        </w:rPr>
        <w:t>LB</w:t>
      </w:r>
      <w:proofErr w:type="spellEnd"/>
      <w:r w:rsidRPr="00EA1A8B">
        <w:rPr>
          <w:lang w:val="en-US"/>
        </w:rPr>
        <w:t xml:space="preserve">) / </w:t>
      </w:r>
      <w:proofErr w:type="spellStart"/>
      <w:r w:rsidRPr="00EA1A8B">
        <w:rPr>
          <w:i/>
          <w:iCs/>
          <w:lang w:val="en-US"/>
        </w:rPr>
        <w:t>P</w:t>
      </w:r>
      <w:r w:rsidRPr="00EA1A8B">
        <w:rPr>
          <w:i/>
          <w:iCs/>
          <w:vertAlign w:val="subscript"/>
          <w:lang w:val="en-US"/>
        </w:rPr>
        <w:t>Tf</w:t>
      </w:r>
      <w:r w:rsidRPr="00EA1A8B">
        <w:rPr>
          <w:vertAlign w:val="subscript"/>
          <w:lang w:val="en-US"/>
        </w:rPr>
        <w:t>,</w:t>
      </w:r>
      <w:r w:rsidRPr="00EA1A8B">
        <w:rPr>
          <w:i/>
          <w:iCs/>
          <w:vertAlign w:val="subscript"/>
          <w:lang w:val="en-US"/>
        </w:rPr>
        <w:t>LB</w:t>
      </w:r>
      <w:proofErr w:type="spellEnd"/>
      <w:r w:rsidRPr="00EA1A8B">
        <w:rPr>
          <w:lang w:val="en-US"/>
        </w:rPr>
        <w:t xml:space="preserve"> × 100%, wherein </w:t>
      </w:r>
      <w:proofErr w:type="spellStart"/>
      <w:r w:rsidRPr="00EA1A8B">
        <w:rPr>
          <w:i/>
          <w:iCs/>
          <w:lang w:val="en-US"/>
        </w:rPr>
        <w:t>P</w:t>
      </w:r>
      <w:r w:rsidRPr="00EA1A8B">
        <w:rPr>
          <w:i/>
          <w:iCs/>
          <w:vertAlign w:val="subscript"/>
          <w:lang w:val="en-US"/>
        </w:rPr>
        <w:t>Tf</w:t>
      </w:r>
      <w:r w:rsidRPr="00EA1A8B">
        <w:rPr>
          <w:vertAlign w:val="subscript"/>
          <w:lang w:val="en-US"/>
        </w:rPr>
        <w:t>,</w:t>
      </w:r>
      <w:r w:rsidRPr="00EA1A8B">
        <w:rPr>
          <w:i/>
          <w:iCs/>
          <w:vertAlign w:val="subscript"/>
          <w:lang w:val="en-US"/>
        </w:rPr>
        <w:t>UB</w:t>
      </w:r>
      <w:proofErr w:type="spellEnd"/>
      <w:r w:rsidRPr="00EA1A8B">
        <w:rPr>
          <w:lang w:val="en-US"/>
        </w:rPr>
        <w:t xml:space="preserve"> and </w:t>
      </w:r>
      <w:proofErr w:type="spellStart"/>
      <w:r w:rsidRPr="00EA1A8B">
        <w:rPr>
          <w:i/>
          <w:iCs/>
          <w:lang w:val="en-US"/>
        </w:rPr>
        <w:t>P</w:t>
      </w:r>
      <w:r w:rsidRPr="00EA1A8B">
        <w:rPr>
          <w:i/>
          <w:iCs/>
          <w:vertAlign w:val="subscript"/>
          <w:lang w:val="en-US"/>
        </w:rPr>
        <w:t>Tf</w:t>
      </w:r>
      <w:r w:rsidRPr="00EA1A8B">
        <w:rPr>
          <w:vertAlign w:val="subscript"/>
          <w:lang w:val="en-US"/>
        </w:rPr>
        <w:t>,</w:t>
      </w:r>
      <w:r w:rsidRPr="00EA1A8B">
        <w:rPr>
          <w:i/>
          <w:iCs/>
          <w:vertAlign w:val="subscript"/>
          <w:lang w:val="en-US"/>
        </w:rPr>
        <w:t>LB</w:t>
      </w:r>
      <w:proofErr w:type="spellEnd"/>
      <w:r w:rsidRPr="00EA1A8B">
        <w:rPr>
          <w:lang w:val="en-US"/>
        </w:rPr>
        <w:t xml:space="preserve"> correspond to the highest and lowest estimates of the 50-year seismic risks obtained following the convolution of the upper and lower bounds of the </w:t>
      </w:r>
      <w:r w:rsidRPr="00EA1A8B">
        <w:rPr>
          <w:i/>
          <w:iCs/>
          <w:lang w:val="en-US"/>
        </w:rPr>
        <w:t>DS</w:t>
      </w:r>
      <w:r w:rsidRPr="00EA1A8B">
        <w:rPr>
          <w:lang w:val="en-US"/>
        </w:rPr>
        <w:t xml:space="preserve"> specific fragilities of the retrofitted frame with the regional hazard curves (</w:t>
      </w:r>
      <w:proofErr w:type="spellStart"/>
      <w:r w:rsidRPr="00EA1A8B">
        <w:rPr>
          <w:color w:val="0000FF"/>
          <w:lang w:val="en-US"/>
        </w:rPr>
        <w:t>Eqn.s</w:t>
      </w:r>
      <w:proofErr w:type="spellEnd"/>
      <w:r w:rsidRPr="00EA1A8B">
        <w:rPr>
          <w:color w:val="0000FF"/>
          <w:lang w:val="en-US"/>
        </w:rPr>
        <w:t xml:space="preserve"> </w:t>
      </w:r>
      <w:r w:rsidRPr="00EA1A8B">
        <w:rPr>
          <w:iCs/>
          <w:color w:val="0000FF"/>
          <w:lang w:val="en-US"/>
        </w:rPr>
        <w:fldChar w:fldCharType="begin"/>
      </w:r>
      <w:r w:rsidRPr="00EA1A8B">
        <w:rPr>
          <w:iCs/>
          <w:color w:val="0000FF"/>
          <w:lang w:val="en-US"/>
        </w:rPr>
        <w:instrText xml:space="preserve"> GOTOBUTTON ZEqnNum684510  \* MERGEFORMAT </w:instrText>
      </w:r>
      <w:r w:rsidRPr="00EA1A8B">
        <w:rPr>
          <w:iCs/>
          <w:color w:val="0000FF"/>
          <w:lang w:val="en-US"/>
        </w:rPr>
        <w:fldChar w:fldCharType="begin"/>
      </w:r>
      <w:r w:rsidRPr="00EA1A8B">
        <w:rPr>
          <w:iCs/>
          <w:color w:val="0000FF"/>
          <w:lang w:val="en-US"/>
        </w:rPr>
        <w:instrText xml:space="preserve"> REF ZEqnNum684510 \* Charformat \! \* MERGEFORMAT </w:instrText>
      </w:r>
      <w:r w:rsidRPr="00EA1A8B">
        <w:rPr>
          <w:iCs/>
          <w:color w:val="0000FF"/>
          <w:lang w:val="en-US"/>
        </w:rPr>
        <w:fldChar w:fldCharType="separate"/>
      </w:r>
      <w:r w:rsidR="00537EF3" w:rsidRPr="00537EF3">
        <w:rPr>
          <w:iCs/>
          <w:color w:val="0000FF"/>
          <w:lang w:val="en-US"/>
        </w:rPr>
        <w:instrText>(3)</w:instrText>
      </w:r>
      <w:r w:rsidRPr="00EA1A8B">
        <w:rPr>
          <w:iCs/>
          <w:color w:val="0000FF"/>
          <w:lang w:val="en-US"/>
        </w:rPr>
        <w:fldChar w:fldCharType="end"/>
      </w:r>
      <w:r w:rsidRPr="00EA1A8B">
        <w:rPr>
          <w:iCs/>
          <w:color w:val="0000FF"/>
          <w:lang w:val="en-US"/>
        </w:rPr>
        <w:fldChar w:fldCharType="end"/>
      </w:r>
      <w:r w:rsidRPr="00EA1A8B">
        <w:rPr>
          <w:iCs/>
          <w:lang w:val="en-US"/>
        </w:rPr>
        <w:t xml:space="preserve"> and </w:t>
      </w:r>
      <w:r w:rsidRPr="00EA1A8B">
        <w:rPr>
          <w:color w:val="0000FF"/>
          <w:lang w:val="en-US"/>
        </w:rPr>
        <w:fldChar w:fldCharType="begin"/>
      </w:r>
      <w:r w:rsidRPr="00EA1A8B">
        <w:rPr>
          <w:color w:val="0000FF"/>
          <w:lang w:val="en-US"/>
        </w:rPr>
        <w:instrText xml:space="preserve"> GOTOBUTTON ZEqnNum453203  \* MERGEFORMAT </w:instrText>
      </w:r>
      <w:r w:rsidRPr="00EA1A8B">
        <w:rPr>
          <w:color w:val="0000FF"/>
          <w:lang w:val="en-US"/>
        </w:rPr>
        <w:fldChar w:fldCharType="begin"/>
      </w:r>
      <w:r w:rsidRPr="00EA1A8B">
        <w:rPr>
          <w:color w:val="0000FF"/>
          <w:lang w:val="en-US"/>
        </w:rPr>
        <w:instrText xml:space="preserve"> REF ZEqnNum453203 \* Charformat \! \* MERGEFORMAT </w:instrText>
      </w:r>
      <w:r w:rsidRPr="00EA1A8B">
        <w:rPr>
          <w:color w:val="0000FF"/>
          <w:lang w:val="en-US"/>
        </w:rPr>
        <w:fldChar w:fldCharType="separate"/>
      </w:r>
      <w:r w:rsidR="00537EF3" w:rsidRPr="00537EF3">
        <w:rPr>
          <w:color w:val="0000FF"/>
          <w:lang w:val="en-US"/>
        </w:rPr>
        <w:instrText>(4)</w:instrText>
      </w:r>
      <w:r w:rsidRPr="00EA1A8B">
        <w:rPr>
          <w:color w:val="0000FF"/>
          <w:lang w:val="en-US"/>
        </w:rPr>
        <w:fldChar w:fldCharType="end"/>
      </w:r>
      <w:r w:rsidRPr="00EA1A8B">
        <w:rPr>
          <w:color w:val="0000FF"/>
          <w:lang w:val="en-US"/>
        </w:rPr>
        <w:fldChar w:fldCharType="end"/>
      </w:r>
      <w:r w:rsidRPr="00EA1A8B">
        <w:rPr>
          <w:lang w:val="en-US"/>
        </w:rPr>
        <w:t xml:space="preserve">). These results underline the substantial impact of uncertainty in BRB device parameters on seismic risk estimates variation. Across all locations, the divergence between the upper and lower bound estimates of the risk are observed to increase with the </w:t>
      </w:r>
      <w:r w:rsidRPr="00EA1A8B">
        <w:rPr>
          <w:i/>
          <w:iCs/>
          <w:lang w:val="en-US"/>
        </w:rPr>
        <w:t>DS</w:t>
      </w:r>
      <w:r w:rsidRPr="00EA1A8B">
        <w:rPr>
          <w:lang w:val="en-US"/>
        </w:rPr>
        <w:t xml:space="preserve">, with the highest increment corresponding to the complete </w:t>
      </w:r>
      <w:r w:rsidRPr="00EA1A8B">
        <w:rPr>
          <w:i/>
          <w:iCs/>
          <w:lang w:val="en-US"/>
        </w:rPr>
        <w:t>DS</w:t>
      </w:r>
      <w:r w:rsidRPr="00EA1A8B">
        <w:rPr>
          <w:lang w:val="en-US"/>
        </w:rPr>
        <w:t xml:space="preserve"> indicative of structural collapse. Lastly, the relative ‘flatness’ of the hazard curves for Caruthersville and Charleston leads to a lesser percentage difference between the bounds compared to that for Los Angeles.</w:t>
      </w:r>
    </w:p>
    <w:p w14:paraId="2A226DA6" w14:textId="77777777" w:rsidR="002929FC" w:rsidRPr="00EA1A8B" w:rsidRDefault="002929FC" w:rsidP="0003082B">
      <w:pPr>
        <w:rPr>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9360"/>
      </w:tblGrid>
      <w:tr w:rsidR="0071051A" w:rsidRPr="00EA1A8B" w14:paraId="070CFBAC" w14:textId="77777777" w:rsidTr="00545FDB">
        <w:trPr>
          <w:jc w:val="center"/>
        </w:trPr>
        <w:tc>
          <w:tcPr>
            <w:tcW w:w="9360" w:type="dxa"/>
          </w:tcPr>
          <w:p w14:paraId="6AF6544D" w14:textId="76B6FFC2" w:rsidR="0071051A" w:rsidRPr="00EA1A8B" w:rsidRDefault="00A93492" w:rsidP="00CD0759">
            <w:pPr>
              <w:keepNext/>
              <w:jc w:val="center"/>
              <w:rPr>
                <w:noProof/>
              </w:rPr>
            </w:pPr>
            <w:r w:rsidRPr="00EA1A8B">
              <w:rPr>
                <w:noProof/>
                <w:lang w:eastAsia="en-GB"/>
              </w:rPr>
              <w:lastRenderedPageBreak/>
              <w:drawing>
                <wp:inline distT="0" distB="0" distL="0" distR="0" wp14:anchorId="657EB2FB" wp14:editId="33618230">
                  <wp:extent cx="5943600" cy="3036277"/>
                  <wp:effectExtent l="0" t="0" r="0" b="0"/>
                  <wp:docPr id="25107" name="Chart 25107">
                    <a:extLst xmlns:a="http://schemas.openxmlformats.org/drawingml/2006/main">
                      <a:ext uri="{FF2B5EF4-FFF2-40B4-BE49-F238E27FC236}">
                        <a16:creationId xmlns:a16="http://schemas.microsoft.com/office/drawing/2014/main" id="{64856E57-D28D-42DB-9736-03CA50176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tc>
      </w:tr>
      <w:tr w:rsidR="00CD0759" w:rsidRPr="00EA1A8B" w14:paraId="7CAA0AA5" w14:textId="77777777" w:rsidTr="00545FDB">
        <w:tblPrEx>
          <w:tblCellMar>
            <w:left w:w="28" w:type="dxa"/>
            <w:right w:w="28" w:type="dxa"/>
          </w:tblCellMar>
        </w:tblPrEx>
        <w:trPr>
          <w:trHeight w:val="147"/>
          <w:jc w:val="center"/>
        </w:trPr>
        <w:tc>
          <w:tcPr>
            <w:tcW w:w="9360" w:type="dxa"/>
            <w:tcBorders>
              <w:bottom w:val="single" w:sz="4" w:space="0" w:color="auto"/>
            </w:tcBorders>
          </w:tcPr>
          <w:p w14:paraId="51771DD4" w14:textId="1402A4A8" w:rsidR="0071051A" w:rsidRPr="00EA1A8B" w:rsidRDefault="0071051A" w:rsidP="0071051A">
            <w:pPr>
              <w:keepNext/>
              <w:jc w:val="center"/>
              <w:rPr>
                <w:rFonts w:ascii="Times New Roman" w:hAnsi="Times New Roman" w:cs="Times New Roman"/>
                <w:sz w:val="18"/>
                <w:szCs w:val="18"/>
                <w:lang w:val="en-US" w:eastAsia="en-IN"/>
              </w:rPr>
            </w:pPr>
            <w:r w:rsidRPr="00EA1A8B">
              <w:rPr>
                <w:rFonts w:ascii="Times New Roman" w:hAnsi="Times New Roman" w:cs="Times New Roman"/>
                <w:bCs/>
                <w:sz w:val="18"/>
                <w:szCs w:val="18"/>
                <w:lang w:val="en-IN"/>
              </w:rPr>
              <w:t xml:space="preserve">Percentage reductions in lifetime seismic risk through </w:t>
            </w:r>
            <w:r w:rsidR="00A5786C" w:rsidRPr="00EA1A8B">
              <w:rPr>
                <w:rFonts w:ascii="Times New Roman" w:hAnsi="Times New Roman" w:cs="Times New Roman"/>
                <w:bCs/>
                <w:sz w:val="18"/>
                <w:szCs w:val="18"/>
                <w:lang w:val="en-IN"/>
              </w:rPr>
              <w:t xml:space="preserve">the </w:t>
            </w:r>
            <w:r w:rsidRPr="00EA1A8B">
              <w:rPr>
                <w:rFonts w:ascii="Times New Roman" w:hAnsi="Times New Roman" w:cs="Times New Roman"/>
                <w:bCs/>
                <w:noProof/>
                <w:sz w:val="18"/>
                <w:szCs w:val="18"/>
                <w:lang w:val="en-IN"/>
              </w:rPr>
              <w:t>implementation of BRBs as a retrofit measure</w:t>
            </w:r>
          </w:p>
          <w:tbl>
            <w:tblPr>
              <w:tblW w:w="4936" w:type="pct"/>
              <w:tblBorders>
                <w:top w:val="single" w:sz="4" w:space="0" w:color="auto"/>
                <w:bottom w:val="single" w:sz="4" w:space="0" w:color="auto"/>
              </w:tblBorders>
              <w:tblLook w:val="04A0" w:firstRow="1" w:lastRow="0" w:firstColumn="1" w:lastColumn="0" w:noHBand="0" w:noVBand="1"/>
            </w:tblPr>
            <w:tblGrid>
              <w:gridCol w:w="1345"/>
              <w:gridCol w:w="2452"/>
              <w:gridCol w:w="2693"/>
              <w:gridCol w:w="2695"/>
            </w:tblGrid>
            <w:tr w:rsidR="00884EF7" w:rsidRPr="00EA1A8B" w14:paraId="63B7F68A" w14:textId="77777777" w:rsidTr="00884EF7">
              <w:trPr>
                <w:trHeight w:val="288"/>
              </w:trPr>
              <w:tc>
                <w:tcPr>
                  <w:tcW w:w="732" w:type="pct"/>
                  <w:tcBorders>
                    <w:top w:val="single" w:sz="4" w:space="0" w:color="auto"/>
                    <w:bottom w:val="single" w:sz="4" w:space="0" w:color="auto"/>
                  </w:tcBorders>
                  <w:shd w:val="clear" w:color="auto" w:fill="auto"/>
                  <w:noWrap/>
                  <w:vAlign w:val="center"/>
                  <w:hideMark/>
                </w:tcPr>
                <w:p w14:paraId="339C2219" w14:textId="77777777" w:rsidR="00884EF7" w:rsidRPr="00EA1A8B" w:rsidRDefault="00884EF7" w:rsidP="00884EF7">
                  <w:pPr>
                    <w:rPr>
                      <w:color w:val="000000"/>
                      <w:sz w:val="18"/>
                      <w:szCs w:val="18"/>
                      <w:lang w:val="en-IN" w:eastAsia="en-IN"/>
                    </w:rPr>
                  </w:pPr>
                  <w:r w:rsidRPr="00EA1A8B">
                    <w:rPr>
                      <w:color w:val="000000"/>
                      <w:sz w:val="18"/>
                      <w:szCs w:val="18"/>
                      <w:lang w:val="en-IN" w:eastAsia="en-IN"/>
                    </w:rPr>
                    <w:t>Location</w:t>
                  </w:r>
                </w:p>
              </w:tc>
              <w:tc>
                <w:tcPr>
                  <w:tcW w:w="1335" w:type="pct"/>
                  <w:tcBorders>
                    <w:top w:val="single" w:sz="4" w:space="0" w:color="auto"/>
                    <w:bottom w:val="single" w:sz="4" w:space="0" w:color="auto"/>
                  </w:tcBorders>
                  <w:shd w:val="clear" w:color="auto" w:fill="auto"/>
                  <w:noWrap/>
                  <w:vAlign w:val="center"/>
                  <w:hideMark/>
                </w:tcPr>
                <w:p w14:paraId="07D4EBA8"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Los Angeles, CA</w:t>
                  </w:r>
                </w:p>
              </w:tc>
              <w:tc>
                <w:tcPr>
                  <w:tcW w:w="1466" w:type="pct"/>
                  <w:tcBorders>
                    <w:top w:val="single" w:sz="4" w:space="0" w:color="auto"/>
                    <w:bottom w:val="single" w:sz="4" w:space="0" w:color="auto"/>
                  </w:tcBorders>
                  <w:shd w:val="clear" w:color="auto" w:fill="auto"/>
                  <w:noWrap/>
                  <w:vAlign w:val="center"/>
                  <w:hideMark/>
                </w:tcPr>
                <w:p w14:paraId="0E6145F4"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Caruthersville, MO</w:t>
                  </w:r>
                </w:p>
              </w:tc>
              <w:tc>
                <w:tcPr>
                  <w:tcW w:w="1467" w:type="pct"/>
                  <w:tcBorders>
                    <w:top w:val="single" w:sz="4" w:space="0" w:color="auto"/>
                    <w:bottom w:val="single" w:sz="4" w:space="0" w:color="auto"/>
                  </w:tcBorders>
                  <w:shd w:val="clear" w:color="auto" w:fill="auto"/>
                  <w:noWrap/>
                  <w:vAlign w:val="center"/>
                  <w:hideMark/>
                </w:tcPr>
                <w:p w14:paraId="44C564C7"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Charleston, SC</w:t>
                  </w:r>
                </w:p>
              </w:tc>
            </w:tr>
            <w:tr w:rsidR="00884EF7" w:rsidRPr="00EA1A8B" w14:paraId="54C79875" w14:textId="77777777" w:rsidTr="00884EF7">
              <w:trPr>
                <w:trHeight w:val="288"/>
              </w:trPr>
              <w:tc>
                <w:tcPr>
                  <w:tcW w:w="732" w:type="pct"/>
                  <w:tcBorders>
                    <w:top w:val="single" w:sz="4" w:space="0" w:color="auto"/>
                  </w:tcBorders>
                  <w:shd w:val="clear" w:color="auto" w:fill="auto"/>
                  <w:noWrap/>
                  <w:vAlign w:val="center"/>
                  <w:hideMark/>
                </w:tcPr>
                <w:p w14:paraId="2379FA94" w14:textId="77777777" w:rsidR="00884EF7" w:rsidRPr="00EA1A8B" w:rsidRDefault="00884EF7" w:rsidP="00884EF7">
                  <w:pPr>
                    <w:rPr>
                      <w:color w:val="000000"/>
                      <w:sz w:val="18"/>
                      <w:szCs w:val="18"/>
                      <w:lang w:val="en-IN" w:eastAsia="en-IN"/>
                    </w:rPr>
                  </w:pPr>
                  <w:r w:rsidRPr="00EA1A8B">
                    <w:rPr>
                      <w:color w:val="000000"/>
                      <w:sz w:val="18"/>
                      <w:szCs w:val="18"/>
                      <w:lang w:val="en-IN" w:eastAsia="en-IN"/>
                    </w:rPr>
                    <w:t>Slight (S)</w:t>
                  </w:r>
                </w:p>
              </w:tc>
              <w:tc>
                <w:tcPr>
                  <w:tcW w:w="1335" w:type="pct"/>
                  <w:tcBorders>
                    <w:top w:val="single" w:sz="4" w:space="0" w:color="auto"/>
                  </w:tcBorders>
                  <w:shd w:val="clear" w:color="auto" w:fill="auto"/>
                  <w:noWrap/>
                  <w:vAlign w:val="center"/>
                  <w:hideMark/>
                </w:tcPr>
                <w:p w14:paraId="198ECF91"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66%</w:t>
                  </w:r>
                </w:p>
              </w:tc>
              <w:tc>
                <w:tcPr>
                  <w:tcW w:w="1466" w:type="pct"/>
                  <w:tcBorders>
                    <w:top w:val="single" w:sz="4" w:space="0" w:color="auto"/>
                  </w:tcBorders>
                  <w:shd w:val="clear" w:color="auto" w:fill="auto"/>
                  <w:noWrap/>
                  <w:vAlign w:val="center"/>
                  <w:hideMark/>
                </w:tcPr>
                <w:p w14:paraId="16BDB250"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38%</w:t>
                  </w:r>
                </w:p>
              </w:tc>
              <w:tc>
                <w:tcPr>
                  <w:tcW w:w="1467" w:type="pct"/>
                  <w:tcBorders>
                    <w:top w:val="single" w:sz="4" w:space="0" w:color="auto"/>
                  </w:tcBorders>
                  <w:shd w:val="clear" w:color="auto" w:fill="auto"/>
                  <w:noWrap/>
                  <w:vAlign w:val="center"/>
                  <w:hideMark/>
                </w:tcPr>
                <w:p w14:paraId="066E693A"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53%</w:t>
                  </w:r>
                </w:p>
              </w:tc>
            </w:tr>
            <w:tr w:rsidR="00884EF7" w:rsidRPr="00EA1A8B" w14:paraId="33BF1DFF" w14:textId="77777777" w:rsidTr="00884EF7">
              <w:trPr>
                <w:trHeight w:val="288"/>
              </w:trPr>
              <w:tc>
                <w:tcPr>
                  <w:tcW w:w="732" w:type="pct"/>
                  <w:shd w:val="clear" w:color="auto" w:fill="auto"/>
                  <w:noWrap/>
                  <w:vAlign w:val="center"/>
                  <w:hideMark/>
                </w:tcPr>
                <w:p w14:paraId="083097CD" w14:textId="77777777" w:rsidR="00884EF7" w:rsidRPr="00EA1A8B" w:rsidRDefault="00884EF7" w:rsidP="00884EF7">
                  <w:pPr>
                    <w:rPr>
                      <w:color w:val="000000"/>
                      <w:sz w:val="18"/>
                      <w:szCs w:val="18"/>
                      <w:lang w:val="en-IN" w:eastAsia="en-IN"/>
                    </w:rPr>
                  </w:pPr>
                  <w:r w:rsidRPr="00EA1A8B">
                    <w:rPr>
                      <w:color w:val="000000"/>
                      <w:sz w:val="18"/>
                      <w:szCs w:val="18"/>
                      <w:lang w:val="en-IN" w:eastAsia="en-IN"/>
                    </w:rPr>
                    <w:t>Moderate (M)</w:t>
                  </w:r>
                </w:p>
              </w:tc>
              <w:tc>
                <w:tcPr>
                  <w:tcW w:w="1335" w:type="pct"/>
                  <w:shd w:val="clear" w:color="auto" w:fill="auto"/>
                  <w:noWrap/>
                  <w:vAlign w:val="center"/>
                  <w:hideMark/>
                </w:tcPr>
                <w:p w14:paraId="4B3C380A"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85%</w:t>
                  </w:r>
                </w:p>
              </w:tc>
              <w:tc>
                <w:tcPr>
                  <w:tcW w:w="1466" w:type="pct"/>
                  <w:shd w:val="clear" w:color="auto" w:fill="auto"/>
                  <w:noWrap/>
                  <w:vAlign w:val="center"/>
                  <w:hideMark/>
                </w:tcPr>
                <w:p w14:paraId="603EA3AF"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63%</w:t>
                  </w:r>
                </w:p>
              </w:tc>
              <w:tc>
                <w:tcPr>
                  <w:tcW w:w="1467" w:type="pct"/>
                  <w:shd w:val="clear" w:color="auto" w:fill="auto"/>
                  <w:noWrap/>
                  <w:vAlign w:val="center"/>
                  <w:hideMark/>
                </w:tcPr>
                <w:p w14:paraId="5E1A586C"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78%</w:t>
                  </w:r>
                </w:p>
              </w:tc>
            </w:tr>
            <w:tr w:rsidR="00884EF7" w:rsidRPr="00EA1A8B" w14:paraId="421A8939" w14:textId="77777777" w:rsidTr="00884EF7">
              <w:trPr>
                <w:trHeight w:val="288"/>
              </w:trPr>
              <w:tc>
                <w:tcPr>
                  <w:tcW w:w="732" w:type="pct"/>
                  <w:shd w:val="clear" w:color="auto" w:fill="auto"/>
                  <w:noWrap/>
                  <w:vAlign w:val="center"/>
                  <w:hideMark/>
                </w:tcPr>
                <w:p w14:paraId="45EE95A8" w14:textId="77777777" w:rsidR="00884EF7" w:rsidRPr="00EA1A8B" w:rsidRDefault="00884EF7" w:rsidP="00884EF7">
                  <w:pPr>
                    <w:rPr>
                      <w:color w:val="000000"/>
                      <w:sz w:val="18"/>
                      <w:szCs w:val="18"/>
                      <w:lang w:val="en-IN" w:eastAsia="en-IN"/>
                    </w:rPr>
                  </w:pPr>
                  <w:r w:rsidRPr="00EA1A8B">
                    <w:rPr>
                      <w:color w:val="000000"/>
                      <w:sz w:val="18"/>
                      <w:szCs w:val="18"/>
                      <w:lang w:val="en-IN" w:eastAsia="en-IN"/>
                    </w:rPr>
                    <w:t>Extensive (E)</w:t>
                  </w:r>
                </w:p>
              </w:tc>
              <w:tc>
                <w:tcPr>
                  <w:tcW w:w="1335" w:type="pct"/>
                  <w:shd w:val="clear" w:color="auto" w:fill="auto"/>
                  <w:noWrap/>
                  <w:vAlign w:val="center"/>
                  <w:hideMark/>
                </w:tcPr>
                <w:p w14:paraId="6CF01596"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83%</w:t>
                  </w:r>
                </w:p>
              </w:tc>
              <w:tc>
                <w:tcPr>
                  <w:tcW w:w="1466" w:type="pct"/>
                  <w:shd w:val="clear" w:color="auto" w:fill="auto"/>
                  <w:noWrap/>
                  <w:vAlign w:val="center"/>
                  <w:hideMark/>
                </w:tcPr>
                <w:p w14:paraId="5179073D"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65%</w:t>
                  </w:r>
                </w:p>
              </w:tc>
              <w:tc>
                <w:tcPr>
                  <w:tcW w:w="1467" w:type="pct"/>
                  <w:shd w:val="clear" w:color="auto" w:fill="auto"/>
                  <w:noWrap/>
                  <w:vAlign w:val="center"/>
                  <w:hideMark/>
                </w:tcPr>
                <w:p w14:paraId="2B1790CB"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77%</w:t>
                  </w:r>
                </w:p>
              </w:tc>
            </w:tr>
            <w:tr w:rsidR="00884EF7" w:rsidRPr="00EA1A8B" w14:paraId="2DDD794F" w14:textId="77777777" w:rsidTr="00884EF7">
              <w:trPr>
                <w:trHeight w:val="288"/>
              </w:trPr>
              <w:tc>
                <w:tcPr>
                  <w:tcW w:w="732" w:type="pct"/>
                  <w:tcBorders>
                    <w:bottom w:val="nil"/>
                  </w:tcBorders>
                  <w:shd w:val="clear" w:color="auto" w:fill="auto"/>
                  <w:noWrap/>
                  <w:vAlign w:val="center"/>
                </w:tcPr>
                <w:p w14:paraId="0F0F2282" w14:textId="77777777" w:rsidR="00884EF7" w:rsidRPr="00EA1A8B" w:rsidRDefault="00884EF7" w:rsidP="00884EF7">
                  <w:pPr>
                    <w:rPr>
                      <w:color w:val="000000"/>
                      <w:sz w:val="18"/>
                      <w:szCs w:val="18"/>
                      <w:lang w:val="en-IN" w:eastAsia="en-IN"/>
                    </w:rPr>
                  </w:pPr>
                  <w:r w:rsidRPr="00EA1A8B">
                    <w:rPr>
                      <w:color w:val="000000"/>
                      <w:sz w:val="18"/>
                      <w:szCs w:val="18"/>
                      <w:lang w:val="en-IN" w:eastAsia="en-IN"/>
                    </w:rPr>
                    <w:t>Complete (C)</w:t>
                  </w:r>
                </w:p>
              </w:tc>
              <w:tc>
                <w:tcPr>
                  <w:tcW w:w="1335" w:type="pct"/>
                  <w:tcBorders>
                    <w:bottom w:val="nil"/>
                  </w:tcBorders>
                  <w:shd w:val="clear" w:color="auto" w:fill="auto"/>
                  <w:noWrap/>
                  <w:vAlign w:val="center"/>
                </w:tcPr>
                <w:p w14:paraId="52AB7DB0"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83%</w:t>
                  </w:r>
                </w:p>
              </w:tc>
              <w:tc>
                <w:tcPr>
                  <w:tcW w:w="1466" w:type="pct"/>
                  <w:tcBorders>
                    <w:bottom w:val="nil"/>
                  </w:tcBorders>
                  <w:shd w:val="clear" w:color="auto" w:fill="auto"/>
                  <w:noWrap/>
                  <w:vAlign w:val="center"/>
                </w:tcPr>
                <w:p w14:paraId="1801A613"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68%</w:t>
                  </w:r>
                </w:p>
              </w:tc>
              <w:tc>
                <w:tcPr>
                  <w:tcW w:w="1467" w:type="pct"/>
                  <w:tcBorders>
                    <w:bottom w:val="nil"/>
                  </w:tcBorders>
                  <w:shd w:val="clear" w:color="auto" w:fill="auto"/>
                  <w:noWrap/>
                  <w:vAlign w:val="center"/>
                </w:tcPr>
                <w:p w14:paraId="124CF847"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77%</w:t>
                  </w:r>
                </w:p>
              </w:tc>
            </w:tr>
          </w:tbl>
          <w:p w14:paraId="154E6CA1" w14:textId="6FFCD4A8" w:rsidR="00CD0759" w:rsidRPr="00EA1A8B" w:rsidRDefault="00CD0759" w:rsidP="0071051A">
            <w:pPr>
              <w:keepNext/>
              <w:rPr>
                <w:rFonts w:ascii="Times New Roman" w:hAnsi="Times New Roman" w:cs="Times New Roman"/>
                <w:lang w:val="en-US" w:eastAsia="en-IN"/>
              </w:rPr>
            </w:pPr>
          </w:p>
        </w:tc>
      </w:tr>
    </w:tbl>
    <w:p w14:paraId="3E77BF1E" w14:textId="3F7E1AF1" w:rsidR="00884EF7" w:rsidRPr="00EA1A8B" w:rsidRDefault="00884EF7" w:rsidP="00884EF7">
      <w:pPr>
        <w:jc w:val="center"/>
        <w:rPr>
          <w:lang w:val="en-US"/>
        </w:rPr>
      </w:pPr>
      <w:bookmarkStart w:id="37" w:name="_Ref56351786"/>
      <w:r w:rsidRPr="00EA1A8B">
        <w:rPr>
          <w:color w:val="0000FF"/>
          <w:lang w:val="en-US"/>
        </w:rPr>
        <w:t xml:space="preserve">Figure </w:t>
      </w:r>
      <w:r w:rsidRPr="00EA1A8B">
        <w:rPr>
          <w:b/>
          <w:color w:val="0000FF"/>
          <w:lang w:val="en-US"/>
        </w:rPr>
        <w:fldChar w:fldCharType="begin"/>
      </w:r>
      <w:r w:rsidRPr="00EA1A8B">
        <w:rPr>
          <w:color w:val="0000FF"/>
          <w:lang w:val="en-US"/>
        </w:rPr>
        <w:instrText xml:space="preserve"> SEQ Figure \* ARABIC </w:instrText>
      </w:r>
      <w:r w:rsidRPr="00EA1A8B">
        <w:rPr>
          <w:b/>
          <w:color w:val="0000FF"/>
          <w:lang w:val="en-US"/>
        </w:rPr>
        <w:fldChar w:fldCharType="separate"/>
      </w:r>
      <w:r w:rsidR="00537EF3">
        <w:rPr>
          <w:noProof/>
          <w:color w:val="0000FF"/>
          <w:lang w:val="en-US"/>
        </w:rPr>
        <w:t>14</w:t>
      </w:r>
      <w:r w:rsidRPr="00EA1A8B">
        <w:rPr>
          <w:b/>
          <w:color w:val="0000FF"/>
          <w:lang w:val="en-US"/>
        </w:rPr>
        <w:fldChar w:fldCharType="end"/>
      </w:r>
      <w:bookmarkEnd w:id="37"/>
      <w:r w:rsidRPr="00EA1A8B">
        <w:rPr>
          <w:lang w:val="en-US"/>
        </w:rPr>
        <w:t xml:space="preserve">. Seismic risk comparisons for the bare and retrofitted frame for different </w:t>
      </w:r>
      <w:r w:rsidRPr="00EA1A8B">
        <w:rPr>
          <w:i/>
          <w:iCs/>
          <w:lang w:val="en-US"/>
        </w:rPr>
        <w:t>DSs</w:t>
      </w:r>
      <w:r w:rsidRPr="00EA1A8B">
        <w:rPr>
          <w:lang w:val="en-US"/>
        </w:rPr>
        <w:t xml:space="preserve"> and the three selected sites.</w:t>
      </w:r>
    </w:p>
    <w:p w14:paraId="0127AF60" w14:textId="68EA4A35" w:rsidR="00E150A2" w:rsidRPr="00EA1A8B" w:rsidRDefault="0003082B" w:rsidP="0003082B">
      <w:pPr>
        <w:jc w:val="both"/>
        <w:rPr>
          <w:lang w:val="en-US"/>
        </w:rPr>
      </w:pPr>
      <w:r w:rsidRPr="00EA1A8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1051A" w:rsidRPr="00EA1A8B" w14:paraId="3DA897DF" w14:textId="77777777" w:rsidTr="00884EF7">
        <w:tc>
          <w:tcPr>
            <w:tcW w:w="9360" w:type="dxa"/>
          </w:tcPr>
          <w:p w14:paraId="44319832" w14:textId="327E7EE2" w:rsidR="0071051A" w:rsidRPr="00EA1A8B" w:rsidRDefault="0071051A" w:rsidP="00D53A3B">
            <w:pPr>
              <w:keepNext/>
              <w:jc w:val="both"/>
            </w:pPr>
            <w:r w:rsidRPr="00EA1A8B">
              <w:rPr>
                <w:noProof/>
                <w:lang w:eastAsia="en-GB"/>
              </w:rPr>
              <w:drawing>
                <wp:inline distT="0" distB="0" distL="0" distR="0" wp14:anchorId="63D93248" wp14:editId="1344CB37">
                  <wp:extent cx="5943600" cy="2136579"/>
                  <wp:effectExtent l="0" t="0" r="0" b="0"/>
                  <wp:docPr id="25110" name="Chart 25110">
                    <a:extLst xmlns:a="http://schemas.openxmlformats.org/drawingml/2006/main">
                      <a:ext uri="{FF2B5EF4-FFF2-40B4-BE49-F238E27FC236}">
                        <a16:creationId xmlns:a16="http://schemas.microsoft.com/office/drawing/2014/main" id="{07D88BF3-FF6C-4EAA-A2FC-1342801F9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c>
      </w:tr>
      <w:tr w:rsidR="00545FDB" w:rsidRPr="00EA1A8B" w14:paraId="55B27F8C" w14:textId="77777777" w:rsidTr="00884EF7">
        <w:tc>
          <w:tcPr>
            <w:tcW w:w="9360" w:type="dxa"/>
          </w:tcPr>
          <w:p w14:paraId="3AE30583" w14:textId="77777777" w:rsidR="00545FDB" w:rsidRPr="00EA1A8B" w:rsidRDefault="00545FDB" w:rsidP="00545FDB">
            <w:pPr>
              <w:keepNext/>
              <w:jc w:val="center"/>
              <w:rPr>
                <w:rFonts w:ascii="Times New Roman" w:hAnsi="Times New Roman" w:cs="Times New Roman"/>
                <w:sz w:val="18"/>
                <w:szCs w:val="18"/>
                <w:lang w:val="en-US" w:eastAsia="en-IN"/>
              </w:rPr>
            </w:pPr>
            <w:r w:rsidRPr="00EA1A8B">
              <w:rPr>
                <w:rFonts w:ascii="Times New Roman" w:hAnsi="Times New Roman" w:cs="Times New Roman"/>
                <w:bCs/>
                <w:sz w:val="18"/>
                <w:szCs w:val="18"/>
                <w:lang w:val="en-IN"/>
              </w:rPr>
              <w:t>Seismic risk comparisons for the lower and upper bound of the retrofitted frame for different DSs</w:t>
            </w:r>
          </w:p>
          <w:tbl>
            <w:tblPr>
              <w:tblW w:w="5000" w:type="pct"/>
              <w:tblBorders>
                <w:top w:val="single" w:sz="4" w:space="0" w:color="auto"/>
                <w:bottom w:val="single" w:sz="4" w:space="0" w:color="auto"/>
              </w:tblBorders>
              <w:tblLook w:val="04A0" w:firstRow="1" w:lastRow="0" w:firstColumn="1" w:lastColumn="0" w:noHBand="0" w:noVBand="1"/>
            </w:tblPr>
            <w:tblGrid>
              <w:gridCol w:w="1231"/>
              <w:gridCol w:w="1420"/>
              <w:gridCol w:w="1231"/>
              <w:gridCol w:w="1573"/>
              <w:gridCol w:w="1229"/>
              <w:gridCol w:w="1273"/>
              <w:gridCol w:w="1187"/>
            </w:tblGrid>
            <w:tr w:rsidR="00545FDB" w:rsidRPr="00EA1A8B" w14:paraId="503432E8" w14:textId="77777777" w:rsidTr="00861F2D">
              <w:trPr>
                <w:trHeight w:val="288"/>
              </w:trPr>
              <w:tc>
                <w:tcPr>
                  <w:tcW w:w="658" w:type="pct"/>
                  <w:tcBorders>
                    <w:top w:val="single" w:sz="4" w:space="0" w:color="auto"/>
                    <w:bottom w:val="single" w:sz="4" w:space="0" w:color="auto"/>
                  </w:tcBorders>
                  <w:shd w:val="clear" w:color="auto" w:fill="auto"/>
                  <w:noWrap/>
                  <w:vAlign w:val="center"/>
                  <w:hideMark/>
                </w:tcPr>
                <w:p w14:paraId="32574084" w14:textId="77777777" w:rsidR="00545FDB" w:rsidRPr="00EA1A8B" w:rsidRDefault="00545FDB" w:rsidP="00545FDB">
                  <w:pPr>
                    <w:rPr>
                      <w:color w:val="000000"/>
                      <w:sz w:val="18"/>
                      <w:szCs w:val="18"/>
                      <w:lang w:val="en-IN" w:eastAsia="en-IN"/>
                    </w:rPr>
                  </w:pPr>
                  <w:r w:rsidRPr="00EA1A8B">
                    <w:rPr>
                      <w:color w:val="000000"/>
                      <w:sz w:val="18"/>
                      <w:szCs w:val="18"/>
                      <w:lang w:val="en-IN" w:eastAsia="en-IN"/>
                    </w:rPr>
                    <w:t>Location</w:t>
                  </w:r>
                </w:p>
              </w:tc>
              <w:tc>
                <w:tcPr>
                  <w:tcW w:w="1455" w:type="pct"/>
                  <w:gridSpan w:val="2"/>
                  <w:tcBorders>
                    <w:top w:val="single" w:sz="4" w:space="0" w:color="auto"/>
                    <w:bottom w:val="single" w:sz="4" w:space="0" w:color="auto"/>
                  </w:tcBorders>
                  <w:shd w:val="clear" w:color="auto" w:fill="auto"/>
                  <w:noWrap/>
                  <w:vAlign w:val="center"/>
                  <w:hideMark/>
                </w:tcPr>
                <w:p w14:paraId="5852DE32"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Los Angeles, CA</w:t>
                  </w:r>
                </w:p>
              </w:tc>
              <w:tc>
                <w:tcPr>
                  <w:tcW w:w="1538" w:type="pct"/>
                  <w:gridSpan w:val="2"/>
                  <w:tcBorders>
                    <w:top w:val="single" w:sz="4" w:space="0" w:color="auto"/>
                    <w:bottom w:val="single" w:sz="4" w:space="0" w:color="auto"/>
                  </w:tcBorders>
                  <w:shd w:val="clear" w:color="auto" w:fill="auto"/>
                  <w:noWrap/>
                  <w:vAlign w:val="center"/>
                  <w:hideMark/>
                </w:tcPr>
                <w:p w14:paraId="7E23009F"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Caruthersville, MO</w:t>
                  </w:r>
                </w:p>
              </w:tc>
              <w:tc>
                <w:tcPr>
                  <w:tcW w:w="1349" w:type="pct"/>
                  <w:gridSpan w:val="2"/>
                  <w:tcBorders>
                    <w:top w:val="single" w:sz="4" w:space="0" w:color="auto"/>
                    <w:bottom w:val="single" w:sz="4" w:space="0" w:color="auto"/>
                  </w:tcBorders>
                  <w:shd w:val="clear" w:color="auto" w:fill="auto"/>
                  <w:noWrap/>
                  <w:vAlign w:val="center"/>
                  <w:hideMark/>
                </w:tcPr>
                <w:p w14:paraId="1FDBD983"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Charleston, SC</w:t>
                  </w:r>
                </w:p>
              </w:tc>
            </w:tr>
            <w:tr w:rsidR="00545FDB" w:rsidRPr="00EA1A8B" w14:paraId="1478C02B" w14:textId="77777777" w:rsidTr="00861F2D">
              <w:trPr>
                <w:trHeight w:val="288"/>
              </w:trPr>
              <w:tc>
                <w:tcPr>
                  <w:tcW w:w="658" w:type="pct"/>
                  <w:tcBorders>
                    <w:top w:val="single" w:sz="4" w:space="0" w:color="auto"/>
                  </w:tcBorders>
                  <w:shd w:val="clear" w:color="auto" w:fill="auto"/>
                  <w:noWrap/>
                  <w:vAlign w:val="center"/>
                </w:tcPr>
                <w:p w14:paraId="7D91D095" w14:textId="77777777" w:rsidR="00545FDB" w:rsidRPr="00EA1A8B" w:rsidRDefault="00545FDB" w:rsidP="00545FDB">
                  <w:pPr>
                    <w:rPr>
                      <w:color w:val="000000"/>
                      <w:sz w:val="18"/>
                      <w:szCs w:val="18"/>
                      <w:lang w:val="en-IN" w:eastAsia="en-IN"/>
                    </w:rPr>
                  </w:pPr>
                </w:p>
              </w:tc>
              <w:tc>
                <w:tcPr>
                  <w:tcW w:w="779" w:type="pct"/>
                  <w:tcBorders>
                    <w:top w:val="single" w:sz="4" w:space="0" w:color="auto"/>
                  </w:tcBorders>
                  <w:shd w:val="clear" w:color="auto" w:fill="auto"/>
                  <w:noWrap/>
                  <w:vAlign w:val="center"/>
                </w:tcPr>
                <w:p w14:paraId="5DFBF051"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Lower Bound</w:t>
                  </w:r>
                </w:p>
              </w:tc>
              <w:tc>
                <w:tcPr>
                  <w:tcW w:w="676" w:type="pct"/>
                  <w:tcBorders>
                    <w:top w:val="single" w:sz="4" w:space="0" w:color="auto"/>
                  </w:tcBorders>
                  <w:vAlign w:val="center"/>
                </w:tcPr>
                <w:p w14:paraId="253F4DEF"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Upper Bound</w:t>
                  </w:r>
                </w:p>
              </w:tc>
              <w:tc>
                <w:tcPr>
                  <w:tcW w:w="863" w:type="pct"/>
                  <w:tcBorders>
                    <w:top w:val="single" w:sz="4" w:space="0" w:color="auto"/>
                  </w:tcBorders>
                  <w:shd w:val="clear" w:color="auto" w:fill="auto"/>
                  <w:noWrap/>
                  <w:vAlign w:val="center"/>
                </w:tcPr>
                <w:p w14:paraId="089DA2FE"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Lower Bound</w:t>
                  </w:r>
                </w:p>
              </w:tc>
              <w:tc>
                <w:tcPr>
                  <w:tcW w:w="675" w:type="pct"/>
                  <w:tcBorders>
                    <w:top w:val="single" w:sz="4" w:space="0" w:color="auto"/>
                  </w:tcBorders>
                  <w:vAlign w:val="center"/>
                </w:tcPr>
                <w:p w14:paraId="2282A399"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Upper Bound</w:t>
                  </w:r>
                </w:p>
              </w:tc>
              <w:tc>
                <w:tcPr>
                  <w:tcW w:w="698" w:type="pct"/>
                  <w:tcBorders>
                    <w:top w:val="single" w:sz="4" w:space="0" w:color="auto"/>
                  </w:tcBorders>
                  <w:shd w:val="clear" w:color="auto" w:fill="auto"/>
                  <w:noWrap/>
                  <w:vAlign w:val="center"/>
                </w:tcPr>
                <w:p w14:paraId="08CAD657"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Lower Bound</w:t>
                  </w:r>
                </w:p>
              </w:tc>
              <w:tc>
                <w:tcPr>
                  <w:tcW w:w="651" w:type="pct"/>
                  <w:tcBorders>
                    <w:top w:val="single" w:sz="4" w:space="0" w:color="auto"/>
                  </w:tcBorders>
                  <w:vAlign w:val="center"/>
                </w:tcPr>
                <w:p w14:paraId="688D6C18"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Upper Bound</w:t>
                  </w:r>
                </w:p>
              </w:tc>
            </w:tr>
            <w:tr w:rsidR="00545FDB" w:rsidRPr="00EA1A8B" w14:paraId="6D7D90BC" w14:textId="77777777" w:rsidTr="00861F2D">
              <w:trPr>
                <w:trHeight w:val="288"/>
              </w:trPr>
              <w:tc>
                <w:tcPr>
                  <w:tcW w:w="658" w:type="pct"/>
                  <w:tcBorders>
                    <w:top w:val="single" w:sz="4" w:space="0" w:color="auto"/>
                  </w:tcBorders>
                  <w:shd w:val="clear" w:color="auto" w:fill="auto"/>
                  <w:noWrap/>
                  <w:vAlign w:val="center"/>
                  <w:hideMark/>
                </w:tcPr>
                <w:p w14:paraId="7770F73A" w14:textId="77777777" w:rsidR="00545FDB" w:rsidRPr="00EA1A8B" w:rsidRDefault="00545FDB" w:rsidP="00545FDB">
                  <w:pPr>
                    <w:rPr>
                      <w:color w:val="000000"/>
                      <w:sz w:val="18"/>
                      <w:szCs w:val="18"/>
                      <w:lang w:val="en-IN" w:eastAsia="en-IN"/>
                    </w:rPr>
                  </w:pPr>
                  <w:r w:rsidRPr="00EA1A8B">
                    <w:rPr>
                      <w:color w:val="000000"/>
                      <w:sz w:val="18"/>
                      <w:szCs w:val="18"/>
                      <w:lang w:val="en-IN" w:eastAsia="en-IN"/>
                    </w:rPr>
                    <w:t>Slight (S)</w:t>
                  </w:r>
                </w:p>
              </w:tc>
              <w:tc>
                <w:tcPr>
                  <w:tcW w:w="779" w:type="pct"/>
                  <w:tcBorders>
                    <w:top w:val="single" w:sz="4" w:space="0" w:color="auto"/>
                  </w:tcBorders>
                  <w:shd w:val="clear" w:color="auto" w:fill="auto"/>
                  <w:noWrap/>
                  <w:vAlign w:val="center"/>
                </w:tcPr>
                <w:p w14:paraId="43C96275" w14:textId="77777777" w:rsidR="00545FDB" w:rsidRPr="00EA1A8B" w:rsidRDefault="00545FDB" w:rsidP="00545FDB">
                  <w:pPr>
                    <w:jc w:val="center"/>
                    <w:rPr>
                      <w:color w:val="000000"/>
                      <w:sz w:val="18"/>
                      <w:szCs w:val="18"/>
                      <w:lang w:val="en-IN" w:eastAsia="en-IN"/>
                    </w:rPr>
                  </w:pPr>
                  <w:r w:rsidRPr="00EA1A8B">
                    <w:rPr>
                      <w:color w:val="000000"/>
                      <w:sz w:val="18"/>
                      <w:szCs w:val="18"/>
                    </w:rPr>
                    <w:t>0.0978</w:t>
                  </w:r>
                </w:p>
              </w:tc>
              <w:tc>
                <w:tcPr>
                  <w:tcW w:w="676" w:type="pct"/>
                  <w:tcBorders>
                    <w:top w:val="single" w:sz="4" w:space="0" w:color="auto"/>
                  </w:tcBorders>
                  <w:vAlign w:val="center"/>
                </w:tcPr>
                <w:p w14:paraId="1FD2FC0C" w14:textId="77777777" w:rsidR="00545FDB" w:rsidRPr="00EA1A8B" w:rsidRDefault="00545FDB" w:rsidP="00545FDB">
                  <w:pPr>
                    <w:jc w:val="center"/>
                    <w:rPr>
                      <w:color w:val="000000"/>
                      <w:sz w:val="18"/>
                      <w:szCs w:val="18"/>
                      <w:lang w:val="en-IN" w:eastAsia="en-IN"/>
                    </w:rPr>
                  </w:pPr>
                  <w:r w:rsidRPr="00EA1A8B">
                    <w:rPr>
                      <w:color w:val="000000"/>
                      <w:sz w:val="18"/>
                      <w:szCs w:val="18"/>
                    </w:rPr>
                    <w:t>0.1232</w:t>
                  </w:r>
                </w:p>
              </w:tc>
              <w:tc>
                <w:tcPr>
                  <w:tcW w:w="863" w:type="pct"/>
                  <w:tcBorders>
                    <w:top w:val="single" w:sz="4" w:space="0" w:color="auto"/>
                  </w:tcBorders>
                  <w:shd w:val="clear" w:color="auto" w:fill="auto"/>
                  <w:noWrap/>
                  <w:vAlign w:val="center"/>
                </w:tcPr>
                <w:p w14:paraId="7C1C0E28" w14:textId="77777777" w:rsidR="00545FDB" w:rsidRPr="00EA1A8B" w:rsidRDefault="00545FDB" w:rsidP="00545FDB">
                  <w:pPr>
                    <w:jc w:val="center"/>
                    <w:rPr>
                      <w:color w:val="000000"/>
                      <w:sz w:val="18"/>
                      <w:szCs w:val="18"/>
                      <w:lang w:val="en-IN" w:eastAsia="en-IN"/>
                    </w:rPr>
                  </w:pPr>
                  <w:r w:rsidRPr="00EA1A8B">
                    <w:rPr>
                      <w:color w:val="000000"/>
                      <w:sz w:val="18"/>
                      <w:szCs w:val="18"/>
                    </w:rPr>
                    <w:t>0.0640</w:t>
                  </w:r>
                </w:p>
              </w:tc>
              <w:tc>
                <w:tcPr>
                  <w:tcW w:w="675" w:type="pct"/>
                  <w:tcBorders>
                    <w:top w:val="single" w:sz="4" w:space="0" w:color="auto"/>
                  </w:tcBorders>
                  <w:vAlign w:val="center"/>
                </w:tcPr>
                <w:p w14:paraId="5B57FE67" w14:textId="77777777" w:rsidR="00545FDB" w:rsidRPr="00EA1A8B" w:rsidRDefault="00545FDB" w:rsidP="00545FDB">
                  <w:pPr>
                    <w:jc w:val="center"/>
                    <w:rPr>
                      <w:color w:val="000000"/>
                      <w:sz w:val="18"/>
                      <w:szCs w:val="18"/>
                      <w:lang w:val="en-IN" w:eastAsia="en-IN"/>
                    </w:rPr>
                  </w:pPr>
                  <w:r w:rsidRPr="00EA1A8B">
                    <w:rPr>
                      <w:color w:val="000000"/>
                      <w:sz w:val="18"/>
                      <w:szCs w:val="18"/>
                    </w:rPr>
                    <w:t>0.0726</w:t>
                  </w:r>
                </w:p>
              </w:tc>
              <w:tc>
                <w:tcPr>
                  <w:tcW w:w="698" w:type="pct"/>
                  <w:tcBorders>
                    <w:top w:val="single" w:sz="4" w:space="0" w:color="auto"/>
                  </w:tcBorders>
                  <w:shd w:val="clear" w:color="auto" w:fill="auto"/>
                  <w:noWrap/>
                  <w:vAlign w:val="center"/>
                </w:tcPr>
                <w:p w14:paraId="59C7A895" w14:textId="77777777" w:rsidR="00545FDB" w:rsidRPr="00EA1A8B" w:rsidRDefault="00545FDB" w:rsidP="00545FDB">
                  <w:pPr>
                    <w:jc w:val="center"/>
                    <w:rPr>
                      <w:color w:val="000000"/>
                      <w:sz w:val="18"/>
                      <w:szCs w:val="18"/>
                      <w:lang w:val="en-IN" w:eastAsia="en-IN"/>
                    </w:rPr>
                  </w:pPr>
                  <w:r w:rsidRPr="00EA1A8B">
                    <w:rPr>
                      <w:color w:val="000000"/>
                      <w:sz w:val="18"/>
                      <w:szCs w:val="18"/>
                    </w:rPr>
                    <w:t>0.0215</w:t>
                  </w:r>
                </w:p>
              </w:tc>
              <w:tc>
                <w:tcPr>
                  <w:tcW w:w="651" w:type="pct"/>
                  <w:tcBorders>
                    <w:top w:val="single" w:sz="4" w:space="0" w:color="auto"/>
                  </w:tcBorders>
                  <w:vAlign w:val="center"/>
                </w:tcPr>
                <w:p w14:paraId="5B9B3CEF" w14:textId="77777777" w:rsidR="00545FDB" w:rsidRPr="00EA1A8B" w:rsidRDefault="00545FDB" w:rsidP="00545FDB">
                  <w:pPr>
                    <w:jc w:val="center"/>
                    <w:rPr>
                      <w:color w:val="000000"/>
                      <w:sz w:val="18"/>
                      <w:szCs w:val="18"/>
                      <w:lang w:val="en-IN" w:eastAsia="en-IN"/>
                    </w:rPr>
                  </w:pPr>
                  <w:r w:rsidRPr="00EA1A8B">
                    <w:rPr>
                      <w:color w:val="000000"/>
                      <w:sz w:val="18"/>
                      <w:szCs w:val="18"/>
                    </w:rPr>
                    <w:t>0.0261</w:t>
                  </w:r>
                </w:p>
              </w:tc>
            </w:tr>
            <w:tr w:rsidR="00545FDB" w:rsidRPr="00EA1A8B" w14:paraId="119DB74B" w14:textId="77777777" w:rsidTr="00861F2D">
              <w:trPr>
                <w:trHeight w:val="288"/>
              </w:trPr>
              <w:tc>
                <w:tcPr>
                  <w:tcW w:w="658" w:type="pct"/>
                  <w:shd w:val="clear" w:color="auto" w:fill="auto"/>
                  <w:noWrap/>
                  <w:vAlign w:val="center"/>
                  <w:hideMark/>
                </w:tcPr>
                <w:p w14:paraId="05267C6E" w14:textId="77777777" w:rsidR="00545FDB" w:rsidRPr="00EA1A8B" w:rsidRDefault="00545FDB" w:rsidP="00545FDB">
                  <w:pPr>
                    <w:rPr>
                      <w:color w:val="000000"/>
                      <w:sz w:val="18"/>
                      <w:szCs w:val="18"/>
                      <w:lang w:val="en-IN" w:eastAsia="en-IN"/>
                    </w:rPr>
                  </w:pPr>
                  <w:r w:rsidRPr="00EA1A8B">
                    <w:rPr>
                      <w:color w:val="000000"/>
                      <w:sz w:val="18"/>
                      <w:szCs w:val="18"/>
                      <w:lang w:val="en-IN" w:eastAsia="en-IN"/>
                    </w:rPr>
                    <w:t>Moderate (M)</w:t>
                  </w:r>
                </w:p>
              </w:tc>
              <w:tc>
                <w:tcPr>
                  <w:tcW w:w="779" w:type="pct"/>
                  <w:shd w:val="clear" w:color="auto" w:fill="auto"/>
                  <w:noWrap/>
                  <w:vAlign w:val="center"/>
                </w:tcPr>
                <w:p w14:paraId="30802C74" w14:textId="77777777" w:rsidR="00545FDB" w:rsidRPr="00EA1A8B" w:rsidRDefault="00545FDB" w:rsidP="00545FDB">
                  <w:pPr>
                    <w:jc w:val="center"/>
                    <w:rPr>
                      <w:color w:val="000000"/>
                      <w:sz w:val="18"/>
                      <w:szCs w:val="18"/>
                      <w:lang w:val="en-IN" w:eastAsia="en-IN"/>
                    </w:rPr>
                  </w:pPr>
                  <w:r w:rsidRPr="00EA1A8B">
                    <w:rPr>
                      <w:color w:val="000000"/>
                      <w:sz w:val="18"/>
                      <w:szCs w:val="18"/>
                    </w:rPr>
                    <w:t>0.0133</w:t>
                  </w:r>
                </w:p>
              </w:tc>
              <w:tc>
                <w:tcPr>
                  <w:tcW w:w="676" w:type="pct"/>
                  <w:vAlign w:val="center"/>
                </w:tcPr>
                <w:p w14:paraId="4036233A" w14:textId="77777777" w:rsidR="00545FDB" w:rsidRPr="00EA1A8B" w:rsidRDefault="00545FDB" w:rsidP="00545FDB">
                  <w:pPr>
                    <w:jc w:val="center"/>
                    <w:rPr>
                      <w:color w:val="000000"/>
                      <w:sz w:val="18"/>
                      <w:szCs w:val="18"/>
                      <w:lang w:val="en-IN" w:eastAsia="en-IN"/>
                    </w:rPr>
                  </w:pPr>
                  <w:r w:rsidRPr="00EA1A8B">
                    <w:rPr>
                      <w:color w:val="000000"/>
                      <w:sz w:val="18"/>
                      <w:szCs w:val="18"/>
                    </w:rPr>
                    <w:t>0.0188</w:t>
                  </w:r>
                </w:p>
              </w:tc>
              <w:tc>
                <w:tcPr>
                  <w:tcW w:w="863" w:type="pct"/>
                  <w:shd w:val="clear" w:color="auto" w:fill="auto"/>
                  <w:noWrap/>
                  <w:vAlign w:val="center"/>
                </w:tcPr>
                <w:p w14:paraId="77F22DAD" w14:textId="77777777" w:rsidR="00545FDB" w:rsidRPr="00EA1A8B" w:rsidRDefault="00545FDB" w:rsidP="00545FDB">
                  <w:pPr>
                    <w:jc w:val="center"/>
                    <w:rPr>
                      <w:color w:val="000000"/>
                      <w:sz w:val="18"/>
                      <w:szCs w:val="18"/>
                      <w:lang w:val="en-IN" w:eastAsia="en-IN"/>
                    </w:rPr>
                  </w:pPr>
                  <w:r w:rsidRPr="00EA1A8B">
                    <w:rPr>
                      <w:color w:val="000000"/>
                      <w:sz w:val="18"/>
                      <w:szCs w:val="18"/>
                    </w:rPr>
                    <w:t>0.0221</w:t>
                  </w:r>
                </w:p>
              </w:tc>
              <w:tc>
                <w:tcPr>
                  <w:tcW w:w="675" w:type="pct"/>
                  <w:vAlign w:val="center"/>
                </w:tcPr>
                <w:p w14:paraId="20CF3C3D" w14:textId="77777777" w:rsidR="00545FDB" w:rsidRPr="00EA1A8B" w:rsidRDefault="00545FDB" w:rsidP="00545FDB">
                  <w:pPr>
                    <w:jc w:val="center"/>
                    <w:rPr>
                      <w:color w:val="000000"/>
                      <w:sz w:val="18"/>
                      <w:szCs w:val="18"/>
                      <w:lang w:val="en-IN" w:eastAsia="en-IN"/>
                    </w:rPr>
                  </w:pPr>
                  <w:r w:rsidRPr="00EA1A8B">
                    <w:rPr>
                      <w:color w:val="000000"/>
                      <w:sz w:val="18"/>
                      <w:szCs w:val="18"/>
                    </w:rPr>
                    <w:t>0.0281</w:t>
                  </w:r>
                </w:p>
              </w:tc>
              <w:tc>
                <w:tcPr>
                  <w:tcW w:w="698" w:type="pct"/>
                  <w:shd w:val="clear" w:color="auto" w:fill="auto"/>
                  <w:noWrap/>
                  <w:vAlign w:val="center"/>
                </w:tcPr>
                <w:p w14:paraId="4946A356" w14:textId="77777777" w:rsidR="00545FDB" w:rsidRPr="00EA1A8B" w:rsidRDefault="00545FDB" w:rsidP="00545FDB">
                  <w:pPr>
                    <w:jc w:val="center"/>
                    <w:rPr>
                      <w:color w:val="000000"/>
                      <w:sz w:val="18"/>
                      <w:szCs w:val="18"/>
                      <w:lang w:val="en-IN" w:eastAsia="en-IN"/>
                    </w:rPr>
                  </w:pPr>
                  <w:r w:rsidRPr="00EA1A8B">
                    <w:rPr>
                      <w:color w:val="000000"/>
                      <w:sz w:val="18"/>
                      <w:szCs w:val="18"/>
                    </w:rPr>
                    <w:t>0.0043</w:t>
                  </w:r>
                </w:p>
              </w:tc>
              <w:tc>
                <w:tcPr>
                  <w:tcW w:w="651" w:type="pct"/>
                  <w:vAlign w:val="center"/>
                </w:tcPr>
                <w:p w14:paraId="35F4F668" w14:textId="77777777" w:rsidR="00545FDB" w:rsidRPr="00EA1A8B" w:rsidRDefault="00545FDB" w:rsidP="00545FDB">
                  <w:pPr>
                    <w:jc w:val="center"/>
                    <w:rPr>
                      <w:color w:val="000000"/>
                      <w:sz w:val="18"/>
                      <w:szCs w:val="18"/>
                      <w:lang w:val="en-IN" w:eastAsia="en-IN"/>
                    </w:rPr>
                  </w:pPr>
                  <w:r w:rsidRPr="00EA1A8B">
                    <w:rPr>
                      <w:color w:val="000000"/>
                      <w:sz w:val="18"/>
                      <w:szCs w:val="18"/>
                    </w:rPr>
                    <w:t>0.0059</w:t>
                  </w:r>
                </w:p>
              </w:tc>
            </w:tr>
            <w:tr w:rsidR="00545FDB" w:rsidRPr="00EA1A8B" w14:paraId="08EABDAC" w14:textId="77777777" w:rsidTr="00861F2D">
              <w:trPr>
                <w:trHeight w:val="288"/>
              </w:trPr>
              <w:tc>
                <w:tcPr>
                  <w:tcW w:w="658" w:type="pct"/>
                  <w:tcBorders>
                    <w:bottom w:val="nil"/>
                  </w:tcBorders>
                  <w:shd w:val="clear" w:color="auto" w:fill="auto"/>
                  <w:noWrap/>
                  <w:vAlign w:val="center"/>
                  <w:hideMark/>
                </w:tcPr>
                <w:p w14:paraId="6A8D84F8" w14:textId="77777777" w:rsidR="00545FDB" w:rsidRPr="00EA1A8B" w:rsidRDefault="00545FDB" w:rsidP="00545FDB">
                  <w:pPr>
                    <w:rPr>
                      <w:color w:val="000000"/>
                      <w:sz w:val="18"/>
                      <w:szCs w:val="18"/>
                      <w:lang w:val="en-IN" w:eastAsia="en-IN"/>
                    </w:rPr>
                  </w:pPr>
                  <w:r w:rsidRPr="00EA1A8B">
                    <w:rPr>
                      <w:color w:val="000000"/>
                      <w:sz w:val="18"/>
                      <w:szCs w:val="18"/>
                      <w:lang w:val="en-IN" w:eastAsia="en-IN"/>
                    </w:rPr>
                    <w:t>Extensive (E)</w:t>
                  </w:r>
                </w:p>
              </w:tc>
              <w:tc>
                <w:tcPr>
                  <w:tcW w:w="779" w:type="pct"/>
                  <w:tcBorders>
                    <w:bottom w:val="nil"/>
                  </w:tcBorders>
                  <w:shd w:val="clear" w:color="auto" w:fill="auto"/>
                  <w:noWrap/>
                  <w:vAlign w:val="center"/>
                </w:tcPr>
                <w:p w14:paraId="52331E4C" w14:textId="77777777" w:rsidR="00545FDB" w:rsidRPr="00EA1A8B" w:rsidRDefault="00545FDB" w:rsidP="00545FDB">
                  <w:pPr>
                    <w:jc w:val="center"/>
                    <w:rPr>
                      <w:color w:val="000000"/>
                      <w:sz w:val="18"/>
                      <w:szCs w:val="18"/>
                      <w:lang w:val="en-IN" w:eastAsia="en-IN"/>
                    </w:rPr>
                  </w:pPr>
                  <w:r w:rsidRPr="00EA1A8B">
                    <w:rPr>
                      <w:color w:val="000000"/>
                      <w:sz w:val="18"/>
                      <w:szCs w:val="18"/>
                    </w:rPr>
                    <w:t>0.0063</w:t>
                  </w:r>
                </w:p>
              </w:tc>
              <w:tc>
                <w:tcPr>
                  <w:tcW w:w="676" w:type="pct"/>
                  <w:tcBorders>
                    <w:bottom w:val="nil"/>
                  </w:tcBorders>
                  <w:vAlign w:val="center"/>
                </w:tcPr>
                <w:p w14:paraId="0E1E1B49" w14:textId="77777777" w:rsidR="00545FDB" w:rsidRPr="00EA1A8B" w:rsidRDefault="00545FDB" w:rsidP="00545FDB">
                  <w:pPr>
                    <w:jc w:val="center"/>
                    <w:rPr>
                      <w:color w:val="000000"/>
                      <w:sz w:val="18"/>
                      <w:szCs w:val="18"/>
                      <w:lang w:val="en-IN" w:eastAsia="en-IN"/>
                    </w:rPr>
                  </w:pPr>
                  <w:r w:rsidRPr="00EA1A8B">
                    <w:rPr>
                      <w:color w:val="000000"/>
                      <w:sz w:val="18"/>
                      <w:szCs w:val="18"/>
                    </w:rPr>
                    <w:t>0.0094</w:t>
                  </w:r>
                </w:p>
              </w:tc>
              <w:tc>
                <w:tcPr>
                  <w:tcW w:w="863" w:type="pct"/>
                  <w:tcBorders>
                    <w:bottom w:val="nil"/>
                  </w:tcBorders>
                  <w:shd w:val="clear" w:color="auto" w:fill="auto"/>
                  <w:noWrap/>
                  <w:vAlign w:val="center"/>
                </w:tcPr>
                <w:p w14:paraId="3409728C" w14:textId="77777777" w:rsidR="00545FDB" w:rsidRPr="00EA1A8B" w:rsidRDefault="00545FDB" w:rsidP="00545FDB">
                  <w:pPr>
                    <w:jc w:val="center"/>
                    <w:rPr>
                      <w:color w:val="000000"/>
                      <w:sz w:val="18"/>
                      <w:szCs w:val="18"/>
                      <w:lang w:val="en-IN" w:eastAsia="en-IN"/>
                    </w:rPr>
                  </w:pPr>
                  <w:r w:rsidRPr="00EA1A8B">
                    <w:rPr>
                      <w:color w:val="000000"/>
                      <w:sz w:val="18"/>
                      <w:szCs w:val="18"/>
                    </w:rPr>
                    <w:t>0.0139</w:t>
                  </w:r>
                </w:p>
              </w:tc>
              <w:tc>
                <w:tcPr>
                  <w:tcW w:w="675" w:type="pct"/>
                  <w:tcBorders>
                    <w:bottom w:val="nil"/>
                  </w:tcBorders>
                  <w:vAlign w:val="center"/>
                </w:tcPr>
                <w:p w14:paraId="697C3315" w14:textId="77777777" w:rsidR="00545FDB" w:rsidRPr="00EA1A8B" w:rsidRDefault="00545FDB" w:rsidP="00545FDB">
                  <w:pPr>
                    <w:jc w:val="center"/>
                    <w:rPr>
                      <w:color w:val="000000"/>
                      <w:sz w:val="18"/>
                      <w:szCs w:val="18"/>
                      <w:lang w:val="en-IN" w:eastAsia="en-IN"/>
                    </w:rPr>
                  </w:pPr>
                  <w:r w:rsidRPr="00EA1A8B">
                    <w:rPr>
                      <w:color w:val="000000"/>
                      <w:sz w:val="18"/>
                      <w:szCs w:val="18"/>
                    </w:rPr>
                    <w:t>0.0187</w:t>
                  </w:r>
                </w:p>
              </w:tc>
              <w:tc>
                <w:tcPr>
                  <w:tcW w:w="698" w:type="pct"/>
                  <w:tcBorders>
                    <w:bottom w:val="nil"/>
                  </w:tcBorders>
                  <w:shd w:val="clear" w:color="auto" w:fill="auto"/>
                  <w:noWrap/>
                  <w:vAlign w:val="center"/>
                </w:tcPr>
                <w:p w14:paraId="5CC09EBE" w14:textId="77777777" w:rsidR="00545FDB" w:rsidRPr="00EA1A8B" w:rsidRDefault="00545FDB" w:rsidP="00545FDB">
                  <w:pPr>
                    <w:jc w:val="center"/>
                    <w:rPr>
                      <w:color w:val="000000"/>
                      <w:sz w:val="18"/>
                      <w:szCs w:val="18"/>
                      <w:lang w:val="en-IN" w:eastAsia="en-IN"/>
                    </w:rPr>
                  </w:pPr>
                  <w:r w:rsidRPr="00EA1A8B">
                    <w:rPr>
                      <w:color w:val="000000"/>
                      <w:sz w:val="18"/>
                      <w:szCs w:val="18"/>
                    </w:rPr>
                    <w:t>0.0023</w:t>
                  </w:r>
                </w:p>
              </w:tc>
              <w:tc>
                <w:tcPr>
                  <w:tcW w:w="651" w:type="pct"/>
                  <w:tcBorders>
                    <w:bottom w:val="nil"/>
                  </w:tcBorders>
                  <w:vAlign w:val="center"/>
                </w:tcPr>
                <w:p w14:paraId="6496D15D" w14:textId="77777777" w:rsidR="00545FDB" w:rsidRPr="00EA1A8B" w:rsidRDefault="00545FDB" w:rsidP="00545FDB">
                  <w:pPr>
                    <w:jc w:val="center"/>
                    <w:rPr>
                      <w:color w:val="000000"/>
                      <w:sz w:val="18"/>
                      <w:szCs w:val="18"/>
                      <w:lang w:val="en-IN" w:eastAsia="en-IN"/>
                    </w:rPr>
                  </w:pPr>
                  <w:r w:rsidRPr="00EA1A8B">
                    <w:rPr>
                      <w:color w:val="000000"/>
                      <w:sz w:val="18"/>
                      <w:szCs w:val="18"/>
                    </w:rPr>
                    <w:t>0.0033</w:t>
                  </w:r>
                </w:p>
              </w:tc>
            </w:tr>
            <w:tr w:rsidR="00545FDB" w:rsidRPr="00EA1A8B" w14:paraId="70BCAEC8" w14:textId="77777777" w:rsidTr="00861F2D">
              <w:trPr>
                <w:trHeight w:val="288"/>
              </w:trPr>
              <w:tc>
                <w:tcPr>
                  <w:tcW w:w="658" w:type="pct"/>
                  <w:tcBorders>
                    <w:top w:val="nil"/>
                    <w:bottom w:val="single" w:sz="4" w:space="0" w:color="auto"/>
                  </w:tcBorders>
                  <w:shd w:val="clear" w:color="auto" w:fill="auto"/>
                  <w:noWrap/>
                  <w:vAlign w:val="center"/>
                </w:tcPr>
                <w:p w14:paraId="307B1DA4" w14:textId="77777777" w:rsidR="00545FDB" w:rsidRPr="00EA1A8B" w:rsidRDefault="00545FDB" w:rsidP="00545FDB">
                  <w:pPr>
                    <w:rPr>
                      <w:color w:val="000000"/>
                      <w:sz w:val="18"/>
                      <w:szCs w:val="18"/>
                      <w:lang w:val="en-IN" w:eastAsia="en-IN"/>
                    </w:rPr>
                  </w:pPr>
                  <w:r w:rsidRPr="00EA1A8B">
                    <w:rPr>
                      <w:color w:val="000000"/>
                      <w:sz w:val="18"/>
                      <w:szCs w:val="18"/>
                      <w:lang w:val="en-IN" w:eastAsia="en-IN"/>
                    </w:rPr>
                    <w:t>Complete (C)</w:t>
                  </w:r>
                </w:p>
              </w:tc>
              <w:tc>
                <w:tcPr>
                  <w:tcW w:w="779" w:type="pct"/>
                  <w:tcBorders>
                    <w:top w:val="nil"/>
                    <w:bottom w:val="single" w:sz="4" w:space="0" w:color="auto"/>
                  </w:tcBorders>
                  <w:shd w:val="clear" w:color="auto" w:fill="auto"/>
                  <w:noWrap/>
                  <w:vAlign w:val="center"/>
                </w:tcPr>
                <w:p w14:paraId="7E2CF238" w14:textId="77777777" w:rsidR="00545FDB" w:rsidRPr="00EA1A8B" w:rsidRDefault="00545FDB" w:rsidP="00545FDB">
                  <w:pPr>
                    <w:jc w:val="center"/>
                    <w:rPr>
                      <w:color w:val="000000"/>
                      <w:sz w:val="18"/>
                      <w:szCs w:val="18"/>
                      <w:lang w:val="en-IN" w:eastAsia="en-IN"/>
                    </w:rPr>
                  </w:pPr>
                  <w:r w:rsidRPr="00EA1A8B">
                    <w:rPr>
                      <w:color w:val="000000"/>
                      <w:sz w:val="18"/>
                      <w:szCs w:val="18"/>
                    </w:rPr>
                    <w:t>0.0033</w:t>
                  </w:r>
                </w:p>
              </w:tc>
              <w:tc>
                <w:tcPr>
                  <w:tcW w:w="676" w:type="pct"/>
                  <w:tcBorders>
                    <w:top w:val="nil"/>
                    <w:bottom w:val="single" w:sz="4" w:space="0" w:color="auto"/>
                  </w:tcBorders>
                  <w:vAlign w:val="center"/>
                </w:tcPr>
                <w:p w14:paraId="1D553FCA" w14:textId="77777777" w:rsidR="00545FDB" w:rsidRPr="00EA1A8B" w:rsidRDefault="00545FDB" w:rsidP="00545FDB">
                  <w:pPr>
                    <w:jc w:val="center"/>
                    <w:rPr>
                      <w:color w:val="000000"/>
                      <w:sz w:val="18"/>
                      <w:szCs w:val="18"/>
                      <w:lang w:val="en-IN" w:eastAsia="en-IN"/>
                    </w:rPr>
                  </w:pPr>
                  <w:r w:rsidRPr="00EA1A8B">
                    <w:rPr>
                      <w:color w:val="000000"/>
                      <w:sz w:val="18"/>
                      <w:szCs w:val="18"/>
                    </w:rPr>
                    <w:t>0.0052</w:t>
                  </w:r>
                </w:p>
              </w:tc>
              <w:tc>
                <w:tcPr>
                  <w:tcW w:w="863" w:type="pct"/>
                  <w:tcBorders>
                    <w:top w:val="nil"/>
                    <w:bottom w:val="single" w:sz="4" w:space="0" w:color="auto"/>
                  </w:tcBorders>
                  <w:shd w:val="clear" w:color="auto" w:fill="auto"/>
                  <w:noWrap/>
                  <w:vAlign w:val="center"/>
                </w:tcPr>
                <w:p w14:paraId="6A7CDC28" w14:textId="77777777" w:rsidR="00545FDB" w:rsidRPr="00EA1A8B" w:rsidRDefault="00545FDB" w:rsidP="00545FDB">
                  <w:pPr>
                    <w:jc w:val="center"/>
                    <w:rPr>
                      <w:color w:val="000000"/>
                      <w:sz w:val="18"/>
                      <w:szCs w:val="18"/>
                      <w:lang w:val="en-IN" w:eastAsia="en-IN"/>
                    </w:rPr>
                  </w:pPr>
                  <w:r w:rsidRPr="00EA1A8B">
                    <w:rPr>
                      <w:color w:val="000000"/>
                      <w:sz w:val="18"/>
                      <w:szCs w:val="18"/>
                    </w:rPr>
                    <w:t>0.0091</w:t>
                  </w:r>
                </w:p>
              </w:tc>
              <w:tc>
                <w:tcPr>
                  <w:tcW w:w="675" w:type="pct"/>
                  <w:tcBorders>
                    <w:top w:val="nil"/>
                    <w:bottom w:val="single" w:sz="4" w:space="0" w:color="auto"/>
                  </w:tcBorders>
                  <w:vAlign w:val="center"/>
                </w:tcPr>
                <w:p w14:paraId="5316D813" w14:textId="77777777" w:rsidR="00545FDB" w:rsidRPr="00EA1A8B" w:rsidRDefault="00545FDB" w:rsidP="00545FDB">
                  <w:pPr>
                    <w:jc w:val="center"/>
                    <w:rPr>
                      <w:color w:val="000000"/>
                      <w:sz w:val="18"/>
                      <w:szCs w:val="18"/>
                      <w:lang w:val="en-IN" w:eastAsia="en-IN"/>
                    </w:rPr>
                  </w:pPr>
                  <w:r w:rsidRPr="00EA1A8B">
                    <w:rPr>
                      <w:color w:val="000000"/>
                      <w:sz w:val="18"/>
                      <w:szCs w:val="18"/>
                    </w:rPr>
                    <w:t>0.0129</w:t>
                  </w:r>
                </w:p>
              </w:tc>
              <w:tc>
                <w:tcPr>
                  <w:tcW w:w="698" w:type="pct"/>
                  <w:tcBorders>
                    <w:top w:val="nil"/>
                    <w:bottom w:val="single" w:sz="4" w:space="0" w:color="auto"/>
                  </w:tcBorders>
                  <w:shd w:val="clear" w:color="auto" w:fill="auto"/>
                  <w:noWrap/>
                  <w:vAlign w:val="center"/>
                </w:tcPr>
                <w:p w14:paraId="2E6C402C" w14:textId="77777777" w:rsidR="00545FDB" w:rsidRPr="00EA1A8B" w:rsidRDefault="00545FDB" w:rsidP="00545FDB">
                  <w:pPr>
                    <w:jc w:val="center"/>
                    <w:rPr>
                      <w:color w:val="000000"/>
                      <w:sz w:val="18"/>
                      <w:szCs w:val="18"/>
                      <w:lang w:val="en-IN" w:eastAsia="en-IN"/>
                    </w:rPr>
                  </w:pPr>
                  <w:r w:rsidRPr="00EA1A8B">
                    <w:rPr>
                      <w:color w:val="000000"/>
                      <w:sz w:val="18"/>
                      <w:szCs w:val="18"/>
                    </w:rPr>
                    <w:t>0.0013</w:t>
                  </w:r>
                </w:p>
              </w:tc>
              <w:tc>
                <w:tcPr>
                  <w:tcW w:w="651" w:type="pct"/>
                  <w:tcBorders>
                    <w:top w:val="nil"/>
                    <w:bottom w:val="single" w:sz="4" w:space="0" w:color="auto"/>
                  </w:tcBorders>
                  <w:vAlign w:val="center"/>
                </w:tcPr>
                <w:p w14:paraId="09E6A7B6" w14:textId="77777777" w:rsidR="00545FDB" w:rsidRPr="00EA1A8B" w:rsidRDefault="00545FDB" w:rsidP="00545FDB">
                  <w:pPr>
                    <w:jc w:val="center"/>
                    <w:rPr>
                      <w:color w:val="000000"/>
                      <w:sz w:val="18"/>
                      <w:szCs w:val="18"/>
                      <w:lang w:val="en-IN" w:eastAsia="en-IN"/>
                    </w:rPr>
                  </w:pPr>
                  <w:r w:rsidRPr="00EA1A8B">
                    <w:rPr>
                      <w:color w:val="000000"/>
                      <w:sz w:val="18"/>
                      <w:szCs w:val="18"/>
                    </w:rPr>
                    <w:t>0.0020</w:t>
                  </w:r>
                </w:p>
              </w:tc>
            </w:tr>
          </w:tbl>
          <w:p w14:paraId="21F1D62F" w14:textId="77777777" w:rsidR="00545FDB" w:rsidRPr="00EA1A8B" w:rsidRDefault="00545FDB" w:rsidP="00D53A3B">
            <w:pPr>
              <w:keepNext/>
              <w:jc w:val="both"/>
              <w:rPr>
                <w:noProof/>
              </w:rPr>
            </w:pPr>
          </w:p>
        </w:tc>
      </w:tr>
    </w:tbl>
    <w:p w14:paraId="19CDC88F" w14:textId="765E3EA0" w:rsidR="0071051A" w:rsidRPr="00EA1A8B" w:rsidRDefault="00884EF7" w:rsidP="00884EF7">
      <w:pPr>
        <w:jc w:val="center"/>
        <w:rPr>
          <w:bCs/>
          <w:lang w:val="en-US"/>
        </w:rPr>
      </w:pPr>
      <w:bookmarkStart w:id="38" w:name="_Ref56352147"/>
      <w:r w:rsidRPr="00EA1A8B">
        <w:rPr>
          <w:bCs/>
          <w:color w:val="0033CC"/>
          <w:lang w:val="en-US"/>
        </w:rPr>
        <w:t xml:space="preserve">Figure </w:t>
      </w:r>
      <w:r w:rsidRPr="00EA1A8B">
        <w:rPr>
          <w:bCs/>
          <w:color w:val="0033CC"/>
          <w:lang w:val="en-US"/>
        </w:rPr>
        <w:fldChar w:fldCharType="begin"/>
      </w:r>
      <w:r w:rsidRPr="00EA1A8B">
        <w:rPr>
          <w:bCs/>
          <w:color w:val="0033CC"/>
          <w:lang w:val="en-US"/>
        </w:rPr>
        <w:instrText xml:space="preserve"> SEQ Figure \* ARABIC </w:instrText>
      </w:r>
      <w:r w:rsidRPr="00EA1A8B">
        <w:rPr>
          <w:bCs/>
          <w:color w:val="0033CC"/>
          <w:lang w:val="en-US"/>
        </w:rPr>
        <w:fldChar w:fldCharType="separate"/>
      </w:r>
      <w:r w:rsidR="00537EF3">
        <w:rPr>
          <w:bCs/>
          <w:noProof/>
          <w:color w:val="0033CC"/>
          <w:lang w:val="en-US"/>
        </w:rPr>
        <w:t>15</w:t>
      </w:r>
      <w:r w:rsidRPr="00EA1A8B">
        <w:rPr>
          <w:bCs/>
          <w:color w:val="0033CC"/>
          <w:lang w:val="en-US"/>
        </w:rPr>
        <w:fldChar w:fldCharType="end"/>
      </w:r>
      <w:bookmarkEnd w:id="38"/>
      <w:r w:rsidRPr="00EA1A8B">
        <w:rPr>
          <w:bCs/>
          <w:color w:val="0033CC"/>
          <w:lang w:val="en-US"/>
        </w:rPr>
        <w:t>.</w:t>
      </w:r>
      <w:r w:rsidRPr="00EA1A8B">
        <w:rPr>
          <w:bCs/>
          <w:lang w:val="en-US"/>
        </w:rPr>
        <w:t xml:space="preserve"> Percentage difference between upper and lower bounds for seismic risk across all damage states </w:t>
      </w:r>
      <w:r w:rsidR="002039E9" w:rsidRPr="00EA1A8B">
        <w:rPr>
          <w:bCs/>
          <w:lang w:val="en-US"/>
        </w:rPr>
        <w:t>(</w:t>
      </w:r>
      <w:r w:rsidR="002039E9" w:rsidRPr="00EA1A8B">
        <w:rPr>
          <w:bCs/>
          <w:i/>
          <w:iCs/>
          <w:lang w:val="en-US"/>
        </w:rPr>
        <w:t>DSs</w:t>
      </w:r>
      <w:r w:rsidR="002039E9" w:rsidRPr="00EA1A8B">
        <w:rPr>
          <w:bCs/>
          <w:lang w:val="en-US"/>
        </w:rPr>
        <w:t xml:space="preserve">) </w:t>
      </w:r>
      <w:r w:rsidRPr="00EA1A8B">
        <w:rPr>
          <w:bCs/>
          <w:lang w:val="en-US"/>
        </w:rPr>
        <w:t>and case-study regions.</w:t>
      </w:r>
    </w:p>
    <w:p w14:paraId="79CB6046" w14:textId="35E84C13" w:rsidR="00633AD9" w:rsidRPr="00EA1A8B" w:rsidRDefault="00026AA8" w:rsidP="00C33841">
      <w:pPr>
        <w:pStyle w:val="Heading1"/>
        <w:numPr>
          <w:ilvl w:val="0"/>
          <w:numId w:val="2"/>
        </w:numPr>
        <w:spacing w:before="120" w:after="120"/>
        <w:ind w:left="284" w:hanging="284"/>
        <w:rPr>
          <w:caps w:val="0"/>
          <w:lang w:val="en-US"/>
        </w:rPr>
      </w:pPr>
      <w:r w:rsidRPr="00EA1A8B">
        <w:rPr>
          <w:caps w:val="0"/>
          <w:lang w:val="en-US"/>
        </w:rPr>
        <w:lastRenderedPageBreak/>
        <w:t>CONCLUSIONS</w:t>
      </w:r>
    </w:p>
    <w:p w14:paraId="188D1E7D" w14:textId="5D7EE642" w:rsidR="009A6E6C" w:rsidRPr="00EA1A8B" w:rsidRDefault="0056490B" w:rsidP="00CB78AF">
      <w:pPr>
        <w:jc w:val="both"/>
        <w:rPr>
          <w:shd w:val="clear" w:color="auto" w:fill="FFFFFF"/>
          <w:lang w:val="en-US"/>
        </w:rPr>
      </w:pPr>
      <w:r w:rsidRPr="00EA1A8B">
        <w:rPr>
          <w:shd w:val="clear" w:color="auto" w:fill="FFFFFF"/>
          <w:lang w:val="en-US"/>
        </w:rPr>
        <w:t xml:space="preserve">Buckling-restrained braces (BRBs) </w:t>
      </w:r>
      <w:r w:rsidR="000075F9" w:rsidRPr="00EA1A8B">
        <w:rPr>
          <w:lang w:val="en-US"/>
        </w:rPr>
        <w:t xml:space="preserve">have emerged as efficient tools for improving the seismic performance of existing </w:t>
      </w:r>
      <w:r w:rsidRPr="00EA1A8B">
        <w:rPr>
          <w:lang w:val="en-US"/>
        </w:rPr>
        <w:t>structures</w:t>
      </w:r>
      <w:r w:rsidR="000075F9" w:rsidRPr="00EA1A8B">
        <w:rPr>
          <w:lang w:val="en-US"/>
        </w:rPr>
        <w:t xml:space="preserve">. </w:t>
      </w:r>
      <w:r w:rsidRPr="00EA1A8B">
        <w:rPr>
          <w:shd w:val="clear" w:color="auto" w:fill="FFFFFF"/>
          <w:lang w:val="en-US"/>
        </w:rPr>
        <w:t>Systems equipped with BRBs have been widely investigated in literature, however, only a deterministic description of the BRBs’ properties is usually considered. These properties are provided by the manufacturer and successively validated by quality-control tests that ensure the variation to be limited within code-based tolerances. Therefore, the properties of devices introduced within the structure could differ from their nominal design values, potentially leading to an undesired seismic performance.</w:t>
      </w:r>
      <w:r w:rsidRPr="00EA1A8B">
        <w:rPr>
          <w:lang w:val="en-US"/>
        </w:rPr>
        <w:t xml:space="preserve"> This paper investigates the sensitivity of BRB device parameters and the influence of their uncertainty on the seismic response </w:t>
      </w:r>
      <w:r w:rsidR="006C6D59" w:rsidRPr="00EA1A8B">
        <w:rPr>
          <w:lang w:val="en-US"/>
        </w:rPr>
        <w:t xml:space="preserve">and fragility </w:t>
      </w:r>
      <w:r w:rsidRPr="00EA1A8B">
        <w:rPr>
          <w:lang w:val="en-US"/>
        </w:rPr>
        <w:t xml:space="preserve">of building structures. </w:t>
      </w:r>
      <w:r w:rsidRPr="00EA1A8B">
        <w:rPr>
          <w:shd w:val="clear" w:color="auto" w:fill="FFFFFF"/>
          <w:lang w:val="en-US"/>
        </w:rPr>
        <w:t xml:space="preserve">For case-study purposes, a benchmark three-story </w:t>
      </w:r>
      <w:r w:rsidR="00A4275B" w:rsidRPr="00EA1A8B">
        <w:rPr>
          <w:shd w:val="clear" w:color="auto" w:fill="FFFFFF"/>
          <w:lang w:val="en-US"/>
        </w:rPr>
        <w:t xml:space="preserve">three-bay </w:t>
      </w:r>
      <w:r w:rsidRPr="00EA1A8B">
        <w:rPr>
          <w:shd w:val="clear" w:color="auto" w:fill="FFFFFF"/>
          <w:lang w:val="en-US"/>
        </w:rPr>
        <w:t xml:space="preserve">RC moment-resisting frame is considered and modeled in </w:t>
      </w:r>
      <w:proofErr w:type="spellStart"/>
      <w:r w:rsidRPr="00EA1A8B">
        <w:rPr>
          <w:shd w:val="clear" w:color="auto" w:fill="FFFFFF"/>
          <w:lang w:val="en-US"/>
        </w:rPr>
        <w:t>OpenSees</w:t>
      </w:r>
      <w:proofErr w:type="spellEnd"/>
      <w:r w:rsidRPr="00EA1A8B">
        <w:rPr>
          <w:shd w:val="clear" w:color="auto" w:fill="FFFFFF"/>
          <w:lang w:val="en-US"/>
        </w:rPr>
        <w:t xml:space="preserve">. </w:t>
      </w:r>
      <w:r w:rsidRPr="00EA1A8B">
        <w:rPr>
          <w:lang w:val="en-US"/>
        </w:rPr>
        <w:t xml:space="preserve">The numerical model of the RC frame and the BRB devices are validated against experimental results </w:t>
      </w:r>
      <w:r w:rsidR="006C6D59" w:rsidRPr="00EA1A8B">
        <w:rPr>
          <w:lang w:val="en-US"/>
        </w:rPr>
        <w:t xml:space="preserve">to gain </w:t>
      </w:r>
      <w:r w:rsidRPr="00EA1A8B">
        <w:rPr>
          <w:lang w:val="en-US"/>
        </w:rPr>
        <w:t xml:space="preserve">confidence in numerical </w:t>
      </w:r>
      <w:r w:rsidR="006C6D59" w:rsidRPr="00EA1A8B">
        <w:rPr>
          <w:lang w:val="en-US"/>
        </w:rPr>
        <w:t>model</w:t>
      </w:r>
      <w:r w:rsidRPr="00EA1A8B">
        <w:rPr>
          <w:lang w:val="en-US"/>
        </w:rPr>
        <w:t xml:space="preserve"> capabilities. </w:t>
      </w:r>
      <w:r w:rsidR="00A4275B" w:rsidRPr="00EA1A8B">
        <w:rPr>
          <w:lang w:val="en-US"/>
        </w:rPr>
        <w:t xml:space="preserve">Structure-specific </w:t>
      </w:r>
      <w:r w:rsidR="00A4275B" w:rsidRPr="00EA1A8B">
        <w:rPr>
          <w:shd w:val="clear" w:color="auto" w:fill="FFFFFF"/>
          <w:lang w:val="en-US"/>
        </w:rPr>
        <w:t>damage state (</w:t>
      </w:r>
      <w:r w:rsidR="00A4275B" w:rsidRPr="00EA1A8B">
        <w:rPr>
          <w:i/>
          <w:iCs/>
          <w:shd w:val="clear" w:color="auto" w:fill="FFFFFF"/>
          <w:lang w:val="en-US"/>
        </w:rPr>
        <w:t>DS</w:t>
      </w:r>
      <w:r w:rsidR="00A4275B" w:rsidRPr="00EA1A8B">
        <w:rPr>
          <w:shd w:val="clear" w:color="auto" w:fill="FFFFFF"/>
          <w:lang w:val="en-US"/>
        </w:rPr>
        <w:t xml:space="preserve">) </w:t>
      </w:r>
      <w:r w:rsidR="00A4275B" w:rsidRPr="00EA1A8B">
        <w:rPr>
          <w:lang w:val="en-US"/>
        </w:rPr>
        <w:t>thresholds for the</w:t>
      </w:r>
      <w:r w:rsidR="00A4275B" w:rsidRPr="00EA1A8B">
        <w:t xml:space="preserve"> </w:t>
      </w:r>
      <w:r w:rsidR="00A4275B" w:rsidRPr="00EA1A8B">
        <w:rPr>
          <w:lang w:val="en-US"/>
        </w:rPr>
        <w:t>maximum inter-story drift ratio are derived through pushover analyses</w:t>
      </w:r>
      <w:r w:rsidR="00D71348" w:rsidRPr="00EA1A8B">
        <w:rPr>
          <w:lang w:val="en-US"/>
        </w:rPr>
        <w:t>,</w:t>
      </w:r>
      <w:r w:rsidR="00A4275B" w:rsidRPr="00EA1A8B">
        <w:rPr>
          <w:lang w:val="en-US"/>
        </w:rPr>
        <w:t xml:space="preserve"> based on </w:t>
      </w:r>
      <w:r w:rsidR="00F85D75" w:rsidRPr="00EA1A8B">
        <w:rPr>
          <w:lang w:val="en-US"/>
        </w:rPr>
        <w:t>components</w:t>
      </w:r>
      <w:r w:rsidR="00A4275B" w:rsidRPr="00EA1A8B">
        <w:rPr>
          <w:lang w:val="en-US"/>
        </w:rPr>
        <w:t xml:space="preserve">-level </w:t>
      </w:r>
      <w:r w:rsidR="006C6D59" w:rsidRPr="00EA1A8B">
        <w:rPr>
          <w:lang w:val="en-US"/>
        </w:rPr>
        <w:t>engineering demand parameters</w:t>
      </w:r>
      <w:r w:rsidR="00D71348" w:rsidRPr="00EA1A8B">
        <w:rPr>
          <w:lang w:val="en-US"/>
        </w:rPr>
        <w:t>, for both the bare and retrofitted frame</w:t>
      </w:r>
      <w:r w:rsidR="00F85D75" w:rsidRPr="00EA1A8B">
        <w:rPr>
          <w:lang w:val="en-US"/>
        </w:rPr>
        <w:t>,</w:t>
      </w:r>
      <w:r w:rsidR="00D71348" w:rsidRPr="00EA1A8B">
        <w:rPr>
          <w:lang w:val="en-US"/>
        </w:rPr>
        <w:t xml:space="preserve"> and are </w:t>
      </w:r>
      <w:r w:rsidR="006C6D59" w:rsidRPr="00EA1A8B">
        <w:rPr>
          <w:lang w:val="en-US"/>
        </w:rPr>
        <w:t xml:space="preserve">subsequently </w:t>
      </w:r>
      <w:r w:rsidR="00D71348" w:rsidRPr="00EA1A8B">
        <w:rPr>
          <w:lang w:val="en-US"/>
        </w:rPr>
        <w:t xml:space="preserve">used for fragility curves derivation. </w:t>
      </w:r>
      <w:r w:rsidR="00D71348" w:rsidRPr="00EA1A8B">
        <w:rPr>
          <w:shd w:val="clear" w:color="auto" w:fill="FFFFFF"/>
          <w:lang w:val="en-US"/>
        </w:rPr>
        <w:t xml:space="preserve">BRBs’ uncertainty is defined compatibly with standardized tolerance limits </w:t>
      </w:r>
      <w:r w:rsidR="006C6D59" w:rsidRPr="00EA1A8B">
        <w:rPr>
          <w:shd w:val="clear" w:color="auto" w:fill="FFFFFF"/>
          <w:lang w:val="en-US"/>
        </w:rPr>
        <w:t xml:space="preserve">from the </w:t>
      </w:r>
      <w:r w:rsidR="00D71348" w:rsidRPr="00EA1A8B">
        <w:rPr>
          <w:shd w:val="clear" w:color="auto" w:fill="FFFFFF"/>
          <w:lang w:val="en-US"/>
        </w:rPr>
        <w:t xml:space="preserve">quality-control tests and implemented </w:t>
      </w:r>
      <w:r w:rsidR="006C6D59" w:rsidRPr="00EA1A8B">
        <w:rPr>
          <w:shd w:val="clear" w:color="auto" w:fill="FFFFFF"/>
          <w:lang w:val="en-US"/>
        </w:rPr>
        <w:t>through</w:t>
      </w:r>
      <w:r w:rsidR="00D71348" w:rsidRPr="00EA1A8B">
        <w:rPr>
          <w:shd w:val="clear" w:color="auto" w:fill="FFFFFF"/>
          <w:lang w:val="en-US"/>
        </w:rPr>
        <w:t xml:space="preserve"> </w:t>
      </w:r>
      <w:r w:rsidR="00D71348" w:rsidRPr="00EA1A8B">
        <w:rPr>
          <w:lang w:val="en-US"/>
        </w:rPr>
        <w:t>a two-level factorial experimental design method and Latin-Hypercube Sampling</w:t>
      </w:r>
      <w:r w:rsidR="00F31F3E" w:rsidRPr="00EA1A8B">
        <w:rPr>
          <w:lang w:val="en-US"/>
        </w:rPr>
        <w:t xml:space="preserve"> (LHS)</w:t>
      </w:r>
      <w:r w:rsidR="00D71348" w:rsidRPr="00EA1A8B">
        <w:rPr>
          <w:shd w:val="clear" w:color="auto" w:fill="FFFFFF"/>
          <w:lang w:val="en-US"/>
        </w:rPr>
        <w:t xml:space="preserve">. </w:t>
      </w:r>
      <w:r w:rsidR="00F31F3E" w:rsidRPr="00EA1A8B">
        <w:rPr>
          <w:shd w:val="clear" w:color="auto" w:fill="FFFFFF"/>
          <w:lang w:val="en-US"/>
        </w:rPr>
        <w:t xml:space="preserve">Multiple cloud analyses for the different factorial design and LHS combinations are performed </w:t>
      </w:r>
      <w:r w:rsidR="00F02A66" w:rsidRPr="00EA1A8B">
        <w:rPr>
          <w:shd w:val="clear" w:color="auto" w:fill="FFFFFF"/>
          <w:lang w:val="en-US"/>
        </w:rPr>
        <w:t>to identify the critical BRB parameter</w:t>
      </w:r>
      <w:r w:rsidR="009A6E6C" w:rsidRPr="00EA1A8B">
        <w:rPr>
          <w:shd w:val="clear" w:color="auto" w:fill="FFFFFF"/>
          <w:lang w:val="en-US"/>
        </w:rPr>
        <w:t>s</w:t>
      </w:r>
      <w:r w:rsidR="00F02A66" w:rsidRPr="00EA1A8B">
        <w:rPr>
          <w:shd w:val="clear" w:color="auto" w:fill="FFFFFF"/>
          <w:lang w:val="en-US"/>
        </w:rPr>
        <w:t xml:space="preserve"> combinations </w:t>
      </w:r>
      <w:r w:rsidR="006C6D59" w:rsidRPr="00EA1A8B">
        <w:rPr>
          <w:shd w:val="clear" w:color="auto" w:fill="FFFFFF"/>
          <w:lang w:val="en-US"/>
        </w:rPr>
        <w:t xml:space="preserve">that </w:t>
      </w:r>
      <w:r w:rsidR="00F02A66" w:rsidRPr="00EA1A8B">
        <w:rPr>
          <w:shd w:val="clear" w:color="auto" w:fill="FFFFFF"/>
          <w:lang w:val="en-US"/>
        </w:rPr>
        <w:t xml:space="preserve">provides useful insights on the influence of BRBs’ uncertainty on the exceedance probability of different </w:t>
      </w:r>
      <w:r w:rsidR="006C6D59" w:rsidRPr="00EA1A8B">
        <w:rPr>
          <w:shd w:val="clear" w:color="auto" w:fill="FFFFFF"/>
          <w:lang w:val="en-US"/>
        </w:rPr>
        <w:t>damage states</w:t>
      </w:r>
      <w:r w:rsidR="00F02A66" w:rsidRPr="00EA1A8B">
        <w:rPr>
          <w:shd w:val="clear" w:color="auto" w:fill="FFFFFF"/>
          <w:lang w:val="en-US"/>
        </w:rPr>
        <w:t>. P</w:t>
      </w:r>
      <w:r w:rsidRPr="00EA1A8B">
        <w:rPr>
          <w:shd w:val="clear" w:color="auto" w:fill="FFFFFF"/>
          <w:lang w:val="en-US"/>
        </w:rPr>
        <w:t>robabilistic seismic demand models are</w:t>
      </w:r>
      <w:r w:rsidR="00F02A66" w:rsidRPr="00EA1A8B">
        <w:rPr>
          <w:shd w:val="clear" w:color="auto" w:fill="FFFFFF"/>
          <w:lang w:val="en-US"/>
        </w:rPr>
        <w:t xml:space="preserve"> successively</w:t>
      </w:r>
      <w:r w:rsidRPr="00EA1A8B">
        <w:rPr>
          <w:shd w:val="clear" w:color="auto" w:fill="FFFFFF"/>
          <w:lang w:val="en-US"/>
        </w:rPr>
        <w:t xml:space="preserve"> </w:t>
      </w:r>
      <w:r w:rsidR="00F02A66" w:rsidRPr="00EA1A8B">
        <w:rPr>
          <w:shd w:val="clear" w:color="auto" w:fill="FFFFFF"/>
          <w:lang w:val="en-US"/>
        </w:rPr>
        <w:t xml:space="preserve">developed and used </w:t>
      </w:r>
      <w:r w:rsidRPr="00EA1A8B">
        <w:rPr>
          <w:shd w:val="clear" w:color="auto" w:fill="FFFFFF"/>
          <w:lang w:val="en-US"/>
        </w:rPr>
        <w:t xml:space="preserve">to </w:t>
      </w:r>
      <w:r w:rsidR="00F02A66" w:rsidRPr="00EA1A8B">
        <w:rPr>
          <w:shd w:val="clear" w:color="auto" w:fill="FFFFFF"/>
          <w:lang w:val="en-US"/>
        </w:rPr>
        <w:t xml:space="preserve">derive </w:t>
      </w:r>
      <w:r w:rsidRPr="00EA1A8B">
        <w:rPr>
          <w:shd w:val="clear" w:color="auto" w:fill="FFFFFF"/>
          <w:lang w:val="en-US"/>
        </w:rPr>
        <w:t xml:space="preserve">fragility functions for the bare and retrofitted frame for four </w:t>
      </w:r>
      <w:r w:rsidR="006C6D59" w:rsidRPr="00EA1A8B">
        <w:rPr>
          <w:shd w:val="clear" w:color="auto" w:fill="FFFFFF"/>
          <w:lang w:val="en-US"/>
        </w:rPr>
        <w:t>damage states</w:t>
      </w:r>
      <w:r w:rsidR="006C6D59" w:rsidRPr="00EA1A8B">
        <w:rPr>
          <w:i/>
          <w:iCs/>
          <w:shd w:val="clear" w:color="auto" w:fill="FFFFFF"/>
          <w:lang w:val="en-US"/>
        </w:rPr>
        <w:t xml:space="preserve"> </w:t>
      </w:r>
      <w:r w:rsidRPr="00EA1A8B">
        <w:rPr>
          <w:shd w:val="clear" w:color="auto" w:fill="FFFFFF"/>
          <w:lang w:val="en-US"/>
        </w:rPr>
        <w:t>while also accounting for the uncertainty</w:t>
      </w:r>
      <w:r w:rsidR="006C6D59" w:rsidRPr="00EA1A8B">
        <w:rPr>
          <w:shd w:val="clear" w:color="auto" w:fill="FFFFFF"/>
          <w:lang w:val="en-US"/>
        </w:rPr>
        <w:t xml:space="preserve"> in the BRB device</w:t>
      </w:r>
      <w:r w:rsidRPr="00EA1A8B">
        <w:rPr>
          <w:shd w:val="clear" w:color="auto" w:fill="FFFFFF"/>
          <w:lang w:val="en-US"/>
        </w:rPr>
        <w:t>. Fragility curves are successively convolved with the hazards for three case-study regions providing insights on the benefits provided by the introduction of the BRBs</w:t>
      </w:r>
      <w:r w:rsidR="00D71348" w:rsidRPr="00EA1A8B">
        <w:rPr>
          <w:shd w:val="clear" w:color="auto" w:fill="FFFFFF"/>
          <w:lang w:val="en-US"/>
        </w:rPr>
        <w:t xml:space="preserve"> </w:t>
      </w:r>
      <w:r w:rsidR="006C6D59" w:rsidRPr="00EA1A8B">
        <w:rPr>
          <w:shd w:val="clear" w:color="auto" w:fill="FFFFFF"/>
          <w:lang w:val="en-US"/>
        </w:rPr>
        <w:t>as well as the</w:t>
      </w:r>
      <w:r w:rsidRPr="00EA1A8B">
        <w:rPr>
          <w:shd w:val="clear" w:color="auto" w:fill="FFFFFF"/>
          <w:lang w:val="en-US"/>
        </w:rPr>
        <w:t xml:space="preserve"> possible variation </w:t>
      </w:r>
      <w:r w:rsidRPr="00EA1A8B">
        <w:rPr>
          <w:lang w:val="en-US"/>
        </w:rPr>
        <w:t xml:space="preserve">in seismic risk estimates as a consequence of the propagation of the </w:t>
      </w:r>
      <w:r w:rsidR="006C6D59" w:rsidRPr="00EA1A8B">
        <w:rPr>
          <w:shd w:val="clear" w:color="auto" w:fill="FFFFFF"/>
          <w:lang w:val="en-US"/>
        </w:rPr>
        <w:t>device</w:t>
      </w:r>
      <w:r w:rsidRPr="00EA1A8B">
        <w:rPr>
          <w:shd w:val="clear" w:color="auto" w:fill="FFFFFF"/>
          <w:lang w:val="en-US"/>
        </w:rPr>
        <w:t xml:space="preserve"> uncertainty.</w:t>
      </w:r>
    </w:p>
    <w:p w14:paraId="4A2A477C" w14:textId="77777777" w:rsidR="009A6E6C" w:rsidRPr="00EA1A8B" w:rsidRDefault="009A6E6C" w:rsidP="00CB78AF">
      <w:pPr>
        <w:jc w:val="both"/>
        <w:rPr>
          <w:shd w:val="clear" w:color="auto" w:fill="FFFFFF"/>
          <w:lang w:val="en-US"/>
        </w:rPr>
      </w:pPr>
    </w:p>
    <w:p w14:paraId="50100300" w14:textId="19C4DD35" w:rsidR="00F02A66" w:rsidRPr="00EA1A8B" w:rsidRDefault="009A6E6C" w:rsidP="00CB78AF">
      <w:pPr>
        <w:jc w:val="both"/>
        <w:rPr>
          <w:lang w:val="en-US"/>
        </w:rPr>
      </w:pPr>
      <w:r w:rsidRPr="00EA1A8B">
        <w:rPr>
          <w:shd w:val="clear" w:color="auto" w:fill="FFFFFF"/>
          <w:lang w:val="en-US"/>
        </w:rPr>
        <w:t xml:space="preserve">     </w:t>
      </w:r>
      <w:r w:rsidR="00F85D75" w:rsidRPr="00EA1A8B">
        <w:rPr>
          <w:shd w:val="clear" w:color="auto" w:fill="FFFFFF"/>
          <w:lang w:val="en-US"/>
        </w:rPr>
        <w:t>The results obtained for the selected case-study structure show that:</w:t>
      </w:r>
      <w:r w:rsidR="00CB78AF" w:rsidRPr="00EA1A8B">
        <w:rPr>
          <w:shd w:val="clear" w:color="auto" w:fill="FFFFFF"/>
          <w:lang w:val="en-US"/>
        </w:rPr>
        <w:t xml:space="preserve"> a) </w:t>
      </w:r>
      <w:r w:rsidR="00F85D75" w:rsidRPr="00EA1A8B">
        <w:rPr>
          <w:lang w:val="en-US"/>
        </w:rPr>
        <w:t xml:space="preserve">the fragility curves at system-level are affected by the </w:t>
      </w:r>
      <w:r w:rsidR="00F85D75" w:rsidRPr="00EA1A8B">
        <w:rPr>
          <w:shd w:val="clear" w:color="auto" w:fill="FFFFFF"/>
          <w:lang w:val="en-US"/>
        </w:rPr>
        <w:t xml:space="preserve">uncertainty stemming from the BRB parameters with percentage differences in median estimates between the upper and lower bounds as 18%, 20%, 21%, and 21% for the Slight, Moderate, Extensive, and Complete </w:t>
      </w:r>
      <w:r w:rsidR="006C6D59" w:rsidRPr="00EA1A8B">
        <w:rPr>
          <w:shd w:val="clear" w:color="auto" w:fill="FFFFFF"/>
          <w:lang w:val="en-US"/>
        </w:rPr>
        <w:t>damage states</w:t>
      </w:r>
      <w:r w:rsidR="00F85D75" w:rsidRPr="00EA1A8B">
        <w:rPr>
          <w:shd w:val="clear" w:color="auto" w:fill="FFFFFF"/>
          <w:lang w:val="en-US"/>
        </w:rPr>
        <w:t xml:space="preserve">, respectively; </w:t>
      </w:r>
      <w:r w:rsidR="00CB78AF" w:rsidRPr="00EA1A8B">
        <w:rPr>
          <w:shd w:val="clear" w:color="auto" w:fill="FFFFFF"/>
          <w:lang w:val="en-US"/>
        </w:rPr>
        <w:t>b) t</w:t>
      </w:r>
      <w:r w:rsidR="00F85D75" w:rsidRPr="00EA1A8B">
        <w:rPr>
          <w:shd w:val="clear" w:color="auto" w:fill="FFFFFF"/>
          <w:lang w:val="en-US"/>
        </w:rPr>
        <w:t xml:space="preserve">he variation in terms of story-level fragilities due to the </w:t>
      </w:r>
      <w:r w:rsidR="006C6D59" w:rsidRPr="00EA1A8B">
        <w:rPr>
          <w:shd w:val="clear" w:color="auto" w:fill="FFFFFF"/>
          <w:lang w:val="en-US"/>
        </w:rPr>
        <w:t>device</w:t>
      </w:r>
      <w:r w:rsidR="00F85D75" w:rsidRPr="00EA1A8B">
        <w:rPr>
          <w:shd w:val="clear" w:color="auto" w:fill="FFFFFF"/>
          <w:lang w:val="en-US"/>
        </w:rPr>
        <w:t xml:space="preserve"> uncertainty is significantly higher than the one at system-level and, for the most vulnerable story within the retrofitted structure (Story 2), these percentage differences emerge as 42%</w:t>
      </w:r>
      <w:r w:rsidR="00A416A2" w:rsidRPr="00EA1A8B">
        <w:rPr>
          <w:shd w:val="clear" w:color="auto" w:fill="FFFFFF"/>
          <w:lang w:val="en-US"/>
        </w:rPr>
        <w:t xml:space="preserve"> and</w:t>
      </w:r>
      <w:r w:rsidR="00F85D75" w:rsidRPr="00EA1A8B">
        <w:rPr>
          <w:shd w:val="clear" w:color="auto" w:fill="FFFFFF"/>
          <w:lang w:val="en-US"/>
        </w:rPr>
        <w:t xml:space="preserve"> 44% </w:t>
      </w:r>
      <w:r w:rsidR="00A416A2" w:rsidRPr="00EA1A8B">
        <w:rPr>
          <w:shd w:val="clear" w:color="auto" w:fill="FFFFFF"/>
          <w:lang w:val="en-US"/>
        </w:rPr>
        <w:t xml:space="preserve">respectively for the for the Extensive and </w:t>
      </w:r>
      <w:r w:rsidR="00F85D75" w:rsidRPr="00EA1A8B">
        <w:rPr>
          <w:shd w:val="clear" w:color="auto" w:fill="FFFFFF"/>
          <w:lang w:val="en-US"/>
        </w:rPr>
        <w:t xml:space="preserve">Complete </w:t>
      </w:r>
      <w:r w:rsidR="006C6D59" w:rsidRPr="00EA1A8B">
        <w:rPr>
          <w:shd w:val="clear" w:color="auto" w:fill="FFFFFF"/>
          <w:lang w:val="en-US"/>
        </w:rPr>
        <w:t>damage states,</w:t>
      </w:r>
      <w:r w:rsidR="00F85D75" w:rsidRPr="00EA1A8B">
        <w:rPr>
          <w:shd w:val="clear" w:color="auto" w:fill="FFFFFF"/>
          <w:lang w:val="en-US"/>
        </w:rPr>
        <w:t xml:space="preserve"> </w:t>
      </w:r>
      <w:r w:rsidR="00A416A2" w:rsidRPr="00EA1A8B">
        <w:rPr>
          <w:shd w:val="clear" w:color="auto" w:fill="FFFFFF"/>
          <w:lang w:val="en-US"/>
        </w:rPr>
        <w:t xml:space="preserve">which is </w:t>
      </w:r>
      <w:r w:rsidR="00F85D75" w:rsidRPr="00EA1A8B">
        <w:rPr>
          <w:shd w:val="clear" w:color="auto" w:fill="FFFFFF"/>
          <w:lang w:val="en-US"/>
        </w:rPr>
        <w:t>almost twice as high as the system-level differences</w:t>
      </w:r>
      <w:r w:rsidR="00A416A2" w:rsidRPr="00EA1A8B">
        <w:rPr>
          <w:shd w:val="clear" w:color="auto" w:fill="FFFFFF"/>
          <w:lang w:val="en-US"/>
        </w:rPr>
        <w:t>;</w:t>
      </w:r>
      <w:r w:rsidR="00CB78AF" w:rsidRPr="00EA1A8B">
        <w:rPr>
          <w:shd w:val="clear" w:color="auto" w:fill="FFFFFF"/>
          <w:lang w:val="en-US"/>
        </w:rPr>
        <w:t xml:space="preserve"> c) </w:t>
      </w:r>
      <w:r w:rsidR="00A416A2" w:rsidRPr="00EA1A8B">
        <w:rPr>
          <w:shd w:val="clear" w:color="auto" w:fill="FFFFFF"/>
          <w:lang w:val="en-US"/>
        </w:rPr>
        <w:t xml:space="preserve">the </w:t>
      </w:r>
      <w:r w:rsidR="00A416A2" w:rsidRPr="00EA1A8B">
        <w:rPr>
          <w:lang w:val="en-US"/>
        </w:rPr>
        <w:t>two-level factorial experimental design method</w:t>
      </w:r>
      <w:r w:rsidR="006C6D59" w:rsidRPr="00EA1A8B">
        <w:rPr>
          <w:shd w:val="clear" w:color="auto" w:fill="FFFFFF"/>
          <w:lang w:val="en-US"/>
        </w:rPr>
        <w:t xml:space="preserve"> </w:t>
      </w:r>
      <w:r w:rsidR="00CB78AF" w:rsidRPr="00EA1A8B">
        <w:rPr>
          <w:shd w:val="clear" w:color="auto" w:fill="FFFFFF"/>
          <w:lang w:val="en-US"/>
        </w:rPr>
        <w:t>is</w:t>
      </w:r>
      <w:r w:rsidR="00A416A2" w:rsidRPr="00EA1A8B">
        <w:rPr>
          <w:shd w:val="clear" w:color="auto" w:fill="FFFFFF"/>
          <w:lang w:val="en-US"/>
        </w:rPr>
        <w:t xml:space="preserve"> sufficient to predict the uncertainty band around the seismic fragility curves</w:t>
      </w:r>
      <w:r w:rsidR="00CB78AF" w:rsidRPr="00EA1A8B">
        <w:rPr>
          <w:shd w:val="clear" w:color="auto" w:fill="FFFFFF"/>
          <w:lang w:val="en-US"/>
        </w:rPr>
        <w:t xml:space="preserve">; d) </w:t>
      </w:r>
      <w:r w:rsidR="00CB78AF" w:rsidRPr="00EA1A8B">
        <w:rPr>
          <w:lang w:val="en-US"/>
        </w:rPr>
        <w:t xml:space="preserve">while the comparison of the risk estimates for the bare and retrofitted frames show the effectiveness of the BRBs, the percentage differences in seismic risk bounds show substantial impact of uncertainty in BRB device parameters on seismic risk estimates variation. Across all locations, the divergence between the upper and lower bound estimates of the risk are observed to increase with the </w:t>
      </w:r>
      <w:r w:rsidR="00CB78AF" w:rsidRPr="00EA1A8B">
        <w:rPr>
          <w:i/>
          <w:iCs/>
          <w:lang w:val="en-US"/>
        </w:rPr>
        <w:t>DS</w:t>
      </w:r>
      <w:r w:rsidR="00CB78AF" w:rsidRPr="00EA1A8B">
        <w:rPr>
          <w:lang w:val="en-US"/>
        </w:rPr>
        <w:t xml:space="preserve">, with the highest increment corresponding to the complete </w:t>
      </w:r>
      <w:r w:rsidR="00CB78AF" w:rsidRPr="00EA1A8B">
        <w:rPr>
          <w:i/>
          <w:iCs/>
          <w:lang w:val="en-US"/>
        </w:rPr>
        <w:t>DS</w:t>
      </w:r>
      <w:r w:rsidR="00CB78AF" w:rsidRPr="00EA1A8B">
        <w:rPr>
          <w:lang w:val="en-US"/>
        </w:rPr>
        <w:t xml:space="preserve"> with values up to 56%; e) </w:t>
      </w:r>
      <w:r w:rsidR="00CB78AF" w:rsidRPr="00EA1A8B">
        <w:rPr>
          <w:shd w:val="clear" w:color="auto" w:fill="FFFFFF"/>
          <w:lang w:val="en-US"/>
        </w:rPr>
        <w:t>t</w:t>
      </w:r>
      <w:r w:rsidR="00F85D75" w:rsidRPr="00EA1A8B">
        <w:rPr>
          <w:shd w:val="clear" w:color="auto" w:fill="FFFFFF"/>
          <w:lang w:val="en-US"/>
        </w:rPr>
        <w:t>h</w:t>
      </w:r>
      <w:r w:rsidR="00CB78AF" w:rsidRPr="00EA1A8B">
        <w:rPr>
          <w:shd w:val="clear" w:color="auto" w:fill="FFFFFF"/>
          <w:lang w:val="en-US"/>
        </w:rPr>
        <w:t xml:space="preserve">e present study illustrates a methodology evaluating the </w:t>
      </w:r>
      <w:r w:rsidR="00CB78AF" w:rsidRPr="00EA1A8B">
        <w:rPr>
          <w:lang w:val="en-US"/>
        </w:rPr>
        <w:t>sensitivity of BRB devices and the influence on the s</w:t>
      </w:r>
      <w:r w:rsidR="00CB78AF" w:rsidRPr="00EA1A8B">
        <w:rPr>
          <w:shd w:val="clear" w:color="auto" w:fill="FFFFFF"/>
          <w:lang w:val="en-US"/>
        </w:rPr>
        <w:t xml:space="preserve">eismic performance of a RC frame. </w:t>
      </w:r>
      <w:r w:rsidRPr="00EA1A8B">
        <w:rPr>
          <w:shd w:val="clear" w:color="auto" w:fill="FFFFFF"/>
          <w:lang w:val="en-US"/>
        </w:rPr>
        <w:t>The obtained results</w:t>
      </w:r>
      <w:r w:rsidR="00CB78AF" w:rsidRPr="00EA1A8B">
        <w:rPr>
          <w:shd w:val="clear" w:color="auto" w:fill="FFFFFF"/>
          <w:lang w:val="en-US"/>
        </w:rPr>
        <w:t xml:space="preserve"> </w:t>
      </w:r>
      <w:r w:rsidR="00F85D75" w:rsidRPr="00EA1A8B">
        <w:rPr>
          <w:shd w:val="clear" w:color="auto" w:fill="FFFFFF"/>
          <w:lang w:val="en-US"/>
        </w:rPr>
        <w:t xml:space="preserve">underline the impact of the BRBs' uncertainty and the need </w:t>
      </w:r>
      <w:r w:rsidR="00CB78AF" w:rsidRPr="00EA1A8B">
        <w:rPr>
          <w:shd w:val="clear" w:color="auto" w:fill="FFFFFF"/>
          <w:lang w:val="en-US"/>
        </w:rPr>
        <w:t xml:space="preserve">for </w:t>
      </w:r>
      <w:r w:rsidR="00F85D75" w:rsidRPr="00EA1A8B">
        <w:rPr>
          <w:shd w:val="clear" w:color="auto" w:fill="FFFFFF"/>
          <w:lang w:val="en-US"/>
        </w:rPr>
        <w:t xml:space="preserve">appropriate safety coefficients for their design </w:t>
      </w:r>
      <w:r w:rsidR="00CB78AF" w:rsidRPr="00EA1A8B">
        <w:rPr>
          <w:shd w:val="clear" w:color="auto" w:fill="FFFFFF"/>
          <w:lang w:val="en-US"/>
        </w:rPr>
        <w:t xml:space="preserve">of dissipative devices </w:t>
      </w:r>
      <w:r w:rsidR="00F85D75" w:rsidRPr="00EA1A8B">
        <w:rPr>
          <w:shd w:val="clear" w:color="auto" w:fill="FFFFFF"/>
          <w:lang w:val="en-US"/>
        </w:rPr>
        <w:t>as functions of the tolerance limits adopted in the quality-control tests.</w:t>
      </w:r>
      <w:r w:rsidR="005728D5" w:rsidRPr="00EA1A8B">
        <w:rPr>
          <w:shd w:val="clear" w:color="auto" w:fill="FFFFFF"/>
          <w:lang w:val="en-US"/>
        </w:rPr>
        <w:t xml:space="preserve"> The </w:t>
      </w:r>
      <w:r w:rsidR="008C079D" w:rsidRPr="00EA1A8B">
        <w:rPr>
          <w:shd w:val="clear" w:color="auto" w:fill="FFFFFF"/>
          <w:lang w:val="en-US"/>
        </w:rPr>
        <w:t>results presented in this paper</w:t>
      </w:r>
      <w:r w:rsidR="005728D5" w:rsidRPr="00EA1A8B">
        <w:rPr>
          <w:shd w:val="clear" w:color="auto" w:fill="FFFFFF"/>
          <w:lang w:val="en-US"/>
        </w:rPr>
        <w:t xml:space="preserve"> are limited to the investigated case study </w:t>
      </w:r>
      <w:r w:rsidR="008C079D" w:rsidRPr="00EA1A8B">
        <w:rPr>
          <w:shd w:val="clear" w:color="auto" w:fill="FFFFFF"/>
          <w:lang w:val="en-US"/>
        </w:rPr>
        <w:t xml:space="preserve">structure </w:t>
      </w:r>
      <w:r w:rsidR="005728D5" w:rsidRPr="00EA1A8B">
        <w:rPr>
          <w:shd w:val="clear" w:color="auto" w:fill="FFFFFF"/>
          <w:lang w:val="en-US"/>
        </w:rPr>
        <w:t xml:space="preserve">under the </w:t>
      </w:r>
      <w:r w:rsidR="008C079D" w:rsidRPr="00EA1A8B">
        <w:rPr>
          <w:shd w:val="clear" w:color="auto" w:fill="FFFFFF"/>
          <w:lang w:val="en-US"/>
        </w:rPr>
        <w:t>specified</w:t>
      </w:r>
      <w:r w:rsidR="005728D5" w:rsidRPr="00EA1A8B">
        <w:rPr>
          <w:shd w:val="clear" w:color="auto" w:fill="FFFFFF"/>
          <w:lang w:val="en-US"/>
        </w:rPr>
        <w:t xml:space="preserve"> retrofit option. Future studies should investigate the influence of BRB device variability on different case study structures, considering different retrofit levels (</w:t>
      </w:r>
      <w:r w:rsidR="005728D5" w:rsidRPr="00EA1A8B">
        <w:rPr>
          <w:i/>
          <w:iCs/>
          <w:shd w:val="clear" w:color="auto" w:fill="FFFFFF"/>
          <w:lang w:val="en-US"/>
        </w:rPr>
        <w:t>i.e.,</w:t>
      </w:r>
      <w:r w:rsidR="005728D5" w:rsidRPr="00EA1A8B">
        <w:rPr>
          <w:shd w:val="clear" w:color="auto" w:fill="FFFFFF"/>
          <w:lang w:val="en-US"/>
        </w:rPr>
        <w:t xml:space="preserve"> different proportions of the base shear between the MRF and the BRBs) and the influence of different tolerance limits.</w:t>
      </w:r>
    </w:p>
    <w:p w14:paraId="5AFC6253" w14:textId="77777777" w:rsidR="00026AA8" w:rsidRPr="00EA1A8B" w:rsidRDefault="00026AA8" w:rsidP="00202012">
      <w:pPr>
        <w:rPr>
          <w:lang w:val="en-US"/>
        </w:rPr>
      </w:pPr>
    </w:p>
    <w:p w14:paraId="1F54FA3F" w14:textId="77777777" w:rsidR="00026AA8" w:rsidRPr="00EA1A8B" w:rsidRDefault="00026AA8" w:rsidP="00202012">
      <w:pPr>
        <w:pStyle w:val="Heading1"/>
        <w:spacing w:before="120" w:after="120"/>
        <w:rPr>
          <w:lang w:val="en-US"/>
        </w:rPr>
      </w:pPr>
      <w:r w:rsidRPr="00EA1A8B">
        <w:rPr>
          <w:lang w:val="en-US"/>
        </w:rPr>
        <w:t>ACKNOWLEDGEMENT</w:t>
      </w:r>
    </w:p>
    <w:p w14:paraId="1AFC62FB" w14:textId="29C59F89" w:rsidR="0082140E" w:rsidRPr="00EA1A8B" w:rsidRDefault="00026AA8" w:rsidP="00202012">
      <w:pPr>
        <w:jc w:val="both"/>
        <w:rPr>
          <w:lang w:val="en-US"/>
        </w:rPr>
      </w:pPr>
      <w:bookmarkStart w:id="39" w:name="_Hlk21910764"/>
      <w:r w:rsidRPr="00EA1A8B">
        <w:rPr>
          <w:lang w:val="en-US"/>
        </w:rPr>
        <w:t xml:space="preserve">This research was funded by UGC-UKIERI joint research program (Grant No. 2017-UGC-10070) and </w:t>
      </w:r>
      <w:r w:rsidR="00A5786C" w:rsidRPr="00EA1A8B">
        <w:rPr>
          <w:lang w:val="en-US"/>
        </w:rPr>
        <w:t xml:space="preserve">the </w:t>
      </w:r>
      <w:r w:rsidRPr="00EA1A8B">
        <w:rPr>
          <w:lang w:val="en-US"/>
        </w:rPr>
        <w:t xml:space="preserve">Institute Post-doctoral fellowship granted by </w:t>
      </w:r>
      <w:r w:rsidR="00A5786C" w:rsidRPr="00EA1A8B">
        <w:rPr>
          <w:lang w:val="en-US"/>
        </w:rPr>
        <w:t xml:space="preserve">the </w:t>
      </w:r>
      <w:r w:rsidRPr="00EA1A8B">
        <w:rPr>
          <w:lang w:val="en-US"/>
        </w:rPr>
        <w:t>Indian Institute of Technology Bombay. Their support is gratefully acknowledged.</w:t>
      </w:r>
      <w:r w:rsidR="0082140E" w:rsidRPr="00EA1A8B">
        <w:rPr>
          <w:lang w:val="en-US"/>
        </w:rPr>
        <w:t xml:space="preserve"> </w:t>
      </w:r>
      <w:r w:rsidR="006C6D59" w:rsidRPr="00EA1A8B">
        <w:t>The authors would like to acknowledge the funding from Science and Engineering Research Board (statutory body under the Department of Science and Technology, India) through Grant No. MTR/2019/000287 for this work</w:t>
      </w:r>
      <w:r w:rsidR="009E5C5B" w:rsidRPr="00EA1A8B">
        <w:t xml:space="preserve">. </w:t>
      </w:r>
      <w:r w:rsidR="0082140E" w:rsidRPr="00EA1A8B">
        <w:rPr>
          <w:lang w:val="en-US"/>
        </w:rPr>
        <w:t xml:space="preserve">Any opinions, findings, and conclusions or recommendations expressed in this paper are those of the </w:t>
      </w:r>
      <w:r w:rsidR="00A5786C" w:rsidRPr="00EA1A8B">
        <w:rPr>
          <w:lang w:val="en-US"/>
        </w:rPr>
        <w:t xml:space="preserve">authors </w:t>
      </w:r>
      <w:r w:rsidR="0082140E" w:rsidRPr="00EA1A8B">
        <w:rPr>
          <w:lang w:val="en-US"/>
        </w:rPr>
        <w:t>and do not necessarily reflect the views of the funding agencies of the UGC-UKIERI research program.</w:t>
      </w:r>
      <w:r w:rsidR="00A77581" w:rsidRPr="00EA1A8B">
        <w:rPr>
          <w:lang w:val="en-US"/>
        </w:rPr>
        <w:t xml:space="preserve"> </w:t>
      </w:r>
    </w:p>
    <w:bookmarkEnd w:id="39"/>
    <w:p w14:paraId="7B8B5A3F" w14:textId="77777777" w:rsidR="004F2C10" w:rsidRPr="00EA1A8B" w:rsidRDefault="004F2C10" w:rsidP="00202012">
      <w:pPr>
        <w:rPr>
          <w:lang w:val="en-US"/>
        </w:rPr>
      </w:pPr>
    </w:p>
    <w:p w14:paraId="5BB77FA8" w14:textId="77777777" w:rsidR="00026AA8" w:rsidRPr="00EA1A8B" w:rsidRDefault="00026AA8" w:rsidP="00202012">
      <w:pPr>
        <w:pStyle w:val="Heading1"/>
        <w:spacing w:before="120" w:after="120"/>
        <w:rPr>
          <w:lang w:val="en-US"/>
        </w:rPr>
      </w:pPr>
      <w:r w:rsidRPr="00EA1A8B">
        <w:rPr>
          <w:lang w:val="en-US"/>
        </w:rPr>
        <w:lastRenderedPageBreak/>
        <w:t>REFERENCES</w:t>
      </w:r>
    </w:p>
    <w:p w14:paraId="5BFD566A" w14:textId="118DBAD9" w:rsidR="004000DB" w:rsidRPr="00EA1A8B" w:rsidRDefault="00FD4182" w:rsidP="00C33841">
      <w:pPr>
        <w:pStyle w:val="References"/>
        <w:numPr>
          <w:ilvl w:val="0"/>
          <w:numId w:val="1"/>
        </w:numPr>
        <w:ind w:left="0" w:hanging="284"/>
        <w:jc w:val="both"/>
        <w:rPr>
          <w:szCs w:val="20"/>
          <w:lang w:val="en-US"/>
        </w:rPr>
      </w:pPr>
      <w:bookmarkStart w:id="40" w:name="_Ref55837461"/>
      <w:proofErr w:type="spellStart"/>
      <w:r w:rsidRPr="00EA1A8B">
        <w:rPr>
          <w:szCs w:val="20"/>
          <w:lang w:val="en-US"/>
        </w:rPr>
        <w:t>Rossetto</w:t>
      </w:r>
      <w:proofErr w:type="spellEnd"/>
      <w:r w:rsidRPr="00EA1A8B">
        <w:rPr>
          <w:szCs w:val="20"/>
          <w:lang w:val="en-US"/>
        </w:rPr>
        <w:t xml:space="preserve"> T</w:t>
      </w:r>
      <w:r w:rsidR="004000DB" w:rsidRPr="00EA1A8B">
        <w:rPr>
          <w:szCs w:val="20"/>
          <w:lang w:val="en-US"/>
        </w:rPr>
        <w:t xml:space="preserve">, </w:t>
      </w:r>
      <w:proofErr w:type="spellStart"/>
      <w:r w:rsidRPr="00EA1A8B">
        <w:rPr>
          <w:szCs w:val="20"/>
          <w:lang w:val="en-US"/>
        </w:rPr>
        <w:t>Elnashai</w:t>
      </w:r>
      <w:proofErr w:type="spellEnd"/>
      <w:r w:rsidRPr="00EA1A8B">
        <w:rPr>
          <w:szCs w:val="20"/>
          <w:lang w:val="en-US"/>
        </w:rPr>
        <w:t xml:space="preserve"> A</w:t>
      </w:r>
      <w:r w:rsidR="004000DB" w:rsidRPr="00EA1A8B">
        <w:rPr>
          <w:szCs w:val="20"/>
          <w:lang w:val="en-US"/>
        </w:rPr>
        <w:t xml:space="preserve">. </w:t>
      </w:r>
      <w:r w:rsidRPr="00EA1A8B">
        <w:rPr>
          <w:szCs w:val="20"/>
          <w:lang w:val="en-US"/>
        </w:rPr>
        <w:t>Derivation of vulnerability functions for European-type RC structures based on observational data</w:t>
      </w:r>
      <w:r w:rsidR="004000DB" w:rsidRPr="00EA1A8B">
        <w:rPr>
          <w:szCs w:val="20"/>
          <w:lang w:val="en-US"/>
        </w:rPr>
        <w:t xml:space="preserve">. </w:t>
      </w:r>
      <w:r w:rsidR="004000DB" w:rsidRPr="00EA1A8B">
        <w:rPr>
          <w:i/>
          <w:iCs/>
          <w:szCs w:val="20"/>
          <w:lang w:val="en-US"/>
        </w:rPr>
        <w:t>E</w:t>
      </w:r>
      <w:r w:rsidRPr="00EA1A8B">
        <w:rPr>
          <w:i/>
          <w:iCs/>
          <w:szCs w:val="20"/>
          <w:lang w:val="en-US"/>
        </w:rPr>
        <w:t xml:space="preserve">ngineering Structures </w:t>
      </w:r>
      <w:r w:rsidR="004000DB" w:rsidRPr="00EA1A8B">
        <w:rPr>
          <w:szCs w:val="20"/>
          <w:lang w:val="en-US"/>
        </w:rPr>
        <w:t>20</w:t>
      </w:r>
      <w:r w:rsidRPr="00EA1A8B">
        <w:rPr>
          <w:szCs w:val="20"/>
          <w:lang w:val="en-US"/>
        </w:rPr>
        <w:t>03</w:t>
      </w:r>
      <w:r w:rsidR="004000DB" w:rsidRPr="00EA1A8B">
        <w:rPr>
          <w:szCs w:val="20"/>
          <w:lang w:val="en-US"/>
        </w:rPr>
        <w:t xml:space="preserve">; </w:t>
      </w:r>
      <w:r w:rsidRPr="00EA1A8B">
        <w:rPr>
          <w:b/>
          <w:bCs/>
          <w:szCs w:val="20"/>
          <w:lang w:val="en-US"/>
        </w:rPr>
        <w:t>25</w:t>
      </w:r>
      <w:r w:rsidR="004000DB" w:rsidRPr="00EA1A8B">
        <w:rPr>
          <w:szCs w:val="20"/>
          <w:lang w:val="en-US"/>
        </w:rPr>
        <w:t>(</w:t>
      </w:r>
      <w:r w:rsidRPr="00EA1A8B">
        <w:rPr>
          <w:szCs w:val="20"/>
          <w:lang w:val="en-US"/>
        </w:rPr>
        <w:t>10</w:t>
      </w:r>
      <w:r w:rsidR="004000DB" w:rsidRPr="00EA1A8B">
        <w:rPr>
          <w:szCs w:val="20"/>
          <w:lang w:val="en-US"/>
        </w:rPr>
        <w:t>): 1</w:t>
      </w:r>
      <w:r w:rsidRPr="00EA1A8B">
        <w:rPr>
          <w:szCs w:val="20"/>
          <w:lang w:val="en-US"/>
        </w:rPr>
        <w:t>241</w:t>
      </w:r>
      <w:r w:rsidR="004000DB" w:rsidRPr="00EA1A8B">
        <w:rPr>
          <w:szCs w:val="20"/>
          <w:lang w:val="en-US"/>
        </w:rPr>
        <w:t>-1</w:t>
      </w:r>
      <w:r w:rsidRPr="00EA1A8B">
        <w:rPr>
          <w:szCs w:val="20"/>
          <w:lang w:val="en-US"/>
        </w:rPr>
        <w:t>263</w:t>
      </w:r>
      <w:r w:rsidR="004000DB" w:rsidRPr="00EA1A8B">
        <w:rPr>
          <w:szCs w:val="20"/>
          <w:lang w:val="en-US"/>
        </w:rPr>
        <w:t>.</w:t>
      </w:r>
      <w:bookmarkEnd w:id="40"/>
    </w:p>
    <w:p w14:paraId="09F7F9FF" w14:textId="6BE65233" w:rsidR="002F29BB" w:rsidRPr="00EA1A8B" w:rsidRDefault="002F29BB" w:rsidP="00C33841">
      <w:pPr>
        <w:pStyle w:val="References"/>
        <w:numPr>
          <w:ilvl w:val="0"/>
          <w:numId w:val="1"/>
        </w:numPr>
        <w:ind w:left="0" w:hanging="284"/>
        <w:jc w:val="both"/>
        <w:rPr>
          <w:szCs w:val="20"/>
          <w:lang w:val="en-US"/>
        </w:rPr>
      </w:pPr>
      <w:bookmarkStart w:id="41" w:name="_Ref55838109"/>
      <w:r w:rsidRPr="00EA1A8B">
        <w:rPr>
          <w:szCs w:val="20"/>
          <w:lang w:val="en-US"/>
        </w:rPr>
        <w:t xml:space="preserve">Rao A, Dutta D, </w:t>
      </w:r>
      <w:proofErr w:type="spellStart"/>
      <w:r w:rsidRPr="00EA1A8B">
        <w:rPr>
          <w:szCs w:val="20"/>
          <w:lang w:val="en-US"/>
        </w:rPr>
        <w:t>Kalita</w:t>
      </w:r>
      <w:proofErr w:type="spellEnd"/>
      <w:r w:rsidRPr="00EA1A8B">
        <w:rPr>
          <w:szCs w:val="20"/>
          <w:lang w:val="en-US"/>
        </w:rPr>
        <w:t xml:space="preserve"> P, </w:t>
      </w:r>
      <w:proofErr w:type="spellStart"/>
      <w:r w:rsidRPr="00EA1A8B">
        <w:rPr>
          <w:szCs w:val="20"/>
          <w:lang w:val="en-US"/>
        </w:rPr>
        <w:t>Ackerley</w:t>
      </w:r>
      <w:proofErr w:type="spellEnd"/>
      <w:r w:rsidRPr="00EA1A8B">
        <w:rPr>
          <w:szCs w:val="20"/>
          <w:lang w:val="en-US"/>
        </w:rPr>
        <w:t xml:space="preserve"> N, Silva V, </w:t>
      </w:r>
      <w:proofErr w:type="spellStart"/>
      <w:r w:rsidRPr="00EA1A8B">
        <w:rPr>
          <w:szCs w:val="20"/>
          <w:lang w:val="en-US"/>
        </w:rPr>
        <w:t>Raghunandan</w:t>
      </w:r>
      <w:proofErr w:type="spellEnd"/>
      <w:r w:rsidRPr="00EA1A8B">
        <w:rPr>
          <w:szCs w:val="20"/>
          <w:lang w:val="en-US"/>
        </w:rPr>
        <w:t xml:space="preserve"> M, Ghosh J, Ghosh S, </w:t>
      </w:r>
      <w:proofErr w:type="spellStart"/>
      <w:r w:rsidRPr="00EA1A8B">
        <w:rPr>
          <w:szCs w:val="20"/>
          <w:lang w:val="en-US"/>
        </w:rPr>
        <w:t>Brzev</w:t>
      </w:r>
      <w:proofErr w:type="spellEnd"/>
      <w:r w:rsidRPr="00EA1A8B">
        <w:rPr>
          <w:szCs w:val="20"/>
          <w:lang w:val="en-US"/>
        </w:rPr>
        <w:t xml:space="preserve"> S, Dasgupta K. Probabilistic seismic risk assessment of India. </w:t>
      </w:r>
      <w:r w:rsidRPr="00EA1A8B">
        <w:rPr>
          <w:i/>
          <w:iCs/>
          <w:szCs w:val="20"/>
          <w:lang w:val="en-US"/>
        </w:rPr>
        <w:t>Earthquake Spectra</w:t>
      </w:r>
      <w:r w:rsidRPr="00EA1A8B">
        <w:rPr>
          <w:szCs w:val="20"/>
          <w:lang w:val="en-US"/>
        </w:rPr>
        <w:t xml:space="preserve"> 2020; </w:t>
      </w:r>
      <w:r w:rsidRPr="00EA1A8B">
        <w:rPr>
          <w:b/>
          <w:bCs/>
          <w:szCs w:val="20"/>
          <w:lang w:val="en-US"/>
        </w:rPr>
        <w:t>36</w:t>
      </w:r>
      <w:r w:rsidRPr="00EA1A8B">
        <w:rPr>
          <w:szCs w:val="20"/>
          <w:lang w:val="en-US"/>
        </w:rPr>
        <w:t>(S1): 345–371.</w:t>
      </w:r>
      <w:bookmarkEnd w:id="41"/>
    </w:p>
    <w:p w14:paraId="7DEC5AA5" w14:textId="3F207679" w:rsidR="002F29BB" w:rsidRPr="00EA1A8B" w:rsidRDefault="002F29BB" w:rsidP="00C33841">
      <w:pPr>
        <w:pStyle w:val="References"/>
        <w:numPr>
          <w:ilvl w:val="0"/>
          <w:numId w:val="1"/>
        </w:numPr>
        <w:ind w:left="0" w:hanging="284"/>
        <w:jc w:val="both"/>
        <w:rPr>
          <w:szCs w:val="20"/>
          <w:lang w:val="en-US"/>
        </w:rPr>
      </w:pPr>
      <w:bookmarkStart w:id="42" w:name="_Ref55838110"/>
      <w:proofErr w:type="spellStart"/>
      <w:r w:rsidRPr="00EA1A8B">
        <w:rPr>
          <w:szCs w:val="20"/>
        </w:rPr>
        <w:t>Freddi</w:t>
      </w:r>
      <w:proofErr w:type="spellEnd"/>
      <w:r w:rsidRPr="00EA1A8B">
        <w:rPr>
          <w:szCs w:val="20"/>
        </w:rPr>
        <w:t xml:space="preserve"> F, </w:t>
      </w:r>
      <w:proofErr w:type="spellStart"/>
      <w:r w:rsidRPr="00EA1A8B">
        <w:rPr>
          <w:szCs w:val="20"/>
        </w:rPr>
        <w:t>Novelli</w:t>
      </w:r>
      <w:proofErr w:type="spellEnd"/>
      <w:r w:rsidRPr="00EA1A8B">
        <w:rPr>
          <w:szCs w:val="20"/>
        </w:rPr>
        <w:t xml:space="preserve"> V, Gentile R, </w:t>
      </w:r>
      <w:proofErr w:type="spellStart"/>
      <w:r w:rsidRPr="00EA1A8B">
        <w:rPr>
          <w:szCs w:val="20"/>
        </w:rPr>
        <w:t>Veliu</w:t>
      </w:r>
      <w:proofErr w:type="spellEnd"/>
      <w:r w:rsidRPr="00EA1A8B">
        <w:rPr>
          <w:szCs w:val="20"/>
        </w:rPr>
        <w:t xml:space="preserve"> E, </w:t>
      </w:r>
      <w:proofErr w:type="spellStart"/>
      <w:r w:rsidRPr="00EA1A8B">
        <w:rPr>
          <w:szCs w:val="20"/>
        </w:rPr>
        <w:t>Andonov</w:t>
      </w:r>
      <w:proofErr w:type="spellEnd"/>
      <w:r w:rsidRPr="00EA1A8B">
        <w:rPr>
          <w:szCs w:val="20"/>
        </w:rPr>
        <w:t xml:space="preserve"> A, Andreev S, Greco F, </w:t>
      </w:r>
      <w:proofErr w:type="spellStart"/>
      <w:r w:rsidRPr="00EA1A8B">
        <w:rPr>
          <w:szCs w:val="20"/>
        </w:rPr>
        <w:t>Zhuleku</w:t>
      </w:r>
      <w:proofErr w:type="spellEnd"/>
      <w:r w:rsidRPr="00EA1A8B">
        <w:rPr>
          <w:szCs w:val="20"/>
        </w:rPr>
        <w:t xml:space="preserve"> E. </w:t>
      </w:r>
      <w:r w:rsidRPr="00EA1A8B">
        <w:rPr>
          <w:szCs w:val="20"/>
          <w:lang w:val="en-US"/>
        </w:rPr>
        <w:t>Observations from the 26</w:t>
      </w:r>
      <w:r w:rsidRPr="00EA1A8B">
        <w:rPr>
          <w:szCs w:val="20"/>
          <w:vertAlign w:val="superscript"/>
          <w:lang w:val="en-US"/>
        </w:rPr>
        <w:t>th</w:t>
      </w:r>
      <w:r w:rsidRPr="00EA1A8B">
        <w:rPr>
          <w:szCs w:val="20"/>
          <w:lang w:val="en-US"/>
        </w:rPr>
        <w:t xml:space="preserve"> November 2019 Albania Earthquake: </w:t>
      </w:r>
      <w:proofErr w:type="gramStart"/>
      <w:r w:rsidRPr="00EA1A8B">
        <w:rPr>
          <w:szCs w:val="20"/>
          <w:lang w:val="en-US"/>
        </w:rPr>
        <w:t>the</w:t>
      </w:r>
      <w:proofErr w:type="gramEnd"/>
      <w:r w:rsidRPr="00EA1A8B">
        <w:rPr>
          <w:szCs w:val="20"/>
          <w:lang w:val="en-US"/>
        </w:rPr>
        <w:t xml:space="preserve"> Earthquake Engineering Field Investigation Team (EEFIT) mission. </w:t>
      </w:r>
      <w:r w:rsidRPr="00EA1A8B">
        <w:rPr>
          <w:i/>
          <w:iCs/>
          <w:szCs w:val="20"/>
          <w:lang w:val="en-US"/>
        </w:rPr>
        <w:t>Bulletin of Earthquake Engineering</w:t>
      </w:r>
      <w:r w:rsidRPr="00EA1A8B">
        <w:rPr>
          <w:szCs w:val="20"/>
          <w:lang w:val="en-US"/>
        </w:rPr>
        <w:t xml:space="preserve"> 2020.</w:t>
      </w:r>
      <w:bookmarkEnd w:id="42"/>
      <w:r w:rsidR="0060292B" w:rsidRPr="00EA1A8B">
        <w:rPr>
          <w:szCs w:val="20"/>
          <w:lang w:val="en-US"/>
        </w:rPr>
        <w:t xml:space="preserve"> DOI: 10.1007/s10518-021-01062-8</w:t>
      </w:r>
    </w:p>
    <w:p w14:paraId="0A8B7950" w14:textId="43DA0B60" w:rsidR="0050308E" w:rsidRPr="00EA1A8B" w:rsidRDefault="0050308E" w:rsidP="00C33841">
      <w:pPr>
        <w:pStyle w:val="References"/>
        <w:numPr>
          <w:ilvl w:val="0"/>
          <w:numId w:val="1"/>
        </w:numPr>
        <w:ind w:left="0" w:hanging="284"/>
        <w:jc w:val="both"/>
        <w:rPr>
          <w:szCs w:val="20"/>
          <w:lang w:val="en-US"/>
        </w:rPr>
      </w:pPr>
      <w:bookmarkStart w:id="43" w:name="_Ref21272520"/>
      <w:r w:rsidRPr="00EA1A8B">
        <w:rPr>
          <w:szCs w:val="20"/>
          <w:lang w:val="en-US"/>
        </w:rPr>
        <w:t xml:space="preserve">Soong TT, Spencer BF. Supplemental energy dissipation: state-of-the-art and state-of-the-practice. </w:t>
      </w:r>
      <w:r w:rsidRPr="00EA1A8B">
        <w:rPr>
          <w:i/>
          <w:iCs/>
          <w:szCs w:val="20"/>
          <w:lang w:val="en-US"/>
        </w:rPr>
        <w:t>Engineering Structures</w:t>
      </w:r>
      <w:r w:rsidRPr="00EA1A8B">
        <w:rPr>
          <w:szCs w:val="20"/>
          <w:lang w:val="en-US"/>
        </w:rPr>
        <w:t xml:space="preserve"> 2002; </w:t>
      </w:r>
      <w:r w:rsidRPr="00EA1A8B">
        <w:rPr>
          <w:b/>
          <w:bCs/>
          <w:szCs w:val="20"/>
          <w:lang w:val="en-US"/>
        </w:rPr>
        <w:t>24</w:t>
      </w:r>
      <w:r w:rsidRPr="00EA1A8B">
        <w:rPr>
          <w:szCs w:val="20"/>
          <w:lang w:val="en-US"/>
        </w:rPr>
        <w:t>(3):</w:t>
      </w:r>
      <w:r w:rsidR="000417C3" w:rsidRPr="00EA1A8B">
        <w:rPr>
          <w:szCs w:val="20"/>
          <w:lang w:val="en-US"/>
        </w:rPr>
        <w:t xml:space="preserve"> </w:t>
      </w:r>
      <w:r w:rsidRPr="00EA1A8B">
        <w:rPr>
          <w:szCs w:val="20"/>
          <w:lang w:val="en-US"/>
        </w:rPr>
        <w:t>243–259.</w:t>
      </w:r>
      <w:bookmarkEnd w:id="43"/>
    </w:p>
    <w:p w14:paraId="4655AAE8" w14:textId="77777777" w:rsidR="005C6C83" w:rsidRPr="00EA1A8B" w:rsidRDefault="0022745F" w:rsidP="00C33841">
      <w:pPr>
        <w:pStyle w:val="References"/>
        <w:numPr>
          <w:ilvl w:val="0"/>
          <w:numId w:val="1"/>
        </w:numPr>
        <w:ind w:left="0" w:hanging="284"/>
        <w:jc w:val="both"/>
        <w:rPr>
          <w:szCs w:val="20"/>
          <w:lang w:val="en-US"/>
        </w:rPr>
      </w:pPr>
      <w:bookmarkStart w:id="44" w:name="_Ref21276374"/>
      <w:proofErr w:type="spellStart"/>
      <w:r w:rsidRPr="00EA1A8B">
        <w:rPr>
          <w:szCs w:val="20"/>
          <w:lang w:val="en-US"/>
        </w:rPr>
        <w:t>Xie</w:t>
      </w:r>
      <w:proofErr w:type="spellEnd"/>
      <w:r w:rsidRPr="00EA1A8B">
        <w:rPr>
          <w:szCs w:val="20"/>
          <w:lang w:val="en-US"/>
        </w:rPr>
        <w:t xml:space="preserve"> Q. State of the art of buckling-restrained braces in Asia. </w:t>
      </w:r>
      <w:r w:rsidRPr="00EA1A8B">
        <w:rPr>
          <w:i/>
          <w:iCs/>
          <w:szCs w:val="20"/>
          <w:lang w:val="en-US"/>
        </w:rPr>
        <w:t>Journal of Constructional Steel Research</w:t>
      </w:r>
      <w:r w:rsidRPr="00EA1A8B">
        <w:rPr>
          <w:szCs w:val="20"/>
          <w:lang w:val="en-US"/>
        </w:rPr>
        <w:t xml:space="preserve"> 2005; </w:t>
      </w:r>
      <w:r w:rsidRPr="00EA1A8B">
        <w:rPr>
          <w:b/>
          <w:bCs/>
          <w:szCs w:val="20"/>
          <w:lang w:val="en-US"/>
        </w:rPr>
        <w:t>61</w:t>
      </w:r>
      <w:r w:rsidRPr="00EA1A8B">
        <w:rPr>
          <w:szCs w:val="20"/>
          <w:lang w:val="en-US"/>
        </w:rPr>
        <w:t>(6): 727–48.</w:t>
      </w:r>
      <w:bookmarkEnd w:id="44"/>
    </w:p>
    <w:p w14:paraId="673347F3" w14:textId="435E4BE8" w:rsidR="00F40C28" w:rsidRPr="00EA1A8B" w:rsidRDefault="005C6C83" w:rsidP="00C33841">
      <w:pPr>
        <w:pStyle w:val="References"/>
        <w:numPr>
          <w:ilvl w:val="0"/>
          <w:numId w:val="1"/>
        </w:numPr>
        <w:ind w:left="0" w:hanging="284"/>
        <w:jc w:val="both"/>
        <w:rPr>
          <w:szCs w:val="20"/>
          <w:lang w:val="en-US"/>
        </w:rPr>
      </w:pPr>
      <w:bookmarkStart w:id="45" w:name="_Ref21276379"/>
      <w:r w:rsidRPr="00EA1A8B">
        <w:rPr>
          <w:szCs w:val="20"/>
          <w:lang w:val="en-US"/>
        </w:rPr>
        <w:t xml:space="preserve">Tremblay R, Bolduc P, Neville R, </w:t>
      </w:r>
      <w:proofErr w:type="spellStart"/>
      <w:r w:rsidRPr="00EA1A8B">
        <w:rPr>
          <w:szCs w:val="20"/>
          <w:lang w:val="en-US"/>
        </w:rPr>
        <w:t>DeVall</w:t>
      </w:r>
      <w:proofErr w:type="spellEnd"/>
      <w:r w:rsidRPr="00EA1A8B">
        <w:rPr>
          <w:szCs w:val="20"/>
          <w:lang w:val="en-US"/>
        </w:rPr>
        <w:t xml:space="preserve"> R. Seismic testing and performance of buckling-restrained bracing systems. </w:t>
      </w:r>
      <w:r w:rsidRPr="00EA1A8B">
        <w:rPr>
          <w:i/>
          <w:iCs/>
          <w:szCs w:val="20"/>
          <w:lang w:val="en-US"/>
        </w:rPr>
        <w:t>Canadian Journal of Civil Engineering</w:t>
      </w:r>
      <w:r w:rsidRPr="00EA1A8B">
        <w:rPr>
          <w:szCs w:val="20"/>
          <w:lang w:val="en-US"/>
        </w:rPr>
        <w:t xml:space="preserve"> 2006; </w:t>
      </w:r>
      <w:r w:rsidRPr="00EA1A8B">
        <w:rPr>
          <w:b/>
          <w:bCs/>
          <w:szCs w:val="20"/>
          <w:lang w:val="en-US"/>
        </w:rPr>
        <w:t>33</w:t>
      </w:r>
      <w:r w:rsidR="004D1827" w:rsidRPr="00EA1A8B">
        <w:rPr>
          <w:szCs w:val="20"/>
          <w:lang w:val="en-US"/>
        </w:rPr>
        <w:t>(2)</w:t>
      </w:r>
      <w:r w:rsidRPr="00EA1A8B">
        <w:rPr>
          <w:szCs w:val="20"/>
          <w:lang w:val="en-US"/>
        </w:rPr>
        <w:t>: 183–198.</w:t>
      </w:r>
      <w:bookmarkEnd w:id="45"/>
    </w:p>
    <w:p w14:paraId="7D0C9FFB" w14:textId="57556337" w:rsidR="006F01A9" w:rsidRPr="00EA1A8B" w:rsidRDefault="00F15535" w:rsidP="00C33841">
      <w:pPr>
        <w:pStyle w:val="References"/>
        <w:numPr>
          <w:ilvl w:val="0"/>
          <w:numId w:val="1"/>
        </w:numPr>
        <w:ind w:left="0" w:hanging="284"/>
        <w:jc w:val="both"/>
        <w:rPr>
          <w:szCs w:val="20"/>
          <w:lang w:val="en-US"/>
        </w:rPr>
      </w:pPr>
      <w:bookmarkStart w:id="46" w:name="_Ref21276694"/>
      <w:r w:rsidRPr="00EA1A8B">
        <w:rPr>
          <w:szCs w:val="20"/>
          <w:lang w:val="en-US"/>
        </w:rPr>
        <w:t xml:space="preserve">Zona A, </w:t>
      </w:r>
      <w:proofErr w:type="spellStart"/>
      <w:r w:rsidRPr="00EA1A8B">
        <w:rPr>
          <w:szCs w:val="20"/>
          <w:lang w:val="en-US"/>
        </w:rPr>
        <w:t>Dall’Asta</w:t>
      </w:r>
      <w:proofErr w:type="spellEnd"/>
      <w:r w:rsidRPr="00EA1A8B">
        <w:rPr>
          <w:szCs w:val="20"/>
          <w:lang w:val="en-US"/>
        </w:rPr>
        <w:t xml:space="preserve"> A. Elastoplastic model for steel buckling-restrained braces. </w:t>
      </w:r>
      <w:r w:rsidRPr="00EA1A8B">
        <w:rPr>
          <w:i/>
          <w:szCs w:val="20"/>
          <w:lang w:val="en-US"/>
        </w:rPr>
        <w:t>Journal of Constructional Steel Research</w:t>
      </w:r>
      <w:r w:rsidRPr="00EA1A8B">
        <w:rPr>
          <w:szCs w:val="20"/>
          <w:lang w:val="en-US"/>
        </w:rPr>
        <w:t xml:space="preserve"> 2012; </w:t>
      </w:r>
      <w:r w:rsidRPr="00EA1A8B">
        <w:rPr>
          <w:b/>
          <w:szCs w:val="20"/>
          <w:lang w:val="en-US"/>
        </w:rPr>
        <w:t>68</w:t>
      </w:r>
      <w:r w:rsidRPr="00EA1A8B">
        <w:rPr>
          <w:szCs w:val="20"/>
          <w:lang w:val="en-US"/>
        </w:rPr>
        <w:t>(1): 118–125.</w:t>
      </w:r>
      <w:bookmarkEnd w:id="46"/>
    </w:p>
    <w:p w14:paraId="78DA2584" w14:textId="4857A056" w:rsidR="00724571" w:rsidRPr="00EA1A8B" w:rsidRDefault="00262509" w:rsidP="00C33841">
      <w:pPr>
        <w:pStyle w:val="References"/>
        <w:numPr>
          <w:ilvl w:val="0"/>
          <w:numId w:val="1"/>
        </w:numPr>
        <w:ind w:left="0" w:hanging="284"/>
        <w:jc w:val="both"/>
        <w:rPr>
          <w:szCs w:val="20"/>
          <w:lang w:val="en-US"/>
        </w:rPr>
      </w:pPr>
      <w:bookmarkStart w:id="47" w:name="_Ref21276766"/>
      <w:r w:rsidRPr="00EA1A8B">
        <w:rPr>
          <w:szCs w:val="20"/>
          <w:lang w:val="en-US"/>
        </w:rPr>
        <w:t xml:space="preserve">Di </w:t>
      </w:r>
      <w:proofErr w:type="spellStart"/>
      <w:r w:rsidRPr="00EA1A8B">
        <w:rPr>
          <w:szCs w:val="20"/>
          <w:lang w:val="en-US"/>
        </w:rPr>
        <w:t>Sarno</w:t>
      </w:r>
      <w:proofErr w:type="spellEnd"/>
      <w:r w:rsidRPr="00EA1A8B">
        <w:rPr>
          <w:szCs w:val="20"/>
          <w:lang w:val="en-US"/>
        </w:rPr>
        <w:t xml:space="preserve"> L, Manfredi G. Experimental </w:t>
      </w:r>
      <w:r w:rsidR="00A93492" w:rsidRPr="00EA1A8B">
        <w:rPr>
          <w:szCs w:val="20"/>
          <w:lang w:val="en-US"/>
        </w:rPr>
        <w:t>t</w:t>
      </w:r>
      <w:r w:rsidRPr="00EA1A8B">
        <w:rPr>
          <w:szCs w:val="20"/>
          <w:lang w:val="en-US"/>
        </w:rPr>
        <w:t xml:space="preserve">ests on </w:t>
      </w:r>
      <w:r w:rsidR="00A93492" w:rsidRPr="00EA1A8B">
        <w:rPr>
          <w:szCs w:val="20"/>
          <w:lang w:val="en-US"/>
        </w:rPr>
        <w:t>f</w:t>
      </w:r>
      <w:r w:rsidRPr="00EA1A8B">
        <w:rPr>
          <w:szCs w:val="20"/>
          <w:lang w:val="en-US"/>
        </w:rPr>
        <w:t xml:space="preserve">ull-scale RC </w:t>
      </w:r>
      <w:proofErr w:type="spellStart"/>
      <w:r w:rsidR="00A93492" w:rsidRPr="00EA1A8B">
        <w:rPr>
          <w:szCs w:val="20"/>
          <w:lang w:val="en-US"/>
        </w:rPr>
        <w:t>u</w:t>
      </w:r>
      <w:r w:rsidRPr="00EA1A8B">
        <w:rPr>
          <w:szCs w:val="20"/>
          <w:lang w:val="en-US"/>
        </w:rPr>
        <w:t>nretrofitted</w:t>
      </w:r>
      <w:proofErr w:type="spellEnd"/>
      <w:r w:rsidRPr="00EA1A8B">
        <w:rPr>
          <w:szCs w:val="20"/>
          <w:lang w:val="en-US"/>
        </w:rPr>
        <w:t xml:space="preserve"> </w:t>
      </w:r>
      <w:r w:rsidR="00A93492" w:rsidRPr="00EA1A8B">
        <w:rPr>
          <w:szCs w:val="20"/>
          <w:lang w:val="en-US"/>
        </w:rPr>
        <w:t>f</w:t>
      </w:r>
      <w:r w:rsidRPr="00EA1A8B">
        <w:rPr>
          <w:szCs w:val="20"/>
          <w:lang w:val="en-US"/>
        </w:rPr>
        <w:t xml:space="preserve">rame and </w:t>
      </w:r>
      <w:r w:rsidR="00A93492" w:rsidRPr="00EA1A8B">
        <w:rPr>
          <w:szCs w:val="20"/>
          <w:lang w:val="en-US"/>
        </w:rPr>
        <w:t>r</w:t>
      </w:r>
      <w:r w:rsidRPr="00EA1A8B">
        <w:rPr>
          <w:szCs w:val="20"/>
          <w:lang w:val="en-US"/>
        </w:rPr>
        <w:t xml:space="preserve">etrofitted with </w:t>
      </w:r>
      <w:r w:rsidR="00A93492" w:rsidRPr="00EA1A8B">
        <w:rPr>
          <w:szCs w:val="20"/>
          <w:lang w:val="en-US"/>
        </w:rPr>
        <w:t>b</w:t>
      </w:r>
      <w:r w:rsidRPr="00EA1A8B">
        <w:rPr>
          <w:szCs w:val="20"/>
          <w:lang w:val="en-US"/>
        </w:rPr>
        <w:t xml:space="preserve">uckling-restrained </w:t>
      </w:r>
      <w:r w:rsidR="00A93492" w:rsidRPr="00EA1A8B">
        <w:rPr>
          <w:szCs w:val="20"/>
          <w:lang w:val="en-US"/>
        </w:rPr>
        <w:t>b</w:t>
      </w:r>
      <w:r w:rsidRPr="00EA1A8B">
        <w:rPr>
          <w:szCs w:val="20"/>
          <w:lang w:val="en-US"/>
        </w:rPr>
        <w:t xml:space="preserve">races. </w:t>
      </w:r>
      <w:r w:rsidRPr="00EA1A8B">
        <w:rPr>
          <w:i/>
          <w:iCs/>
          <w:szCs w:val="20"/>
          <w:lang w:val="en-US"/>
        </w:rPr>
        <w:t>Earthquake Engineering and Structural Dynamics</w:t>
      </w:r>
      <w:r w:rsidRPr="00EA1A8B">
        <w:rPr>
          <w:szCs w:val="20"/>
          <w:lang w:val="en-US"/>
        </w:rPr>
        <w:t xml:space="preserve"> 2012; </w:t>
      </w:r>
      <w:r w:rsidRPr="00EA1A8B">
        <w:rPr>
          <w:b/>
          <w:bCs/>
          <w:szCs w:val="20"/>
          <w:lang w:val="en-US"/>
        </w:rPr>
        <w:t>41</w:t>
      </w:r>
      <w:r w:rsidRPr="00EA1A8B">
        <w:rPr>
          <w:szCs w:val="20"/>
          <w:lang w:val="en-US"/>
        </w:rPr>
        <w:t>(2): 315</w:t>
      </w:r>
      <w:r w:rsidR="00DB1C4C" w:rsidRPr="00EA1A8B">
        <w:rPr>
          <w:szCs w:val="20"/>
          <w:lang w:val="en-US"/>
        </w:rPr>
        <w:t>–</w:t>
      </w:r>
      <w:r w:rsidRPr="00EA1A8B">
        <w:rPr>
          <w:szCs w:val="20"/>
          <w:lang w:val="en-US"/>
        </w:rPr>
        <w:t>333</w:t>
      </w:r>
      <w:r w:rsidR="00DB1C4C" w:rsidRPr="00EA1A8B">
        <w:rPr>
          <w:szCs w:val="20"/>
          <w:lang w:val="en-US"/>
        </w:rPr>
        <w:t>.</w:t>
      </w:r>
      <w:bookmarkEnd w:id="47"/>
    </w:p>
    <w:p w14:paraId="61F314B4" w14:textId="7A426BF6" w:rsidR="00724571" w:rsidRPr="00EA1A8B" w:rsidRDefault="00724571" w:rsidP="00C33841">
      <w:pPr>
        <w:pStyle w:val="References"/>
        <w:numPr>
          <w:ilvl w:val="0"/>
          <w:numId w:val="1"/>
        </w:numPr>
        <w:ind w:left="0" w:hanging="284"/>
        <w:jc w:val="both"/>
        <w:rPr>
          <w:szCs w:val="20"/>
          <w:lang w:val="en-US"/>
        </w:rPr>
      </w:pPr>
      <w:bookmarkStart w:id="48" w:name="_Ref21276768"/>
      <w:r w:rsidRPr="00EA1A8B">
        <w:rPr>
          <w:szCs w:val="20"/>
          <w:lang w:val="en-US"/>
        </w:rPr>
        <w:t xml:space="preserve">Della Corte G, </w:t>
      </w:r>
      <w:proofErr w:type="spellStart"/>
      <w:r w:rsidRPr="00EA1A8B">
        <w:rPr>
          <w:szCs w:val="20"/>
          <w:lang w:val="en-US"/>
        </w:rPr>
        <w:t>D'Aniello</w:t>
      </w:r>
      <w:proofErr w:type="spellEnd"/>
      <w:r w:rsidRPr="00EA1A8B">
        <w:rPr>
          <w:szCs w:val="20"/>
          <w:lang w:val="en-US"/>
        </w:rPr>
        <w:t xml:space="preserve"> M, </w:t>
      </w:r>
      <w:proofErr w:type="spellStart"/>
      <w:r w:rsidRPr="00EA1A8B">
        <w:rPr>
          <w:szCs w:val="20"/>
          <w:lang w:val="en-US"/>
        </w:rPr>
        <w:t>Landolfo</w:t>
      </w:r>
      <w:proofErr w:type="spellEnd"/>
      <w:r w:rsidRPr="00EA1A8B">
        <w:rPr>
          <w:szCs w:val="20"/>
          <w:lang w:val="en-US"/>
        </w:rPr>
        <w:t xml:space="preserve"> R. Field testing of all-steel buckling-restrained braces applied to a damaged reinforced concrete building. </w:t>
      </w:r>
      <w:r w:rsidRPr="00EA1A8B">
        <w:rPr>
          <w:i/>
          <w:iCs/>
          <w:szCs w:val="20"/>
          <w:lang w:val="en-US"/>
        </w:rPr>
        <w:t>Journal of Structural Engineering (United States)</w:t>
      </w:r>
      <w:r w:rsidRPr="00EA1A8B">
        <w:rPr>
          <w:szCs w:val="20"/>
          <w:lang w:val="en-US"/>
        </w:rPr>
        <w:t xml:space="preserve"> 2015; </w:t>
      </w:r>
      <w:r w:rsidRPr="00EA1A8B">
        <w:rPr>
          <w:b/>
          <w:bCs/>
          <w:szCs w:val="20"/>
          <w:lang w:val="en-US"/>
        </w:rPr>
        <w:t>141</w:t>
      </w:r>
      <w:r w:rsidRPr="00EA1A8B">
        <w:rPr>
          <w:szCs w:val="20"/>
          <w:lang w:val="en-US"/>
        </w:rPr>
        <w:t>(1): D4014004.</w:t>
      </w:r>
      <w:bookmarkEnd w:id="48"/>
    </w:p>
    <w:p w14:paraId="6134B4ED" w14:textId="3F5D9AF6" w:rsidR="006D6FD1" w:rsidRPr="00EA1A8B" w:rsidRDefault="006D6FD1" w:rsidP="00C33841">
      <w:pPr>
        <w:pStyle w:val="References"/>
        <w:numPr>
          <w:ilvl w:val="0"/>
          <w:numId w:val="1"/>
        </w:numPr>
        <w:ind w:left="0" w:hanging="284"/>
        <w:jc w:val="both"/>
        <w:rPr>
          <w:szCs w:val="20"/>
          <w:lang w:val="en-US"/>
        </w:rPr>
      </w:pPr>
      <w:bookmarkStart w:id="49" w:name="_Ref21289993"/>
      <w:r w:rsidRPr="00EA1A8B">
        <w:rPr>
          <w:szCs w:val="20"/>
          <w:lang w:val="en-US"/>
        </w:rPr>
        <w:t xml:space="preserve">Wu A-C, Tsai K-C, Yang H-H, Huang J-L, Li C-H, Wang K-J, Khoo H-H. Hybrid experimental performance of a full-scale two-story buckling-restrained braced RC frame. </w:t>
      </w:r>
      <w:r w:rsidRPr="00EA1A8B">
        <w:rPr>
          <w:i/>
          <w:iCs/>
          <w:szCs w:val="20"/>
          <w:lang w:val="en-US"/>
        </w:rPr>
        <w:t xml:space="preserve">Earthquake Engineering </w:t>
      </w:r>
      <w:r w:rsidR="009F3D44" w:rsidRPr="00EA1A8B">
        <w:rPr>
          <w:i/>
          <w:iCs/>
          <w:szCs w:val="20"/>
          <w:lang w:val="en-US"/>
        </w:rPr>
        <w:t>and</w:t>
      </w:r>
      <w:r w:rsidRPr="00EA1A8B">
        <w:rPr>
          <w:i/>
          <w:iCs/>
          <w:szCs w:val="20"/>
          <w:lang w:val="en-US"/>
        </w:rPr>
        <w:t xml:space="preserve"> Structural Dynamics</w:t>
      </w:r>
      <w:r w:rsidRPr="00EA1A8B">
        <w:rPr>
          <w:szCs w:val="20"/>
          <w:lang w:val="en-US"/>
        </w:rPr>
        <w:t xml:space="preserve"> 2017; </w:t>
      </w:r>
      <w:r w:rsidRPr="00EA1A8B">
        <w:rPr>
          <w:b/>
          <w:bCs/>
          <w:szCs w:val="20"/>
          <w:lang w:val="en-US"/>
        </w:rPr>
        <w:t>46</w:t>
      </w:r>
      <w:r w:rsidRPr="00EA1A8B">
        <w:rPr>
          <w:szCs w:val="20"/>
          <w:lang w:val="en-US"/>
        </w:rPr>
        <w:t>(8): 1223–1244.</w:t>
      </w:r>
      <w:bookmarkEnd w:id="49"/>
    </w:p>
    <w:p w14:paraId="09058623" w14:textId="1DBBCFEA" w:rsidR="00DB1C4C" w:rsidRPr="00EA1A8B" w:rsidRDefault="00DB1C4C" w:rsidP="00C33841">
      <w:pPr>
        <w:pStyle w:val="References"/>
        <w:numPr>
          <w:ilvl w:val="0"/>
          <w:numId w:val="1"/>
        </w:numPr>
        <w:ind w:left="0" w:hanging="284"/>
        <w:jc w:val="both"/>
        <w:rPr>
          <w:szCs w:val="20"/>
          <w:lang w:val="en-US"/>
        </w:rPr>
      </w:pPr>
      <w:bookmarkStart w:id="50" w:name="_Ref21276769"/>
      <w:proofErr w:type="spellStart"/>
      <w:r w:rsidRPr="00EA1A8B">
        <w:rPr>
          <w:szCs w:val="20"/>
          <w:lang w:val="en-US"/>
        </w:rPr>
        <w:t>Ozcelik</w:t>
      </w:r>
      <w:proofErr w:type="spellEnd"/>
      <w:r w:rsidRPr="00EA1A8B">
        <w:rPr>
          <w:szCs w:val="20"/>
          <w:lang w:val="en-US"/>
        </w:rPr>
        <w:t xml:space="preserve"> R, </w:t>
      </w:r>
      <w:proofErr w:type="spellStart"/>
      <w:r w:rsidRPr="00EA1A8B">
        <w:rPr>
          <w:szCs w:val="20"/>
          <w:lang w:val="en-US"/>
        </w:rPr>
        <w:t>Erdil</w:t>
      </w:r>
      <w:proofErr w:type="spellEnd"/>
      <w:r w:rsidRPr="00EA1A8B">
        <w:rPr>
          <w:szCs w:val="20"/>
          <w:lang w:val="en-US"/>
        </w:rPr>
        <w:t xml:space="preserve"> EF. </w:t>
      </w:r>
      <w:proofErr w:type="spellStart"/>
      <w:r w:rsidRPr="00EA1A8B">
        <w:rPr>
          <w:szCs w:val="20"/>
          <w:lang w:val="en-US"/>
        </w:rPr>
        <w:t>Pseudodynamic</w:t>
      </w:r>
      <w:proofErr w:type="spellEnd"/>
      <w:r w:rsidRPr="00EA1A8B">
        <w:rPr>
          <w:szCs w:val="20"/>
          <w:lang w:val="en-US"/>
        </w:rPr>
        <w:t xml:space="preserve"> </w:t>
      </w:r>
      <w:r w:rsidR="00A93492" w:rsidRPr="00EA1A8B">
        <w:rPr>
          <w:szCs w:val="20"/>
          <w:lang w:val="en-US"/>
        </w:rPr>
        <w:t>t</w:t>
      </w:r>
      <w:r w:rsidRPr="00EA1A8B">
        <w:rPr>
          <w:szCs w:val="20"/>
          <w:lang w:val="en-US"/>
        </w:rPr>
        <w:t xml:space="preserve">est of a </w:t>
      </w:r>
      <w:r w:rsidR="00A93492" w:rsidRPr="00EA1A8B">
        <w:rPr>
          <w:szCs w:val="20"/>
          <w:lang w:val="en-US"/>
        </w:rPr>
        <w:t>d</w:t>
      </w:r>
      <w:r w:rsidRPr="00EA1A8B">
        <w:rPr>
          <w:szCs w:val="20"/>
          <w:lang w:val="en-US"/>
        </w:rPr>
        <w:t xml:space="preserve">eficient RC </w:t>
      </w:r>
      <w:r w:rsidR="00A93492" w:rsidRPr="00EA1A8B">
        <w:rPr>
          <w:szCs w:val="20"/>
          <w:lang w:val="en-US"/>
        </w:rPr>
        <w:t>f</w:t>
      </w:r>
      <w:r w:rsidRPr="00EA1A8B">
        <w:rPr>
          <w:szCs w:val="20"/>
          <w:lang w:val="en-US"/>
        </w:rPr>
        <w:t xml:space="preserve">rame </w:t>
      </w:r>
      <w:r w:rsidR="00A93492" w:rsidRPr="00EA1A8B">
        <w:rPr>
          <w:szCs w:val="20"/>
          <w:lang w:val="en-US"/>
        </w:rPr>
        <w:t>s</w:t>
      </w:r>
      <w:r w:rsidRPr="00EA1A8B">
        <w:rPr>
          <w:szCs w:val="20"/>
          <w:lang w:val="en-US"/>
        </w:rPr>
        <w:t xml:space="preserve">trengthened with </w:t>
      </w:r>
      <w:r w:rsidR="00A93492" w:rsidRPr="00EA1A8B">
        <w:rPr>
          <w:szCs w:val="20"/>
          <w:lang w:val="en-US"/>
        </w:rPr>
        <w:t>b</w:t>
      </w:r>
      <w:r w:rsidRPr="00EA1A8B">
        <w:rPr>
          <w:szCs w:val="20"/>
          <w:lang w:val="en-US"/>
        </w:rPr>
        <w:t xml:space="preserve">uckling </w:t>
      </w:r>
      <w:r w:rsidR="00A93492" w:rsidRPr="00EA1A8B">
        <w:rPr>
          <w:szCs w:val="20"/>
          <w:lang w:val="en-US"/>
        </w:rPr>
        <w:t>r</w:t>
      </w:r>
      <w:r w:rsidRPr="00EA1A8B">
        <w:rPr>
          <w:szCs w:val="20"/>
          <w:lang w:val="en-US"/>
        </w:rPr>
        <w:t xml:space="preserve">estrained </w:t>
      </w:r>
      <w:r w:rsidR="00A93492" w:rsidRPr="00EA1A8B">
        <w:rPr>
          <w:szCs w:val="20"/>
          <w:lang w:val="en-US"/>
        </w:rPr>
        <w:t>b</w:t>
      </w:r>
      <w:r w:rsidRPr="00EA1A8B">
        <w:rPr>
          <w:szCs w:val="20"/>
          <w:lang w:val="en-US"/>
        </w:rPr>
        <w:t xml:space="preserve">races. </w:t>
      </w:r>
      <w:r w:rsidRPr="00EA1A8B">
        <w:rPr>
          <w:i/>
          <w:iCs/>
          <w:szCs w:val="20"/>
          <w:lang w:val="en-US"/>
        </w:rPr>
        <w:t>Earthquake Spectra</w:t>
      </w:r>
      <w:r w:rsidRPr="00EA1A8B">
        <w:rPr>
          <w:szCs w:val="20"/>
          <w:lang w:val="en-US"/>
        </w:rPr>
        <w:t xml:space="preserve"> 2019; </w:t>
      </w:r>
      <w:r w:rsidRPr="00EA1A8B">
        <w:rPr>
          <w:b/>
          <w:bCs/>
          <w:szCs w:val="20"/>
          <w:lang w:val="en-US"/>
        </w:rPr>
        <w:t>35</w:t>
      </w:r>
      <w:r w:rsidRPr="00EA1A8B">
        <w:rPr>
          <w:szCs w:val="20"/>
          <w:lang w:val="en-US"/>
        </w:rPr>
        <w:t>(3): 1163–118.</w:t>
      </w:r>
      <w:bookmarkEnd w:id="50"/>
    </w:p>
    <w:p w14:paraId="28BCCA0C" w14:textId="1EFDB031" w:rsidR="007A080C" w:rsidRPr="00EA1A8B" w:rsidRDefault="007A080C" w:rsidP="00C33841">
      <w:pPr>
        <w:pStyle w:val="References"/>
        <w:numPr>
          <w:ilvl w:val="0"/>
          <w:numId w:val="1"/>
        </w:numPr>
        <w:ind w:left="0" w:hanging="284"/>
        <w:jc w:val="both"/>
        <w:rPr>
          <w:szCs w:val="20"/>
          <w:lang w:val="en-US"/>
        </w:rPr>
      </w:pPr>
      <w:bookmarkStart w:id="51" w:name="_Ref38010770"/>
      <w:proofErr w:type="spellStart"/>
      <w:r w:rsidRPr="00EA1A8B">
        <w:rPr>
          <w:szCs w:val="20"/>
          <w:lang w:val="en-US"/>
        </w:rPr>
        <w:t>Fahnestock</w:t>
      </w:r>
      <w:proofErr w:type="spellEnd"/>
      <w:r w:rsidRPr="00EA1A8B">
        <w:rPr>
          <w:szCs w:val="20"/>
          <w:lang w:val="en-US"/>
        </w:rPr>
        <w:t xml:space="preserve"> LA, Sause R, </w:t>
      </w:r>
      <w:proofErr w:type="spellStart"/>
      <w:r w:rsidRPr="00EA1A8B">
        <w:rPr>
          <w:szCs w:val="20"/>
          <w:lang w:val="en-US"/>
        </w:rPr>
        <w:t>Ricles</w:t>
      </w:r>
      <w:proofErr w:type="spellEnd"/>
      <w:r w:rsidRPr="00EA1A8B">
        <w:rPr>
          <w:szCs w:val="20"/>
          <w:lang w:val="en-US"/>
        </w:rPr>
        <w:t xml:space="preserve"> JM, Lu L-W. Ductility demands on buckling-restrained braced frames under earthquake loading. </w:t>
      </w:r>
      <w:r w:rsidRPr="00EA1A8B">
        <w:rPr>
          <w:i/>
          <w:iCs/>
          <w:szCs w:val="20"/>
          <w:lang w:val="en-US"/>
        </w:rPr>
        <w:t>Earthquake Engineering and Engineering Vibration</w:t>
      </w:r>
      <w:r w:rsidRPr="00EA1A8B">
        <w:rPr>
          <w:szCs w:val="20"/>
          <w:lang w:val="en-US"/>
        </w:rPr>
        <w:t xml:space="preserve"> 2003; </w:t>
      </w:r>
      <w:r w:rsidRPr="00EA1A8B">
        <w:rPr>
          <w:b/>
          <w:bCs/>
          <w:szCs w:val="20"/>
          <w:lang w:val="en-US"/>
        </w:rPr>
        <w:t>2</w:t>
      </w:r>
      <w:r w:rsidRPr="00EA1A8B">
        <w:rPr>
          <w:szCs w:val="20"/>
          <w:lang w:val="en-US"/>
        </w:rPr>
        <w:t>(2): 255-268.</w:t>
      </w:r>
      <w:bookmarkEnd w:id="51"/>
    </w:p>
    <w:p w14:paraId="51311E9E" w14:textId="77777777" w:rsidR="00B71502" w:rsidRPr="00EA1A8B" w:rsidRDefault="00B71502" w:rsidP="00C33841">
      <w:pPr>
        <w:pStyle w:val="References"/>
        <w:numPr>
          <w:ilvl w:val="0"/>
          <w:numId w:val="1"/>
        </w:numPr>
        <w:ind w:left="0" w:hanging="284"/>
        <w:jc w:val="both"/>
        <w:rPr>
          <w:szCs w:val="20"/>
          <w:lang w:val="en-US"/>
        </w:rPr>
      </w:pPr>
      <w:bookmarkStart w:id="52" w:name="_Ref21276765"/>
      <w:r w:rsidRPr="00EA1A8B">
        <w:rPr>
          <w:szCs w:val="20"/>
          <w:lang w:val="en-US"/>
        </w:rPr>
        <w:t xml:space="preserve">Di </w:t>
      </w:r>
      <w:proofErr w:type="spellStart"/>
      <w:r w:rsidRPr="00EA1A8B">
        <w:rPr>
          <w:szCs w:val="20"/>
          <w:lang w:val="en-US"/>
        </w:rPr>
        <w:t>Sarno</w:t>
      </w:r>
      <w:proofErr w:type="spellEnd"/>
      <w:r w:rsidRPr="00EA1A8B">
        <w:rPr>
          <w:szCs w:val="20"/>
          <w:lang w:val="en-US"/>
        </w:rPr>
        <w:t xml:space="preserve"> L, Manfredi G. Seismic retrofitting with buckling restrained braces: Application to an existing non-ductile RC framed building. </w:t>
      </w:r>
      <w:r w:rsidRPr="00EA1A8B">
        <w:rPr>
          <w:i/>
          <w:szCs w:val="20"/>
          <w:lang w:val="en-US"/>
        </w:rPr>
        <w:t>Soil Dynamics and Earthquake Engineering</w:t>
      </w:r>
      <w:r w:rsidRPr="00EA1A8B">
        <w:rPr>
          <w:szCs w:val="20"/>
          <w:lang w:val="en-US"/>
        </w:rPr>
        <w:t xml:space="preserve"> 2010; </w:t>
      </w:r>
      <w:r w:rsidRPr="00EA1A8B">
        <w:rPr>
          <w:b/>
          <w:szCs w:val="20"/>
          <w:lang w:val="en-US"/>
        </w:rPr>
        <w:t>30</w:t>
      </w:r>
      <w:r w:rsidRPr="00EA1A8B">
        <w:rPr>
          <w:szCs w:val="20"/>
          <w:lang w:val="en-US"/>
        </w:rPr>
        <w:t>(11): 1279–1297.</w:t>
      </w:r>
      <w:bookmarkEnd w:id="52"/>
    </w:p>
    <w:p w14:paraId="0A35859F" w14:textId="77777777" w:rsidR="00B71502" w:rsidRPr="00EA1A8B" w:rsidRDefault="00B71502" w:rsidP="00C33841">
      <w:pPr>
        <w:pStyle w:val="References"/>
        <w:numPr>
          <w:ilvl w:val="0"/>
          <w:numId w:val="1"/>
        </w:numPr>
        <w:ind w:left="0" w:hanging="284"/>
        <w:jc w:val="both"/>
        <w:rPr>
          <w:szCs w:val="20"/>
          <w:lang w:val="en-US"/>
        </w:rPr>
      </w:pPr>
      <w:bookmarkStart w:id="53" w:name="_Ref21279595"/>
      <w:proofErr w:type="spellStart"/>
      <w:r w:rsidRPr="00EA1A8B">
        <w:rPr>
          <w:szCs w:val="20"/>
          <w:lang w:val="en-US"/>
        </w:rPr>
        <w:t>Freddi</w:t>
      </w:r>
      <w:proofErr w:type="spellEnd"/>
      <w:r w:rsidRPr="00EA1A8B">
        <w:rPr>
          <w:szCs w:val="20"/>
          <w:lang w:val="en-US"/>
        </w:rPr>
        <w:t xml:space="preserve"> F, </w:t>
      </w:r>
      <w:proofErr w:type="spellStart"/>
      <w:r w:rsidRPr="00EA1A8B">
        <w:rPr>
          <w:szCs w:val="20"/>
          <w:lang w:val="en-US"/>
        </w:rPr>
        <w:t>Tubaldi</w:t>
      </w:r>
      <w:proofErr w:type="spellEnd"/>
      <w:r w:rsidRPr="00EA1A8B">
        <w:rPr>
          <w:szCs w:val="20"/>
          <w:lang w:val="en-US"/>
        </w:rPr>
        <w:t xml:space="preserve"> E, </w:t>
      </w:r>
      <w:proofErr w:type="spellStart"/>
      <w:r w:rsidRPr="00EA1A8B">
        <w:rPr>
          <w:szCs w:val="20"/>
          <w:lang w:val="en-US"/>
        </w:rPr>
        <w:t>Ragni</w:t>
      </w:r>
      <w:proofErr w:type="spellEnd"/>
      <w:r w:rsidRPr="00EA1A8B">
        <w:rPr>
          <w:szCs w:val="20"/>
          <w:lang w:val="en-US"/>
        </w:rPr>
        <w:t xml:space="preserve"> L, </w:t>
      </w:r>
      <w:proofErr w:type="spellStart"/>
      <w:r w:rsidRPr="00EA1A8B">
        <w:rPr>
          <w:szCs w:val="20"/>
          <w:lang w:val="en-US"/>
        </w:rPr>
        <w:t>Dall’Asta</w:t>
      </w:r>
      <w:proofErr w:type="spellEnd"/>
      <w:r w:rsidRPr="00EA1A8B">
        <w:rPr>
          <w:szCs w:val="20"/>
          <w:lang w:val="en-US"/>
        </w:rPr>
        <w:t xml:space="preserve"> A. Probabilistic performance assessment of low-ductility reinforced concrete frames retrofitted with dissipative braces. </w:t>
      </w:r>
      <w:r w:rsidRPr="00EA1A8B">
        <w:rPr>
          <w:i/>
          <w:szCs w:val="20"/>
          <w:lang w:val="en-US"/>
        </w:rPr>
        <w:t>Earthquake Engineering and Structural Dynamics</w:t>
      </w:r>
      <w:r w:rsidRPr="00EA1A8B">
        <w:rPr>
          <w:szCs w:val="20"/>
          <w:lang w:val="en-US"/>
        </w:rPr>
        <w:t xml:space="preserve"> 2013; </w:t>
      </w:r>
      <w:r w:rsidRPr="00EA1A8B">
        <w:rPr>
          <w:b/>
          <w:szCs w:val="20"/>
          <w:lang w:val="en-US"/>
        </w:rPr>
        <w:t>42</w:t>
      </w:r>
      <w:r w:rsidRPr="00EA1A8B">
        <w:rPr>
          <w:szCs w:val="20"/>
          <w:lang w:val="en-US"/>
        </w:rPr>
        <w:t>(7): 993–1011.</w:t>
      </w:r>
      <w:bookmarkEnd w:id="53"/>
    </w:p>
    <w:p w14:paraId="628912FD" w14:textId="77777777" w:rsidR="00E676D2" w:rsidRPr="00EA1A8B" w:rsidRDefault="003A5855" w:rsidP="00C33841">
      <w:pPr>
        <w:pStyle w:val="References"/>
        <w:numPr>
          <w:ilvl w:val="0"/>
          <w:numId w:val="1"/>
        </w:numPr>
        <w:ind w:left="0" w:hanging="284"/>
        <w:jc w:val="both"/>
        <w:rPr>
          <w:szCs w:val="20"/>
          <w:lang w:val="en-US"/>
        </w:rPr>
      </w:pPr>
      <w:bookmarkStart w:id="54" w:name="_Ref21293447"/>
      <w:proofErr w:type="spellStart"/>
      <w:r w:rsidRPr="00EA1A8B">
        <w:rPr>
          <w:szCs w:val="20"/>
          <w:lang w:val="en-US"/>
        </w:rPr>
        <w:t>Güneyisi</w:t>
      </w:r>
      <w:proofErr w:type="spellEnd"/>
      <w:r w:rsidRPr="00EA1A8B">
        <w:rPr>
          <w:szCs w:val="20"/>
          <w:lang w:val="en-US"/>
        </w:rPr>
        <w:t xml:space="preserve"> EM. Seismic reliability of steel moment resisting framed buildings retrofitted with buckling restrained braces. </w:t>
      </w:r>
      <w:r w:rsidRPr="00EA1A8B">
        <w:rPr>
          <w:i/>
          <w:iCs/>
          <w:szCs w:val="20"/>
          <w:lang w:val="en-US"/>
        </w:rPr>
        <w:t>Earthquake Engineering and Structural Dynamics</w:t>
      </w:r>
      <w:r w:rsidRPr="00EA1A8B">
        <w:rPr>
          <w:szCs w:val="20"/>
          <w:lang w:val="en-US"/>
        </w:rPr>
        <w:t xml:space="preserve"> 2012; </w:t>
      </w:r>
      <w:r w:rsidRPr="00EA1A8B">
        <w:rPr>
          <w:b/>
          <w:bCs/>
          <w:szCs w:val="20"/>
          <w:lang w:val="en-US"/>
        </w:rPr>
        <w:t>41</w:t>
      </w:r>
      <w:r w:rsidRPr="00EA1A8B">
        <w:rPr>
          <w:szCs w:val="20"/>
          <w:lang w:val="en-US"/>
        </w:rPr>
        <w:t>(5): 853–874.</w:t>
      </w:r>
      <w:bookmarkEnd w:id="54"/>
    </w:p>
    <w:p w14:paraId="05E006BC" w14:textId="559E2B7B" w:rsidR="00D40EAE" w:rsidRPr="00EA1A8B" w:rsidRDefault="00E676D2" w:rsidP="00C33841">
      <w:pPr>
        <w:pStyle w:val="References"/>
        <w:numPr>
          <w:ilvl w:val="0"/>
          <w:numId w:val="1"/>
        </w:numPr>
        <w:ind w:left="0" w:hanging="284"/>
        <w:jc w:val="both"/>
        <w:rPr>
          <w:szCs w:val="20"/>
          <w:lang w:val="en-US"/>
        </w:rPr>
      </w:pPr>
      <w:bookmarkStart w:id="55" w:name="_Ref55835037"/>
      <w:proofErr w:type="spellStart"/>
      <w:r w:rsidRPr="00EA1A8B">
        <w:rPr>
          <w:szCs w:val="20"/>
          <w:lang w:val="en-US"/>
        </w:rPr>
        <w:t>Morfuni</w:t>
      </w:r>
      <w:proofErr w:type="spellEnd"/>
      <w:r w:rsidRPr="00EA1A8B">
        <w:rPr>
          <w:szCs w:val="20"/>
          <w:lang w:val="en-US"/>
        </w:rPr>
        <w:t xml:space="preserve"> F, </w:t>
      </w:r>
      <w:proofErr w:type="spellStart"/>
      <w:r w:rsidRPr="00EA1A8B">
        <w:rPr>
          <w:szCs w:val="20"/>
          <w:lang w:val="en-US"/>
        </w:rPr>
        <w:t>Freddi</w:t>
      </w:r>
      <w:proofErr w:type="spellEnd"/>
      <w:r w:rsidRPr="00EA1A8B">
        <w:rPr>
          <w:szCs w:val="20"/>
          <w:lang w:val="en-US"/>
        </w:rPr>
        <w:t xml:space="preserve"> F, Galasso C. Seismic performance of dual Systems with BRBs under mainshock-aftershock earthquake sequences. </w:t>
      </w:r>
      <w:r w:rsidRPr="00EA1A8B">
        <w:rPr>
          <w:i/>
          <w:szCs w:val="20"/>
          <w:lang w:val="en-US"/>
        </w:rPr>
        <w:t xml:space="preserve">In Proceedings of </w:t>
      </w:r>
      <w:r w:rsidRPr="00EA1A8B">
        <w:rPr>
          <w:i/>
          <w:iCs/>
          <w:szCs w:val="20"/>
          <w:lang w:val="en-US"/>
        </w:rPr>
        <w:t>13</w:t>
      </w:r>
      <w:r w:rsidRPr="00EA1A8B">
        <w:rPr>
          <w:i/>
          <w:iCs/>
          <w:szCs w:val="20"/>
          <w:vertAlign w:val="superscript"/>
          <w:lang w:val="en-US"/>
        </w:rPr>
        <w:t>th</w:t>
      </w:r>
      <w:r w:rsidRPr="00EA1A8B">
        <w:rPr>
          <w:i/>
          <w:iCs/>
          <w:szCs w:val="20"/>
          <w:lang w:val="en-US"/>
        </w:rPr>
        <w:t xml:space="preserve"> International Conference on Applications of Statistics and Probability in Civil Engineering, ICASP </w:t>
      </w:r>
      <w:r w:rsidRPr="00EA1A8B">
        <w:rPr>
          <w:szCs w:val="20"/>
          <w:lang w:val="en-US"/>
        </w:rPr>
        <w:t>2019, Seoul, South Korea, 26-30 May 2019.</w:t>
      </w:r>
      <w:bookmarkEnd w:id="55"/>
    </w:p>
    <w:p w14:paraId="63E64347" w14:textId="0EC04F2F" w:rsidR="00DB755C" w:rsidRPr="00EA1A8B" w:rsidRDefault="00DB755C" w:rsidP="00C33841">
      <w:pPr>
        <w:pStyle w:val="References"/>
        <w:numPr>
          <w:ilvl w:val="0"/>
          <w:numId w:val="1"/>
        </w:numPr>
        <w:ind w:left="0" w:hanging="284"/>
        <w:jc w:val="both"/>
        <w:rPr>
          <w:szCs w:val="20"/>
          <w:lang w:val="en-US"/>
        </w:rPr>
      </w:pPr>
      <w:bookmarkStart w:id="56" w:name="_Ref37691234"/>
      <w:r w:rsidRPr="00EA1A8B">
        <w:rPr>
          <w:szCs w:val="20"/>
          <w:lang w:val="it-IT"/>
        </w:rPr>
        <w:t xml:space="preserve">Freddi F, Tubaldi E, Zona A, Dall’Asta A. 2020. </w:t>
      </w:r>
      <w:r w:rsidRPr="00EA1A8B">
        <w:rPr>
          <w:szCs w:val="20"/>
          <w:lang w:val="en-US"/>
        </w:rPr>
        <w:t xml:space="preserve">Seismic performance of dual systems coupling moment-resisting and buckling-restrained braced frames. </w:t>
      </w:r>
      <w:r w:rsidRPr="00EA1A8B">
        <w:rPr>
          <w:i/>
          <w:iCs/>
          <w:szCs w:val="20"/>
          <w:lang w:val="en-US"/>
        </w:rPr>
        <w:t>Earthquake Engineering and Structural Dynamics.</w:t>
      </w:r>
      <w:bookmarkEnd w:id="56"/>
      <w:r w:rsidR="00F34F37" w:rsidRPr="00EA1A8B">
        <w:rPr>
          <w:i/>
          <w:iCs/>
          <w:szCs w:val="20"/>
          <w:lang w:val="en-US"/>
        </w:rPr>
        <w:t xml:space="preserve"> </w:t>
      </w:r>
      <w:r w:rsidR="00F34F37" w:rsidRPr="00EA1A8B">
        <w:rPr>
          <w:szCs w:val="20"/>
        </w:rPr>
        <w:t xml:space="preserve">DOI: </w:t>
      </w:r>
      <w:hyperlink r:id="rId65" w:history="1">
        <w:r w:rsidR="00F34F37" w:rsidRPr="00EA1A8B">
          <w:rPr>
            <w:rStyle w:val="Hyperlink"/>
            <w:color w:val="auto"/>
            <w:szCs w:val="20"/>
            <w:u w:val="none"/>
          </w:rPr>
          <w:t>10.1002/eqe.3332</w:t>
        </w:r>
      </w:hyperlink>
      <w:r w:rsidR="00F34F37" w:rsidRPr="00EA1A8B">
        <w:rPr>
          <w:szCs w:val="20"/>
        </w:rPr>
        <w:t>.</w:t>
      </w:r>
    </w:p>
    <w:p w14:paraId="4FFE20F8" w14:textId="63DEFCAC" w:rsidR="00D07C29" w:rsidRPr="00EA1A8B" w:rsidRDefault="00D07C29" w:rsidP="00C33841">
      <w:pPr>
        <w:pStyle w:val="References"/>
        <w:numPr>
          <w:ilvl w:val="0"/>
          <w:numId w:val="1"/>
        </w:numPr>
        <w:ind w:left="0" w:hanging="284"/>
        <w:jc w:val="both"/>
        <w:rPr>
          <w:szCs w:val="20"/>
          <w:lang w:val="en-US"/>
        </w:rPr>
      </w:pPr>
      <w:bookmarkStart w:id="57" w:name="_Ref21294790"/>
      <w:proofErr w:type="spellStart"/>
      <w:r w:rsidRPr="00EA1A8B">
        <w:rPr>
          <w:szCs w:val="20"/>
          <w:lang w:val="en-US"/>
        </w:rPr>
        <w:t>Dall’Asta</w:t>
      </w:r>
      <w:proofErr w:type="spellEnd"/>
      <w:r w:rsidRPr="00EA1A8B">
        <w:rPr>
          <w:szCs w:val="20"/>
          <w:lang w:val="en-US"/>
        </w:rPr>
        <w:t xml:space="preserve"> A, </w:t>
      </w:r>
      <w:proofErr w:type="spellStart"/>
      <w:r w:rsidRPr="00EA1A8B">
        <w:rPr>
          <w:szCs w:val="20"/>
          <w:lang w:val="en-US"/>
        </w:rPr>
        <w:t>Ragni</w:t>
      </w:r>
      <w:proofErr w:type="spellEnd"/>
      <w:r w:rsidRPr="00EA1A8B">
        <w:rPr>
          <w:szCs w:val="20"/>
          <w:lang w:val="en-US"/>
        </w:rPr>
        <w:t xml:space="preserve"> L, </w:t>
      </w:r>
      <w:proofErr w:type="spellStart"/>
      <w:r w:rsidRPr="00EA1A8B">
        <w:rPr>
          <w:szCs w:val="20"/>
          <w:lang w:val="en-US"/>
        </w:rPr>
        <w:t>Tubaldi</w:t>
      </w:r>
      <w:proofErr w:type="spellEnd"/>
      <w:r w:rsidRPr="00EA1A8B">
        <w:rPr>
          <w:szCs w:val="20"/>
          <w:lang w:val="en-US"/>
        </w:rPr>
        <w:t xml:space="preserve"> E, </w:t>
      </w:r>
      <w:proofErr w:type="spellStart"/>
      <w:r w:rsidRPr="00EA1A8B">
        <w:rPr>
          <w:szCs w:val="20"/>
          <w:lang w:val="en-US"/>
        </w:rPr>
        <w:t>Freddi</w:t>
      </w:r>
      <w:proofErr w:type="spellEnd"/>
      <w:r w:rsidRPr="00EA1A8B">
        <w:rPr>
          <w:szCs w:val="20"/>
          <w:lang w:val="en-US"/>
        </w:rPr>
        <w:t xml:space="preserve"> F. Design methods for existing RC frames equipped with elasto-plastic or viscoelastic dissipative braces. </w:t>
      </w:r>
      <w:r w:rsidRPr="00EA1A8B">
        <w:rPr>
          <w:i/>
          <w:szCs w:val="20"/>
          <w:lang w:val="en-US"/>
        </w:rPr>
        <w:t xml:space="preserve">In Proceedings of XIII </w:t>
      </w:r>
      <w:proofErr w:type="spellStart"/>
      <w:r w:rsidRPr="00EA1A8B">
        <w:rPr>
          <w:i/>
          <w:szCs w:val="20"/>
          <w:lang w:val="en-US"/>
        </w:rPr>
        <w:t>Convegno</w:t>
      </w:r>
      <w:proofErr w:type="spellEnd"/>
      <w:r w:rsidRPr="00EA1A8B">
        <w:rPr>
          <w:i/>
          <w:szCs w:val="20"/>
          <w:lang w:val="en-US"/>
        </w:rPr>
        <w:t xml:space="preserve"> Nazionale</w:t>
      </w:r>
      <w:r w:rsidRPr="00EA1A8B">
        <w:rPr>
          <w:szCs w:val="20"/>
          <w:lang w:val="en-US"/>
        </w:rPr>
        <w:t xml:space="preserve"> ANIDIS 2009, Bologna, Italy.</w:t>
      </w:r>
      <w:bookmarkEnd w:id="57"/>
    </w:p>
    <w:p w14:paraId="7C903C0E" w14:textId="16CD4712" w:rsidR="00E81569" w:rsidRPr="00EA1A8B" w:rsidRDefault="00E81569" w:rsidP="00C33841">
      <w:pPr>
        <w:pStyle w:val="References"/>
        <w:numPr>
          <w:ilvl w:val="0"/>
          <w:numId w:val="1"/>
        </w:numPr>
        <w:ind w:left="0" w:hanging="284"/>
        <w:jc w:val="both"/>
        <w:rPr>
          <w:szCs w:val="20"/>
          <w:lang w:val="en-US"/>
        </w:rPr>
      </w:pPr>
      <w:bookmarkStart w:id="58" w:name="_Ref21295000"/>
      <w:proofErr w:type="spellStart"/>
      <w:r w:rsidRPr="00EA1A8B">
        <w:rPr>
          <w:szCs w:val="20"/>
          <w:lang w:val="en-US"/>
        </w:rPr>
        <w:t>Ragni</w:t>
      </w:r>
      <w:proofErr w:type="spellEnd"/>
      <w:r w:rsidRPr="00EA1A8B">
        <w:rPr>
          <w:szCs w:val="20"/>
          <w:lang w:val="en-US"/>
        </w:rPr>
        <w:t xml:space="preserve"> L, Zona A, </w:t>
      </w:r>
      <w:proofErr w:type="spellStart"/>
      <w:r w:rsidRPr="00EA1A8B">
        <w:rPr>
          <w:szCs w:val="20"/>
          <w:lang w:val="en-US"/>
        </w:rPr>
        <w:t>Dall’Asta</w:t>
      </w:r>
      <w:proofErr w:type="spellEnd"/>
      <w:r w:rsidRPr="00EA1A8B">
        <w:rPr>
          <w:szCs w:val="20"/>
          <w:lang w:val="en-US"/>
        </w:rPr>
        <w:t xml:space="preserve"> A. Analytical expressions for preliminary design of dissipative bracing systems in steel frames. </w:t>
      </w:r>
      <w:r w:rsidRPr="00EA1A8B">
        <w:rPr>
          <w:i/>
          <w:szCs w:val="20"/>
          <w:lang w:val="en-US"/>
        </w:rPr>
        <w:t>Journal of Construction Steel Research</w:t>
      </w:r>
      <w:r w:rsidRPr="00EA1A8B">
        <w:rPr>
          <w:szCs w:val="20"/>
          <w:lang w:val="en-US"/>
        </w:rPr>
        <w:t xml:space="preserve"> 2011; </w:t>
      </w:r>
      <w:r w:rsidRPr="00EA1A8B">
        <w:rPr>
          <w:b/>
          <w:szCs w:val="20"/>
          <w:lang w:val="en-US"/>
        </w:rPr>
        <w:t>67</w:t>
      </w:r>
      <w:r w:rsidRPr="00EA1A8B">
        <w:rPr>
          <w:szCs w:val="20"/>
          <w:lang w:val="en-US"/>
        </w:rPr>
        <w:t>(1): 102-113.</w:t>
      </w:r>
      <w:bookmarkEnd w:id="58"/>
    </w:p>
    <w:p w14:paraId="12EB07AC" w14:textId="60517C1C" w:rsidR="002D7DDD" w:rsidRPr="00EA1A8B" w:rsidRDefault="000B0000" w:rsidP="00C33841">
      <w:pPr>
        <w:pStyle w:val="References"/>
        <w:numPr>
          <w:ilvl w:val="0"/>
          <w:numId w:val="1"/>
        </w:numPr>
        <w:ind w:left="0" w:hanging="284"/>
        <w:jc w:val="both"/>
        <w:rPr>
          <w:szCs w:val="20"/>
          <w:lang w:val="en-US"/>
        </w:rPr>
      </w:pPr>
      <w:bookmarkStart w:id="59" w:name="_Ref21272530"/>
      <w:proofErr w:type="spellStart"/>
      <w:r w:rsidRPr="00EA1A8B">
        <w:rPr>
          <w:szCs w:val="20"/>
          <w:lang w:val="en-US"/>
        </w:rPr>
        <w:t>Sutcu</w:t>
      </w:r>
      <w:proofErr w:type="spellEnd"/>
      <w:r w:rsidRPr="00EA1A8B">
        <w:rPr>
          <w:szCs w:val="20"/>
          <w:lang w:val="en-US"/>
        </w:rPr>
        <w:t xml:space="preserve"> F, Takeuchi T, Matsui R. Seismic retrofit design method for RC buildings using buckling-restrained braces and steel frames. </w:t>
      </w:r>
      <w:r w:rsidRPr="00EA1A8B">
        <w:rPr>
          <w:i/>
          <w:iCs/>
          <w:szCs w:val="20"/>
          <w:lang w:val="en-US"/>
        </w:rPr>
        <w:t>Journal of Constructional Steel Research</w:t>
      </w:r>
      <w:r w:rsidRPr="00EA1A8B">
        <w:rPr>
          <w:szCs w:val="20"/>
          <w:lang w:val="en-US"/>
        </w:rPr>
        <w:t xml:space="preserve"> 2014; </w:t>
      </w:r>
      <w:r w:rsidRPr="00EA1A8B">
        <w:rPr>
          <w:b/>
          <w:bCs/>
          <w:szCs w:val="20"/>
          <w:lang w:val="en-US"/>
        </w:rPr>
        <w:t>101</w:t>
      </w:r>
      <w:r w:rsidRPr="00EA1A8B">
        <w:rPr>
          <w:szCs w:val="20"/>
          <w:lang w:val="en-US"/>
        </w:rPr>
        <w:t>: 304–313.</w:t>
      </w:r>
      <w:bookmarkEnd w:id="59"/>
    </w:p>
    <w:p w14:paraId="17CD8AE6" w14:textId="45E0B432" w:rsidR="002D7DDD" w:rsidRPr="00EA1A8B" w:rsidRDefault="003A5855" w:rsidP="00C33841">
      <w:pPr>
        <w:pStyle w:val="References"/>
        <w:numPr>
          <w:ilvl w:val="0"/>
          <w:numId w:val="1"/>
        </w:numPr>
        <w:ind w:left="0" w:hanging="284"/>
        <w:jc w:val="both"/>
        <w:rPr>
          <w:szCs w:val="20"/>
          <w:lang w:val="en-US"/>
        </w:rPr>
      </w:pPr>
      <w:bookmarkStart w:id="60" w:name="_Ref21293452"/>
      <w:r w:rsidRPr="00EA1A8B">
        <w:rPr>
          <w:szCs w:val="20"/>
          <w:lang w:val="it-IT"/>
        </w:rPr>
        <w:t xml:space="preserve">Barbagallo F, Bosco M, Marino EM, Rossi PP, Stramondo PR. </w:t>
      </w:r>
      <w:r w:rsidRPr="00EA1A8B">
        <w:rPr>
          <w:szCs w:val="20"/>
          <w:lang w:val="en-US"/>
        </w:rPr>
        <w:t xml:space="preserve">A multi‐performance design method for seismic upgrading of existing RC frames by BRBs. </w:t>
      </w:r>
      <w:r w:rsidRPr="00EA1A8B">
        <w:rPr>
          <w:i/>
          <w:iCs/>
          <w:szCs w:val="20"/>
          <w:lang w:val="en-US"/>
        </w:rPr>
        <w:t xml:space="preserve">Earthquake Engineering </w:t>
      </w:r>
      <w:r w:rsidR="009F3D44" w:rsidRPr="00EA1A8B">
        <w:rPr>
          <w:i/>
          <w:iCs/>
          <w:szCs w:val="20"/>
          <w:lang w:val="en-US"/>
        </w:rPr>
        <w:t>and</w:t>
      </w:r>
      <w:r w:rsidRPr="00EA1A8B">
        <w:rPr>
          <w:i/>
          <w:iCs/>
          <w:szCs w:val="20"/>
          <w:lang w:val="en-US"/>
        </w:rPr>
        <w:t xml:space="preserve"> Structural Dynamics</w:t>
      </w:r>
      <w:r w:rsidRPr="00EA1A8B">
        <w:rPr>
          <w:szCs w:val="20"/>
          <w:lang w:val="en-US"/>
        </w:rPr>
        <w:t xml:space="preserve"> 2016; </w:t>
      </w:r>
      <w:r w:rsidRPr="00EA1A8B">
        <w:rPr>
          <w:b/>
          <w:bCs/>
          <w:szCs w:val="20"/>
          <w:lang w:val="en-US"/>
        </w:rPr>
        <w:t>46</w:t>
      </w:r>
      <w:r w:rsidRPr="00EA1A8B">
        <w:rPr>
          <w:szCs w:val="20"/>
          <w:lang w:val="en-US"/>
        </w:rPr>
        <w:t>(7): 1099–1119</w:t>
      </w:r>
      <w:bookmarkEnd w:id="60"/>
      <w:r w:rsidR="007103FC" w:rsidRPr="00EA1A8B">
        <w:rPr>
          <w:szCs w:val="20"/>
          <w:lang w:val="en-US"/>
        </w:rPr>
        <w:t>.</w:t>
      </w:r>
    </w:p>
    <w:p w14:paraId="76ECAB24" w14:textId="77777777" w:rsidR="000157FD" w:rsidRPr="00EA1A8B" w:rsidRDefault="000157FD" w:rsidP="00C33841">
      <w:pPr>
        <w:pStyle w:val="References"/>
        <w:numPr>
          <w:ilvl w:val="0"/>
          <w:numId w:val="1"/>
        </w:numPr>
        <w:ind w:left="0" w:hanging="284"/>
        <w:jc w:val="both"/>
        <w:rPr>
          <w:szCs w:val="20"/>
          <w:lang w:val="en-US"/>
        </w:rPr>
      </w:pPr>
      <w:bookmarkStart w:id="61" w:name="_Ref21699099"/>
      <w:proofErr w:type="spellStart"/>
      <w:r w:rsidRPr="00EA1A8B">
        <w:rPr>
          <w:szCs w:val="20"/>
          <w:lang w:val="en-US"/>
        </w:rPr>
        <w:t>Tubaldi</w:t>
      </w:r>
      <w:proofErr w:type="spellEnd"/>
      <w:r w:rsidRPr="00EA1A8B">
        <w:rPr>
          <w:szCs w:val="20"/>
          <w:lang w:val="en-US"/>
        </w:rPr>
        <w:t xml:space="preserve"> E, </w:t>
      </w:r>
      <w:proofErr w:type="spellStart"/>
      <w:r w:rsidRPr="00EA1A8B">
        <w:rPr>
          <w:szCs w:val="20"/>
          <w:lang w:val="en-US"/>
        </w:rPr>
        <w:t>Freddi</w:t>
      </w:r>
      <w:proofErr w:type="spellEnd"/>
      <w:r w:rsidRPr="00EA1A8B">
        <w:rPr>
          <w:szCs w:val="20"/>
          <w:lang w:val="en-US"/>
        </w:rPr>
        <w:t xml:space="preserve"> F, </w:t>
      </w:r>
      <w:proofErr w:type="spellStart"/>
      <w:r w:rsidRPr="00EA1A8B">
        <w:rPr>
          <w:szCs w:val="20"/>
          <w:lang w:val="en-US"/>
        </w:rPr>
        <w:t>Barbato</w:t>
      </w:r>
      <w:proofErr w:type="spellEnd"/>
      <w:r w:rsidRPr="00EA1A8B">
        <w:rPr>
          <w:szCs w:val="20"/>
          <w:lang w:val="en-US"/>
        </w:rPr>
        <w:t xml:space="preserve"> M. Probabilistic seismic demand model for pounding risk assessment. </w:t>
      </w:r>
      <w:r w:rsidRPr="00EA1A8B">
        <w:rPr>
          <w:i/>
          <w:szCs w:val="20"/>
          <w:lang w:val="en-US"/>
        </w:rPr>
        <w:t>Earthquake Engineering and Structural Dynamics</w:t>
      </w:r>
      <w:r w:rsidRPr="00EA1A8B">
        <w:rPr>
          <w:szCs w:val="20"/>
          <w:lang w:val="en-US"/>
        </w:rPr>
        <w:t xml:space="preserve"> 2016; </w:t>
      </w:r>
      <w:r w:rsidRPr="00EA1A8B">
        <w:rPr>
          <w:b/>
          <w:bCs/>
          <w:szCs w:val="20"/>
          <w:lang w:val="en-US"/>
        </w:rPr>
        <w:t>45</w:t>
      </w:r>
      <w:r w:rsidRPr="00EA1A8B">
        <w:rPr>
          <w:szCs w:val="20"/>
          <w:lang w:val="en-US"/>
        </w:rPr>
        <w:t>(11): 1743–1758.</w:t>
      </w:r>
      <w:bookmarkEnd w:id="61"/>
    </w:p>
    <w:p w14:paraId="0AAEED1A" w14:textId="56C0AD9A" w:rsidR="001A3302" w:rsidRPr="00EA1A8B" w:rsidRDefault="007276CA" w:rsidP="00C33841">
      <w:pPr>
        <w:pStyle w:val="References"/>
        <w:numPr>
          <w:ilvl w:val="0"/>
          <w:numId w:val="1"/>
        </w:numPr>
        <w:ind w:left="0" w:hanging="284"/>
        <w:jc w:val="both"/>
        <w:rPr>
          <w:szCs w:val="20"/>
          <w:lang w:val="en-US"/>
        </w:rPr>
      </w:pPr>
      <w:bookmarkStart w:id="62" w:name="_Ref21296761"/>
      <w:r w:rsidRPr="00EA1A8B">
        <w:rPr>
          <w:szCs w:val="20"/>
          <w:lang w:val="en-US"/>
        </w:rPr>
        <w:t xml:space="preserve">Kwon OS, </w:t>
      </w:r>
      <w:proofErr w:type="spellStart"/>
      <w:r w:rsidRPr="00EA1A8B">
        <w:rPr>
          <w:szCs w:val="20"/>
          <w:lang w:val="en-US"/>
        </w:rPr>
        <w:t>Elnashai</w:t>
      </w:r>
      <w:proofErr w:type="spellEnd"/>
      <w:r w:rsidRPr="00EA1A8B">
        <w:rPr>
          <w:szCs w:val="20"/>
          <w:lang w:val="en-US"/>
        </w:rPr>
        <w:t xml:space="preserve"> A. The effect of material and ground motion uncertainty on the seismic vulnerability curves of RC structure. </w:t>
      </w:r>
      <w:r w:rsidRPr="00EA1A8B">
        <w:rPr>
          <w:i/>
          <w:szCs w:val="20"/>
          <w:lang w:val="en-US"/>
        </w:rPr>
        <w:t>Engineering Structures</w:t>
      </w:r>
      <w:r w:rsidRPr="00EA1A8B">
        <w:rPr>
          <w:szCs w:val="20"/>
          <w:lang w:val="en-US"/>
        </w:rPr>
        <w:t xml:space="preserve"> 2006; </w:t>
      </w:r>
      <w:r w:rsidRPr="00EA1A8B">
        <w:rPr>
          <w:b/>
          <w:szCs w:val="20"/>
          <w:lang w:val="en-US"/>
        </w:rPr>
        <w:t>28</w:t>
      </w:r>
      <w:r w:rsidRPr="00EA1A8B">
        <w:rPr>
          <w:szCs w:val="20"/>
          <w:lang w:val="en-US"/>
        </w:rPr>
        <w:t>(2): 289–303.</w:t>
      </w:r>
      <w:bookmarkEnd w:id="62"/>
    </w:p>
    <w:p w14:paraId="4B92CAD5" w14:textId="3C68358E" w:rsidR="001A3302" w:rsidRPr="00EA1A8B" w:rsidRDefault="001A3302" w:rsidP="00C33841">
      <w:pPr>
        <w:pStyle w:val="References"/>
        <w:numPr>
          <w:ilvl w:val="0"/>
          <w:numId w:val="1"/>
        </w:numPr>
        <w:ind w:left="0" w:hanging="284"/>
        <w:jc w:val="both"/>
        <w:rPr>
          <w:szCs w:val="20"/>
          <w:lang w:val="en-US"/>
        </w:rPr>
      </w:pPr>
      <w:bookmarkStart w:id="63" w:name="_Ref21701145"/>
      <w:proofErr w:type="spellStart"/>
      <w:r w:rsidRPr="00EA1A8B">
        <w:rPr>
          <w:szCs w:val="20"/>
          <w:lang w:val="en-US"/>
        </w:rPr>
        <w:t>Dolsek</w:t>
      </w:r>
      <w:proofErr w:type="spellEnd"/>
      <w:r w:rsidRPr="00EA1A8B">
        <w:rPr>
          <w:szCs w:val="20"/>
          <w:lang w:val="en-US"/>
        </w:rPr>
        <w:t xml:space="preserve"> M. Incremental dynamic analysis with consideration of modeling uncertainties. </w:t>
      </w:r>
      <w:r w:rsidRPr="00EA1A8B">
        <w:rPr>
          <w:i/>
          <w:szCs w:val="20"/>
          <w:lang w:val="en-US"/>
        </w:rPr>
        <w:t>Earthquake Engineering and Structural Dynamics</w:t>
      </w:r>
      <w:r w:rsidRPr="00EA1A8B">
        <w:rPr>
          <w:szCs w:val="20"/>
          <w:lang w:val="en-US"/>
        </w:rPr>
        <w:t xml:space="preserve"> 2009; </w:t>
      </w:r>
      <w:r w:rsidRPr="00EA1A8B">
        <w:rPr>
          <w:b/>
          <w:bCs/>
          <w:szCs w:val="20"/>
          <w:lang w:val="en-US"/>
        </w:rPr>
        <w:t>38</w:t>
      </w:r>
      <w:r w:rsidR="007A5165" w:rsidRPr="00EA1A8B">
        <w:rPr>
          <w:szCs w:val="20"/>
          <w:lang w:val="en-US"/>
        </w:rPr>
        <w:t>(6)</w:t>
      </w:r>
      <w:r w:rsidRPr="00EA1A8B">
        <w:rPr>
          <w:szCs w:val="20"/>
          <w:lang w:val="en-US"/>
        </w:rPr>
        <w:t>: 805–25.</w:t>
      </w:r>
      <w:bookmarkEnd w:id="63"/>
    </w:p>
    <w:p w14:paraId="78427089" w14:textId="77777777" w:rsidR="007276CA" w:rsidRPr="00EA1A8B" w:rsidRDefault="007276CA" w:rsidP="00C33841">
      <w:pPr>
        <w:pStyle w:val="References"/>
        <w:numPr>
          <w:ilvl w:val="0"/>
          <w:numId w:val="1"/>
        </w:numPr>
        <w:ind w:left="0" w:hanging="284"/>
        <w:jc w:val="both"/>
        <w:rPr>
          <w:szCs w:val="20"/>
          <w:lang w:val="en-US"/>
        </w:rPr>
      </w:pPr>
      <w:bookmarkStart w:id="64" w:name="_Ref21296764"/>
      <w:proofErr w:type="spellStart"/>
      <w:r w:rsidRPr="00EA1A8B">
        <w:rPr>
          <w:szCs w:val="20"/>
          <w:lang w:val="en-US"/>
        </w:rPr>
        <w:lastRenderedPageBreak/>
        <w:t>Tubaldi</w:t>
      </w:r>
      <w:proofErr w:type="spellEnd"/>
      <w:r w:rsidRPr="00EA1A8B">
        <w:rPr>
          <w:szCs w:val="20"/>
          <w:lang w:val="en-US"/>
        </w:rPr>
        <w:t xml:space="preserve"> E, </w:t>
      </w:r>
      <w:proofErr w:type="spellStart"/>
      <w:r w:rsidRPr="00EA1A8B">
        <w:rPr>
          <w:szCs w:val="20"/>
          <w:lang w:val="en-US"/>
        </w:rPr>
        <w:t>Barbato</w:t>
      </w:r>
      <w:proofErr w:type="spellEnd"/>
      <w:r w:rsidRPr="00EA1A8B">
        <w:rPr>
          <w:szCs w:val="20"/>
          <w:lang w:val="en-US"/>
        </w:rPr>
        <w:t xml:space="preserve"> M, </w:t>
      </w:r>
      <w:proofErr w:type="spellStart"/>
      <w:r w:rsidRPr="00EA1A8B">
        <w:rPr>
          <w:szCs w:val="20"/>
          <w:lang w:val="en-US"/>
        </w:rPr>
        <w:t>Dall’Asta</w:t>
      </w:r>
      <w:proofErr w:type="spellEnd"/>
      <w:r w:rsidRPr="00EA1A8B">
        <w:rPr>
          <w:szCs w:val="20"/>
          <w:lang w:val="en-US"/>
        </w:rPr>
        <w:t xml:space="preserve"> A. Influence of model parameter uncertainty on seismic transverse response and vulnerability of steel-concrete composite bridges with dual load path. </w:t>
      </w:r>
      <w:r w:rsidRPr="00EA1A8B">
        <w:rPr>
          <w:i/>
          <w:szCs w:val="20"/>
          <w:lang w:val="en-US"/>
        </w:rPr>
        <w:t>Journal of Structural Engineering</w:t>
      </w:r>
      <w:r w:rsidRPr="00EA1A8B">
        <w:rPr>
          <w:szCs w:val="20"/>
          <w:lang w:val="en-US"/>
        </w:rPr>
        <w:t xml:space="preserve"> 2012; </w:t>
      </w:r>
      <w:r w:rsidRPr="00EA1A8B">
        <w:rPr>
          <w:b/>
          <w:szCs w:val="20"/>
          <w:lang w:val="en-US"/>
        </w:rPr>
        <w:t>138</w:t>
      </w:r>
      <w:r w:rsidRPr="00EA1A8B">
        <w:rPr>
          <w:szCs w:val="20"/>
          <w:lang w:val="en-US"/>
        </w:rPr>
        <w:t>(3): 363–374.</w:t>
      </w:r>
      <w:bookmarkEnd w:id="64"/>
    </w:p>
    <w:p w14:paraId="34B7AA05" w14:textId="77777777" w:rsidR="00892189" w:rsidRPr="00EA1A8B" w:rsidRDefault="00892189" w:rsidP="00C33841">
      <w:pPr>
        <w:pStyle w:val="References"/>
        <w:numPr>
          <w:ilvl w:val="0"/>
          <w:numId w:val="1"/>
        </w:numPr>
        <w:ind w:left="0" w:hanging="284"/>
        <w:jc w:val="both"/>
        <w:rPr>
          <w:szCs w:val="20"/>
          <w:lang w:val="en-US"/>
        </w:rPr>
      </w:pPr>
      <w:bookmarkStart w:id="65" w:name="_Ref21295804"/>
      <w:proofErr w:type="spellStart"/>
      <w:r w:rsidRPr="00EA1A8B">
        <w:rPr>
          <w:szCs w:val="20"/>
          <w:lang w:val="en-US"/>
        </w:rPr>
        <w:t>Dall’Asta</w:t>
      </w:r>
      <w:proofErr w:type="spellEnd"/>
      <w:r w:rsidRPr="00EA1A8B">
        <w:rPr>
          <w:szCs w:val="20"/>
          <w:lang w:val="en-US"/>
        </w:rPr>
        <w:t xml:space="preserve"> A, </w:t>
      </w:r>
      <w:proofErr w:type="spellStart"/>
      <w:r w:rsidRPr="00EA1A8B">
        <w:rPr>
          <w:szCs w:val="20"/>
          <w:lang w:val="en-US"/>
        </w:rPr>
        <w:t>Scozzese</w:t>
      </w:r>
      <w:proofErr w:type="spellEnd"/>
      <w:r w:rsidRPr="00EA1A8B">
        <w:rPr>
          <w:szCs w:val="20"/>
          <w:lang w:val="en-US"/>
        </w:rPr>
        <w:t xml:space="preserve"> F, </w:t>
      </w:r>
      <w:proofErr w:type="spellStart"/>
      <w:r w:rsidRPr="00EA1A8B">
        <w:rPr>
          <w:szCs w:val="20"/>
          <w:lang w:val="en-US"/>
        </w:rPr>
        <w:t>Ragni</w:t>
      </w:r>
      <w:proofErr w:type="spellEnd"/>
      <w:r w:rsidRPr="00EA1A8B">
        <w:rPr>
          <w:szCs w:val="20"/>
          <w:lang w:val="en-US"/>
        </w:rPr>
        <w:t xml:space="preserve"> L, </w:t>
      </w:r>
      <w:proofErr w:type="spellStart"/>
      <w:r w:rsidRPr="00EA1A8B">
        <w:rPr>
          <w:szCs w:val="20"/>
          <w:lang w:val="en-US"/>
        </w:rPr>
        <w:t>Tubaldi</w:t>
      </w:r>
      <w:proofErr w:type="spellEnd"/>
      <w:r w:rsidRPr="00EA1A8B">
        <w:rPr>
          <w:szCs w:val="20"/>
          <w:lang w:val="en-US"/>
        </w:rPr>
        <w:t xml:space="preserve"> E. Effect of the damper property variability on the seismic reliability of linear systems equipped with viscous dampers. </w:t>
      </w:r>
      <w:r w:rsidRPr="00EA1A8B">
        <w:rPr>
          <w:i/>
          <w:szCs w:val="20"/>
          <w:lang w:val="en-US"/>
        </w:rPr>
        <w:t>Bulletin of Earthquake Engineering</w:t>
      </w:r>
      <w:r w:rsidRPr="00EA1A8B">
        <w:rPr>
          <w:szCs w:val="20"/>
          <w:lang w:val="en-US"/>
        </w:rPr>
        <w:t xml:space="preserve"> 2017; </w:t>
      </w:r>
      <w:r w:rsidRPr="00EA1A8B">
        <w:rPr>
          <w:b/>
          <w:szCs w:val="20"/>
          <w:lang w:val="en-US"/>
        </w:rPr>
        <w:t>15</w:t>
      </w:r>
      <w:r w:rsidRPr="00EA1A8B">
        <w:rPr>
          <w:szCs w:val="20"/>
          <w:lang w:val="en-US"/>
        </w:rPr>
        <w:t>(11): 5025–5053.</w:t>
      </w:r>
      <w:bookmarkEnd w:id="65"/>
    </w:p>
    <w:p w14:paraId="2CFF3F10" w14:textId="77777777" w:rsidR="005B3C3E" w:rsidRPr="00EA1A8B" w:rsidRDefault="00892189" w:rsidP="00C33841">
      <w:pPr>
        <w:pStyle w:val="References"/>
        <w:numPr>
          <w:ilvl w:val="0"/>
          <w:numId w:val="1"/>
        </w:numPr>
        <w:ind w:left="0" w:hanging="284"/>
        <w:jc w:val="both"/>
        <w:rPr>
          <w:szCs w:val="20"/>
          <w:lang w:val="en-US"/>
        </w:rPr>
      </w:pPr>
      <w:bookmarkStart w:id="66" w:name="_Ref21295814"/>
      <w:proofErr w:type="spellStart"/>
      <w:r w:rsidRPr="00EA1A8B">
        <w:rPr>
          <w:szCs w:val="20"/>
          <w:lang w:val="en-US"/>
        </w:rPr>
        <w:t>Scozzese</w:t>
      </w:r>
      <w:proofErr w:type="spellEnd"/>
      <w:r w:rsidRPr="00EA1A8B">
        <w:rPr>
          <w:szCs w:val="20"/>
          <w:lang w:val="en-US"/>
        </w:rPr>
        <w:t xml:space="preserve"> F, </w:t>
      </w:r>
      <w:proofErr w:type="spellStart"/>
      <w:r w:rsidRPr="00EA1A8B">
        <w:rPr>
          <w:szCs w:val="20"/>
          <w:lang w:val="en-US"/>
        </w:rPr>
        <w:t>Dall'Asta</w:t>
      </w:r>
      <w:proofErr w:type="spellEnd"/>
      <w:r w:rsidRPr="00EA1A8B">
        <w:rPr>
          <w:szCs w:val="20"/>
          <w:lang w:val="en-US"/>
        </w:rPr>
        <w:t xml:space="preserve"> A, </w:t>
      </w:r>
      <w:proofErr w:type="spellStart"/>
      <w:r w:rsidRPr="00EA1A8B">
        <w:rPr>
          <w:szCs w:val="20"/>
          <w:lang w:val="en-US"/>
        </w:rPr>
        <w:t>Tubaldi</w:t>
      </w:r>
      <w:proofErr w:type="spellEnd"/>
      <w:r w:rsidRPr="00EA1A8B">
        <w:rPr>
          <w:szCs w:val="20"/>
          <w:lang w:val="en-US"/>
        </w:rPr>
        <w:t xml:space="preserve"> E. Seismic risk sensitivity of structures equipped with anti-seismic devices with uncertain properties. </w:t>
      </w:r>
      <w:r w:rsidRPr="00EA1A8B">
        <w:rPr>
          <w:i/>
          <w:szCs w:val="20"/>
          <w:lang w:val="en-US"/>
        </w:rPr>
        <w:t>Structural Safety</w:t>
      </w:r>
      <w:r w:rsidRPr="00EA1A8B">
        <w:rPr>
          <w:szCs w:val="20"/>
          <w:lang w:val="en-US"/>
        </w:rPr>
        <w:t xml:space="preserve"> 2019; </w:t>
      </w:r>
      <w:r w:rsidRPr="00EA1A8B">
        <w:rPr>
          <w:b/>
          <w:szCs w:val="20"/>
          <w:lang w:val="en-US"/>
        </w:rPr>
        <w:t>77</w:t>
      </w:r>
      <w:r w:rsidRPr="00EA1A8B">
        <w:rPr>
          <w:szCs w:val="20"/>
          <w:lang w:val="en-US"/>
        </w:rPr>
        <w:t>: 30–47.</w:t>
      </w:r>
      <w:bookmarkEnd w:id="66"/>
    </w:p>
    <w:p w14:paraId="6A9864B0" w14:textId="74030F66" w:rsidR="005B3C3E" w:rsidRPr="00EA1A8B" w:rsidRDefault="005B3C3E" w:rsidP="00C33841">
      <w:pPr>
        <w:pStyle w:val="References"/>
        <w:numPr>
          <w:ilvl w:val="0"/>
          <w:numId w:val="1"/>
        </w:numPr>
        <w:ind w:left="0" w:hanging="284"/>
        <w:jc w:val="both"/>
        <w:rPr>
          <w:szCs w:val="20"/>
          <w:lang w:val="en-US"/>
        </w:rPr>
      </w:pPr>
      <w:bookmarkStart w:id="67" w:name="_Ref55835232"/>
      <w:proofErr w:type="spellStart"/>
      <w:r w:rsidRPr="00EA1A8B">
        <w:rPr>
          <w:szCs w:val="20"/>
          <w:lang w:val="en-US"/>
        </w:rPr>
        <w:t>Kotoky</w:t>
      </w:r>
      <w:proofErr w:type="spellEnd"/>
      <w:r w:rsidRPr="00EA1A8B">
        <w:rPr>
          <w:szCs w:val="20"/>
          <w:lang w:val="en-US"/>
        </w:rPr>
        <w:t xml:space="preserve"> N, </w:t>
      </w:r>
      <w:proofErr w:type="spellStart"/>
      <w:r w:rsidRPr="00EA1A8B">
        <w:rPr>
          <w:szCs w:val="20"/>
          <w:lang w:val="en-US"/>
        </w:rPr>
        <w:t>Freddi</w:t>
      </w:r>
      <w:proofErr w:type="spellEnd"/>
      <w:r w:rsidRPr="00EA1A8B">
        <w:rPr>
          <w:szCs w:val="20"/>
          <w:lang w:val="en-US"/>
        </w:rPr>
        <w:t xml:space="preserve"> F, Ghosh J, </w:t>
      </w:r>
      <w:proofErr w:type="spellStart"/>
      <w:r w:rsidRPr="00EA1A8B">
        <w:rPr>
          <w:szCs w:val="20"/>
          <w:lang w:val="en-US"/>
        </w:rPr>
        <w:t>Raghunandan</w:t>
      </w:r>
      <w:proofErr w:type="spellEnd"/>
      <w:r w:rsidRPr="00EA1A8B">
        <w:rPr>
          <w:szCs w:val="20"/>
          <w:lang w:val="en-US"/>
        </w:rPr>
        <w:t xml:space="preserve"> M. (2019) BRBs uncertainty propagation in seismic retrofit of RC structures. </w:t>
      </w:r>
      <w:r w:rsidRPr="00EA1A8B">
        <w:rPr>
          <w:i/>
          <w:szCs w:val="20"/>
          <w:lang w:val="en-US"/>
        </w:rPr>
        <w:t xml:space="preserve">In Proceedings of </w:t>
      </w:r>
      <w:r w:rsidRPr="00EA1A8B">
        <w:rPr>
          <w:i/>
          <w:iCs/>
          <w:szCs w:val="20"/>
          <w:lang w:val="en-US"/>
        </w:rPr>
        <w:t>13</w:t>
      </w:r>
      <w:r w:rsidRPr="00EA1A8B">
        <w:rPr>
          <w:i/>
          <w:iCs/>
          <w:szCs w:val="20"/>
          <w:vertAlign w:val="superscript"/>
          <w:lang w:val="en-US"/>
        </w:rPr>
        <w:t>th</w:t>
      </w:r>
      <w:r w:rsidRPr="00EA1A8B">
        <w:rPr>
          <w:i/>
          <w:iCs/>
          <w:szCs w:val="20"/>
          <w:lang w:val="en-US"/>
        </w:rPr>
        <w:t xml:space="preserve"> International Conference on Applications of Statistics and Probability in Civil Engineering, ICASP </w:t>
      </w:r>
      <w:r w:rsidRPr="00EA1A8B">
        <w:rPr>
          <w:szCs w:val="20"/>
          <w:lang w:val="en-US"/>
        </w:rPr>
        <w:t>2019, Seoul, South Korea, 26-30 May 2019.</w:t>
      </w:r>
      <w:bookmarkEnd w:id="67"/>
    </w:p>
    <w:p w14:paraId="258D58B8" w14:textId="77777777" w:rsidR="00E3254D" w:rsidRPr="00EA1A8B" w:rsidRDefault="00E3254D" w:rsidP="00C33841">
      <w:pPr>
        <w:pStyle w:val="References"/>
        <w:numPr>
          <w:ilvl w:val="0"/>
          <w:numId w:val="1"/>
        </w:numPr>
        <w:ind w:left="0" w:hanging="284"/>
        <w:jc w:val="both"/>
        <w:rPr>
          <w:szCs w:val="20"/>
          <w:lang w:val="en-US"/>
        </w:rPr>
      </w:pPr>
      <w:bookmarkStart w:id="68" w:name="_Ref21774551"/>
      <w:r w:rsidRPr="00EA1A8B">
        <w:rPr>
          <w:szCs w:val="20"/>
          <w:lang w:val="en-US"/>
        </w:rPr>
        <w:t xml:space="preserve">EN 15129. Anti-seismic devices. </w:t>
      </w:r>
      <w:r w:rsidRPr="00EA1A8B">
        <w:rPr>
          <w:i/>
          <w:szCs w:val="20"/>
          <w:lang w:val="en-US"/>
        </w:rPr>
        <w:t>European Committee for Standardization</w:t>
      </w:r>
      <w:r w:rsidRPr="00EA1A8B">
        <w:rPr>
          <w:szCs w:val="20"/>
          <w:lang w:val="en-US"/>
        </w:rPr>
        <w:t xml:space="preserve"> 2018; Brussels, Belgium.</w:t>
      </w:r>
      <w:bookmarkEnd w:id="68"/>
    </w:p>
    <w:p w14:paraId="00604E99" w14:textId="714165F9" w:rsidR="00FF6C1E" w:rsidRPr="00EA1A8B" w:rsidRDefault="00F15535" w:rsidP="00C33841">
      <w:pPr>
        <w:pStyle w:val="References"/>
        <w:numPr>
          <w:ilvl w:val="0"/>
          <w:numId w:val="1"/>
        </w:numPr>
        <w:ind w:left="0" w:hanging="284"/>
        <w:jc w:val="both"/>
        <w:rPr>
          <w:szCs w:val="20"/>
          <w:lang w:val="en-US"/>
        </w:rPr>
      </w:pPr>
      <w:bookmarkStart w:id="69" w:name="_Ref21295872"/>
      <w:r w:rsidRPr="00EA1A8B">
        <w:rPr>
          <w:szCs w:val="20"/>
          <w:lang w:val="en-US"/>
        </w:rPr>
        <w:t>ASCE/SEI 7-</w:t>
      </w:r>
      <w:r w:rsidR="00CB6471" w:rsidRPr="00EA1A8B">
        <w:rPr>
          <w:szCs w:val="20"/>
          <w:lang w:val="en-US"/>
        </w:rPr>
        <w:t>16</w:t>
      </w:r>
      <w:r w:rsidRPr="00EA1A8B">
        <w:rPr>
          <w:szCs w:val="20"/>
          <w:lang w:val="en-US"/>
        </w:rPr>
        <w:t>. Minimum design loads</w:t>
      </w:r>
      <w:r w:rsidR="00284BED" w:rsidRPr="00EA1A8B">
        <w:rPr>
          <w:szCs w:val="20"/>
          <w:lang w:val="en-US"/>
        </w:rPr>
        <w:t xml:space="preserve"> and associated criteria </w:t>
      </w:r>
      <w:r w:rsidRPr="00EA1A8B">
        <w:rPr>
          <w:szCs w:val="20"/>
          <w:lang w:val="en-US"/>
        </w:rPr>
        <w:t xml:space="preserve">for buildings and other structures. </w:t>
      </w:r>
      <w:r w:rsidRPr="00EA1A8B">
        <w:rPr>
          <w:i/>
          <w:szCs w:val="20"/>
          <w:lang w:val="en-US"/>
        </w:rPr>
        <w:t>American Society of Civil Engineers</w:t>
      </w:r>
      <w:r w:rsidRPr="00EA1A8B">
        <w:rPr>
          <w:szCs w:val="20"/>
          <w:lang w:val="en-US"/>
        </w:rPr>
        <w:t xml:space="preserve"> </w:t>
      </w:r>
      <w:r w:rsidR="00CB6471" w:rsidRPr="00EA1A8B">
        <w:rPr>
          <w:szCs w:val="20"/>
          <w:lang w:val="en-US"/>
        </w:rPr>
        <w:t>2016</w:t>
      </w:r>
      <w:r w:rsidRPr="00EA1A8B">
        <w:rPr>
          <w:szCs w:val="20"/>
          <w:lang w:val="en-US"/>
        </w:rPr>
        <w:t>, Reston, VA.</w:t>
      </w:r>
      <w:bookmarkEnd w:id="69"/>
    </w:p>
    <w:p w14:paraId="530D9331" w14:textId="5EFC79C4" w:rsidR="00FF6C1E" w:rsidRPr="00EA1A8B" w:rsidRDefault="00FF6C1E" w:rsidP="00C33841">
      <w:pPr>
        <w:pStyle w:val="References"/>
        <w:numPr>
          <w:ilvl w:val="0"/>
          <w:numId w:val="1"/>
        </w:numPr>
        <w:ind w:left="0" w:hanging="284"/>
        <w:jc w:val="both"/>
        <w:rPr>
          <w:szCs w:val="20"/>
          <w:lang w:val="en-US"/>
        </w:rPr>
      </w:pPr>
      <w:bookmarkStart w:id="70" w:name="_Ref21370595"/>
      <w:r w:rsidRPr="00EA1A8B">
        <w:rPr>
          <w:szCs w:val="20"/>
          <w:lang w:val="en-US"/>
        </w:rPr>
        <w:t>ASCE 41-13.</w:t>
      </w:r>
      <w:bookmarkStart w:id="71" w:name="_Hlk531159251"/>
      <w:r w:rsidRPr="00EA1A8B">
        <w:rPr>
          <w:szCs w:val="20"/>
          <w:lang w:val="en-US"/>
        </w:rPr>
        <w:t xml:space="preserve"> Seismic Evaluation and Retrofit Rehabilitation of Existing Buildings</w:t>
      </w:r>
      <w:bookmarkEnd w:id="71"/>
      <w:r w:rsidRPr="00EA1A8B">
        <w:rPr>
          <w:szCs w:val="20"/>
          <w:lang w:val="en-US"/>
        </w:rPr>
        <w:t xml:space="preserve">. </w:t>
      </w:r>
      <w:r w:rsidRPr="00EA1A8B">
        <w:rPr>
          <w:i/>
          <w:szCs w:val="20"/>
          <w:lang w:val="en-US"/>
        </w:rPr>
        <w:t>American Society of Civil Engineers</w:t>
      </w:r>
      <w:r w:rsidRPr="00EA1A8B">
        <w:rPr>
          <w:szCs w:val="20"/>
          <w:lang w:val="en-US"/>
        </w:rPr>
        <w:t xml:space="preserve"> 2013, Reston, VA.</w:t>
      </w:r>
      <w:bookmarkEnd w:id="70"/>
    </w:p>
    <w:p w14:paraId="6C3340B5" w14:textId="77777777" w:rsidR="005C7ADA" w:rsidRPr="00EA1A8B" w:rsidRDefault="005C7ADA" w:rsidP="00C33841">
      <w:pPr>
        <w:pStyle w:val="References"/>
        <w:numPr>
          <w:ilvl w:val="0"/>
          <w:numId w:val="1"/>
        </w:numPr>
        <w:ind w:left="0" w:hanging="284"/>
        <w:jc w:val="both"/>
        <w:rPr>
          <w:szCs w:val="20"/>
          <w:lang w:val="en-US"/>
        </w:rPr>
      </w:pPr>
      <w:bookmarkStart w:id="72" w:name="_Ref21702327"/>
      <w:proofErr w:type="spellStart"/>
      <w:r w:rsidRPr="00EA1A8B">
        <w:rPr>
          <w:szCs w:val="20"/>
          <w:lang w:val="en-US"/>
        </w:rPr>
        <w:t>Lavan</w:t>
      </w:r>
      <w:proofErr w:type="spellEnd"/>
      <w:r w:rsidRPr="00EA1A8B">
        <w:rPr>
          <w:szCs w:val="20"/>
          <w:lang w:val="en-US"/>
        </w:rPr>
        <w:t xml:space="preserve"> O, </w:t>
      </w:r>
      <w:proofErr w:type="spellStart"/>
      <w:r w:rsidRPr="00EA1A8B">
        <w:rPr>
          <w:szCs w:val="20"/>
          <w:lang w:val="en-US"/>
        </w:rPr>
        <w:t>Avishur</w:t>
      </w:r>
      <w:proofErr w:type="spellEnd"/>
      <w:r w:rsidRPr="00EA1A8B">
        <w:rPr>
          <w:szCs w:val="20"/>
          <w:lang w:val="en-US"/>
        </w:rPr>
        <w:t xml:space="preserve"> M. Seismic behavior of viscously damped yielding frames under structural and damping uncertainties. </w:t>
      </w:r>
      <w:r w:rsidRPr="00EA1A8B">
        <w:rPr>
          <w:i/>
          <w:szCs w:val="20"/>
          <w:lang w:val="en-US"/>
        </w:rPr>
        <w:t>Bulletin of Earthquake Engineering</w:t>
      </w:r>
      <w:r w:rsidRPr="00EA1A8B">
        <w:rPr>
          <w:szCs w:val="20"/>
          <w:lang w:val="en-US"/>
        </w:rPr>
        <w:t xml:space="preserve"> 2013; </w:t>
      </w:r>
      <w:r w:rsidRPr="00EA1A8B">
        <w:rPr>
          <w:b/>
          <w:bCs/>
          <w:szCs w:val="20"/>
          <w:lang w:val="en-US"/>
        </w:rPr>
        <w:t>11</w:t>
      </w:r>
      <w:r w:rsidRPr="00EA1A8B">
        <w:rPr>
          <w:szCs w:val="20"/>
          <w:lang w:val="en-US"/>
        </w:rPr>
        <w:t>(6): 2309–2332.</w:t>
      </w:r>
      <w:bookmarkEnd w:id="72"/>
    </w:p>
    <w:p w14:paraId="0B12FD51" w14:textId="6A32A1A7" w:rsidR="007D716F" w:rsidRPr="00EA1A8B" w:rsidRDefault="007D716F" w:rsidP="00C33841">
      <w:pPr>
        <w:pStyle w:val="References"/>
        <w:numPr>
          <w:ilvl w:val="0"/>
          <w:numId w:val="1"/>
        </w:numPr>
        <w:ind w:left="0" w:hanging="284"/>
        <w:jc w:val="both"/>
        <w:rPr>
          <w:rFonts w:cs="Times New Roman"/>
          <w:szCs w:val="20"/>
          <w:lang w:val="en-US"/>
        </w:rPr>
      </w:pPr>
      <w:bookmarkStart w:id="73" w:name="_Ref22135497"/>
      <w:r w:rsidRPr="00EA1A8B">
        <w:rPr>
          <w:rFonts w:cs="Times New Roman"/>
          <w:szCs w:val="20"/>
          <w:lang w:val="en-US"/>
        </w:rPr>
        <w:t xml:space="preserve">Zona A, </w:t>
      </w:r>
      <w:proofErr w:type="spellStart"/>
      <w:r w:rsidRPr="00EA1A8B">
        <w:rPr>
          <w:rFonts w:cs="Times New Roman"/>
          <w:szCs w:val="20"/>
          <w:lang w:val="en-US"/>
        </w:rPr>
        <w:t>Ragni</w:t>
      </w:r>
      <w:proofErr w:type="spellEnd"/>
      <w:r w:rsidRPr="00EA1A8B">
        <w:rPr>
          <w:rFonts w:cs="Times New Roman"/>
          <w:szCs w:val="20"/>
          <w:lang w:val="en-US"/>
        </w:rPr>
        <w:t xml:space="preserve"> L, </w:t>
      </w:r>
      <w:proofErr w:type="spellStart"/>
      <w:r w:rsidRPr="00EA1A8B">
        <w:rPr>
          <w:rFonts w:cs="Times New Roman"/>
          <w:szCs w:val="20"/>
          <w:lang w:val="en-US"/>
        </w:rPr>
        <w:t>Dall’Asta</w:t>
      </w:r>
      <w:proofErr w:type="spellEnd"/>
      <w:r w:rsidRPr="00EA1A8B">
        <w:rPr>
          <w:rFonts w:cs="Times New Roman"/>
          <w:szCs w:val="20"/>
          <w:lang w:val="en-US"/>
        </w:rPr>
        <w:t xml:space="preserve"> A. Sensitivity-based study of the influence of brace over-strength distributions on the seismic response of steel frames with BRBs. </w:t>
      </w:r>
      <w:r w:rsidRPr="00EA1A8B">
        <w:rPr>
          <w:rFonts w:cs="Times New Roman"/>
          <w:i/>
          <w:szCs w:val="20"/>
          <w:lang w:val="en-US"/>
        </w:rPr>
        <w:t>Engineering Structures</w:t>
      </w:r>
      <w:r w:rsidRPr="00EA1A8B">
        <w:rPr>
          <w:rFonts w:cs="Times New Roman"/>
          <w:szCs w:val="20"/>
          <w:lang w:val="en-US"/>
        </w:rPr>
        <w:t xml:space="preserve"> 2012; </w:t>
      </w:r>
      <w:r w:rsidRPr="00EA1A8B">
        <w:rPr>
          <w:rFonts w:cs="Times New Roman"/>
          <w:b/>
          <w:szCs w:val="20"/>
          <w:lang w:val="en-US"/>
        </w:rPr>
        <w:t>37</w:t>
      </w:r>
      <w:r w:rsidRPr="00EA1A8B">
        <w:rPr>
          <w:rFonts w:cs="Times New Roman"/>
          <w:szCs w:val="20"/>
          <w:lang w:val="en-US"/>
        </w:rPr>
        <w:t>(1): 179–192.</w:t>
      </w:r>
      <w:bookmarkEnd w:id="73"/>
    </w:p>
    <w:p w14:paraId="337071E3" w14:textId="2FD08BAC" w:rsidR="00860779" w:rsidRPr="00EA1A8B" w:rsidRDefault="00860779" w:rsidP="00C33841">
      <w:pPr>
        <w:pStyle w:val="References"/>
        <w:numPr>
          <w:ilvl w:val="0"/>
          <w:numId w:val="1"/>
        </w:numPr>
        <w:ind w:left="0" w:hanging="284"/>
        <w:jc w:val="both"/>
        <w:rPr>
          <w:rFonts w:cs="Times New Roman"/>
          <w:szCs w:val="20"/>
          <w:lang w:val="en-US"/>
        </w:rPr>
      </w:pPr>
      <w:bookmarkStart w:id="74" w:name="_Ref37585769"/>
      <w:r w:rsidRPr="00EA1A8B">
        <w:rPr>
          <w:rFonts w:cs="Times New Roman"/>
          <w:szCs w:val="20"/>
          <w:lang w:val="en-US"/>
        </w:rPr>
        <w:t xml:space="preserve">HAZUS-MH MR4. Technical manual- Earthquake model. </w:t>
      </w:r>
      <w:r w:rsidRPr="00EA1A8B">
        <w:rPr>
          <w:rFonts w:cs="Times New Roman"/>
          <w:i/>
          <w:szCs w:val="20"/>
          <w:lang w:val="en-US"/>
        </w:rPr>
        <w:t>Federal Emergency Management Agency</w:t>
      </w:r>
      <w:r w:rsidRPr="00EA1A8B">
        <w:rPr>
          <w:rFonts w:cs="Times New Roman"/>
          <w:szCs w:val="20"/>
          <w:lang w:val="en-US"/>
        </w:rPr>
        <w:t xml:space="preserve"> 2003, Washington, DC.</w:t>
      </w:r>
      <w:bookmarkEnd w:id="74"/>
    </w:p>
    <w:p w14:paraId="79C06694" w14:textId="4A70139A" w:rsidR="006B5B6B" w:rsidRPr="00EA1A8B" w:rsidRDefault="006B5B6B" w:rsidP="00C33841">
      <w:pPr>
        <w:pStyle w:val="References"/>
        <w:numPr>
          <w:ilvl w:val="0"/>
          <w:numId w:val="1"/>
        </w:numPr>
        <w:ind w:left="0" w:hanging="284"/>
        <w:jc w:val="both"/>
        <w:rPr>
          <w:rFonts w:cs="Times New Roman"/>
          <w:szCs w:val="20"/>
          <w:lang w:val="en-US"/>
        </w:rPr>
      </w:pPr>
      <w:bookmarkStart w:id="75" w:name="_Ref21353822"/>
      <w:r w:rsidRPr="00EA1A8B">
        <w:rPr>
          <w:rFonts w:cs="Times New Roman"/>
          <w:szCs w:val="20"/>
          <w:lang w:val="en-US"/>
        </w:rPr>
        <w:t xml:space="preserve">Freddi F, Padgett JE, </w:t>
      </w:r>
      <w:proofErr w:type="spellStart"/>
      <w:r w:rsidRPr="00EA1A8B">
        <w:rPr>
          <w:rFonts w:cs="Times New Roman"/>
          <w:szCs w:val="20"/>
          <w:lang w:val="en-US"/>
        </w:rPr>
        <w:t>Dall’Asta</w:t>
      </w:r>
      <w:proofErr w:type="spellEnd"/>
      <w:r w:rsidRPr="00EA1A8B">
        <w:rPr>
          <w:rFonts w:cs="Times New Roman"/>
          <w:szCs w:val="20"/>
          <w:lang w:val="en-US"/>
        </w:rPr>
        <w:t xml:space="preserve"> A. Probabilistic seismic demand modeling of local level response parameters of an RC frame. </w:t>
      </w:r>
      <w:r w:rsidRPr="00EA1A8B">
        <w:rPr>
          <w:rFonts w:cs="Times New Roman"/>
          <w:i/>
          <w:szCs w:val="20"/>
          <w:lang w:val="en-US"/>
        </w:rPr>
        <w:t>Bulletin of Earthquake Engineering</w:t>
      </w:r>
      <w:r w:rsidRPr="00EA1A8B">
        <w:rPr>
          <w:rFonts w:cs="Times New Roman"/>
          <w:szCs w:val="20"/>
          <w:lang w:val="en-US"/>
        </w:rPr>
        <w:t xml:space="preserve"> 2017; </w:t>
      </w:r>
      <w:r w:rsidRPr="00EA1A8B">
        <w:rPr>
          <w:rFonts w:cs="Times New Roman"/>
          <w:b/>
          <w:szCs w:val="20"/>
          <w:lang w:val="en-US"/>
        </w:rPr>
        <w:t>15</w:t>
      </w:r>
      <w:r w:rsidRPr="00EA1A8B">
        <w:rPr>
          <w:rFonts w:cs="Times New Roman"/>
          <w:szCs w:val="20"/>
          <w:lang w:val="en-US"/>
        </w:rPr>
        <w:t>: 1–23.</w:t>
      </w:r>
      <w:bookmarkEnd w:id="75"/>
    </w:p>
    <w:p w14:paraId="6EA870EC" w14:textId="73C3217D" w:rsidR="009C7F0F" w:rsidRPr="00EA1A8B" w:rsidRDefault="008C17FA" w:rsidP="00C33841">
      <w:pPr>
        <w:pStyle w:val="References"/>
        <w:numPr>
          <w:ilvl w:val="0"/>
          <w:numId w:val="1"/>
        </w:numPr>
        <w:ind w:left="0" w:hanging="284"/>
        <w:jc w:val="both"/>
        <w:rPr>
          <w:rFonts w:cs="Times New Roman"/>
          <w:szCs w:val="20"/>
          <w:lang w:val="en-US"/>
        </w:rPr>
      </w:pPr>
      <w:bookmarkStart w:id="76" w:name="_Ref37585640"/>
      <w:proofErr w:type="spellStart"/>
      <w:r w:rsidRPr="00EA1A8B">
        <w:rPr>
          <w:rFonts w:cs="Times New Roman"/>
          <w:szCs w:val="20"/>
          <w:lang w:val="en-US"/>
        </w:rPr>
        <w:t>Rossetto</w:t>
      </w:r>
      <w:proofErr w:type="spellEnd"/>
      <w:r w:rsidRPr="00EA1A8B">
        <w:rPr>
          <w:rFonts w:cs="Times New Roman"/>
          <w:szCs w:val="20"/>
          <w:lang w:val="en-US"/>
        </w:rPr>
        <w:t xml:space="preserve"> T, Gehl P, Minas S, Galasso C, </w:t>
      </w:r>
      <w:proofErr w:type="spellStart"/>
      <w:r w:rsidRPr="00EA1A8B">
        <w:rPr>
          <w:rFonts w:cs="Times New Roman"/>
          <w:szCs w:val="20"/>
          <w:lang w:val="en-US"/>
        </w:rPr>
        <w:t>Duffour</w:t>
      </w:r>
      <w:proofErr w:type="spellEnd"/>
      <w:r w:rsidRPr="00EA1A8B">
        <w:rPr>
          <w:rFonts w:cs="Times New Roman"/>
          <w:szCs w:val="20"/>
          <w:lang w:val="en-US"/>
        </w:rPr>
        <w:t xml:space="preserve"> P, Douglas J, Cook O. FRACAS: A capacity spectrum approach for seismic fragility assessment including record-to-record variability. </w:t>
      </w:r>
      <w:r w:rsidRPr="00EA1A8B">
        <w:rPr>
          <w:rFonts w:cs="Times New Roman"/>
          <w:i/>
          <w:iCs/>
          <w:szCs w:val="20"/>
          <w:lang w:val="en-US"/>
        </w:rPr>
        <w:t>Engineering Structures</w:t>
      </w:r>
      <w:r w:rsidRPr="00EA1A8B">
        <w:rPr>
          <w:rFonts w:cs="Times New Roman"/>
          <w:szCs w:val="20"/>
          <w:lang w:val="en-US"/>
        </w:rPr>
        <w:t xml:space="preserve"> 2016; </w:t>
      </w:r>
      <w:r w:rsidRPr="00EA1A8B">
        <w:rPr>
          <w:rFonts w:cs="Times New Roman"/>
          <w:b/>
          <w:szCs w:val="20"/>
          <w:lang w:val="en-US"/>
        </w:rPr>
        <w:t>125</w:t>
      </w:r>
      <w:r w:rsidRPr="00EA1A8B">
        <w:rPr>
          <w:rFonts w:cs="Times New Roman"/>
          <w:szCs w:val="20"/>
          <w:lang w:val="en-US"/>
        </w:rPr>
        <w:t>: 337–348.</w:t>
      </w:r>
      <w:bookmarkEnd w:id="76"/>
    </w:p>
    <w:p w14:paraId="295E67FF" w14:textId="02AA7F57" w:rsidR="00395934" w:rsidRPr="00EA1A8B" w:rsidRDefault="009C7F0F" w:rsidP="00395934">
      <w:pPr>
        <w:pStyle w:val="References"/>
        <w:numPr>
          <w:ilvl w:val="0"/>
          <w:numId w:val="1"/>
        </w:numPr>
        <w:ind w:left="0" w:hanging="284"/>
        <w:jc w:val="both"/>
        <w:rPr>
          <w:rFonts w:cs="Times New Roman"/>
          <w:szCs w:val="20"/>
          <w:lang w:val="en-US"/>
        </w:rPr>
      </w:pPr>
      <w:bookmarkStart w:id="77" w:name="_Ref55923339"/>
      <w:proofErr w:type="spellStart"/>
      <w:r w:rsidRPr="00EA1A8B">
        <w:rPr>
          <w:rFonts w:cs="Times New Roman"/>
          <w:szCs w:val="20"/>
          <w:lang w:val="en-US"/>
        </w:rPr>
        <w:t>Aljawhari</w:t>
      </w:r>
      <w:proofErr w:type="spellEnd"/>
      <w:r w:rsidRPr="00EA1A8B">
        <w:rPr>
          <w:rFonts w:cs="Times New Roman"/>
          <w:szCs w:val="20"/>
          <w:lang w:val="en-US"/>
        </w:rPr>
        <w:t xml:space="preserve"> K</w:t>
      </w:r>
      <w:r w:rsidR="00A93492" w:rsidRPr="00EA1A8B">
        <w:rPr>
          <w:rFonts w:cs="Times New Roman"/>
          <w:szCs w:val="20"/>
          <w:lang w:val="en-US"/>
        </w:rPr>
        <w:t>, Gentile R</w:t>
      </w:r>
      <w:r w:rsidRPr="00EA1A8B">
        <w:rPr>
          <w:rFonts w:cs="Times New Roman"/>
          <w:szCs w:val="20"/>
          <w:lang w:val="en-US"/>
        </w:rPr>
        <w:t>, Freddi F, Galasso C</w:t>
      </w:r>
      <w:r w:rsidR="00A93492" w:rsidRPr="00EA1A8B">
        <w:rPr>
          <w:rFonts w:cs="Times New Roman"/>
          <w:szCs w:val="20"/>
          <w:lang w:val="en-US"/>
        </w:rPr>
        <w:t>.</w:t>
      </w:r>
      <w:r w:rsidRPr="00EA1A8B">
        <w:rPr>
          <w:rFonts w:cs="Times New Roman"/>
          <w:szCs w:val="20"/>
          <w:lang w:val="en-US"/>
        </w:rPr>
        <w:t xml:space="preserve"> Aftershock </w:t>
      </w:r>
      <w:r w:rsidR="00A93492" w:rsidRPr="00EA1A8B">
        <w:rPr>
          <w:rFonts w:cs="Times New Roman"/>
          <w:szCs w:val="20"/>
          <w:lang w:val="en-US"/>
        </w:rPr>
        <w:t>v</w:t>
      </w:r>
      <w:r w:rsidRPr="00EA1A8B">
        <w:rPr>
          <w:rFonts w:cs="Times New Roman"/>
          <w:szCs w:val="20"/>
          <w:lang w:val="en-US"/>
        </w:rPr>
        <w:t xml:space="preserve">ulnerability </w:t>
      </w:r>
      <w:r w:rsidR="00A93492" w:rsidRPr="00EA1A8B">
        <w:rPr>
          <w:rFonts w:cs="Times New Roman"/>
          <w:szCs w:val="20"/>
          <w:lang w:val="en-US"/>
        </w:rPr>
        <w:t>a</w:t>
      </w:r>
      <w:r w:rsidRPr="00EA1A8B">
        <w:rPr>
          <w:rFonts w:cs="Times New Roman"/>
          <w:szCs w:val="20"/>
          <w:lang w:val="en-US"/>
        </w:rPr>
        <w:t xml:space="preserve">ssessment of Pre-Code and Special-Code RC </w:t>
      </w:r>
      <w:r w:rsidR="00A93492" w:rsidRPr="00EA1A8B">
        <w:rPr>
          <w:rFonts w:cs="Times New Roman"/>
          <w:szCs w:val="20"/>
          <w:lang w:val="en-US"/>
        </w:rPr>
        <w:t>f</w:t>
      </w:r>
      <w:r w:rsidRPr="00EA1A8B">
        <w:rPr>
          <w:rFonts w:cs="Times New Roman"/>
          <w:szCs w:val="20"/>
          <w:lang w:val="en-US"/>
        </w:rPr>
        <w:t xml:space="preserve">rames. </w:t>
      </w:r>
      <w:r w:rsidRPr="00EA1A8B">
        <w:rPr>
          <w:rFonts w:cs="Times New Roman"/>
          <w:i/>
          <w:szCs w:val="20"/>
          <w:lang w:val="en-US"/>
        </w:rPr>
        <w:t xml:space="preserve">Bulletin of Earthquake Engineering </w:t>
      </w:r>
      <w:r w:rsidRPr="00EA1A8B">
        <w:rPr>
          <w:rFonts w:cs="Times New Roman"/>
          <w:szCs w:val="20"/>
          <w:lang w:val="en-US"/>
        </w:rPr>
        <w:t>2020</w:t>
      </w:r>
      <w:bookmarkEnd w:id="77"/>
      <w:r w:rsidR="00F02A66" w:rsidRPr="00EA1A8B">
        <w:rPr>
          <w:rFonts w:cs="Times New Roman"/>
          <w:szCs w:val="20"/>
          <w:lang w:val="en-US"/>
        </w:rPr>
        <w:t xml:space="preserve">; </w:t>
      </w:r>
      <w:hyperlink r:id="rId66" w:history="1">
        <w:r w:rsidR="00F02A66" w:rsidRPr="00EA1A8B">
          <w:rPr>
            <w:rStyle w:val="Hyperlink"/>
            <w:rFonts w:cs="Times New Roman"/>
            <w:color w:val="auto"/>
            <w:szCs w:val="20"/>
            <w:lang w:val="en-US"/>
          </w:rPr>
          <w:t>https://doi.org/10.1007/s10518-020-01006-8</w:t>
        </w:r>
      </w:hyperlink>
      <w:r w:rsidR="00F02A66" w:rsidRPr="00EA1A8B">
        <w:rPr>
          <w:rFonts w:cs="Times New Roman"/>
          <w:szCs w:val="20"/>
          <w:lang w:val="en-US"/>
        </w:rPr>
        <w:t>.</w:t>
      </w:r>
    </w:p>
    <w:p w14:paraId="6AD292F3" w14:textId="0DC4DDC1" w:rsidR="00395934" w:rsidRPr="00EA1A8B" w:rsidRDefault="00395934" w:rsidP="00395934">
      <w:pPr>
        <w:pStyle w:val="References"/>
        <w:numPr>
          <w:ilvl w:val="0"/>
          <w:numId w:val="1"/>
        </w:numPr>
        <w:ind w:left="0" w:hanging="284"/>
        <w:jc w:val="both"/>
        <w:rPr>
          <w:rFonts w:cs="Times New Roman"/>
          <w:szCs w:val="20"/>
          <w:lang w:val="en-US"/>
        </w:rPr>
      </w:pPr>
      <w:bookmarkStart w:id="78" w:name="_Ref64710599"/>
      <w:r w:rsidRPr="00EA1A8B">
        <w:rPr>
          <w:rFonts w:cs="Times New Roman"/>
          <w:szCs w:val="20"/>
          <w:lang w:val="en-US"/>
        </w:rPr>
        <w:t>Gutiérrez-</w:t>
      </w:r>
      <w:proofErr w:type="spellStart"/>
      <w:r w:rsidRPr="00EA1A8B">
        <w:rPr>
          <w:rFonts w:cs="Times New Roman"/>
          <w:szCs w:val="20"/>
          <w:lang w:val="en-US"/>
        </w:rPr>
        <w:t>Urzúa</w:t>
      </w:r>
      <w:proofErr w:type="spellEnd"/>
      <w:r w:rsidRPr="00EA1A8B">
        <w:rPr>
          <w:rFonts w:cs="Times New Roman"/>
          <w:szCs w:val="20"/>
          <w:lang w:val="en-US"/>
        </w:rPr>
        <w:t xml:space="preserve">, L.F., </w:t>
      </w:r>
      <w:proofErr w:type="spellStart"/>
      <w:r w:rsidRPr="00EA1A8B">
        <w:rPr>
          <w:rFonts w:cs="Times New Roman"/>
          <w:szCs w:val="20"/>
          <w:lang w:val="en-US"/>
        </w:rPr>
        <w:t>Freddi</w:t>
      </w:r>
      <w:proofErr w:type="spellEnd"/>
      <w:r w:rsidRPr="00EA1A8B">
        <w:rPr>
          <w:rFonts w:cs="Times New Roman"/>
          <w:szCs w:val="20"/>
          <w:lang w:val="en-US"/>
        </w:rPr>
        <w:t xml:space="preserve">, F., Di </w:t>
      </w:r>
      <w:proofErr w:type="spellStart"/>
      <w:r w:rsidRPr="00EA1A8B">
        <w:rPr>
          <w:rFonts w:cs="Times New Roman"/>
          <w:szCs w:val="20"/>
          <w:lang w:val="en-US"/>
        </w:rPr>
        <w:t>Sarno</w:t>
      </w:r>
      <w:proofErr w:type="spellEnd"/>
      <w:r w:rsidRPr="00EA1A8B">
        <w:rPr>
          <w:rFonts w:cs="Times New Roman"/>
          <w:szCs w:val="20"/>
          <w:lang w:val="en-US"/>
        </w:rPr>
        <w:t xml:space="preserve">, L. Comparative Analysis of Code Based Approaches for the Seismic Assessment of Existing Steel Moment Resisting Frames. </w:t>
      </w:r>
      <w:r w:rsidRPr="00EA1A8B">
        <w:rPr>
          <w:rFonts w:cs="Times New Roman"/>
          <w:i/>
          <w:iCs/>
          <w:szCs w:val="20"/>
          <w:lang w:val="en-US"/>
        </w:rPr>
        <w:t>Journal of Constructional Steel Research</w:t>
      </w:r>
      <w:r w:rsidRPr="00EA1A8B">
        <w:rPr>
          <w:rFonts w:cs="Times New Roman"/>
          <w:szCs w:val="20"/>
          <w:lang w:val="en-US"/>
        </w:rPr>
        <w:t xml:space="preserve"> 2021;</w:t>
      </w:r>
      <w:bookmarkEnd w:id="78"/>
      <w:r w:rsidR="00A24162" w:rsidRPr="00EA1A8B">
        <w:rPr>
          <w:rFonts w:cs="Times New Roman"/>
          <w:szCs w:val="20"/>
          <w:lang w:val="en-US"/>
        </w:rPr>
        <w:t xml:space="preserve"> https://doi.org/10.1016/j.jcsr.2021.106589.</w:t>
      </w:r>
    </w:p>
    <w:p w14:paraId="0414C4C5" w14:textId="188B5B49" w:rsidR="00E00B41" w:rsidRPr="00EA1A8B" w:rsidRDefault="00E00B41" w:rsidP="00C33841">
      <w:pPr>
        <w:pStyle w:val="References"/>
        <w:numPr>
          <w:ilvl w:val="0"/>
          <w:numId w:val="1"/>
        </w:numPr>
        <w:ind w:left="0" w:hanging="284"/>
        <w:jc w:val="both"/>
        <w:rPr>
          <w:rFonts w:cs="Times New Roman"/>
          <w:szCs w:val="20"/>
          <w:lang w:val="en-US"/>
        </w:rPr>
      </w:pPr>
      <w:bookmarkStart w:id="79" w:name="_Ref57013723"/>
      <w:r w:rsidRPr="00EA1A8B">
        <w:rPr>
          <w:rFonts w:cs="Times New Roman"/>
          <w:szCs w:val="20"/>
          <w:lang w:val="en-US"/>
        </w:rPr>
        <w:t xml:space="preserve">Ghosh J, </w:t>
      </w:r>
      <w:proofErr w:type="spellStart"/>
      <w:r w:rsidRPr="00EA1A8B">
        <w:rPr>
          <w:rFonts w:cs="Times New Roman"/>
          <w:szCs w:val="20"/>
          <w:lang w:val="en-US"/>
        </w:rPr>
        <w:t>Sood</w:t>
      </w:r>
      <w:proofErr w:type="spellEnd"/>
      <w:r w:rsidRPr="00EA1A8B">
        <w:rPr>
          <w:rFonts w:cs="Times New Roman"/>
          <w:szCs w:val="20"/>
          <w:lang w:val="en-US"/>
        </w:rPr>
        <w:t xml:space="preserve"> P. Consideration of time-evolving capacity distributions and improved degradation models for seismic fragility assessment of aging highway bridges. </w:t>
      </w:r>
      <w:r w:rsidRPr="00EA1A8B">
        <w:rPr>
          <w:rFonts w:cs="Times New Roman"/>
          <w:i/>
          <w:iCs/>
          <w:szCs w:val="20"/>
          <w:lang w:val="en-US"/>
        </w:rPr>
        <w:t>Reliability Engineering and System Safety</w:t>
      </w:r>
      <w:r w:rsidR="00A93492" w:rsidRPr="00EA1A8B">
        <w:rPr>
          <w:rFonts w:cs="Times New Roman"/>
          <w:i/>
          <w:iCs/>
          <w:szCs w:val="20"/>
          <w:lang w:val="en-US"/>
        </w:rPr>
        <w:t xml:space="preserve"> </w:t>
      </w:r>
      <w:r w:rsidR="00A93492" w:rsidRPr="00EA1A8B">
        <w:rPr>
          <w:rFonts w:cs="Times New Roman"/>
          <w:szCs w:val="20"/>
          <w:lang w:val="en-US"/>
        </w:rPr>
        <w:t>2016;</w:t>
      </w:r>
      <w:r w:rsidRPr="00EA1A8B">
        <w:rPr>
          <w:rFonts w:cs="Times New Roman"/>
          <w:szCs w:val="20"/>
          <w:lang w:val="en-US"/>
        </w:rPr>
        <w:t xml:space="preserve"> </w:t>
      </w:r>
      <w:r w:rsidRPr="00EA1A8B">
        <w:rPr>
          <w:rFonts w:cs="Times New Roman"/>
          <w:b/>
          <w:bCs/>
          <w:szCs w:val="20"/>
          <w:lang w:val="en-US"/>
        </w:rPr>
        <w:t>154</w:t>
      </w:r>
      <w:r w:rsidRPr="00EA1A8B">
        <w:rPr>
          <w:rFonts w:cs="Times New Roman"/>
          <w:szCs w:val="20"/>
          <w:lang w:val="en-US"/>
        </w:rPr>
        <w:t>, 197–218.</w:t>
      </w:r>
      <w:bookmarkEnd w:id="79"/>
    </w:p>
    <w:p w14:paraId="7B5614A7" w14:textId="5AAA9094" w:rsidR="00995A43" w:rsidRPr="00EA1A8B" w:rsidRDefault="00995A43" w:rsidP="00C33841">
      <w:pPr>
        <w:pStyle w:val="References"/>
        <w:numPr>
          <w:ilvl w:val="0"/>
          <w:numId w:val="1"/>
        </w:numPr>
        <w:ind w:left="0" w:hanging="284"/>
        <w:jc w:val="both"/>
        <w:rPr>
          <w:rFonts w:cs="Times New Roman"/>
          <w:szCs w:val="20"/>
          <w:lang w:val="en-US"/>
        </w:rPr>
      </w:pPr>
      <w:bookmarkStart w:id="80" w:name="_Ref21530403"/>
      <w:r w:rsidRPr="00EA1A8B">
        <w:rPr>
          <w:rFonts w:cs="Times New Roman"/>
          <w:szCs w:val="20"/>
          <w:lang w:val="en-US"/>
        </w:rPr>
        <w:t xml:space="preserve">Cornell C, </w:t>
      </w:r>
      <w:proofErr w:type="spellStart"/>
      <w:r w:rsidRPr="00EA1A8B">
        <w:rPr>
          <w:rFonts w:cs="Times New Roman"/>
          <w:szCs w:val="20"/>
          <w:lang w:val="en-US"/>
        </w:rPr>
        <w:t>Jalayer</w:t>
      </w:r>
      <w:proofErr w:type="spellEnd"/>
      <w:r w:rsidRPr="00EA1A8B">
        <w:rPr>
          <w:rFonts w:cs="Times New Roman"/>
          <w:szCs w:val="20"/>
          <w:lang w:val="en-US"/>
        </w:rPr>
        <w:t xml:space="preserve"> F, Hamburger RO, </w:t>
      </w:r>
      <w:proofErr w:type="spellStart"/>
      <w:r w:rsidRPr="00EA1A8B">
        <w:rPr>
          <w:rFonts w:cs="Times New Roman"/>
          <w:szCs w:val="20"/>
          <w:lang w:val="en-US"/>
        </w:rPr>
        <w:t>Foutch</w:t>
      </w:r>
      <w:proofErr w:type="spellEnd"/>
      <w:r w:rsidRPr="00EA1A8B">
        <w:rPr>
          <w:rFonts w:cs="Times New Roman"/>
          <w:szCs w:val="20"/>
          <w:lang w:val="en-US"/>
        </w:rPr>
        <w:t xml:space="preserve"> DA. Probabilistic basis for 2000 SAC federal emergency management agency steel moment frame guidelines. </w:t>
      </w:r>
      <w:r w:rsidRPr="00EA1A8B">
        <w:rPr>
          <w:rFonts w:cs="Times New Roman"/>
          <w:i/>
          <w:szCs w:val="20"/>
          <w:lang w:val="en-US"/>
        </w:rPr>
        <w:t>Journal of Structural Engineering</w:t>
      </w:r>
      <w:r w:rsidRPr="00EA1A8B">
        <w:rPr>
          <w:rFonts w:cs="Times New Roman"/>
          <w:szCs w:val="20"/>
          <w:lang w:val="en-US"/>
        </w:rPr>
        <w:t xml:space="preserve"> 2002; </w:t>
      </w:r>
      <w:r w:rsidRPr="00EA1A8B">
        <w:rPr>
          <w:rFonts w:cs="Times New Roman"/>
          <w:b/>
          <w:szCs w:val="20"/>
          <w:lang w:val="en-US"/>
        </w:rPr>
        <w:t>128</w:t>
      </w:r>
      <w:r w:rsidRPr="00EA1A8B">
        <w:rPr>
          <w:rFonts w:cs="Times New Roman"/>
          <w:szCs w:val="20"/>
          <w:lang w:val="en-US"/>
        </w:rPr>
        <w:t>(4): 526–533.</w:t>
      </w:r>
      <w:bookmarkEnd w:id="80"/>
    </w:p>
    <w:p w14:paraId="4EFD0E9D" w14:textId="77777777" w:rsidR="00A02BA1" w:rsidRPr="00EA1A8B" w:rsidRDefault="00A02BA1" w:rsidP="00C33841">
      <w:pPr>
        <w:pStyle w:val="References"/>
        <w:numPr>
          <w:ilvl w:val="0"/>
          <w:numId w:val="1"/>
        </w:numPr>
        <w:ind w:left="0" w:hanging="284"/>
        <w:jc w:val="both"/>
        <w:rPr>
          <w:rFonts w:cs="Times New Roman"/>
          <w:szCs w:val="20"/>
          <w:lang w:val="en-US"/>
        </w:rPr>
      </w:pPr>
      <w:bookmarkStart w:id="81" w:name="_Ref21359100"/>
      <w:proofErr w:type="spellStart"/>
      <w:r w:rsidRPr="00EA1A8B">
        <w:rPr>
          <w:rFonts w:cs="Times New Roman"/>
          <w:szCs w:val="20"/>
          <w:lang w:val="en-US"/>
        </w:rPr>
        <w:t>Paulay</w:t>
      </w:r>
      <w:proofErr w:type="spellEnd"/>
      <w:r w:rsidRPr="00EA1A8B">
        <w:rPr>
          <w:rFonts w:cs="Times New Roman"/>
          <w:szCs w:val="20"/>
          <w:lang w:val="en-US"/>
        </w:rPr>
        <w:t xml:space="preserve"> T, Priestley MNJ. Seismic Design of Reinforced Concrete and Masonry Buildings, </w:t>
      </w:r>
      <w:r w:rsidRPr="00EA1A8B">
        <w:rPr>
          <w:rFonts w:cs="Times New Roman"/>
          <w:i/>
          <w:iCs/>
          <w:szCs w:val="20"/>
          <w:lang w:val="en-US"/>
        </w:rPr>
        <w:t>John Wiley &amp; Sons, Inc</w:t>
      </w:r>
      <w:r w:rsidRPr="00EA1A8B">
        <w:rPr>
          <w:rFonts w:cs="Times New Roman"/>
          <w:szCs w:val="20"/>
          <w:lang w:val="en-US"/>
        </w:rPr>
        <w:t>. 1992, New York.</w:t>
      </w:r>
      <w:bookmarkEnd w:id="81"/>
    </w:p>
    <w:p w14:paraId="6EF136BD" w14:textId="55DBAA7D" w:rsidR="00A02BA1" w:rsidRPr="00EA1A8B" w:rsidRDefault="00A02BA1" w:rsidP="00C33841">
      <w:pPr>
        <w:pStyle w:val="References"/>
        <w:numPr>
          <w:ilvl w:val="0"/>
          <w:numId w:val="1"/>
        </w:numPr>
        <w:ind w:left="0" w:hanging="284"/>
        <w:jc w:val="both"/>
        <w:rPr>
          <w:rFonts w:cs="Times New Roman"/>
          <w:szCs w:val="20"/>
          <w:lang w:val="en-US"/>
        </w:rPr>
      </w:pPr>
      <w:bookmarkStart w:id="82" w:name="_Ref21359101"/>
      <w:r w:rsidRPr="00EA1A8B">
        <w:rPr>
          <w:rFonts w:cs="Times New Roman"/>
          <w:szCs w:val="20"/>
          <w:lang w:val="en-US"/>
        </w:rPr>
        <w:t xml:space="preserve">Elwood KJ, </w:t>
      </w:r>
      <w:proofErr w:type="spellStart"/>
      <w:r w:rsidRPr="00EA1A8B">
        <w:rPr>
          <w:rFonts w:cs="Times New Roman"/>
          <w:szCs w:val="20"/>
          <w:lang w:val="en-US"/>
        </w:rPr>
        <w:t>Moehle</w:t>
      </w:r>
      <w:proofErr w:type="spellEnd"/>
      <w:r w:rsidRPr="00EA1A8B">
        <w:rPr>
          <w:rFonts w:cs="Times New Roman"/>
          <w:szCs w:val="20"/>
          <w:lang w:val="en-US"/>
        </w:rPr>
        <w:t xml:space="preserve"> JP. Drift capacity of reinforced concrete columns with light transverse reinforcement. </w:t>
      </w:r>
      <w:r w:rsidRPr="00EA1A8B">
        <w:rPr>
          <w:rFonts w:cs="Times New Roman"/>
          <w:i/>
          <w:iCs/>
          <w:szCs w:val="20"/>
          <w:lang w:val="en-US"/>
        </w:rPr>
        <w:t>Earthquake Spectra</w:t>
      </w:r>
      <w:r w:rsidRPr="00EA1A8B">
        <w:rPr>
          <w:rFonts w:cs="Times New Roman"/>
          <w:szCs w:val="20"/>
          <w:lang w:val="en-US"/>
        </w:rPr>
        <w:t xml:space="preserve"> 2005; </w:t>
      </w:r>
      <w:r w:rsidRPr="00EA1A8B">
        <w:rPr>
          <w:rFonts w:cs="Times New Roman"/>
          <w:b/>
          <w:bCs/>
          <w:szCs w:val="20"/>
          <w:lang w:val="en-US"/>
        </w:rPr>
        <w:t>21</w:t>
      </w:r>
      <w:r w:rsidRPr="00EA1A8B">
        <w:rPr>
          <w:rFonts w:cs="Times New Roman"/>
          <w:szCs w:val="20"/>
          <w:lang w:val="en-US"/>
        </w:rPr>
        <w:t>: 71–89</w:t>
      </w:r>
      <w:bookmarkEnd w:id="82"/>
      <w:r w:rsidR="007103FC" w:rsidRPr="00EA1A8B">
        <w:rPr>
          <w:rFonts w:cs="Times New Roman"/>
          <w:szCs w:val="20"/>
          <w:lang w:val="en-US"/>
        </w:rPr>
        <w:t>.</w:t>
      </w:r>
    </w:p>
    <w:p w14:paraId="11AC9CC9" w14:textId="77777777" w:rsidR="00C91883" w:rsidRPr="00EA1A8B" w:rsidRDefault="00C91883" w:rsidP="00C33841">
      <w:pPr>
        <w:pStyle w:val="References"/>
        <w:numPr>
          <w:ilvl w:val="0"/>
          <w:numId w:val="1"/>
        </w:numPr>
        <w:ind w:left="0" w:hanging="284"/>
        <w:jc w:val="both"/>
        <w:rPr>
          <w:szCs w:val="20"/>
          <w:lang w:val="en-US"/>
        </w:rPr>
      </w:pPr>
      <w:bookmarkStart w:id="83" w:name="_Ref21353772"/>
      <w:proofErr w:type="spellStart"/>
      <w:r w:rsidRPr="00EA1A8B">
        <w:rPr>
          <w:szCs w:val="20"/>
          <w:lang w:val="en-US"/>
        </w:rPr>
        <w:t>Bracci</w:t>
      </w:r>
      <w:proofErr w:type="spellEnd"/>
      <w:r w:rsidRPr="00EA1A8B">
        <w:rPr>
          <w:szCs w:val="20"/>
          <w:lang w:val="en-US"/>
        </w:rPr>
        <w:t xml:space="preserve"> JM, </w:t>
      </w:r>
      <w:proofErr w:type="spellStart"/>
      <w:r w:rsidRPr="00EA1A8B">
        <w:rPr>
          <w:szCs w:val="20"/>
          <w:lang w:val="en-US"/>
        </w:rPr>
        <w:t>Reinhorn</w:t>
      </w:r>
      <w:proofErr w:type="spellEnd"/>
      <w:r w:rsidRPr="00EA1A8B">
        <w:rPr>
          <w:szCs w:val="20"/>
          <w:lang w:val="en-US"/>
        </w:rPr>
        <w:t xml:space="preserve"> AM, </w:t>
      </w:r>
      <w:proofErr w:type="spellStart"/>
      <w:r w:rsidRPr="00EA1A8B">
        <w:rPr>
          <w:szCs w:val="20"/>
          <w:lang w:val="en-US"/>
        </w:rPr>
        <w:t>Mander</w:t>
      </w:r>
      <w:proofErr w:type="spellEnd"/>
      <w:r w:rsidRPr="00EA1A8B">
        <w:rPr>
          <w:szCs w:val="20"/>
          <w:lang w:val="en-US"/>
        </w:rPr>
        <w:t xml:space="preserve"> JB. Seismic resistance of reinforced concrete frame structures designed for gravity loads: performance of structural system. </w:t>
      </w:r>
      <w:r w:rsidRPr="00EA1A8B">
        <w:rPr>
          <w:i/>
          <w:szCs w:val="20"/>
          <w:lang w:val="en-US"/>
        </w:rPr>
        <w:t>ACI Structural Journal</w:t>
      </w:r>
      <w:r w:rsidRPr="00EA1A8B">
        <w:rPr>
          <w:szCs w:val="20"/>
          <w:lang w:val="en-US"/>
        </w:rPr>
        <w:t xml:space="preserve"> 1995; </w:t>
      </w:r>
      <w:r w:rsidRPr="00EA1A8B">
        <w:rPr>
          <w:b/>
          <w:szCs w:val="20"/>
          <w:lang w:val="en-US"/>
        </w:rPr>
        <w:t>92</w:t>
      </w:r>
      <w:r w:rsidRPr="00EA1A8B">
        <w:rPr>
          <w:szCs w:val="20"/>
          <w:lang w:val="en-US"/>
        </w:rPr>
        <w:t>(5): 597–608.</w:t>
      </w:r>
      <w:bookmarkEnd w:id="83"/>
    </w:p>
    <w:p w14:paraId="1C433705" w14:textId="4D7224D3" w:rsidR="00995A43" w:rsidRPr="00EA1A8B" w:rsidRDefault="00C91883" w:rsidP="00C33841">
      <w:pPr>
        <w:pStyle w:val="References"/>
        <w:numPr>
          <w:ilvl w:val="0"/>
          <w:numId w:val="1"/>
        </w:numPr>
        <w:ind w:left="0" w:hanging="284"/>
        <w:jc w:val="both"/>
        <w:rPr>
          <w:szCs w:val="20"/>
          <w:lang w:val="en-US"/>
        </w:rPr>
      </w:pPr>
      <w:bookmarkStart w:id="84" w:name="_Ref21353784"/>
      <w:proofErr w:type="spellStart"/>
      <w:r w:rsidRPr="00EA1A8B">
        <w:rPr>
          <w:szCs w:val="20"/>
          <w:lang w:val="en-US"/>
        </w:rPr>
        <w:t>Aycardi</w:t>
      </w:r>
      <w:proofErr w:type="spellEnd"/>
      <w:r w:rsidRPr="00EA1A8B">
        <w:rPr>
          <w:szCs w:val="20"/>
          <w:lang w:val="en-US"/>
        </w:rPr>
        <w:t xml:space="preserve"> LE, </w:t>
      </w:r>
      <w:proofErr w:type="spellStart"/>
      <w:r w:rsidRPr="00EA1A8B">
        <w:rPr>
          <w:szCs w:val="20"/>
          <w:lang w:val="en-US"/>
        </w:rPr>
        <w:t>Mander</w:t>
      </w:r>
      <w:proofErr w:type="spellEnd"/>
      <w:r w:rsidRPr="00EA1A8B">
        <w:rPr>
          <w:szCs w:val="20"/>
          <w:lang w:val="en-US"/>
        </w:rPr>
        <w:t xml:space="preserve"> JB, </w:t>
      </w:r>
      <w:proofErr w:type="spellStart"/>
      <w:r w:rsidRPr="00EA1A8B">
        <w:rPr>
          <w:szCs w:val="20"/>
          <w:lang w:val="en-US"/>
        </w:rPr>
        <w:t>Reinhorn</w:t>
      </w:r>
      <w:proofErr w:type="spellEnd"/>
      <w:r w:rsidRPr="00EA1A8B">
        <w:rPr>
          <w:szCs w:val="20"/>
          <w:lang w:val="en-US"/>
        </w:rPr>
        <w:t xml:space="preserve"> AM. Seismic resistance of reinforced concrete frame structures designed only for gravity loads: experimental performance of </w:t>
      </w:r>
      <w:proofErr w:type="spellStart"/>
      <w:r w:rsidRPr="00EA1A8B">
        <w:rPr>
          <w:szCs w:val="20"/>
          <w:lang w:val="en-US"/>
        </w:rPr>
        <w:t>subassemblages</w:t>
      </w:r>
      <w:proofErr w:type="spellEnd"/>
      <w:r w:rsidRPr="00EA1A8B">
        <w:rPr>
          <w:szCs w:val="20"/>
          <w:lang w:val="en-US"/>
        </w:rPr>
        <w:t xml:space="preserve">. </w:t>
      </w:r>
      <w:r w:rsidRPr="00EA1A8B">
        <w:rPr>
          <w:i/>
          <w:szCs w:val="20"/>
          <w:lang w:val="en-US"/>
        </w:rPr>
        <w:t>ACI Structural Journal</w:t>
      </w:r>
      <w:r w:rsidRPr="00EA1A8B">
        <w:rPr>
          <w:szCs w:val="20"/>
          <w:lang w:val="en-US"/>
        </w:rPr>
        <w:t xml:space="preserve"> 1994; </w:t>
      </w:r>
      <w:r w:rsidRPr="00EA1A8B">
        <w:rPr>
          <w:b/>
          <w:szCs w:val="20"/>
          <w:lang w:val="en-US"/>
        </w:rPr>
        <w:t>91</w:t>
      </w:r>
      <w:r w:rsidRPr="00EA1A8B">
        <w:rPr>
          <w:szCs w:val="20"/>
          <w:lang w:val="en-US"/>
        </w:rPr>
        <w:t>(5), 552–563.</w:t>
      </w:r>
      <w:bookmarkEnd w:id="84"/>
    </w:p>
    <w:p w14:paraId="2E7EDE58" w14:textId="25E2A044" w:rsidR="00952C31" w:rsidRPr="00EA1A8B" w:rsidRDefault="00952C31" w:rsidP="00C33841">
      <w:pPr>
        <w:pStyle w:val="References"/>
        <w:numPr>
          <w:ilvl w:val="0"/>
          <w:numId w:val="1"/>
        </w:numPr>
        <w:ind w:left="0" w:hanging="284"/>
        <w:jc w:val="both"/>
        <w:rPr>
          <w:szCs w:val="20"/>
          <w:lang w:val="en-US"/>
        </w:rPr>
      </w:pPr>
      <w:bookmarkStart w:id="85" w:name="_Ref21354758"/>
      <w:r w:rsidRPr="00EA1A8B">
        <w:rPr>
          <w:szCs w:val="20"/>
          <w:lang w:val="en-US"/>
        </w:rPr>
        <w:t xml:space="preserve">ACI Committee 318. Building code requirements for reinforced concrete and commentary (ACI 318-89/ACI 318R-89). </w:t>
      </w:r>
      <w:r w:rsidRPr="00EA1A8B">
        <w:rPr>
          <w:i/>
          <w:iCs/>
          <w:szCs w:val="20"/>
          <w:lang w:val="en-US"/>
        </w:rPr>
        <w:t>American Concrete Institute</w:t>
      </w:r>
      <w:r w:rsidRPr="00EA1A8B">
        <w:rPr>
          <w:szCs w:val="20"/>
          <w:lang w:val="en-US"/>
        </w:rPr>
        <w:t>, Detroit, 1989.</w:t>
      </w:r>
      <w:bookmarkEnd w:id="85"/>
    </w:p>
    <w:p w14:paraId="72E8BE7D" w14:textId="01871594" w:rsidR="00E92F3A" w:rsidRPr="00EA1A8B" w:rsidRDefault="00E92F3A" w:rsidP="00C33841">
      <w:pPr>
        <w:pStyle w:val="References"/>
        <w:numPr>
          <w:ilvl w:val="0"/>
          <w:numId w:val="1"/>
        </w:numPr>
        <w:ind w:left="0" w:hanging="284"/>
        <w:jc w:val="both"/>
        <w:rPr>
          <w:szCs w:val="20"/>
          <w:lang w:val="en-US"/>
        </w:rPr>
      </w:pPr>
      <w:bookmarkStart w:id="86" w:name="_Ref21362295"/>
      <w:r w:rsidRPr="00EA1A8B">
        <w:rPr>
          <w:szCs w:val="20"/>
          <w:lang w:val="en-US"/>
        </w:rPr>
        <w:t>McKenna F</w:t>
      </w:r>
      <w:r w:rsidR="00A93492" w:rsidRPr="00EA1A8B">
        <w:rPr>
          <w:szCs w:val="20"/>
          <w:lang w:val="en-US"/>
        </w:rPr>
        <w:t>,</w:t>
      </w:r>
      <w:r w:rsidRPr="00EA1A8B">
        <w:rPr>
          <w:szCs w:val="20"/>
          <w:lang w:val="en-US"/>
        </w:rPr>
        <w:t xml:space="preserve"> Fenves GL, Scott MH. Open system for earthquake engineering simulation. </w:t>
      </w:r>
      <w:r w:rsidRPr="00EA1A8B">
        <w:rPr>
          <w:i/>
          <w:szCs w:val="20"/>
          <w:lang w:val="en-US"/>
        </w:rPr>
        <w:t>University of California</w:t>
      </w:r>
      <w:r w:rsidRPr="00EA1A8B">
        <w:rPr>
          <w:szCs w:val="20"/>
          <w:lang w:val="en-US"/>
        </w:rPr>
        <w:t xml:space="preserve"> 2006, Berkeley, CA.</w:t>
      </w:r>
      <w:bookmarkEnd w:id="86"/>
    </w:p>
    <w:p w14:paraId="4CF479E0" w14:textId="77777777" w:rsidR="00D2206F" w:rsidRPr="00EA1A8B" w:rsidRDefault="00D2206F" w:rsidP="00C33841">
      <w:pPr>
        <w:pStyle w:val="References"/>
        <w:numPr>
          <w:ilvl w:val="0"/>
          <w:numId w:val="1"/>
        </w:numPr>
        <w:ind w:left="0" w:hanging="284"/>
        <w:jc w:val="both"/>
        <w:rPr>
          <w:szCs w:val="20"/>
          <w:lang w:val="en-US"/>
        </w:rPr>
      </w:pPr>
      <w:bookmarkStart w:id="87" w:name="_Ref21364374"/>
      <w:r w:rsidRPr="00EA1A8B">
        <w:rPr>
          <w:szCs w:val="20"/>
          <w:lang w:val="en-US"/>
        </w:rPr>
        <w:t xml:space="preserve">Scott MH, Fenves GL. Plastic hinge integration methods for force-based beam-column elements. </w:t>
      </w:r>
      <w:r w:rsidRPr="00EA1A8B">
        <w:rPr>
          <w:i/>
          <w:szCs w:val="20"/>
          <w:lang w:val="en-US"/>
        </w:rPr>
        <w:t>Journal of Structural Engineering</w:t>
      </w:r>
      <w:r w:rsidRPr="00EA1A8B">
        <w:rPr>
          <w:szCs w:val="20"/>
          <w:lang w:val="en-US"/>
        </w:rPr>
        <w:t xml:space="preserve"> 2006; </w:t>
      </w:r>
      <w:r w:rsidRPr="00EA1A8B">
        <w:rPr>
          <w:b/>
          <w:szCs w:val="20"/>
          <w:lang w:val="en-US"/>
        </w:rPr>
        <w:t>132</w:t>
      </w:r>
      <w:r w:rsidRPr="00EA1A8B">
        <w:rPr>
          <w:szCs w:val="20"/>
          <w:lang w:val="en-US"/>
        </w:rPr>
        <w:t>(2): 244–252.</w:t>
      </w:r>
      <w:bookmarkEnd w:id="87"/>
    </w:p>
    <w:p w14:paraId="339B0832" w14:textId="37F6FBB4" w:rsidR="00D2206F" w:rsidRPr="00EA1A8B" w:rsidRDefault="00D2206F" w:rsidP="00C33841">
      <w:pPr>
        <w:pStyle w:val="References"/>
        <w:numPr>
          <w:ilvl w:val="0"/>
          <w:numId w:val="1"/>
        </w:numPr>
        <w:ind w:left="0" w:hanging="284"/>
        <w:jc w:val="both"/>
        <w:rPr>
          <w:szCs w:val="20"/>
          <w:lang w:val="en-US"/>
        </w:rPr>
      </w:pPr>
      <w:bookmarkStart w:id="88" w:name="_Ref21364566"/>
      <w:proofErr w:type="spellStart"/>
      <w:r w:rsidRPr="00EA1A8B">
        <w:rPr>
          <w:szCs w:val="20"/>
          <w:lang w:val="en-US"/>
        </w:rPr>
        <w:t>Panagiotakos</w:t>
      </w:r>
      <w:proofErr w:type="spellEnd"/>
      <w:r w:rsidRPr="00EA1A8B">
        <w:rPr>
          <w:szCs w:val="20"/>
          <w:lang w:val="en-US"/>
        </w:rPr>
        <w:t xml:space="preserve"> TB, </w:t>
      </w:r>
      <w:proofErr w:type="spellStart"/>
      <w:r w:rsidRPr="00EA1A8B">
        <w:rPr>
          <w:szCs w:val="20"/>
          <w:lang w:val="en-US"/>
        </w:rPr>
        <w:t>Fardis</w:t>
      </w:r>
      <w:proofErr w:type="spellEnd"/>
      <w:r w:rsidRPr="00EA1A8B">
        <w:rPr>
          <w:szCs w:val="20"/>
          <w:lang w:val="en-US"/>
        </w:rPr>
        <w:t xml:space="preserve"> MN. Deformation of reinforced concrete members at yielding and ultimate. </w:t>
      </w:r>
      <w:r w:rsidRPr="00EA1A8B">
        <w:rPr>
          <w:i/>
          <w:szCs w:val="20"/>
          <w:lang w:val="en-US"/>
        </w:rPr>
        <w:t>ACI Structural Journal</w:t>
      </w:r>
      <w:r w:rsidRPr="00EA1A8B">
        <w:rPr>
          <w:szCs w:val="20"/>
          <w:lang w:val="en-US"/>
        </w:rPr>
        <w:t xml:space="preserve"> 2001; </w:t>
      </w:r>
      <w:r w:rsidRPr="00EA1A8B">
        <w:rPr>
          <w:b/>
          <w:szCs w:val="20"/>
          <w:lang w:val="en-US"/>
        </w:rPr>
        <w:t>98</w:t>
      </w:r>
      <w:r w:rsidRPr="00EA1A8B">
        <w:rPr>
          <w:szCs w:val="20"/>
          <w:lang w:val="en-US"/>
        </w:rPr>
        <w:t>(2): 135–148.</w:t>
      </w:r>
      <w:bookmarkEnd w:id="88"/>
    </w:p>
    <w:p w14:paraId="66A6F1BA" w14:textId="77777777" w:rsidR="00994B3B" w:rsidRPr="00EA1A8B" w:rsidRDefault="00994B3B" w:rsidP="00C33841">
      <w:pPr>
        <w:pStyle w:val="References"/>
        <w:numPr>
          <w:ilvl w:val="0"/>
          <w:numId w:val="1"/>
        </w:numPr>
        <w:ind w:left="0" w:hanging="284"/>
        <w:jc w:val="both"/>
        <w:rPr>
          <w:szCs w:val="20"/>
          <w:lang w:val="en-US"/>
        </w:rPr>
      </w:pPr>
      <w:bookmarkStart w:id="89" w:name="_Ref21369350"/>
      <w:r w:rsidRPr="00EA1A8B">
        <w:rPr>
          <w:szCs w:val="20"/>
          <w:lang w:val="en-US"/>
        </w:rPr>
        <w:t xml:space="preserve">Elwood KJ. Modeling failures in existing reinforced concrete columns. </w:t>
      </w:r>
      <w:r w:rsidRPr="00EA1A8B">
        <w:rPr>
          <w:i/>
          <w:szCs w:val="20"/>
          <w:lang w:val="en-US"/>
        </w:rPr>
        <w:t>Canadian Journal of Civil Engineering</w:t>
      </w:r>
      <w:r w:rsidRPr="00EA1A8B">
        <w:rPr>
          <w:szCs w:val="20"/>
          <w:lang w:val="en-US"/>
        </w:rPr>
        <w:t xml:space="preserve"> 2004; </w:t>
      </w:r>
      <w:r w:rsidRPr="00EA1A8B">
        <w:rPr>
          <w:b/>
          <w:szCs w:val="20"/>
          <w:lang w:val="en-US"/>
        </w:rPr>
        <w:t>31</w:t>
      </w:r>
      <w:r w:rsidRPr="00EA1A8B">
        <w:rPr>
          <w:szCs w:val="20"/>
          <w:lang w:val="en-US"/>
        </w:rPr>
        <w:t>(5): 846–59.</w:t>
      </w:r>
      <w:bookmarkEnd w:id="89"/>
    </w:p>
    <w:p w14:paraId="0DB77FB1" w14:textId="47C90825" w:rsidR="00D2206F" w:rsidRPr="00EA1A8B" w:rsidRDefault="00805863" w:rsidP="00C33841">
      <w:pPr>
        <w:pStyle w:val="References"/>
        <w:numPr>
          <w:ilvl w:val="0"/>
          <w:numId w:val="1"/>
        </w:numPr>
        <w:ind w:left="0" w:hanging="284"/>
        <w:jc w:val="both"/>
        <w:rPr>
          <w:szCs w:val="20"/>
          <w:lang w:val="en-US"/>
        </w:rPr>
      </w:pPr>
      <w:bookmarkStart w:id="90" w:name="_Ref21372566"/>
      <w:proofErr w:type="spellStart"/>
      <w:r w:rsidRPr="00EA1A8B">
        <w:rPr>
          <w:szCs w:val="20"/>
          <w:lang w:val="en-US"/>
        </w:rPr>
        <w:t>Baradaran</w:t>
      </w:r>
      <w:proofErr w:type="spellEnd"/>
      <w:r w:rsidRPr="00EA1A8B">
        <w:rPr>
          <w:szCs w:val="20"/>
          <w:lang w:val="en-US"/>
        </w:rPr>
        <w:t xml:space="preserve"> </w:t>
      </w:r>
      <w:proofErr w:type="spellStart"/>
      <w:r w:rsidRPr="00EA1A8B">
        <w:rPr>
          <w:szCs w:val="20"/>
          <w:lang w:val="en-US"/>
        </w:rPr>
        <w:t>Shoraka</w:t>
      </w:r>
      <w:proofErr w:type="spellEnd"/>
      <w:r w:rsidRPr="00EA1A8B">
        <w:rPr>
          <w:szCs w:val="20"/>
          <w:lang w:val="en-US"/>
        </w:rPr>
        <w:t xml:space="preserve"> M, Yang TY, Elwood KJ. Seismic loss estimation of non-ductile reinforced concrete buildings. </w:t>
      </w:r>
      <w:r w:rsidRPr="00EA1A8B">
        <w:rPr>
          <w:i/>
          <w:iCs/>
          <w:szCs w:val="20"/>
          <w:lang w:val="en-US"/>
        </w:rPr>
        <w:t>Earthquake Engineering and Structural Dynamics</w:t>
      </w:r>
      <w:r w:rsidRPr="00EA1A8B">
        <w:rPr>
          <w:szCs w:val="20"/>
          <w:lang w:val="en-US"/>
        </w:rPr>
        <w:t xml:space="preserve"> 2013; </w:t>
      </w:r>
      <w:r w:rsidRPr="00EA1A8B">
        <w:rPr>
          <w:b/>
          <w:bCs/>
          <w:szCs w:val="20"/>
          <w:lang w:val="en-US"/>
        </w:rPr>
        <w:t>42</w:t>
      </w:r>
      <w:r w:rsidRPr="00EA1A8B">
        <w:rPr>
          <w:szCs w:val="20"/>
          <w:lang w:val="en-US"/>
        </w:rPr>
        <w:t>(2): 297–310.</w:t>
      </w:r>
      <w:bookmarkEnd w:id="90"/>
    </w:p>
    <w:p w14:paraId="015E5441" w14:textId="77777777" w:rsidR="00962767" w:rsidRPr="00EA1A8B" w:rsidRDefault="00962767" w:rsidP="00962767">
      <w:pPr>
        <w:pStyle w:val="References"/>
        <w:numPr>
          <w:ilvl w:val="0"/>
          <w:numId w:val="1"/>
        </w:numPr>
        <w:ind w:left="0" w:hanging="284"/>
        <w:jc w:val="both"/>
        <w:rPr>
          <w:szCs w:val="20"/>
          <w:lang w:val="en-US"/>
        </w:rPr>
      </w:pPr>
      <w:bookmarkStart w:id="91" w:name="_Ref21353820"/>
      <w:r w:rsidRPr="00EA1A8B">
        <w:rPr>
          <w:szCs w:val="20"/>
          <w:lang w:val="en-US"/>
        </w:rPr>
        <w:t xml:space="preserve">Jeon J-S, Lowes LN, </w:t>
      </w:r>
      <w:proofErr w:type="spellStart"/>
      <w:r w:rsidRPr="00EA1A8B">
        <w:rPr>
          <w:szCs w:val="20"/>
          <w:lang w:val="en-US"/>
        </w:rPr>
        <w:t>DesRoches</w:t>
      </w:r>
      <w:proofErr w:type="spellEnd"/>
      <w:r w:rsidRPr="00EA1A8B">
        <w:rPr>
          <w:szCs w:val="20"/>
          <w:lang w:val="en-US"/>
        </w:rPr>
        <w:t xml:space="preserve"> R, </w:t>
      </w:r>
      <w:proofErr w:type="spellStart"/>
      <w:r w:rsidRPr="00EA1A8B">
        <w:rPr>
          <w:szCs w:val="20"/>
          <w:lang w:val="en-US"/>
        </w:rPr>
        <w:t>Brilakis</w:t>
      </w:r>
      <w:proofErr w:type="spellEnd"/>
      <w:r w:rsidRPr="00EA1A8B">
        <w:rPr>
          <w:szCs w:val="20"/>
          <w:lang w:val="en-US"/>
        </w:rPr>
        <w:t xml:space="preserve"> I. Fragility curves for non-ductile reinforced concrete frames that exhibit different component response mechanisms. </w:t>
      </w:r>
      <w:r w:rsidRPr="00EA1A8B">
        <w:rPr>
          <w:i/>
          <w:iCs/>
          <w:szCs w:val="20"/>
          <w:lang w:val="en-US"/>
        </w:rPr>
        <w:t>Engineering Structures</w:t>
      </w:r>
      <w:r w:rsidRPr="00EA1A8B">
        <w:rPr>
          <w:szCs w:val="20"/>
          <w:lang w:val="en-US"/>
        </w:rPr>
        <w:t xml:space="preserve"> 2015; </w:t>
      </w:r>
      <w:r w:rsidRPr="00EA1A8B">
        <w:rPr>
          <w:b/>
          <w:szCs w:val="20"/>
          <w:lang w:val="en-US"/>
        </w:rPr>
        <w:t>85</w:t>
      </w:r>
      <w:r w:rsidRPr="00EA1A8B">
        <w:rPr>
          <w:szCs w:val="20"/>
          <w:lang w:val="en-US"/>
        </w:rPr>
        <w:t>: 127–143.</w:t>
      </w:r>
      <w:bookmarkEnd w:id="91"/>
    </w:p>
    <w:p w14:paraId="564C936F" w14:textId="02B16E6A" w:rsidR="007B049C" w:rsidRPr="00EA1A8B" w:rsidRDefault="007B049C" w:rsidP="00C33841">
      <w:pPr>
        <w:pStyle w:val="References"/>
        <w:numPr>
          <w:ilvl w:val="0"/>
          <w:numId w:val="1"/>
        </w:numPr>
        <w:ind w:left="0" w:hanging="284"/>
        <w:jc w:val="both"/>
        <w:rPr>
          <w:szCs w:val="20"/>
          <w:lang w:val="en-US"/>
        </w:rPr>
      </w:pPr>
      <w:bookmarkStart w:id="92" w:name="_Ref21433832"/>
      <w:proofErr w:type="spellStart"/>
      <w:r w:rsidRPr="00EA1A8B">
        <w:rPr>
          <w:szCs w:val="20"/>
          <w:lang w:val="en-US"/>
        </w:rPr>
        <w:lastRenderedPageBreak/>
        <w:t>Sezen</w:t>
      </w:r>
      <w:proofErr w:type="spellEnd"/>
      <w:r w:rsidRPr="00EA1A8B">
        <w:rPr>
          <w:szCs w:val="20"/>
          <w:lang w:val="en-US"/>
        </w:rPr>
        <w:t xml:space="preserve"> H, </w:t>
      </w:r>
      <w:proofErr w:type="spellStart"/>
      <w:r w:rsidRPr="00EA1A8B">
        <w:rPr>
          <w:szCs w:val="20"/>
          <w:lang w:val="en-US"/>
        </w:rPr>
        <w:t>Moehle</w:t>
      </w:r>
      <w:proofErr w:type="spellEnd"/>
      <w:r w:rsidRPr="00EA1A8B">
        <w:rPr>
          <w:szCs w:val="20"/>
          <w:lang w:val="en-US"/>
        </w:rPr>
        <w:t xml:space="preserve"> JP. Shear strength model for lightly reinforced concrete columns. </w:t>
      </w:r>
      <w:r w:rsidRPr="00EA1A8B">
        <w:rPr>
          <w:i/>
          <w:iCs/>
          <w:szCs w:val="20"/>
          <w:lang w:val="en-US"/>
        </w:rPr>
        <w:t>Journal of Structural Engineering</w:t>
      </w:r>
      <w:r w:rsidRPr="00EA1A8B">
        <w:rPr>
          <w:szCs w:val="20"/>
          <w:lang w:val="en-US"/>
        </w:rPr>
        <w:t xml:space="preserve"> 2004; </w:t>
      </w:r>
      <w:r w:rsidRPr="00EA1A8B">
        <w:rPr>
          <w:b/>
          <w:bCs/>
          <w:szCs w:val="20"/>
          <w:lang w:val="en-US"/>
        </w:rPr>
        <w:t>130</w:t>
      </w:r>
      <w:r w:rsidRPr="00EA1A8B">
        <w:rPr>
          <w:szCs w:val="20"/>
          <w:lang w:val="en-US"/>
        </w:rPr>
        <w:t>(11): 1692–1703.</w:t>
      </w:r>
      <w:bookmarkEnd w:id="92"/>
    </w:p>
    <w:p w14:paraId="3FDF67E1" w14:textId="77777777" w:rsidR="00270FDC" w:rsidRPr="00EA1A8B" w:rsidRDefault="00270FDC" w:rsidP="00C33841">
      <w:pPr>
        <w:pStyle w:val="References"/>
        <w:numPr>
          <w:ilvl w:val="0"/>
          <w:numId w:val="1"/>
        </w:numPr>
        <w:ind w:left="0" w:hanging="284"/>
        <w:jc w:val="both"/>
        <w:rPr>
          <w:szCs w:val="20"/>
          <w:lang w:val="en-US"/>
        </w:rPr>
      </w:pPr>
      <w:bookmarkStart w:id="93" w:name="_Ref21527798"/>
      <w:r w:rsidRPr="00EA1A8B">
        <w:rPr>
          <w:szCs w:val="20"/>
          <w:lang w:val="en-US"/>
        </w:rPr>
        <w:t xml:space="preserve">Gu Q, Zona A, Peng Y, </w:t>
      </w:r>
      <w:proofErr w:type="spellStart"/>
      <w:r w:rsidRPr="00EA1A8B">
        <w:rPr>
          <w:szCs w:val="20"/>
          <w:lang w:val="en-US"/>
        </w:rPr>
        <w:t>Dall'Asta</w:t>
      </w:r>
      <w:proofErr w:type="spellEnd"/>
      <w:r w:rsidRPr="00EA1A8B">
        <w:rPr>
          <w:szCs w:val="20"/>
          <w:lang w:val="en-US"/>
        </w:rPr>
        <w:t xml:space="preserve"> A. Effect of buckling-restrained brace model parameters on seismic structural response. </w:t>
      </w:r>
      <w:r w:rsidRPr="00EA1A8B">
        <w:rPr>
          <w:i/>
          <w:szCs w:val="20"/>
          <w:lang w:val="en-US"/>
        </w:rPr>
        <w:t>Journal of Construction Steel Research</w:t>
      </w:r>
      <w:r w:rsidRPr="00EA1A8B">
        <w:rPr>
          <w:szCs w:val="20"/>
          <w:lang w:val="en-US"/>
        </w:rPr>
        <w:t xml:space="preserve"> 2014; </w:t>
      </w:r>
      <w:r w:rsidRPr="00EA1A8B">
        <w:rPr>
          <w:b/>
          <w:szCs w:val="20"/>
          <w:lang w:val="en-US"/>
        </w:rPr>
        <w:t>98</w:t>
      </w:r>
      <w:r w:rsidRPr="00EA1A8B">
        <w:rPr>
          <w:szCs w:val="20"/>
          <w:lang w:val="en-US"/>
        </w:rPr>
        <w:t>: 100-113.</w:t>
      </w:r>
      <w:bookmarkEnd w:id="93"/>
    </w:p>
    <w:p w14:paraId="2B143C2B" w14:textId="7CA25A39" w:rsidR="00556409" w:rsidRPr="00EA1A8B" w:rsidRDefault="00522864" w:rsidP="00C33841">
      <w:pPr>
        <w:pStyle w:val="References"/>
        <w:numPr>
          <w:ilvl w:val="0"/>
          <w:numId w:val="1"/>
        </w:numPr>
        <w:ind w:left="0" w:hanging="284"/>
        <w:jc w:val="both"/>
        <w:rPr>
          <w:szCs w:val="20"/>
          <w:lang w:val="en-US"/>
        </w:rPr>
      </w:pPr>
      <w:bookmarkStart w:id="94" w:name="_Ref21529001"/>
      <w:proofErr w:type="spellStart"/>
      <w:r w:rsidRPr="00EA1A8B">
        <w:rPr>
          <w:szCs w:val="20"/>
          <w:lang w:val="en-US"/>
        </w:rPr>
        <w:t>Smerzini</w:t>
      </w:r>
      <w:proofErr w:type="spellEnd"/>
      <w:r w:rsidRPr="00EA1A8B">
        <w:rPr>
          <w:szCs w:val="20"/>
          <w:lang w:val="en-US"/>
        </w:rPr>
        <w:t xml:space="preserve"> C, Galasso C, </w:t>
      </w:r>
      <w:proofErr w:type="spellStart"/>
      <w:r w:rsidRPr="00EA1A8B">
        <w:rPr>
          <w:szCs w:val="20"/>
          <w:lang w:val="en-US"/>
        </w:rPr>
        <w:t>Iervolino</w:t>
      </w:r>
      <w:proofErr w:type="spellEnd"/>
      <w:r w:rsidRPr="00EA1A8B">
        <w:rPr>
          <w:szCs w:val="20"/>
          <w:lang w:val="en-US"/>
        </w:rPr>
        <w:t xml:space="preserve"> I, </w:t>
      </w:r>
      <w:proofErr w:type="spellStart"/>
      <w:r w:rsidRPr="00EA1A8B">
        <w:rPr>
          <w:szCs w:val="20"/>
          <w:lang w:val="en-US"/>
        </w:rPr>
        <w:t>Paolucci</w:t>
      </w:r>
      <w:proofErr w:type="spellEnd"/>
      <w:r w:rsidRPr="00EA1A8B">
        <w:rPr>
          <w:szCs w:val="20"/>
          <w:lang w:val="en-US"/>
        </w:rPr>
        <w:t xml:space="preserve"> R. Ground motion record selection based on broadband spectral compatibility. </w:t>
      </w:r>
      <w:r w:rsidRPr="00EA1A8B">
        <w:rPr>
          <w:i/>
          <w:szCs w:val="20"/>
          <w:lang w:val="en-US"/>
        </w:rPr>
        <w:t>Earthquake Spectra</w:t>
      </w:r>
      <w:r w:rsidRPr="00EA1A8B">
        <w:rPr>
          <w:szCs w:val="20"/>
          <w:lang w:val="en-US"/>
        </w:rPr>
        <w:t xml:space="preserve"> 2014; </w:t>
      </w:r>
      <w:r w:rsidRPr="00EA1A8B">
        <w:rPr>
          <w:b/>
          <w:szCs w:val="20"/>
          <w:lang w:val="en-US"/>
        </w:rPr>
        <w:t>30</w:t>
      </w:r>
      <w:r w:rsidRPr="00EA1A8B">
        <w:rPr>
          <w:szCs w:val="20"/>
          <w:lang w:val="en-US"/>
        </w:rPr>
        <w:t>(4): 1427–1448.</w:t>
      </w:r>
      <w:bookmarkEnd w:id="94"/>
    </w:p>
    <w:p w14:paraId="7B6C2DD8" w14:textId="59C34B5C" w:rsidR="005C42AE" w:rsidRPr="00EA1A8B" w:rsidRDefault="005C42AE" w:rsidP="00C33841">
      <w:pPr>
        <w:pStyle w:val="References"/>
        <w:numPr>
          <w:ilvl w:val="0"/>
          <w:numId w:val="1"/>
        </w:numPr>
        <w:ind w:left="0" w:hanging="284"/>
        <w:jc w:val="both"/>
        <w:rPr>
          <w:szCs w:val="20"/>
          <w:lang w:val="en-US"/>
        </w:rPr>
      </w:pPr>
      <w:bookmarkStart w:id="95" w:name="_Ref65138417"/>
      <w:proofErr w:type="spellStart"/>
      <w:r w:rsidRPr="00EA1A8B">
        <w:rPr>
          <w:szCs w:val="20"/>
          <w:lang w:val="en-US"/>
        </w:rPr>
        <w:t>Loeppky</w:t>
      </w:r>
      <w:proofErr w:type="spellEnd"/>
      <w:r w:rsidRPr="00EA1A8B">
        <w:rPr>
          <w:szCs w:val="20"/>
          <w:lang w:val="en-US"/>
        </w:rPr>
        <w:t xml:space="preserve"> JL, Sacks J, Welch WJ. Choosing the sample size of a computer experiment: A practical guide. </w:t>
      </w:r>
      <w:proofErr w:type="spellStart"/>
      <w:r w:rsidRPr="00EA1A8B">
        <w:rPr>
          <w:i/>
          <w:iCs/>
          <w:szCs w:val="20"/>
          <w:lang w:val="en-US"/>
        </w:rPr>
        <w:t>Technometrics</w:t>
      </w:r>
      <w:proofErr w:type="spellEnd"/>
      <w:r w:rsidRPr="00EA1A8B">
        <w:rPr>
          <w:szCs w:val="20"/>
          <w:lang w:val="en-US"/>
        </w:rPr>
        <w:t xml:space="preserve"> 2009; </w:t>
      </w:r>
      <w:r w:rsidRPr="00EA1A8B">
        <w:rPr>
          <w:b/>
          <w:bCs/>
          <w:szCs w:val="20"/>
          <w:lang w:val="en-US"/>
        </w:rPr>
        <w:t>51</w:t>
      </w:r>
      <w:r w:rsidRPr="00EA1A8B">
        <w:rPr>
          <w:szCs w:val="20"/>
          <w:lang w:val="en-US"/>
        </w:rPr>
        <w:t>(4): 366–376.</w:t>
      </w:r>
      <w:bookmarkEnd w:id="95"/>
    </w:p>
    <w:p w14:paraId="06FB723C" w14:textId="1E475BBD" w:rsidR="00402098" w:rsidRPr="00EA1A8B" w:rsidRDefault="00402098" w:rsidP="00C33841">
      <w:pPr>
        <w:pStyle w:val="References"/>
        <w:numPr>
          <w:ilvl w:val="0"/>
          <w:numId w:val="1"/>
        </w:numPr>
        <w:ind w:left="0" w:hanging="284"/>
        <w:jc w:val="both"/>
        <w:rPr>
          <w:szCs w:val="20"/>
          <w:lang w:val="en-US"/>
        </w:rPr>
      </w:pPr>
      <w:bookmarkStart w:id="96" w:name="_Ref57014189"/>
      <w:r w:rsidRPr="00EA1A8B">
        <w:rPr>
          <w:szCs w:val="20"/>
          <w:lang w:val="en-US"/>
        </w:rPr>
        <w:t>USGS. Design Ground Motions. &lt;</w:t>
      </w:r>
      <w:bookmarkStart w:id="97" w:name="_Hlk57014055"/>
      <w:r w:rsidRPr="00EA1A8B">
        <w:rPr>
          <w:color w:val="0000FF"/>
          <w:szCs w:val="20"/>
          <w:lang w:val="en-US"/>
        </w:rPr>
        <w:fldChar w:fldCharType="begin"/>
      </w:r>
      <w:r w:rsidR="00A93492" w:rsidRPr="00EA1A8B">
        <w:rPr>
          <w:color w:val="0000FF"/>
          <w:szCs w:val="20"/>
          <w:lang w:val="en-US"/>
        </w:rPr>
        <w:instrText>HYPERLINK "https://earthquake.usgs.gov/hazards/designmaps/"</w:instrText>
      </w:r>
      <w:r w:rsidRPr="00EA1A8B">
        <w:rPr>
          <w:color w:val="0000FF"/>
          <w:szCs w:val="20"/>
          <w:lang w:val="en-US"/>
        </w:rPr>
        <w:fldChar w:fldCharType="separate"/>
      </w:r>
      <w:r w:rsidRPr="00EA1A8B">
        <w:rPr>
          <w:rStyle w:val="Hyperlink"/>
          <w:szCs w:val="20"/>
          <w:lang w:val="en-US"/>
        </w:rPr>
        <w:t>https://earthquake.usgs.gov/hazards/designmaps/</w:t>
      </w:r>
      <w:bookmarkEnd w:id="97"/>
      <w:r w:rsidRPr="00EA1A8B">
        <w:rPr>
          <w:color w:val="0000FF"/>
          <w:szCs w:val="20"/>
          <w:lang w:val="en-US"/>
        </w:rPr>
        <w:fldChar w:fldCharType="end"/>
      </w:r>
      <w:r w:rsidRPr="00EA1A8B">
        <w:rPr>
          <w:szCs w:val="20"/>
          <w:lang w:val="en-US"/>
        </w:rPr>
        <w:t>&gt; (Nov. 21, 2020).</w:t>
      </w:r>
      <w:bookmarkEnd w:id="96"/>
    </w:p>
    <w:p w14:paraId="533A0F71" w14:textId="4B317A18" w:rsidR="00402098" w:rsidRPr="00EA1A8B" w:rsidRDefault="00402098" w:rsidP="00C33841">
      <w:pPr>
        <w:pStyle w:val="References"/>
        <w:numPr>
          <w:ilvl w:val="0"/>
          <w:numId w:val="1"/>
        </w:numPr>
        <w:ind w:left="0" w:hanging="284"/>
        <w:jc w:val="both"/>
        <w:rPr>
          <w:szCs w:val="20"/>
          <w:lang w:val="en-US"/>
        </w:rPr>
      </w:pPr>
      <w:bookmarkStart w:id="98" w:name="_Ref57014173"/>
      <w:r w:rsidRPr="00EA1A8B">
        <w:rPr>
          <w:szCs w:val="20"/>
          <w:lang w:val="en-US"/>
        </w:rPr>
        <w:t xml:space="preserve">Wen YK, Kang YJ. Minimum building life-cycle cost design criteria. I: Methodology. </w:t>
      </w:r>
      <w:r w:rsidRPr="00EA1A8B">
        <w:rPr>
          <w:i/>
          <w:iCs/>
          <w:szCs w:val="20"/>
          <w:lang w:val="en-US"/>
        </w:rPr>
        <w:t>Journal of Structural Engineering</w:t>
      </w:r>
      <w:r w:rsidRPr="00EA1A8B">
        <w:rPr>
          <w:szCs w:val="20"/>
          <w:lang w:val="en-US"/>
        </w:rPr>
        <w:t xml:space="preserve"> 2001; </w:t>
      </w:r>
      <w:r w:rsidRPr="00EA1A8B">
        <w:rPr>
          <w:b/>
          <w:bCs/>
          <w:szCs w:val="20"/>
          <w:lang w:val="en-US"/>
        </w:rPr>
        <w:t>127</w:t>
      </w:r>
      <w:r w:rsidRPr="00EA1A8B">
        <w:rPr>
          <w:szCs w:val="20"/>
          <w:lang w:val="en-US"/>
        </w:rPr>
        <w:t>(3):</w:t>
      </w:r>
      <w:r w:rsidR="002929FC" w:rsidRPr="00EA1A8B">
        <w:rPr>
          <w:szCs w:val="20"/>
          <w:lang w:val="en-US"/>
        </w:rPr>
        <w:t xml:space="preserve"> </w:t>
      </w:r>
      <w:r w:rsidRPr="00EA1A8B">
        <w:rPr>
          <w:szCs w:val="20"/>
          <w:lang w:val="en-US"/>
        </w:rPr>
        <w:t>330–337.</w:t>
      </w:r>
      <w:bookmarkEnd w:id="98"/>
    </w:p>
    <w:sectPr w:rsidR="00402098" w:rsidRPr="00EA1A8B" w:rsidSect="004205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1F7A2" w14:textId="77777777" w:rsidR="00A23F53" w:rsidRDefault="00A23F53" w:rsidP="00B667D3">
      <w:r>
        <w:separator/>
      </w:r>
    </w:p>
  </w:endnote>
  <w:endnote w:type="continuationSeparator" w:id="0">
    <w:p w14:paraId="6D31AEEF" w14:textId="77777777" w:rsidR="00A23F53" w:rsidRDefault="00A23F53" w:rsidP="00B66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dvOT1ef757c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harisSIL">
    <w:altName w:val="Yu Gothic"/>
    <w:panose1 w:val="00000000000000000000"/>
    <w:charset w:val="80"/>
    <w:family w:val="swiss"/>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F2715" w14:textId="77777777" w:rsidR="00A23F53" w:rsidRDefault="00A23F53" w:rsidP="00B667D3">
      <w:r>
        <w:separator/>
      </w:r>
    </w:p>
  </w:footnote>
  <w:footnote w:type="continuationSeparator" w:id="0">
    <w:p w14:paraId="72133491" w14:textId="77777777" w:rsidR="00A23F53" w:rsidRDefault="00A23F53" w:rsidP="00B66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31D06"/>
    <w:multiLevelType w:val="hybridMultilevel"/>
    <w:tmpl w:val="4F8C1FD0"/>
    <w:lvl w:ilvl="0" w:tplc="171AAF9A">
      <w:start w:val="1"/>
      <w:numFmt w:val="decimal"/>
      <w:pStyle w:val="Referencetext"/>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 w15:restartNumberingAfterBreak="0">
    <w:nsid w:val="2CCE07B6"/>
    <w:multiLevelType w:val="multilevel"/>
    <w:tmpl w:val="6678800A"/>
    <w:styleLink w:val="Style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none"/>
      <w:isLgl/>
      <w:lvlText w:val="1.2.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3EC7ECA"/>
    <w:multiLevelType w:val="hybridMultilevel"/>
    <w:tmpl w:val="9D78A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4D3AE0"/>
    <w:multiLevelType w:val="multilevel"/>
    <w:tmpl w:val="A7D2D1A8"/>
    <w:lvl w:ilvl="0">
      <w:start w:val="1"/>
      <w:numFmt w:val="decimal"/>
      <w:lvlText w:val="%1."/>
      <w:lvlJc w:val="left"/>
      <w:pPr>
        <w:ind w:left="1920" w:hanging="360"/>
      </w:pPr>
      <w:rPr>
        <w:rFonts w:hint="default"/>
      </w:rPr>
    </w:lvl>
    <w:lvl w:ilvl="1">
      <w:start w:val="2"/>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FA958AF"/>
    <w:multiLevelType w:val="multilevel"/>
    <w:tmpl w:val="71CC0DF8"/>
    <w:styleLink w:val="Style1"/>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87F0CE1"/>
    <w:multiLevelType w:val="hybridMultilevel"/>
    <w:tmpl w:val="E614185C"/>
    <w:lvl w:ilvl="0" w:tplc="F4C4BBD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577A25"/>
    <w:multiLevelType w:val="hybridMultilevel"/>
    <w:tmpl w:val="1F3C9C62"/>
    <w:lvl w:ilvl="0" w:tplc="23B08F0A">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 w:numId="6">
    <w:abstractNumId w:val="6"/>
  </w:num>
  <w:num w:numId="7">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0NzU1MzUxMbc0MzNR0lEKTi0uzszPAykwNq4FADVnUwMtAAAA"/>
  </w:docVars>
  <w:rsids>
    <w:rsidRoot w:val="004F3459"/>
    <w:rsid w:val="00000772"/>
    <w:rsid w:val="000014D7"/>
    <w:rsid w:val="00002109"/>
    <w:rsid w:val="000062C3"/>
    <w:rsid w:val="000075F9"/>
    <w:rsid w:val="000100B0"/>
    <w:rsid w:val="00015274"/>
    <w:rsid w:val="00015385"/>
    <w:rsid w:val="000157FD"/>
    <w:rsid w:val="00015B96"/>
    <w:rsid w:val="00017051"/>
    <w:rsid w:val="000170F5"/>
    <w:rsid w:val="000176F8"/>
    <w:rsid w:val="0002112D"/>
    <w:rsid w:val="00022EED"/>
    <w:rsid w:val="0002336D"/>
    <w:rsid w:val="00023722"/>
    <w:rsid w:val="00023BF0"/>
    <w:rsid w:val="000244BB"/>
    <w:rsid w:val="000251D5"/>
    <w:rsid w:val="00026A9B"/>
    <w:rsid w:val="00026AA8"/>
    <w:rsid w:val="0003082B"/>
    <w:rsid w:val="00032D3A"/>
    <w:rsid w:val="000336B3"/>
    <w:rsid w:val="00033899"/>
    <w:rsid w:val="00035C77"/>
    <w:rsid w:val="000364B6"/>
    <w:rsid w:val="000368B5"/>
    <w:rsid w:val="00036E05"/>
    <w:rsid w:val="00037C14"/>
    <w:rsid w:val="0004146B"/>
    <w:rsid w:val="000417C3"/>
    <w:rsid w:val="00041D97"/>
    <w:rsid w:val="00041E96"/>
    <w:rsid w:val="000423F5"/>
    <w:rsid w:val="00043A4C"/>
    <w:rsid w:val="000446FC"/>
    <w:rsid w:val="0004533F"/>
    <w:rsid w:val="0004556D"/>
    <w:rsid w:val="00047D44"/>
    <w:rsid w:val="0005280A"/>
    <w:rsid w:val="00052CB0"/>
    <w:rsid w:val="00052EB7"/>
    <w:rsid w:val="00053E63"/>
    <w:rsid w:val="00053FB6"/>
    <w:rsid w:val="000540B0"/>
    <w:rsid w:val="0005443A"/>
    <w:rsid w:val="00054D2A"/>
    <w:rsid w:val="0005680D"/>
    <w:rsid w:val="00056BB9"/>
    <w:rsid w:val="00062E8A"/>
    <w:rsid w:val="0006339E"/>
    <w:rsid w:val="00064ADB"/>
    <w:rsid w:val="000724EF"/>
    <w:rsid w:val="000750B6"/>
    <w:rsid w:val="000751AC"/>
    <w:rsid w:val="00077600"/>
    <w:rsid w:val="00080F00"/>
    <w:rsid w:val="00081359"/>
    <w:rsid w:val="00082A27"/>
    <w:rsid w:val="00083229"/>
    <w:rsid w:val="000850C3"/>
    <w:rsid w:val="0008520B"/>
    <w:rsid w:val="00086B6D"/>
    <w:rsid w:val="000905F1"/>
    <w:rsid w:val="00090602"/>
    <w:rsid w:val="000930DA"/>
    <w:rsid w:val="0009375F"/>
    <w:rsid w:val="00095A74"/>
    <w:rsid w:val="0009622A"/>
    <w:rsid w:val="0009659E"/>
    <w:rsid w:val="000A0C54"/>
    <w:rsid w:val="000A2E58"/>
    <w:rsid w:val="000A3EB9"/>
    <w:rsid w:val="000A4A61"/>
    <w:rsid w:val="000A5127"/>
    <w:rsid w:val="000A60D6"/>
    <w:rsid w:val="000A7769"/>
    <w:rsid w:val="000B0000"/>
    <w:rsid w:val="000B2EAF"/>
    <w:rsid w:val="000B3736"/>
    <w:rsid w:val="000B42CC"/>
    <w:rsid w:val="000B59BD"/>
    <w:rsid w:val="000B6E12"/>
    <w:rsid w:val="000B78C9"/>
    <w:rsid w:val="000B7B16"/>
    <w:rsid w:val="000C094D"/>
    <w:rsid w:val="000C287D"/>
    <w:rsid w:val="000C2937"/>
    <w:rsid w:val="000C4555"/>
    <w:rsid w:val="000C4A81"/>
    <w:rsid w:val="000C4ACD"/>
    <w:rsid w:val="000C625A"/>
    <w:rsid w:val="000C6540"/>
    <w:rsid w:val="000C66B7"/>
    <w:rsid w:val="000C66BF"/>
    <w:rsid w:val="000D25F2"/>
    <w:rsid w:val="000D33D3"/>
    <w:rsid w:val="000D43FD"/>
    <w:rsid w:val="000D46FF"/>
    <w:rsid w:val="000D5872"/>
    <w:rsid w:val="000D5D80"/>
    <w:rsid w:val="000D6F64"/>
    <w:rsid w:val="000D733A"/>
    <w:rsid w:val="000D7971"/>
    <w:rsid w:val="000E3170"/>
    <w:rsid w:val="000E3293"/>
    <w:rsid w:val="000E4BB0"/>
    <w:rsid w:val="000E5CFB"/>
    <w:rsid w:val="000E5F78"/>
    <w:rsid w:val="000E7144"/>
    <w:rsid w:val="000F1F91"/>
    <w:rsid w:val="000F3609"/>
    <w:rsid w:val="000F6AD1"/>
    <w:rsid w:val="00100AF3"/>
    <w:rsid w:val="0010152E"/>
    <w:rsid w:val="00102666"/>
    <w:rsid w:val="001055C2"/>
    <w:rsid w:val="001120B2"/>
    <w:rsid w:val="0011298C"/>
    <w:rsid w:val="001132FA"/>
    <w:rsid w:val="001134F0"/>
    <w:rsid w:val="0011399E"/>
    <w:rsid w:val="00121CB7"/>
    <w:rsid w:val="001221EF"/>
    <w:rsid w:val="00122C18"/>
    <w:rsid w:val="001239E3"/>
    <w:rsid w:val="00124F0C"/>
    <w:rsid w:val="00126591"/>
    <w:rsid w:val="001316D8"/>
    <w:rsid w:val="001320BD"/>
    <w:rsid w:val="00132329"/>
    <w:rsid w:val="00134669"/>
    <w:rsid w:val="001370BC"/>
    <w:rsid w:val="00141957"/>
    <w:rsid w:val="00141A49"/>
    <w:rsid w:val="00143F18"/>
    <w:rsid w:val="00145403"/>
    <w:rsid w:val="00146F0F"/>
    <w:rsid w:val="0014721F"/>
    <w:rsid w:val="00147884"/>
    <w:rsid w:val="001500C7"/>
    <w:rsid w:val="00150964"/>
    <w:rsid w:val="0015162E"/>
    <w:rsid w:val="00151861"/>
    <w:rsid w:val="0015341E"/>
    <w:rsid w:val="001536D9"/>
    <w:rsid w:val="00156EB9"/>
    <w:rsid w:val="001577B5"/>
    <w:rsid w:val="00157DD0"/>
    <w:rsid w:val="001606D8"/>
    <w:rsid w:val="00161FAF"/>
    <w:rsid w:val="0016206F"/>
    <w:rsid w:val="001620AA"/>
    <w:rsid w:val="001622D8"/>
    <w:rsid w:val="00162564"/>
    <w:rsid w:val="00166A35"/>
    <w:rsid w:val="00170452"/>
    <w:rsid w:val="0017167B"/>
    <w:rsid w:val="0017364D"/>
    <w:rsid w:val="00173E14"/>
    <w:rsid w:val="0017414E"/>
    <w:rsid w:val="001750BE"/>
    <w:rsid w:val="00175191"/>
    <w:rsid w:val="00177295"/>
    <w:rsid w:val="001778C9"/>
    <w:rsid w:val="00180098"/>
    <w:rsid w:val="001827B6"/>
    <w:rsid w:val="00185017"/>
    <w:rsid w:val="001852FF"/>
    <w:rsid w:val="00185CFF"/>
    <w:rsid w:val="00185EFC"/>
    <w:rsid w:val="00186F76"/>
    <w:rsid w:val="0018716F"/>
    <w:rsid w:val="00187A4A"/>
    <w:rsid w:val="00190D36"/>
    <w:rsid w:val="001914B2"/>
    <w:rsid w:val="001941F5"/>
    <w:rsid w:val="00195A45"/>
    <w:rsid w:val="00195D6E"/>
    <w:rsid w:val="001A09BA"/>
    <w:rsid w:val="001A0CE9"/>
    <w:rsid w:val="001A1425"/>
    <w:rsid w:val="001A234A"/>
    <w:rsid w:val="001A3302"/>
    <w:rsid w:val="001A397E"/>
    <w:rsid w:val="001A488D"/>
    <w:rsid w:val="001A5592"/>
    <w:rsid w:val="001A6135"/>
    <w:rsid w:val="001A645E"/>
    <w:rsid w:val="001B2880"/>
    <w:rsid w:val="001B63D4"/>
    <w:rsid w:val="001B734A"/>
    <w:rsid w:val="001C0292"/>
    <w:rsid w:val="001C1F91"/>
    <w:rsid w:val="001C2BC9"/>
    <w:rsid w:val="001C3434"/>
    <w:rsid w:val="001C4825"/>
    <w:rsid w:val="001C6AB9"/>
    <w:rsid w:val="001C7190"/>
    <w:rsid w:val="001C763D"/>
    <w:rsid w:val="001D07BA"/>
    <w:rsid w:val="001D14B5"/>
    <w:rsid w:val="001D248F"/>
    <w:rsid w:val="001D45CE"/>
    <w:rsid w:val="001D473F"/>
    <w:rsid w:val="001D6D34"/>
    <w:rsid w:val="001E09B2"/>
    <w:rsid w:val="001E1901"/>
    <w:rsid w:val="001E2452"/>
    <w:rsid w:val="001E2531"/>
    <w:rsid w:val="001E418D"/>
    <w:rsid w:val="001E5664"/>
    <w:rsid w:val="001E5969"/>
    <w:rsid w:val="001F17D2"/>
    <w:rsid w:val="001F27C3"/>
    <w:rsid w:val="001F35B8"/>
    <w:rsid w:val="001F3612"/>
    <w:rsid w:val="001F36AA"/>
    <w:rsid w:val="001F3919"/>
    <w:rsid w:val="001F3E53"/>
    <w:rsid w:val="001F51C2"/>
    <w:rsid w:val="00200700"/>
    <w:rsid w:val="002008A6"/>
    <w:rsid w:val="00200B3F"/>
    <w:rsid w:val="00202012"/>
    <w:rsid w:val="00202349"/>
    <w:rsid w:val="002025E5"/>
    <w:rsid w:val="002032F4"/>
    <w:rsid w:val="002039E9"/>
    <w:rsid w:val="002047B6"/>
    <w:rsid w:val="00205237"/>
    <w:rsid w:val="002061E3"/>
    <w:rsid w:val="002067DF"/>
    <w:rsid w:val="00206ABF"/>
    <w:rsid w:val="00212E59"/>
    <w:rsid w:val="00213BBC"/>
    <w:rsid w:val="00213EB0"/>
    <w:rsid w:val="00214655"/>
    <w:rsid w:val="00214AF9"/>
    <w:rsid w:val="00221950"/>
    <w:rsid w:val="00222CA4"/>
    <w:rsid w:val="00223D3F"/>
    <w:rsid w:val="002248BF"/>
    <w:rsid w:val="002255A7"/>
    <w:rsid w:val="0022587D"/>
    <w:rsid w:val="0022656A"/>
    <w:rsid w:val="00226C2F"/>
    <w:rsid w:val="0022745F"/>
    <w:rsid w:val="0022792F"/>
    <w:rsid w:val="00227BC9"/>
    <w:rsid w:val="00231B3F"/>
    <w:rsid w:val="002321CC"/>
    <w:rsid w:val="00233DCD"/>
    <w:rsid w:val="002346BE"/>
    <w:rsid w:val="002346CF"/>
    <w:rsid w:val="002348BE"/>
    <w:rsid w:val="0023528A"/>
    <w:rsid w:val="00235881"/>
    <w:rsid w:val="00235A3F"/>
    <w:rsid w:val="002363DC"/>
    <w:rsid w:val="002414FA"/>
    <w:rsid w:val="00242330"/>
    <w:rsid w:val="002451BC"/>
    <w:rsid w:val="002451F3"/>
    <w:rsid w:val="0024683B"/>
    <w:rsid w:val="00246AC2"/>
    <w:rsid w:val="00247E2D"/>
    <w:rsid w:val="00250B03"/>
    <w:rsid w:val="00250B24"/>
    <w:rsid w:val="00252040"/>
    <w:rsid w:val="00253A33"/>
    <w:rsid w:val="00255A1B"/>
    <w:rsid w:val="0025613F"/>
    <w:rsid w:val="00256592"/>
    <w:rsid w:val="00256AB1"/>
    <w:rsid w:val="00256EB0"/>
    <w:rsid w:val="002603A8"/>
    <w:rsid w:val="002615CF"/>
    <w:rsid w:val="00262509"/>
    <w:rsid w:val="0026267A"/>
    <w:rsid w:val="00262F4D"/>
    <w:rsid w:val="00263A45"/>
    <w:rsid w:val="00266C86"/>
    <w:rsid w:val="00270612"/>
    <w:rsid w:val="00270FDC"/>
    <w:rsid w:val="00274ED1"/>
    <w:rsid w:val="002761B9"/>
    <w:rsid w:val="002774FD"/>
    <w:rsid w:val="00282C8E"/>
    <w:rsid w:val="00282E16"/>
    <w:rsid w:val="0028309E"/>
    <w:rsid w:val="00283372"/>
    <w:rsid w:val="00284BED"/>
    <w:rsid w:val="00285ACD"/>
    <w:rsid w:val="0029002D"/>
    <w:rsid w:val="00290294"/>
    <w:rsid w:val="00290A78"/>
    <w:rsid w:val="002916F9"/>
    <w:rsid w:val="002929FC"/>
    <w:rsid w:val="00292E5E"/>
    <w:rsid w:val="00293DD0"/>
    <w:rsid w:val="00293E0D"/>
    <w:rsid w:val="0029635F"/>
    <w:rsid w:val="0029682A"/>
    <w:rsid w:val="00296C41"/>
    <w:rsid w:val="0029780F"/>
    <w:rsid w:val="002A0862"/>
    <w:rsid w:val="002A1E40"/>
    <w:rsid w:val="002A38CB"/>
    <w:rsid w:val="002A3FB7"/>
    <w:rsid w:val="002A4DA5"/>
    <w:rsid w:val="002A5809"/>
    <w:rsid w:val="002A5BBC"/>
    <w:rsid w:val="002B167B"/>
    <w:rsid w:val="002B6B54"/>
    <w:rsid w:val="002B738D"/>
    <w:rsid w:val="002B76BD"/>
    <w:rsid w:val="002B776F"/>
    <w:rsid w:val="002B7855"/>
    <w:rsid w:val="002C0785"/>
    <w:rsid w:val="002C3A2E"/>
    <w:rsid w:val="002C3C2A"/>
    <w:rsid w:val="002C41B4"/>
    <w:rsid w:val="002C5603"/>
    <w:rsid w:val="002C6C17"/>
    <w:rsid w:val="002C744D"/>
    <w:rsid w:val="002C75A4"/>
    <w:rsid w:val="002C765E"/>
    <w:rsid w:val="002D0CD4"/>
    <w:rsid w:val="002D0E07"/>
    <w:rsid w:val="002D0E31"/>
    <w:rsid w:val="002D10A9"/>
    <w:rsid w:val="002D2D56"/>
    <w:rsid w:val="002D2E19"/>
    <w:rsid w:val="002D3C01"/>
    <w:rsid w:val="002D3CA3"/>
    <w:rsid w:val="002D7DDD"/>
    <w:rsid w:val="002E17B4"/>
    <w:rsid w:val="002E2E2C"/>
    <w:rsid w:val="002E3B8C"/>
    <w:rsid w:val="002E3BFE"/>
    <w:rsid w:val="002E40E2"/>
    <w:rsid w:val="002E6D8A"/>
    <w:rsid w:val="002F1384"/>
    <w:rsid w:val="002F16F9"/>
    <w:rsid w:val="002F211E"/>
    <w:rsid w:val="002F29BB"/>
    <w:rsid w:val="002F4307"/>
    <w:rsid w:val="002F4C29"/>
    <w:rsid w:val="002F4DCF"/>
    <w:rsid w:val="002F5E46"/>
    <w:rsid w:val="002F70EF"/>
    <w:rsid w:val="002F7F82"/>
    <w:rsid w:val="00300669"/>
    <w:rsid w:val="00302173"/>
    <w:rsid w:val="00302DFB"/>
    <w:rsid w:val="00303354"/>
    <w:rsid w:val="00303B10"/>
    <w:rsid w:val="0030607B"/>
    <w:rsid w:val="00306A91"/>
    <w:rsid w:val="00307C70"/>
    <w:rsid w:val="00311CB8"/>
    <w:rsid w:val="00312897"/>
    <w:rsid w:val="00314ECD"/>
    <w:rsid w:val="00315BCD"/>
    <w:rsid w:val="00316A55"/>
    <w:rsid w:val="003170A3"/>
    <w:rsid w:val="003178B8"/>
    <w:rsid w:val="0032240A"/>
    <w:rsid w:val="00322FB5"/>
    <w:rsid w:val="00323433"/>
    <w:rsid w:val="00323D2E"/>
    <w:rsid w:val="00323F07"/>
    <w:rsid w:val="0032539D"/>
    <w:rsid w:val="003302F2"/>
    <w:rsid w:val="00331336"/>
    <w:rsid w:val="003315B1"/>
    <w:rsid w:val="00332381"/>
    <w:rsid w:val="0033534E"/>
    <w:rsid w:val="00336C32"/>
    <w:rsid w:val="003408C3"/>
    <w:rsid w:val="00341D90"/>
    <w:rsid w:val="003425EF"/>
    <w:rsid w:val="00342638"/>
    <w:rsid w:val="00342DB1"/>
    <w:rsid w:val="00342EA6"/>
    <w:rsid w:val="003433DC"/>
    <w:rsid w:val="00343458"/>
    <w:rsid w:val="00343E6F"/>
    <w:rsid w:val="00346093"/>
    <w:rsid w:val="00346B97"/>
    <w:rsid w:val="003515E1"/>
    <w:rsid w:val="00351DE9"/>
    <w:rsid w:val="00352695"/>
    <w:rsid w:val="003531DD"/>
    <w:rsid w:val="003544B7"/>
    <w:rsid w:val="00355A70"/>
    <w:rsid w:val="00356284"/>
    <w:rsid w:val="003564A8"/>
    <w:rsid w:val="003609B0"/>
    <w:rsid w:val="003619E3"/>
    <w:rsid w:val="00362E21"/>
    <w:rsid w:val="00363D16"/>
    <w:rsid w:val="00365146"/>
    <w:rsid w:val="003664AC"/>
    <w:rsid w:val="00366F48"/>
    <w:rsid w:val="00367FEB"/>
    <w:rsid w:val="003711EB"/>
    <w:rsid w:val="00371D76"/>
    <w:rsid w:val="00372233"/>
    <w:rsid w:val="00372F3E"/>
    <w:rsid w:val="00373326"/>
    <w:rsid w:val="00374025"/>
    <w:rsid w:val="00375FF7"/>
    <w:rsid w:val="0037734B"/>
    <w:rsid w:val="003779FC"/>
    <w:rsid w:val="00380758"/>
    <w:rsid w:val="003812C1"/>
    <w:rsid w:val="00383DF4"/>
    <w:rsid w:val="00386314"/>
    <w:rsid w:val="00387257"/>
    <w:rsid w:val="00387E8A"/>
    <w:rsid w:val="00390477"/>
    <w:rsid w:val="003906CD"/>
    <w:rsid w:val="00390D2E"/>
    <w:rsid w:val="003915CB"/>
    <w:rsid w:val="003926F8"/>
    <w:rsid w:val="003934F5"/>
    <w:rsid w:val="003951F4"/>
    <w:rsid w:val="00395934"/>
    <w:rsid w:val="00397C4B"/>
    <w:rsid w:val="003A05A9"/>
    <w:rsid w:val="003A05AF"/>
    <w:rsid w:val="003A2248"/>
    <w:rsid w:val="003A3472"/>
    <w:rsid w:val="003A47D2"/>
    <w:rsid w:val="003A5855"/>
    <w:rsid w:val="003A68C0"/>
    <w:rsid w:val="003A76B4"/>
    <w:rsid w:val="003A7A49"/>
    <w:rsid w:val="003B2687"/>
    <w:rsid w:val="003B28B7"/>
    <w:rsid w:val="003B3994"/>
    <w:rsid w:val="003B7888"/>
    <w:rsid w:val="003C0114"/>
    <w:rsid w:val="003C20AA"/>
    <w:rsid w:val="003C4503"/>
    <w:rsid w:val="003C7933"/>
    <w:rsid w:val="003C7A62"/>
    <w:rsid w:val="003D0431"/>
    <w:rsid w:val="003D1800"/>
    <w:rsid w:val="003D1E81"/>
    <w:rsid w:val="003D3FAD"/>
    <w:rsid w:val="003D485F"/>
    <w:rsid w:val="003D69F7"/>
    <w:rsid w:val="003E0663"/>
    <w:rsid w:val="003E2FB2"/>
    <w:rsid w:val="003E3E7D"/>
    <w:rsid w:val="003E4E96"/>
    <w:rsid w:val="003E6D08"/>
    <w:rsid w:val="003E6E8E"/>
    <w:rsid w:val="003F0EEE"/>
    <w:rsid w:val="003F2D40"/>
    <w:rsid w:val="003F3175"/>
    <w:rsid w:val="003F3E7C"/>
    <w:rsid w:val="003F3FAC"/>
    <w:rsid w:val="003F458F"/>
    <w:rsid w:val="003F4AC5"/>
    <w:rsid w:val="003F50CD"/>
    <w:rsid w:val="003F5639"/>
    <w:rsid w:val="004000DB"/>
    <w:rsid w:val="00401884"/>
    <w:rsid w:val="00402098"/>
    <w:rsid w:val="00403B06"/>
    <w:rsid w:val="00405E91"/>
    <w:rsid w:val="00406019"/>
    <w:rsid w:val="0040722B"/>
    <w:rsid w:val="00410044"/>
    <w:rsid w:val="004131BF"/>
    <w:rsid w:val="004134CD"/>
    <w:rsid w:val="00413D1F"/>
    <w:rsid w:val="004153EC"/>
    <w:rsid w:val="004163D5"/>
    <w:rsid w:val="004165BB"/>
    <w:rsid w:val="00416C2A"/>
    <w:rsid w:val="004176C3"/>
    <w:rsid w:val="00420557"/>
    <w:rsid w:val="00420617"/>
    <w:rsid w:val="00420C35"/>
    <w:rsid w:val="0042175F"/>
    <w:rsid w:val="004258A7"/>
    <w:rsid w:val="00426F1D"/>
    <w:rsid w:val="004271B1"/>
    <w:rsid w:val="0043213F"/>
    <w:rsid w:val="0043497D"/>
    <w:rsid w:val="0043567B"/>
    <w:rsid w:val="0043640A"/>
    <w:rsid w:val="00436749"/>
    <w:rsid w:val="00436958"/>
    <w:rsid w:val="004378D0"/>
    <w:rsid w:val="00437B52"/>
    <w:rsid w:val="00441558"/>
    <w:rsid w:val="00443916"/>
    <w:rsid w:val="00444714"/>
    <w:rsid w:val="00444E15"/>
    <w:rsid w:val="00444F9C"/>
    <w:rsid w:val="004450D6"/>
    <w:rsid w:val="00445855"/>
    <w:rsid w:val="00445906"/>
    <w:rsid w:val="00445A3C"/>
    <w:rsid w:val="00445EC6"/>
    <w:rsid w:val="00450C5F"/>
    <w:rsid w:val="00450F6F"/>
    <w:rsid w:val="00453058"/>
    <w:rsid w:val="004542A5"/>
    <w:rsid w:val="00454860"/>
    <w:rsid w:val="0045512E"/>
    <w:rsid w:val="00456BD5"/>
    <w:rsid w:val="00456BE8"/>
    <w:rsid w:val="00457DB2"/>
    <w:rsid w:val="00461521"/>
    <w:rsid w:val="00461986"/>
    <w:rsid w:val="00461AA1"/>
    <w:rsid w:val="00462550"/>
    <w:rsid w:val="00463A49"/>
    <w:rsid w:val="004656E7"/>
    <w:rsid w:val="004670EB"/>
    <w:rsid w:val="0046769B"/>
    <w:rsid w:val="004733F6"/>
    <w:rsid w:val="0047474D"/>
    <w:rsid w:val="00477935"/>
    <w:rsid w:val="004811AB"/>
    <w:rsid w:val="004812C8"/>
    <w:rsid w:val="00482B39"/>
    <w:rsid w:val="0048474D"/>
    <w:rsid w:val="00485C15"/>
    <w:rsid w:val="004862D4"/>
    <w:rsid w:val="004874ED"/>
    <w:rsid w:val="00487D75"/>
    <w:rsid w:val="00491A25"/>
    <w:rsid w:val="00492AE9"/>
    <w:rsid w:val="00493A95"/>
    <w:rsid w:val="00494222"/>
    <w:rsid w:val="004949D0"/>
    <w:rsid w:val="00494F80"/>
    <w:rsid w:val="00496427"/>
    <w:rsid w:val="00496BBC"/>
    <w:rsid w:val="004975EE"/>
    <w:rsid w:val="0049776D"/>
    <w:rsid w:val="00497C0A"/>
    <w:rsid w:val="004A01DE"/>
    <w:rsid w:val="004A0D14"/>
    <w:rsid w:val="004A1611"/>
    <w:rsid w:val="004A191F"/>
    <w:rsid w:val="004A23FC"/>
    <w:rsid w:val="004A292F"/>
    <w:rsid w:val="004A3C0D"/>
    <w:rsid w:val="004A46DB"/>
    <w:rsid w:val="004A4E31"/>
    <w:rsid w:val="004A5BB3"/>
    <w:rsid w:val="004A5CAE"/>
    <w:rsid w:val="004A6C6C"/>
    <w:rsid w:val="004B237C"/>
    <w:rsid w:val="004C0170"/>
    <w:rsid w:val="004C040E"/>
    <w:rsid w:val="004C2369"/>
    <w:rsid w:val="004C3725"/>
    <w:rsid w:val="004C4DEE"/>
    <w:rsid w:val="004D1827"/>
    <w:rsid w:val="004D309E"/>
    <w:rsid w:val="004D3B55"/>
    <w:rsid w:val="004D4D9C"/>
    <w:rsid w:val="004D52F4"/>
    <w:rsid w:val="004E1A32"/>
    <w:rsid w:val="004E1C78"/>
    <w:rsid w:val="004E316B"/>
    <w:rsid w:val="004E4388"/>
    <w:rsid w:val="004E7B5F"/>
    <w:rsid w:val="004F158F"/>
    <w:rsid w:val="004F22D6"/>
    <w:rsid w:val="004F24D6"/>
    <w:rsid w:val="004F2C10"/>
    <w:rsid w:val="004F3459"/>
    <w:rsid w:val="004F39AE"/>
    <w:rsid w:val="004F4531"/>
    <w:rsid w:val="004F5A3A"/>
    <w:rsid w:val="0050067B"/>
    <w:rsid w:val="00502864"/>
    <w:rsid w:val="00502B01"/>
    <w:rsid w:val="0050308E"/>
    <w:rsid w:val="00504AB3"/>
    <w:rsid w:val="00505CC4"/>
    <w:rsid w:val="00506CAE"/>
    <w:rsid w:val="00510500"/>
    <w:rsid w:val="00511727"/>
    <w:rsid w:val="00512AD7"/>
    <w:rsid w:val="00513B24"/>
    <w:rsid w:val="00515A05"/>
    <w:rsid w:val="005164AC"/>
    <w:rsid w:val="00517032"/>
    <w:rsid w:val="0051758C"/>
    <w:rsid w:val="0052008D"/>
    <w:rsid w:val="00520E5C"/>
    <w:rsid w:val="00521B41"/>
    <w:rsid w:val="00522864"/>
    <w:rsid w:val="005245CA"/>
    <w:rsid w:val="00524C96"/>
    <w:rsid w:val="00524D7D"/>
    <w:rsid w:val="00524F0B"/>
    <w:rsid w:val="00527BB0"/>
    <w:rsid w:val="005313C6"/>
    <w:rsid w:val="00531CB0"/>
    <w:rsid w:val="005326E4"/>
    <w:rsid w:val="005349A4"/>
    <w:rsid w:val="00534F36"/>
    <w:rsid w:val="00536571"/>
    <w:rsid w:val="00537998"/>
    <w:rsid w:val="0053799C"/>
    <w:rsid w:val="00537EF3"/>
    <w:rsid w:val="00540335"/>
    <w:rsid w:val="0054158F"/>
    <w:rsid w:val="00543239"/>
    <w:rsid w:val="00544868"/>
    <w:rsid w:val="00545216"/>
    <w:rsid w:val="005454AC"/>
    <w:rsid w:val="00545838"/>
    <w:rsid w:val="00545FDB"/>
    <w:rsid w:val="005461DC"/>
    <w:rsid w:val="00547E44"/>
    <w:rsid w:val="00551627"/>
    <w:rsid w:val="005535BA"/>
    <w:rsid w:val="00556409"/>
    <w:rsid w:val="005571D4"/>
    <w:rsid w:val="00561E7F"/>
    <w:rsid w:val="005641A9"/>
    <w:rsid w:val="00564398"/>
    <w:rsid w:val="0056490B"/>
    <w:rsid w:val="00564D24"/>
    <w:rsid w:val="00565943"/>
    <w:rsid w:val="00565FD8"/>
    <w:rsid w:val="00567DD9"/>
    <w:rsid w:val="005716D7"/>
    <w:rsid w:val="005728D5"/>
    <w:rsid w:val="00573C5B"/>
    <w:rsid w:val="00573DBB"/>
    <w:rsid w:val="00576B7F"/>
    <w:rsid w:val="00577474"/>
    <w:rsid w:val="0058083F"/>
    <w:rsid w:val="005809BB"/>
    <w:rsid w:val="00583F49"/>
    <w:rsid w:val="0058490E"/>
    <w:rsid w:val="005853FB"/>
    <w:rsid w:val="00586853"/>
    <w:rsid w:val="00586D67"/>
    <w:rsid w:val="00591065"/>
    <w:rsid w:val="005927BE"/>
    <w:rsid w:val="00592F06"/>
    <w:rsid w:val="00593079"/>
    <w:rsid w:val="0059327A"/>
    <w:rsid w:val="0059373D"/>
    <w:rsid w:val="00594C55"/>
    <w:rsid w:val="005955A5"/>
    <w:rsid w:val="00595B28"/>
    <w:rsid w:val="00595F0C"/>
    <w:rsid w:val="005A0E75"/>
    <w:rsid w:val="005A168D"/>
    <w:rsid w:val="005A49E0"/>
    <w:rsid w:val="005A703D"/>
    <w:rsid w:val="005B0D2D"/>
    <w:rsid w:val="005B1259"/>
    <w:rsid w:val="005B2270"/>
    <w:rsid w:val="005B227F"/>
    <w:rsid w:val="005B242F"/>
    <w:rsid w:val="005B3C3E"/>
    <w:rsid w:val="005B424A"/>
    <w:rsid w:val="005B4576"/>
    <w:rsid w:val="005B5A89"/>
    <w:rsid w:val="005B6703"/>
    <w:rsid w:val="005B695D"/>
    <w:rsid w:val="005B74FE"/>
    <w:rsid w:val="005B7641"/>
    <w:rsid w:val="005C1DD8"/>
    <w:rsid w:val="005C296C"/>
    <w:rsid w:val="005C3899"/>
    <w:rsid w:val="005C42AE"/>
    <w:rsid w:val="005C5C88"/>
    <w:rsid w:val="005C6C83"/>
    <w:rsid w:val="005C6DEB"/>
    <w:rsid w:val="005C7ADA"/>
    <w:rsid w:val="005C7EEF"/>
    <w:rsid w:val="005D0316"/>
    <w:rsid w:val="005D2A16"/>
    <w:rsid w:val="005D4812"/>
    <w:rsid w:val="005D48BB"/>
    <w:rsid w:val="005D5BA0"/>
    <w:rsid w:val="005D6E41"/>
    <w:rsid w:val="005D7516"/>
    <w:rsid w:val="005E157B"/>
    <w:rsid w:val="005E1F43"/>
    <w:rsid w:val="005E26EA"/>
    <w:rsid w:val="005E4518"/>
    <w:rsid w:val="005E7276"/>
    <w:rsid w:val="005E7571"/>
    <w:rsid w:val="005F09AF"/>
    <w:rsid w:val="005F09FC"/>
    <w:rsid w:val="005F0D11"/>
    <w:rsid w:val="005F29D2"/>
    <w:rsid w:val="005F322F"/>
    <w:rsid w:val="005F348B"/>
    <w:rsid w:val="005F34CA"/>
    <w:rsid w:val="005F3744"/>
    <w:rsid w:val="005F41CB"/>
    <w:rsid w:val="005F46AC"/>
    <w:rsid w:val="005F623F"/>
    <w:rsid w:val="00600842"/>
    <w:rsid w:val="00600F6C"/>
    <w:rsid w:val="0060292B"/>
    <w:rsid w:val="00605DF6"/>
    <w:rsid w:val="00607718"/>
    <w:rsid w:val="00611FBC"/>
    <w:rsid w:val="0061234F"/>
    <w:rsid w:val="00613C0F"/>
    <w:rsid w:val="006146ED"/>
    <w:rsid w:val="00615821"/>
    <w:rsid w:val="00615D3E"/>
    <w:rsid w:val="00620C75"/>
    <w:rsid w:val="00621D87"/>
    <w:rsid w:val="00622A9E"/>
    <w:rsid w:val="00625117"/>
    <w:rsid w:val="00625227"/>
    <w:rsid w:val="0062598B"/>
    <w:rsid w:val="0062710B"/>
    <w:rsid w:val="00627C45"/>
    <w:rsid w:val="00630CA9"/>
    <w:rsid w:val="00631288"/>
    <w:rsid w:val="00632CB3"/>
    <w:rsid w:val="00633AD9"/>
    <w:rsid w:val="00633FC5"/>
    <w:rsid w:val="00636AF8"/>
    <w:rsid w:val="00640F45"/>
    <w:rsid w:val="006415B2"/>
    <w:rsid w:val="0064173F"/>
    <w:rsid w:val="0064221C"/>
    <w:rsid w:val="00643609"/>
    <w:rsid w:val="00643BC0"/>
    <w:rsid w:val="00645299"/>
    <w:rsid w:val="00646BC6"/>
    <w:rsid w:val="00646DDC"/>
    <w:rsid w:val="00646F15"/>
    <w:rsid w:val="00646F59"/>
    <w:rsid w:val="00647574"/>
    <w:rsid w:val="00650286"/>
    <w:rsid w:val="006517F5"/>
    <w:rsid w:val="00651BB3"/>
    <w:rsid w:val="00651BC0"/>
    <w:rsid w:val="00651D90"/>
    <w:rsid w:val="00652ECF"/>
    <w:rsid w:val="00654D9D"/>
    <w:rsid w:val="00656A9B"/>
    <w:rsid w:val="00657E19"/>
    <w:rsid w:val="006603CB"/>
    <w:rsid w:val="00661362"/>
    <w:rsid w:val="00662421"/>
    <w:rsid w:val="006673CA"/>
    <w:rsid w:val="00670E93"/>
    <w:rsid w:val="006711F7"/>
    <w:rsid w:val="00671C6A"/>
    <w:rsid w:val="00671DC5"/>
    <w:rsid w:val="00672674"/>
    <w:rsid w:val="006744D1"/>
    <w:rsid w:val="006758C3"/>
    <w:rsid w:val="006758E2"/>
    <w:rsid w:val="00675EDA"/>
    <w:rsid w:val="00676A3B"/>
    <w:rsid w:val="00676C34"/>
    <w:rsid w:val="00676E39"/>
    <w:rsid w:val="006775AC"/>
    <w:rsid w:val="006777B4"/>
    <w:rsid w:val="00677838"/>
    <w:rsid w:val="00681A3C"/>
    <w:rsid w:val="006828A6"/>
    <w:rsid w:val="00682F88"/>
    <w:rsid w:val="00684381"/>
    <w:rsid w:val="00684CBC"/>
    <w:rsid w:val="006870A2"/>
    <w:rsid w:val="0069149F"/>
    <w:rsid w:val="00692233"/>
    <w:rsid w:val="00694630"/>
    <w:rsid w:val="00694BA0"/>
    <w:rsid w:val="006A06A4"/>
    <w:rsid w:val="006A0E22"/>
    <w:rsid w:val="006A1824"/>
    <w:rsid w:val="006A215F"/>
    <w:rsid w:val="006A3315"/>
    <w:rsid w:val="006A44E0"/>
    <w:rsid w:val="006A48F1"/>
    <w:rsid w:val="006A4D53"/>
    <w:rsid w:val="006A4DCE"/>
    <w:rsid w:val="006A5AD9"/>
    <w:rsid w:val="006B07E9"/>
    <w:rsid w:val="006B1E80"/>
    <w:rsid w:val="006B2824"/>
    <w:rsid w:val="006B4A78"/>
    <w:rsid w:val="006B5B6B"/>
    <w:rsid w:val="006B5C88"/>
    <w:rsid w:val="006B7C6C"/>
    <w:rsid w:val="006C0333"/>
    <w:rsid w:val="006C1F9A"/>
    <w:rsid w:val="006C336C"/>
    <w:rsid w:val="006C373A"/>
    <w:rsid w:val="006C4FE3"/>
    <w:rsid w:val="006C50DA"/>
    <w:rsid w:val="006C6D59"/>
    <w:rsid w:val="006C7D00"/>
    <w:rsid w:val="006D1E02"/>
    <w:rsid w:val="006D29E0"/>
    <w:rsid w:val="006D306F"/>
    <w:rsid w:val="006D3C09"/>
    <w:rsid w:val="006D4EF0"/>
    <w:rsid w:val="006D546C"/>
    <w:rsid w:val="006D5C54"/>
    <w:rsid w:val="006D6E23"/>
    <w:rsid w:val="006D6FD1"/>
    <w:rsid w:val="006D775F"/>
    <w:rsid w:val="006D7C4E"/>
    <w:rsid w:val="006E03E3"/>
    <w:rsid w:val="006E0E36"/>
    <w:rsid w:val="006E0F97"/>
    <w:rsid w:val="006E22C5"/>
    <w:rsid w:val="006E2F3B"/>
    <w:rsid w:val="006E340D"/>
    <w:rsid w:val="006E65D1"/>
    <w:rsid w:val="006F01A9"/>
    <w:rsid w:val="006F1292"/>
    <w:rsid w:val="006F1934"/>
    <w:rsid w:val="006F3BEF"/>
    <w:rsid w:val="006F5091"/>
    <w:rsid w:val="006F776F"/>
    <w:rsid w:val="007014A5"/>
    <w:rsid w:val="00701514"/>
    <w:rsid w:val="00701A2D"/>
    <w:rsid w:val="007027C1"/>
    <w:rsid w:val="007029CD"/>
    <w:rsid w:val="00702B13"/>
    <w:rsid w:val="00703427"/>
    <w:rsid w:val="00705B29"/>
    <w:rsid w:val="00706EE4"/>
    <w:rsid w:val="007102DA"/>
    <w:rsid w:val="007103FC"/>
    <w:rsid w:val="0071051A"/>
    <w:rsid w:val="00713B49"/>
    <w:rsid w:val="00714AD1"/>
    <w:rsid w:val="00715641"/>
    <w:rsid w:val="00716F51"/>
    <w:rsid w:val="00720DC6"/>
    <w:rsid w:val="00721E54"/>
    <w:rsid w:val="00724571"/>
    <w:rsid w:val="00724BD8"/>
    <w:rsid w:val="0072561B"/>
    <w:rsid w:val="007276CA"/>
    <w:rsid w:val="00730FE3"/>
    <w:rsid w:val="007333E3"/>
    <w:rsid w:val="007337B7"/>
    <w:rsid w:val="00733D3A"/>
    <w:rsid w:val="007374FE"/>
    <w:rsid w:val="00740000"/>
    <w:rsid w:val="00743B83"/>
    <w:rsid w:val="0074693A"/>
    <w:rsid w:val="00747EBE"/>
    <w:rsid w:val="00751301"/>
    <w:rsid w:val="00751EC7"/>
    <w:rsid w:val="00752C94"/>
    <w:rsid w:val="00753C60"/>
    <w:rsid w:val="00754812"/>
    <w:rsid w:val="00757153"/>
    <w:rsid w:val="00760BCB"/>
    <w:rsid w:val="00760D7E"/>
    <w:rsid w:val="00761802"/>
    <w:rsid w:val="007642CF"/>
    <w:rsid w:val="007656CE"/>
    <w:rsid w:val="00770D45"/>
    <w:rsid w:val="00770F98"/>
    <w:rsid w:val="0077101D"/>
    <w:rsid w:val="00772D81"/>
    <w:rsid w:val="00773CEB"/>
    <w:rsid w:val="00774643"/>
    <w:rsid w:val="00775411"/>
    <w:rsid w:val="00775F43"/>
    <w:rsid w:val="00777BD4"/>
    <w:rsid w:val="007809E2"/>
    <w:rsid w:val="00780B63"/>
    <w:rsid w:val="007811D4"/>
    <w:rsid w:val="00782AEA"/>
    <w:rsid w:val="0078371B"/>
    <w:rsid w:val="00784BCE"/>
    <w:rsid w:val="00785669"/>
    <w:rsid w:val="00786E32"/>
    <w:rsid w:val="0079075E"/>
    <w:rsid w:val="00790E07"/>
    <w:rsid w:val="0079251A"/>
    <w:rsid w:val="00792879"/>
    <w:rsid w:val="00792ABE"/>
    <w:rsid w:val="0079319E"/>
    <w:rsid w:val="007934A1"/>
    <w:rsid w:val="00793637"/>
    <w:rsid w:val="00793650"/>
    <w:rsid w:val="00793989"/>
    <w:rsid w:val="0079604A"/>
    <w:rsid w:val="007967E1"/>
    <w:rsid w:val="007A080C"/>
    <w:rsid w:val="007A0A76"/>
    <w:rsid w:val="007A15F8"/>
    <w:rsid w:val="007A3C36"/>
    <w:rsid w:val="007A3CDB"/>
    <w:rsid w:val="007A5165"/>
    <w:rsid w:val="007A5445"/>
    <w:rsid w:val="007A7B94"/>
    <w:rsid w:val="007B049C"/>
    <w:rsid w:val="007B0AF9"/>
    <w:rsid w:val="007B2292"/>
    <w:rsid w:val="007B3289"/>
    <w:rsid w:val="007B41ED"/>
    <w:rsid w:val="007B4E6F"/>
    <w:rsid w:val="007B6420"/>
    <w:rsid w:val="007B64B8"/>
    <w:rsid w:val="007B67E2"/>
    <w:rsid w:val="007B7F14"/>
    <w:rsid w:val="007C0263"/>
    <w:rsid w:val="007C210E"/>
    <w:rsid w:val="007C21EC"/>
    <w:rsid w:val="007C2B3E"/>
    <w:rsid w:val="007C34C5"/>
    <w:rsid w:val="007C3757"/>
    <w:rsid w:val="007C39E1"/>
    <w:rsid w:val="007C4814"/>
    <w:rsid w:val="007C5C88"/>
    <w:rsid w:val="007C6290"/>
    <w:rsid w:val="007D03EC"/>
    <w:rsid w:val="007D398A"/>
    <w:rsid w:val="007D58D4"/>
    <w:rsid w:val="007D5DEB"/>
    <w:rsid w:val="007D716F"/>
    <w:rsid w:val="007D7697"/>
    <w:rsid w:val="007D7C9D"/>
    <w:rsid w:val="007E4FFB"/>
    <w:rsid w:val="007E5B4B"/>
    <w:rsid w:val="007E7D57"/>
    <w:rsid w:val="007F0216"/>
    <w:rsid w:val="007F1200"/>
    <w:rsid w:val="007F14FF"/>
    <w:rsid w:val="007F2810"/>
    <w:rsid w:val="0080025E"/>
    <w:rsid w:val="0080028B"/>
    <w:rsid w:val="00800CDC"/>
    <w:rsid w:val="0080143C"/>
    <w:rsid w:val="00801CAB"/>
    <w:rsid w:val="00801FC9"/>
    <w:rsid w:val="0080211B"/>
    <w:rsid w:val="00803308"/>
    <w:rsid w:val="008036BD"/>
    <w:rsid w:val="00805253"/>
    <w:rsid w:val="008053E9"/>
    <w:rsid w:val="00805863"/>
    <w:rsid w:val="0080631B"/>
    <w:rsid w:val="008101E6"/>
    <w:rsid w:val="00812953"/>
    <w:rsid w:val="0081635D"/>
    <w:rsid w:val="00816492"/>
    <w:rsid w:val="008164D6"/>
    <w:rsid w:val="00817B0F"/>
    <w:rsid w:val="008203D3"/>
    <w:rsid w:val="0082140E"/>
    <w:rsid w:val="00822F27"/>
    <w:rsid w:val="0082309D"/>
    <w:rsid w:val="008310EA"/>
    <w:rsid w:val="0083304C"/>
    <w:rsid w:val="00834448"/>
    <w:rsid w:val="00836E1D"/>
    <w:rsid w:val="00837B35"/>
    <w:rsid w:val="00840F78"/>
    <w:rsid w:val="0084156F"/>
    <w:rsid w:val="00844B9B"/>
    <w:rsid w:val="00845C05"/>
    <w:rsid w:val="00852C7C"/>
    <w:rsid w:val="008533BB"/>
    <w:rsid w:val="008535FF"/>
    <w:rsid w:val="008538C4"/>
    <w:rsid w:val="00860779"/>
    <w:rsid w:val="00861622"/>
    <w:rsid w:val="00861CB5"/>
    <w:rsid w:val="00861F2D"/>
    <w:rsid w:val="008620A2"/>
    <w:rsid w:val="0086243B"/>
    <w:rsid w:val="008628C4"/>
    <w:rsid w:val="00862DAA"/>
    <w:rsid w:val="008634AC"/>
    <w:rsid w:val="00863A1F"/>
    <w:rsid w:val="00864198"/>
    <w:rsid w:val="008648D9"/>
    <w:rsid w:val="008650E7"/>
    <w:rsid w:val="00865166"/>
    <w:rsid w:val="00867389"/>
    <w:rsid w:val="008720D2"/>
    <w:rsid w:val="00872ADC"/>
    <w:rsid w:val="008738F7"/>
    <w:rsid w:val="00875B91"/>
    <w:rsid w:val="00876F48"/>
    <w:rsid w:val="00877242"/>
    <w:rsid w:val="00880266"/>
    <w:rsid w:val="00881537"/>
    <w:rsid w:val="00881926"/>
    <w:rsid w:val="008822F0"/>
    <w:rsid w:val="00882D59"/>
    <w:rsid w:val="008843CF"/>
    <w:rsid w:val="00884EF7"/>
    <w:rsid w:val="0088511C"/>
    <w:rsid w:val="00885FB6"/>
    <w:rsid w:val="00890AB2"/>
    <w:rsid w:val="00890DA6"/>
    <w:rsid w:val="00892189"/>
    <w:rsid w:val="0089223D"/>
    <w:rsid w:val="008924AF"/>
    <w:rsid w:val="008926B8"/>
    <w:rsid w:val="0089505D"/>
    <w:rsid w:val="00895174"/>
    <w:rsid w:val="00896B78"/>
    <w:rsid w:val="00897E60"/>
    <w:rsid w:val="00897F3D"/>
    <w:rsid w:val="008A025C"/>
    <w:rsid w:val="008A0325"/>
    <w:rsid w:val="008A0EE9"/>
    <w:rsid w:val="008A3AB0"/>
    <w:rsid w:val="008A5EB5"/>
    <w:rsid w:val="008A6AFF"/>
    <w:rsid w:val="008A6E28"/>
    <w:rsid w:val="008B00FA"/>
    <w:rsid w:val="008B01AE"/>
    <w:rsid w:val="008B1AA5"/>
    <w:rsid w:val="008B3573"/>
    <w:rsid w:val="008B3A56"/>
    <w:rsid w:val="008B46D7"/>
    <w:rsid w:val="008B4FF1"/>
    <w:rsid w:val="008B75B9"/>
    <w:rsid w:val="008B7E09"/>
    <w:rsid w:val="008C079D"/>
    <w:rsid w:val="008C0858"/>
    <w:rsid w:val="008C1220"/>
    <w:rsid w:val="008C17FA"/>
    <w:rsid w:val="008C2629"/>
    <w:rsid w:val="008C3D36"/>
    <w:rsid w:val="008C40E6"/>
    <w:rsid w:val="008C76E6"/>
    <w:rsid w:val="008C7CCD"/>
    <w:rsid w:val="008D1F42"/>
    <w:rsid w:val="008D324B"/>
    <w:rsid w:val="008D5A54"/>
    <w:rsid w:val="008D5C36"/>
    <w:rsid w:val="008D639A"/>
    <w:rsid w:val="008E0279"/>
    <w:rsid w:val="008E1E43"/>
    <w:rsid w:val="008E3102"/>
    <w:rsid w:val="008E3B13"/>
    <w:rsid w:val="008E6F7B"/>
    <w:rsid w:val="008E7E84"/>
    <w:rsid w:val="008F06D5"/>
    <w:rsid w:val="008F45BC"/>
    <w:rsid w:val="008F4A90"/>
    <w:rsid w:val="008F706C"/>
    <w:rsid w:val="009002B0"/>
    <w:rsid w:val="009003C1"/>
    <w:rsid w:val="00900DD6"/>
    <w:rsid w:val="00902451"/>
    <w:rsid w:val="00902C48"/>
    <w:rsid w:val="009030D6"/>
    <w:rsid w:val="0090552B"/>
    <w:rsid w:val="00906197"/>
    <w:rsid w:val="00907229"/>
    <w:rsid w:val="0090758E"/>
    <w:rsid w:val="00907C0C"/>
    <w:rsid w:val="009215D2"/>
    <w:rsid w:val="00921E49"/>
    <w:rsid w:val="00925387"/>
    <w:rsid w:val="009300D0"/>
    <w:rsid w:val="009308E3"/>
    <w:rsid w:val="00931044"/>
    <w:rsid w:val="0093156C"/>
    <w:rsid w:val="00933A15"/>
    <w:rsid w:val="00933B12"/>
    <w:rsid w:val="00935A02"/>
    <w:rsid w:val="009366DC"/>
    <w:rsid w:val="00936742"/>
    <w:rsid w:val="00937494"/>
    <w:rsid w:val="00941306"/>
    <w:rsid w:val="00942A85"/>
    <w:rsid w:val="00944F74"/>
    <w:rsid w:val="00945577"/>
    <w:rsid w:val="00951A05"/>
    <w:rsid w:val="00951C99"/>
    <w:rsid w:val="00952C31"/>
    <w:rsid w:val="00953E2B"/>
    <w:rsid w:val="00955037"/>
    <w:rsid w:val="00956582"/>
    <w:rsid w:val="00957B4D"/>
    <w:rsid w:val="00960834"/>
    <w:rsid w:val="00962348"/>
    <w:rsid w:val="00962767"/>
    <w:rsid w:val="00963633"/>
    <w:rsid w:val="00963736"/>
    <w:rsid w:val="00963C1B"/>
    <w:rsid w:val="00964148"/>
    <w:rsid w:val="00964C4B"/>
    <w:rsid w:val="00973F88"/>
    <w:rsid w:val="00974CD5"/>
    <w:rsid w:val="00976A5B"/>
    <w:rsid w:val="00980E8F"/>
    <w:rsid w:val="0098596C"/>
    <w:rsid w:val="00987A41"/>
    <w:rsid w:val="00990EEA"/>
    <w:rsid w:val="0099129E"/>
    <w:rsid w:val="0099192F"/>
    <w:rsid w:val="00992288"/>
    <w:rsid w:val="0099449C"/>
    <w:rsid w:val="00994B3B"/>
    <w:rsid w:val="00995A43"/>
    <w:rsid w:val="009966D2"/>
    <w:rsid w:val="00997046"/>
    <w:rsid w:val="009A181E"/>
    <w:rsid w:val="009A2572"/>
    <w:rsid w:val="009A279B"/>
    <w:rsid w:val="009A6E6C"/>
    <w:rsid w:val="009A6FCF"/>
    <w:rsid w:val="009B05C5"/>
    <w:rsid w:val="009B26C1"/>
    <w:rsid w:val="009B2AD2"/>
    <w:rsid w:val="009B3362"/>
    <w:rsid w:val="009B5EED"/>
    <w:rsid w:val="009B6874"/>
    <w:rsid w:val="009B7BCE"/>
    <w:rsid w:val="009C12B9"/>
    <w:rsid w:val="009C259A"/>
    <w:rsid w:val="009C3A25"/>
    <w:rsid w:val="009C53D4"/>
    <w:rsid w:val="009C57FF"/>
    <w:rsid w:val="009C5AB5"/>
    <w:rsid w:val="009C7759"/>
    <w:rsid w:val="009C7F0F"/>
    <w:rsid w:val="009D00E3"/>
    <w:rsid w:val="009D0892"/>
    <w:rsid w:val="009D0C03"/>
    <w:rsid w:val="009D1037"/>
    <w:rsid w:val="009D1D2E"/>
    <w:rsid w:val="009D2661"/>
    <w:rsid w:val="009D2DB2"/>
    <w:rsid w:val="009D54B8"/>
    <w:rsid w:val="009E005D"/>
    <w:rsid w:val="009E2A8A"/>
    <w:rsid w:val="009E32EE"/>
    <w:rsid w:val="009E3655"/>
    <w:rsid w:val="009E3C63"/>
    <w:rsid w:val="009E5640"/>
    <w:rsid w:val="009E5C5B"/>
    <w:rsid w:val="009E617B"/>
    <w:rsid w:val="009E6DDE"/>
    <w:rsid w:val="009E6EFB"/>
    <w:rsid w:val="009E713C"/>
    <w:rsid w:val="009E7378"/>
    <w:rsid w:val="009E776E"/>
    <w:rsid w:val="009F1778"/>
    <w:rsid w:val="009F3D44"/>
    <w:rsid w:val="009F4185"/>
    <w:rsid w:val="009F64AE"/>
    <w:rsid w:val="009F7391"/>
    <w:rsid w:val="009F791F"/>
    <w:rsid w:val="009F7B57"/>
    <w:rsid w:val="00A00091"/>
    <w:rsid w:val="00A01C53"/>
    <w:rsid w:val="00A02BA1"/>
    <w:rsid w:val="00A03FEF"/>
    <w:rsid w:val="00A14F3E"/>
    <w:rsid w:val="00A15A08"/>
    <w:rsid w:val="00A16980"/>
    <w:rsid w:val="00A20F4F"/>
    <w:rsid w:val="00A2290F"/>
    <w:rsid w:val="00A2297D"/>
    <w:rsid w:val="00A2395D"/>
    <w:rsid w:val="00A23F53"/>
    <w:rsid w:val="00A24162"/>
    <w:rsid w:val="00A256D3"/>
    <w:rsid w:val="00A26A75"/>
    <w:rsid w:val="00A26E8F"/>
    <w:rsid w:val="00A30459"/>
    <w:rsid w:val="00A31453"/>
    <w:rsid w:val="00A325DA"/>
    <w:rsid w:val="00A34353"/>
    <w:rsid w:val="00A34438"/>
    <w:rsid w:val="00A34D4E"/>
    <w:rsid w:val="00A36E72"/>
    <w:rsid w:val="00A40342"/>
    <w:rsid w:val="00A416A2"/>
    <w:rsid w:val="00A418D5"/>
    <w:rsid w:val="00A41BE4"/>
    <w:rsid w:val="00A4275B"/>
    <w:rsid w:val="00A42A3B"/>
    <w:rsid w:val="00A43C3E"/>
    <w:rsid w:val="00A45236"/>
    <w:rsid w:val="00A4571F"/>
    <w:rsid w:val="00A50AA0"/>
    <w:rsid w:val="00A54A06"/>
    <w:rsid w:val="00A54A08"/>
    <w:rsid w:val="00A56AC3"/>
    <w:rsid w:val="00A575FF"/>
    <w:rsid w:val="00A5786C"/>
    <w:rsid w:val="00A57EB9"/>
    <w:rsid w:val="00A61C7C"/>
    <w:rsid w:val="00A6241A"/>
    <w:rsid w:val="00A62A38"/>
    <w:rsid w:val="00A62E0A"/>
    <w:rsid w:val="00A6388B"/>
    <w:rsid w:val="00A65860"/>
    <w:rsid w:val="00A65DE1"/>
    <w:rsid w:val="00A6642F"/>
    <w:rsid w:val="00A70C0C"/>
    <w:rsid w:val="00A711F3"/>
    <w:rsid w:val="00A71983"/>
    <w:rsid w:val="00A74EAD"/>
    <w:rsid w:val="00A76C3C"/>
    <w:rsid w:val="00A77581"/>
    <w:rsid w:val="00A777E5"/>
    <w:rsid w:val="00A80895"/>
    <w:rsid w:val="00A80948"/>
    <w:rsid w:val="00A809BA"/>
    <w:rsid w:val="00A81B48"/>
    <w:rsid w:val="00A82C9C"/>
    <w:rsid w:val="00A836D8"/>
    <w:rsid w:val="00A846C8"/>
    <w:rsid w:val="00A847F1"/>
    <w:rsid w:val="00A84E31"/>
    <w:rsid w:val="00A92957"/>
    <w:rsid w:val="00A92CC7"/>
    <w:rsid w:val="00A93492"/>
    <w:rsid w:val="00A9464D"/>
    <w:rsid w:val="00A95C42"/>
    <w:rsid w:val="00A96402"/>
    <w:rsid w:val="00AA06EA"/>
    <w:rsid w:val="00AA0ACE"/>
    <w:rsid w:val="00AA16B2"/>
    <w:rsid w:val="00AA1ABC"/>
    <w:rsid w:val="00AA1BD7"/>
    <w:rsid w:val="00AA1E46"/>
    <w:rsid w:val="00AA37D4"/>
    <w:rsid w:val="00AA784A"/>
    <w:rsid w:val="00AA7A70"/>
    <w:rsid w:val="00AB12B7"/>
    <w:rsid w:val="00AB1CBC"/>
    <w:rsid w:val="00AB2DEE"/>
    <w:rsid w:val="00AB42D6"/>
    <w:rsid w:val="00AB536A"/>
    <w:rsid w:val="00AB5872"/>
    <w:rsid w:val="00AB5A88"/>
    <w:rsid w:val="00AB63CD"/>
    <w:rsid w:val="00AB73C7"/>
    <w:rsid w:val="00AC04F8"/>
    <w:rsid w:val="00AC09EC"/>
    <w:rsid w:val="00AC0DA6"/>
    <w:rsid w:val="00AC3759"/>
    <w:rsid w:val="00AC43B4"/>
    <w:rsid w:val="00AC6A39"/>
    <w:rsid w:val="00AC6DEB"/>
    <w:rsid w:val="00AD09D6"/>
    <w:rsid w:val="00AD3247"/>
    <w:rsid w:val="00AD58AA"/>
    <w:rsid w:val="00AD689B"/>
    <w:rsid w:val="00AD6A0A"/>
    <w:rsid w:val="00AD76EE"/>
    <w:rsid w:val="00AE05B3"/>
    <w:rsid w:val="00AE2579"/>
    <w:rsid w:val="00AE3291"/>
    <w:rsid w:val="00AE5797"/>
    <w:rsid w:val="00AE5A81"/>
    <w:rsid w:val="00AE727B"/>
    <w:rsid w:val="00AF0AAB"/>
    <w:rsid w:val="00AF1FC6"/>
    <w:rsid w:val="00AF1FCA"/>
    <w:rsid w:val="00AF2D88"/>
    <w:rsid w:val="00AF4880"/>
    <w:rsid w:val="00AF4CA2"/>
    <w:rsid w:val="00AF6005"/>
    <w:rsid w:val="00AF7AED"/>
    <w:rsid w:val="00B01DE6"/>
    <w:rsid w:val="00B02283"/>
    <w:rsid w:val="00B028D1"/>
    <w:rsid w:val="00B029EA"/>
    <w:rsid w:val="00B05613"/>
    <w:rsid w:val="00B05662"/>
    <w:rsid w:val="00B061A4"/>
    <w:rsid w:val="00B063EB"/>
    <w:rsid w:val="00B06E22"/>
    <w:rsid w:val="00B07714"/>
    <w:rsid w:val="00B07C85"/>
    <w:rsid w:val="00B10F75"/>
    <w:rsid w:val="00B1155B"/>
    <w:rsid w:val="00B118C8"/>
    <w:rsid w:val="00B11E5F"/>
    <w:rsid w:val="00B13616"/>
    <w:rsid w:val="00B20E7D"/>
    <w:rsid w:val="00B22132"/>
    <w:rsid w:val="00B2405B"/>
    <w:rsid w:val="00B25938"/>
    <w:rsid w:val="00B261DC"/>
    <w:rsid w:val="00B263EE"/>
    <w:rsid w:val="00B314D7"/>
    <w:rsid w:val="00B355EA"/>
    <w:rsid w:val="00B40099"/>
    <w:rsid w:val="00B43829"/>
    <w:rsid w:val="00B43EE5"/>
    <w:rsid w:val="00B4527F"/>
    <w:rsid w:val="00B47D5E"/>
    <w:rsid w:val="00B50717"/>
    <w:rsid w:val="00B51A9C"/>
    <w:rsid w:val="00B51F30"/>
    <w:rsid w:val="00B52D99"/>
    <w:rsid w:val="00B5359F"/>
    <w:rsid w:val="00B55156"/>
    <w:rsid w:val="00B55DC6"/>
    <w:rsid w:val="00B564EF"/>
    <w:rsid w:val="00B57232"/>
    <w:rsid w:val="00B62CC9"/>
    <w:rsid w:val="00B62E13"/>
    <w:rsid w:val="00B644D7"/>
    <w:rsid w:val="00B667D3"/>
    <w:rsid w:val="00B71502"/>
    <w:rsid w:val="00B71BF0"/>
    <w:rsid w:val="00B72619"/>
    <w:rsid w:val="00B7339A"/>
    <w:rsid w:val="00B7476B"/>
    <w:rsid w:val="00B74C90"/>
    <w:rsid w:val="00B76954"/>
    <w:rsid w:val="00B7760E"/>
    <w:rsid w:val="00B807F6"/>
    <w:rsid w:val="00B80F87"/>
    <w:rsid w:val="00B819CB"/>
    <w:rsid w:val="00B83247"/>
    <w:rsid w:val="00B83940"/>
    <w:rsid w:val="00B84E1D"/>
    <w:rsid w:val="00B85D31"/>
    <w:rsid w:val="00B860D1"/>
    <w:rsid w:val="00B86289"/>
    <w:rsid w:val="00B863D0"/>
    <w:rsid w:val="00B8652C"/>
    <w:rsid w:val="00B86960"/>
    <w:rsid w:val="00B90D2E"/>
    <w:rsid w:val="00B94350"/>
    <w:rsid w:val="00B96646"/>
    <w:rsid w:val="00B96E19"/>
    <w:rsid w:val="00B97861"/>
    <w:rsid w:val="00B9797A"/>
    <w:rsid w:val="00BA0EE2"/>
    <w:rsid w:val="00BA2CD6"/>
    <w:rsid w:val="00BA2DA2"/>
    <w:rsid w:val="00BA5200"/>
    <w:rsid w:val="00BA65F3"/>
    <w:rsid w:val="00BA714D"/>
    <w:rsid w:val="00BA719E"/>
    <w:rsid w:val="00BA7F77"/>
    <w:rsid w:val="00BB01A9"/>
    <w:rsid w:val="00BB3B95"/>
    <w:rsid w:val="00BB409E"/>
    <w:rsid w:val="00BB6151"/>
    <w:rsid w:val="00BB6F51"/>
    <w:rsid w:val="00BC1253"/>
    <w:rsid w:val="00BC3B61"/>
    <w:rsid w:val="00BC6F82"/>
    <w:rsid w:val="00BD065D"/>
    <w:rsid w:val="00BD0714"/>
    <w:rsid w:val="00BD1093"/>
    <w:rsid w:val="00BD1CDA"/>
    <w:rsid w:val="00BD31C7"/>
    <w:rsid w:val="00BD3E5F"/>
    <w:rsid w:val="00BD4FFE"/>
    <w:rsid w:val="00BD57D5"/>
    <w:rsid w:val="00BE0B2E"/>
    <w:rsid w:val="00BE141A"/>
    <w:rsid w:val="00BE2854"/>
    <w:rsid w:val="00BE3D7A"/>
    <w:rsid w:val="00BE4ACF"/>
    <w:rsid w:val="00BE54AE"/>
    <w:rsid w:val="00BE62D6"/>
    <w:rsid w:val="00BF0394"/>
    <w:rsid w:val="00BF2E7E"/>
    <w:rsid w:val="00BF6195"/>
    <w:rsid w:val="00BF6637"/>
    <w:rsid w:val="00C02019"/>
    <w:rsid w:val="00C0360D"/>
    <w:rsid w:val="00C044DD"/>
    <w:rsid w:val="00C04F41"/>
    <w:rsid w:val="00C05175"/>
    <w:rsid w:val="00C05F97"/>
    <w:rsid w:val="00C06C22"/>
    <w:rsid w:val="00C06DEB"/>
    <w:rsid w:val="00C10AC6"/>
    <w:rsid w:val="00C11A50"/>
    <w:rsid w:val="00C11C10"/>
    <w:rsid w:val="00C13A74"/>
    <w:rsid w:val="00C13CAA"/>
    <w:rsid w:val="00C1415E"/>
    <w:rsid w:val="00C14E45"/>
    <w:rsid w:val="00C14F7E"/>
    <w:rsid w:val="00C16E3C"/>
    <w:rsid w:val="00C20C93"/>
    <w:rsid w:val="00C21D93"/>
    <w:rsid w:val="00C23610"/>
    <w:rsid w:val="00C25161"/>
    <w:rsid w:val="00C25857"/>
    <w:rsid w:val="00C25DC6"/>
    <w:rsid w:val="00C2608E"/>
    <w:rsid w:val="00C264AD"/>
    <w:rsid w:val="00C26C4A"/>
    <w:rsid w:val="00C27079"/>
    <w:rsid w:val="00C301BF"/>
    <w:rsid w:val="00C30302"/>
    <w:rsid w:val="00C328B9"/>
    <w:rsid w:val="00C33841"/>
    <w:rsid w:val="00C35924"/>
    <w:rsid w:val="00C363B6"/>
    <w:rsid w:val="00C36EF4"/>
    <w:rsid w:val="00C41249"/>
    <w:rsid w:val="00C42467"/>
    <w:rsid w:val="00C4283F"/>
    <w:rsid w:val="00C42964"/>
    <w:rsid w:val="00C4392D"/>
    <w:rsid w:val="00C44075"/>
    <w:rsid w:val="00C4592F"/>
    <w:rsid w:val="00C45E6D"/>
    <w:rsid w:val="00C468D3"/>
    <w:rsid w:val="00C52270"/>
    <w:rsid w:val="00C5239D"/>
    <w:rsid w:val="00C528FB"/>
    <w:rsid w:val="00C54694"/>
    <w:rsid w:val="00C547A7"/>
    <w:rsid w:val="00C54E5D"/>
    <w:rsid w:val="00C54ECC"/>
    <w:rsid w:val="00C5568A"/>
    <w:rsid w:val="00C57022"/>
    <w:rsid w:val="00C5766D"/>
    <w:rsid w:val="00C612AB"/>
    <w:rsid w:val="00C631F0"/>
    <w:rsid w:val="00C63B31"/>
    <w:rsid w:val="00C64415"/>
    <w:rsid w:val="00C6470C"/>
    <w:rsid w:val="00C67517"/>
    <w:rsid w:val="00C720E9"/>
    <w:rsid w:val="00C72448"/>
    <w:rsid w:val="00C73977"/>
    <w:rsid w:val="00C73CA9"/>
    <w:rsid w:val="00C7611C"/>
    <w:rsid w:val="00C77F60"/>
    <w:rsid w:val="00C84578"/>
    <w:rsid w:val="00C849FB"/>
    <w:rsid w:val="00C907D4"/>
    <w:rsid w:val="00C90999"/>
    <w:rsid w:val="00C91883"/>
    <w:rsid w:val="00C91A35"/>
    <w:rsid w:val="00C91C11"/>
    <w:rsid w:val="00C92CCC"/>
    <w:rsid w:val="00C93F00"/>
    <w:rsid w:val="00C94940"/>
    <w:rsid w:val="00C94FAD"/>
    <w:rsid w:val="00C95085"/>
    <w:rsid w:val="00C95137"/>
    <w:rsid w:val="00C963B6"/>
    <w:rsid w:val="00C9709F"/>
    <w:rsid w:val="00C971D5"/>
    <w:rsid w:val="00CA2267"/>
    <w:rsid w:val="00CA2B08"/>
    <w:rsid w:val="00CA33A5"/>
    <w:rsid w:val="00CA43D5"/>
    <w:rsid w:val="00CA596E"/>
    <w:rsid w:val="00CA5BED"/>
    <w:rsid w:val="00CA6344"/>
    <w:rsid w:val="00CA63A4"/>
    <w:rsid w:val="00CA6732"/>
    <w:rsid w:val="00CB0160"/>
    <w:rsid w:val="00CB2CEC"/>
    <w:rsid w:val="00CB3CF8"/>
    <w:rsid w:val="00CB45C9"/>
    <w:rsid w:val="00CB6471"/>
    <w:rsid w:val="00CB6EEB"/>
    <w:rsid w:val="00CB70B6"/>
    <w:rsid w:val="00CB714E"/>
    <w:rsid w:val="00CB72C7"/>
    <w:rsid w:val="00CB78AF"/>
    <w:rsid w:val="00CC0C62"/>
    <w:rsid w:val="00CC16F4"/>
    <w:rsid w:val="00CC1DF1"/>
    <w:rsid w:val="00CC2B23"/>
    <w:rsid w:val="00CC6A5A"/>
    <w:rsid w:val="00CC7509"/>
    <w:rsid w:val="00CD0759"/>
    <w:rsid w:val="00CD09F4"/>
    <w:rsid w:val="00CD3836"/>
    <w:rsid w:val="00CD439F"/>
    <w:rsid w:val="00CD4D86"/>
    <w:rsid w:val="00CD69F1"/>
    <w:rsid w:val="00CE02F4"/>
    <w:rsid w:val="00CE2506"/>
    <w:rsid w:val="00CE3336"/>
    <w:rsid w:val="00CE3AA8"/>
    <w:rsid w:val="00CE4361"/>
    <w:rsid w:val="00CE4408"/>
    <w:rsid w:val="00CE6DEE"/>
    <w:rsid w:val="00CF1F23"/>
    <w:rsid w:val="00CF27EC"/>
    <w:rsid w:val="00CF3561"/>
    <w:rsid w:val="00CF3962"/>
    <w:rsid w:val="00CF4124"/>
    <w:rsid w:val="00CF5895"/>
    <w:rsid w:val="00CF5B0B"/>
    <w:rsid w:val="00CF6DA7"/>
    <w:rsid w:val="00CF70BE"/>
    <w:rsid w:val="00CF7E83"/>
    <w:rsid w:val="00D009F8"/>
    <w:rsid w:val="00D01927"/>
    <w:rsid w:val="00D01D03"/>
    <w:rsid w:val="00D04532"/>
    <w:rsid w:val="00D06747"/>
    <w:rsid w:val="00D07736"/>
    <w:rsid w:val="00D07C29"/>
    <w:rsid w:val="00D1085F"/>
    <w:rsid w:val="00D10AF0"/>
    <w:rsid w:val="00D117DB"/>
    <w:rsid w:val="00D1354F"/>
    <w:rsid w:val="00D137AA"/>
    <w:rsid w:val="00D14989"/>
    <w:rsid w:val="00D1784C"/>
    <w:rsid w:val="00D21560"/>
    <w:rsid w:val="00D219FE"/>
    <w:rsid w:val="00D21F81"/>
    <w:rsid w:val="00D2206F"/>
    <w:rsid w:val="00D22720"/>
    <w:rsid w:val="00D24273"/>
    <w:rsid w:val="00D3081F"/>
    <w:rsid w:val="00D30B7F"/>
    <w:rsid w:val="00D313CE"/>
    <w:rsid w:val="00D328D4"/>
    <w:rsid w:val="00D32A67"/>
    <w:rsid w:val="00D32E48"/>
    <w:rsid w:val="00D35930"/>
    <w:rsid w:val="00D36105"/>
    <w:rsid w:val="00D366E9"/>
    <w:rsid w:val="00D4017A"/>
    <w:rsid w:val="00D40B43"/>
    <w:rsid w:val="00D40EAE"/>
    <w:rsid w:val="00D422F8"/>
    <w:rsid w:val="00D42780"/>
    <w:rsid w:val="00D45D90"/>
    <w:rsid w:val="00D506E0"/>
    <w:rsid w:val="00D52876"/>
    <w:rsid w:val="00D52CBE"/>
    <w:rsid w:val="00D53A3B"/>
    <w:rsid w:val="00D53DC7"/>
    <w:rsid w:val="00D5453A"/>
    <w:rsid w:val="00D5488D"/>
    <w:rsid w:val="00D55BEB"/>
    <w:rsid w:val="00D5722F"/>
    <w:rsid w:val="00D57AC4"/>
    <w:rsid w:val="00D60A99"/>
    <w:rsid w:val="00D61169"/>
    <w:rsid w:val="00D61392"/>
    <w:rsid w:val="00D614F2"/>
    <w:rsid w:val="00D61A02"/>
    <w:rsid w:val="00D61E37"/>
    <w:rsid w:val="00D61ECA"/>
    <w:rsid w:val="00D62A15"/>
    <w:rsid w:val="00D62A75"/>
    <w:rsid w:val="00D62C4B"/>
    <w:rsid w:val="00D64492"/>
    <w:rsid w:val="00D648CF"/>
    <w:rsid w:val="00D65007"/>
    <w:rsid w:val="00D673F9"/>
    <w:rsid w:val="00D67E60"/>
    <w:rsid w:val="00D7052B"/>
    <w:rsid w:val="00D70A28"/>
    <w:rsid w:val="00D70BD1"/>
    <w:rsid w:val="00D71348"/>
    <w:rsid w:val="00D7324C"/>
    <w:rsid w:val="00D7396E"/>
    <w:rsid w:val="00D7452C"/>
    <w:rsid w:val="00D74A11"/>
    <w:rsid w:val="00D74B7F"/>
    <w:rsid w:val="00D7623C"/>
    <w:rsid w:val="00D76905"/>
    <w:rsid w:val="00D8105D"/>
    <w:rsid w:val="00D81505"/>
    <w:rsid w:val="00D82298"/>
    <w:rsid w:val="00D8305C"/>
    <w:rsid w:val="00D83C59"/>
    <w:rsid w:val="00D84D7C"/>
    <w:rsid w:val="00D84DE5"/>
    <w:rsid w:val="00D84EEA"/>
    <w:rsid w:val="00D856D0"/>
    <w:rsid w:val="00D85F5B"/>
    <w:rsid w:val="00D86321"/>
    <w:rsid w:val="00D86594"/>
    <w:rsid w:val="00D902CD"/>
    <w:rsid w:val="00D903DE"/>
    <w:rsid w:val="00D916ED"/>
    <w:rsid w:val="00D92202"/>
    <w:rsid w:val="00D92D1F"/>
    <w:rsid w:val="00D92F7F"/>
    <w:rsid w:val="00D93B7E"/>
    <w:rsid w:val="00D93EED"/>
    <w:rsid w:val="00D9479B"/>
    <w:rsid w:val="00D9560D"/>
    <w:rsid w:val="00D9609F"/>
    <w:rsid w:val="00D96BAD"/>
    <w:rsid w:val="00DA0309"/>
    <w:rsid w:val="00DA2D15"/>
    <w:rsid w:val="00DA2EA9"/>
    <w:rsid w:val="00DA3598"/>
    <w:rsid w:val="00DA413B"/>
    <w:rsid w:val="00DA46E5"/>
    <w:rsid w:val="00DA4AB2"/>
    <w:rsid w:val="00DA4B81"/>
    <w:rsid w:val="00DA557A"/>
    <w:rsid w:val="00DA79B2"/>
    <w:rsid w:val="00DB051B"/>
    <w:rsid w:val="00DB1C4C"/>
    <w:rsid w:val="00DB1D18"/>
    <w:rsid w:val="00DB2DBD"/>
    <w:rsid w:val="00DB3FF3"/>
    <w:rsid w:val="00DB6554"/>
    <w:rsid w:val="00DB755C"/>
    <w:rsid w:val="00DC0CBF"/>
    <w:rsid w:val="00DC2591"/>
    <w:rsid w:val="00DC2932"/>
    <w:rsid w:val="00DC4227"/>
    <w:rsid w:val="00DC6248"/>
    <w:rsid w:val="00DC6C78"/>
    <w:rsid w:val="00DD03F9"/>
    <w:rsid w:val="00DD1485"/>
    <w:rsid w:val="00DD477A"/>
    <w:rsid w:val="00DD55F5"/>
    <w:rsid w:val="00DD6209"/>
    <w:rsid w:val="00DD74B3"/>
    <w:rsid w:val="00DD7EA7"/>
    <w:rsid w:val="00DE1F83"/>
    <w:rsid w:val="00DE2A34"/>
    <w:rsid w:val="00DE2EAD"/>
    <w:rsid w:val="00DE4A40"/>
    <w:rsid w:val="00DF0C81"/>
    <w:rsid w:val="00DF15E2"/>
    <w:rsid w:val="00DF2C06"/>
    <w:rsid w:val="00DF5ACE"/>
    <w:rsid w:val="00DF5DDE"/>
    <w:rsid w:val="00DF6498"/>
    <w:rsid w:val="00DF653F"/>
    <w:rsid w:val="00DF6B38"/>
    <w:rsid w:val="00E004C1"/>
    <w:rsid w:val="00E00B41"/>
    <w:rsid w:val="00E0107B"/>
    <w:rsid w:val="00E01672"/>
    <w:rsid w:val="00E01855"/>
    <w:rsid w:val="00E01EEA"/>
    <w:rsid w:val="00E02A32"/>
    <w:rsid w:val="00E02CB3"/>
    <w:rsid w:val="00E03D94"/>
    <w:rsid w:val="00E04610"/>
    <w:rsid w:val="00E04A0A"/>
    <w:rsid w:val="00E04A7B"/>
    <w:rsid w:val="00E04C94"/>
    <w:rsid w:val="00E059AF"/>
    <w:rsid w:val="00E06B2B"/>
    <w:rsid w:val="00E06DF1"/>
    <w:rsid w:val="00E06FEB"/>
    <w:rsid w:val="00E11701"/>
    <w:rsid w:val="00E144BB"/>
    <w:rsid w:val="00E15029"/>
    <w:rsid w:val="00E150A2"/>
    <w:rsid w:val="00E2069F"/>
    <w:rsid w:val="00E2296C"/>
    <w:rsid w:val="00E229D0"/>
    <w:rsid w:val="00E243AB"/>
    <w:rsid w:val="00E24414"/>
    <w:rsid w:val="00E24652"/>
    <w:rsid w:val="00E24A27"/>
    <w:rsid w:val="00E25917"/>
    <w:rsid w:val="00E26522"/>
    <w:rsid w:val="00E27E20"/>
    <w:rsid w:val="00E3054E"/>
    <w:rsid w:val="00E30B40"/>
    <w:rsid w:val="00E30B88"/>
    <w:rsid w:val="00E3254D"/>
    <w:rsid w:val="00E3375D"/>
    <w:rsid w:val="00E36E81"/>
    <w:rsid w:val="00E36EA6"/>
    <w:rsid w:val="00E40114"/>
    <w:rsid w:val="00E4063B"/>
    <w:rsid w:val="00E41699"/>
    <w:rsid w:val="00E4210D"/>
    <w:rsid w:val="00E436F8"/>
    <w:rsid w:val="00E44795"/>
    <w:rsid w:val="00E452B3"/>
    <w:rsid w:val="00E5109B"/>
    <w:rsid w:val="00E516CB"/>
    <w:rsid w:val="00E51C3A"/>
    <w:rsid w:val="00E52E5F"/>
    <w:rsid w:val="00E53EB7"/>
    <w:rsid w:val="00E5406E"/>
    <w:rsid w:val="00E54876"/>
    <w:rsid w:val="00E60010"/>
    <w:rsid w:val="00E63402"/>
    <w:rsid w:val="00E63707"/>
    <w:rsid w:val="00E63E1D"/>
    <w:rsid w:val="00E640F5"/>
    <w:rsid w:val="00E64198"/>
    <w:rsid w:val="00E643C6"/>
    <w:rsid w:val="00E64F4C"/>
    <w:rsid w:val="00E67360"/>
    <w:rsid w:val="00E674F1"/>
    <w:rsid w:val="00E676D2"/>
    <w:rsid w:val="00E702E1"/>
    <w:rsid w:val="00E710F7"/>
    <w:rsid w:val="00E723F2"/>
    <w:rsid w:val="00E72CE2"/>
    <w:rsid w:val="00E731CD"/>
    <w:rsid w:val="00E732C8"/>
    <w:rsid w:val="00E751B2"/>
    <w:rsid w:val="00E76678"/>
    <w:rsid w:val="00E811FB"/>
    <w:rsid w:val="00E81569"/>
    <w:rsid w:val="00E81E75"/>
    <w:rsid w:val="00E82CC7"/>
    <w:rsid w:val="00E83563"/>
    <w:rsid w:val="00E843E7"/>
    <w:rsid w:val="00E86838"/>
    <w:rsid w:val="00E86F7F"/>
    <w:rsid w:val="00E87473"/>
    <w:rsid w:val="00E905DC"/>
    <w:rsid w:val="00E918D2"/>
    <w:rsid w:val="00E92F3A"/>
    <w:rsid w:val="00E939A5"/>
    <w:rsid w:val="00E93F97"/>
    <w:rsid w:val="00E94A61"/>
    <w:rsid w:val="00E95682"/>
    <w:rsid w:val="00E9598B"/>
    <w:rsid w:val="00E95FB5"/>
    <w:rsid w:val="00EA0332"/>
    <w:rsid w:val="00EA050F"/>
    <w:rsid w:val="00EA0BAB"/>
    <w:rsid w:val="00EA1A8B"/>
    <w:rsid w:val="00EA1DE0"/>
    <w:rsid w:val="00EA1F62"/>
    <w:rsid w:val="00EA2126"/>
    <w:rsid w:val="00EA4794"/>
    <w:rsid w:val="00EA563C"/>
    <w:rsid w:val="00EA5784"/>
    <w:rsid w:val="00EA63BD"/>
    <w:rsid w:val="00EA6760"/>
    <w:rsid w:val="00EA7145"/>
    <w:rsid w:val="00EB273E"/>
    <w:rsid w:val="00EB2D40"/>
    <w:rsid w:val="00EB45FC"/>
    <w:rsid w:val="00EB60B8"/>
    <w:rsid w:val="00EC0184"/>
    <w:rsid w:val="00EC01F0"/>
    <w:rsid w:val="00EC27CB"/>
    <w:rsid w:val="00EC381C"/>
    <w:rsid w:val="00EC3AFF"/>
    <w:rsid w:val="00EC43F7"/>
    <w:rsid w:val="00EC523B"/>
    <w:rsid w:val="00EC61FA"/>
    <w:rsid w:val="00EC6A18"/>
    <w:rsid w:val="00EC6BDB"/>
    <w:rsid w:val="00ED0572"/>
    <w:rsid w:val="00ED0F1A"/>
    <w:rsid w:val="00ED155A"/>
    <w:rsid w:val="00ED1D19"/>
    <w:rsid w:val="00ED284F"/>
    <w:rsid w:val="00ED335A"/>
    <w:rsid w:val="00ED63E6"/>
    <w:rsid w:val="00ED6607"/>
    <w:rsid w:val="00EE0873"/>
    <w:rsid w:val="00EE15B7"/>
    <w:rsid w:val="00EE19C4"/>
    <w:rsid w:val="00EE309D"/>
    <w:rsid w:val="00EE4388"/>
    <w:rsid w:val="00EE4419"/>
    <w:rsid w:val="00EE5B71"/>
    <w:rsid w:val="00EE6DCF"/>
    <w:rsid w:val="00EF0DCE"/>
    <w:rsid w:val="00EF2172"/>
    <w:rsid w:val="00EF2E87"/>
    <w:rsid w:val="00EF3A14"/>
    <w:rsid w:val="00EF4440"/>
    <w:rsid w:val="00EF6172"/>
    <w:rsid w:val="00EF6839"/>
    <w:rsid w:val="00EF6EF2"/>
    <w:rsid w:val="00EF7E7A"/>
    <w:rsid w:val="00F01280"/>
    <w:rsid w:val="00F02457"/>
    <w:rsid w:val="00F02A66"/>
    <w:rsid w:val="00F02AFC"/>
    <w:rsid w:val="00F02ECF"/>
    <w:rsid w:val="00F02EDA"/>
    <w:rsid w:val="00F04C23"/>
    <w:rsid w:val="00F056FF"/>
    <w:rsid w:val="00F0617A"/>
    <w:rsid w:val="00F065A5"/>
    <w:rsid w:val="00F0790B"/>
    <w:rsid w:val="00F10EE1"/>
    <w:rsid w:val="00F12419"/>
    <w:rsid w:val="00F1429D"/>
    <w:rsid w:val="00F14A45"/>
    <w:rsid w:val="00F15535"/>
    <w:rsid w:val="00F1691D"/>
    <w:rsid w:val="00F16ACD"/>
    <w:rsid w:val="00F240F2"/>
    <w:rsid w:val="00F2678B"/>
    <w:rsid w:val="00F304B2"/>
    <w:rsid w:val="00F31F3E"/>
    <w:rsid w:val="00F3325B"/>
    <w:rsid w:val="00F3383C"/>
    <w:rsid w:val="00F34F37"/>
    <w:rsid w:val="00F35207"/>
    <w:rsid w:val="00F362C3"/>
    <w:rsid w:val="00F373EA"/>
    <w:rsid w:val="00F409DB"/>
    <w:rsid w:val="00F40C28"/>
    <w:rsid w:val="00F42428"/>
    <w:rsid w:val="00F43E76"/>
    <w:rsid w:val="00F43FFC"/>
    <w:rsid w:val="00F4498E"/>
    <w:rsid w:val="00F4569D"/>
    <w:rsid w:val="00F46465"/>
    <w:rsid w:val="00F47F86"/>
    <w:rsid w:val="00F508E4"/>
    <w:rsid w:val="00F52464"/>
    <w:rsid w:val="00F529C0"/>
    <w:rsid w:val="00F529C8"/>
    <w:rsid w:val="00F52D03"/>
    <w:rsid w:val="00F5713E"/>
    <w:rsid w:val="00F61747"/>
    <w:rsid w:val="00F628BA"/>
    <w:rsid w:val="00F62D17"/>
    <w:rsid w:val="00F63FEE"/>
    <w:rsid w:val="00F66F2C"/>
    <w:rsid w:val="00F67014"/>
    <w:rsid w:val="00F67EA1"/>
    <w:rsid w:val="00F70933"/>
    <w:rsid w:val="00F70C38"/>
    <w:rsid w:val="00F716BC"/>
    <w:rsid w:val="00F74B54"/>
    <w:rsid w:val="00F75F98"/>
    <w:rsid w:val="00F768BE"/>
    <w:rsid w:val="00F769A9"/>
    <w:rsid w:val="00F80071"/>
    <w:rsid w:val="00F804D4"/>
    <w:rsid w:val="00F81586"/>
    <w:rsid w:val="00F817EF"/>
    <w:rsid w:val="00F82161"/>
    <w:rsid w:val="00F835A9"/>
    <w:rsid w:val="00F8450E"/>
    <w:rsid w:val="00F852FA"/>
    <w:rsid w:val="00F85942"/>
    <w:rsid w:val="00F85D75"/>
    <w:rsid w:val="00F90409"/>
    <w:rsid w:val="00F90896"/>
    <w:rsid w:val="00F957C6"/>
    <w:rsid w:val="00F95FBD"/>
    <w:rsid w:val="00F9662F"/>
    <w:rsid w:val="00F9730B"/>
    <w:rsid w:val="00FA0002"/>
    <w:rsid w:val="00FA0993"/>
    <w:rsid w:val="00FA12DA"/>
    <w:rsid w:val="00FA1D7C"/>
    <w:rsid w:val="00FA2F56"/>
    <w:rsid w:val="00FA3614"/>
    <w:rsid w:val="00FA3817"/>
    <w:rsid w:val="00FA472B"/>
    <w:rsid w:val="00FB0395"/>
    <w:rsid w:val="00FB080C"/>
    <w:rsid w:val="00FB30A3"/>
    <w:rsid w:val="00FB4B2E"/>
    <w:rsid w:val="00FC0070"/>
    <w:rsid w:val="00FC0555"/>
    <w:rsid w:val="00FC0DDE"/>
    <w:rsid w:val="00FC46F9"/>
    <w:rsid w:val="00FC474B"/>
    <w:rsid w:val="00FC6F9D"/>
    <w:rsid w:val="00FD173A"/>
    <w:rsid w:val="00FD1A83"/>
    <w:rsid w:val="00FD25E7"/>
    <w:rsid w:val="00FD3844"/>
    <w:rsid w:val="00FD4182"/>
    <w:rsid w:val="00FD4DC4"/>
    <w:rsid w:val="00FD57B8"/>
    <w:rsid w:val="00FD57D5"/>
    <w:rsid w:val="00FD5E9A"/>
    <w:rsid w:val="00FD6916"/>
    <w:rsid w:val="00FD6946"/>
    <w:rsid w:val="00FE0C28"/>
    <w:rsid w:val="00FE108C"/>
    <w:rsid w:val="00FE2C95"/>
    <w:rsid w:val="00FE303A"/>
    <w:rsid w:val="00FE30DE"/>
    <w:rsid w:val="00FE3EFF"/>
    <w:rsid w:val="00FE5499"/>
    <w:rsid w:val="00FE5DCC"/>
    <w:rsid w:val="00FE6BE6"/>
    <w:rsid w:val="00FE6DBC"/>
    <w:rsid w:val="00FF0B03"/>
    <w:rsid w:val="00FF3327"/>
    <w:rsid w:val="00FF4809"/>
    <w:rsid w:val="00FF4993"/>
    <w:rsid w:val="00FF53FA"/>
    <w:rsid w:val="00FF6301"/>
    <w:rsid w:val="00FF6C1E"/>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BCA3A"/>
  <w14:defaultImageDpi w14:val="330"/>
  <w15:docId w15:val="{E9D73B2C-3395-4CB6-AA53-4D5AC4E02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4C4B"/>
    <w:pPr>
      <w:spacing w:after="0" w:line="240" w:lineRule="auto"/>
    </w:pPr>
    <w:rPr>
      <w:lang w:val="en-GB"/>
    </w:rPr>
  </w:style>
  <w:style w:type="paragraph" w:styleId="Heading1">
    <w:name w:val="heading 1"/>
    <w:basedOn w:val="Normal"/>
    <w:next w:val="BodyNoindent"/>
    <w:link w:val="Heading1Char"/>
    <w:uiPriority w:val="9"/>
    <w:qFormat/>
    <w:rsid w:val="00202012"/>
    <w:pPr>
      <w:keepNext/>
      <w:keepLines/>
      <w:spacing w:before="240" w:after="240"/>
      <w:outlineLvl w:val="0"/>
    </w:pPr>
    <w:rPr>
      <w:rFonts w:eastAsiaTheme="majorEastAsia"/>
      <w:b/>
      <w:bCs/>
      <w:caps/>
    </w:rPr>
  </w:style>
  <w:style w:type="paragraph" w:styleId="Heading2">
    <w:name w:val="heading 2"/>
    <w:basedOn w:val="Heading1"/>
    <w:next w:val="BodyNoindent"/>
    <w:link w:val="Heading2Char"/>
    <w:uiPriority w:val="9"/>
    <w:unhideWhenUsed/>
    <w:qFormat/>
    <w:rsid w:val="008F45BC"/>
    <w:pPr>
      <w:numPr>
        <w:ilvl w:val="1"/>
        <w:numId w:val="2"/>
      </w:numPr>
      <w:spacing w:before="120" w:after="120"/>
      <w:outlineLvl w:val="1"/>
    </w:pPr>
    <w:rPr>
      <w:i/>
      <w:iCs/>
      <w:caps w:val="0"/>
      <w:lang w:val="en-US"/>
    </w:rPr>
  </w:style>
  <w:style w:type="paragraph" w:styleId="Heading3">
    <w:name w:val="heading 3"/>
    <w:basedOn w:val="Normal"/>
    <w:next w:val="Normal"/>
    <w:link w:val="Heading3Char"/>
    <w:uiPriority w:val="9"/>
    <w:unhideWhenUsed/>
    <w:qFormat/>
    <w:rsid w:val="00D21560"/>
    <w:pPr>
      <w:keepNext/>
      <w:keepLines/>
      <w:spacing w:before="120" w:after="120"/>
      <w:outlineLvl w:val="2"/>
    </w:pPr>
    <w:rPr>
      <w:rFonts w:eastAsiaTheme="majorEastAsia" w:cstheme="majorBidi"/>
      <w:i/>
      <w:szCs w:val="22"/>
      <w:lang w:val="en-US"/>
    </w:rPr>
  </w:style>
  <w:style w:type="paragraph" w:styleId="Heading4">
    <w:name w:val="heading 4"/>
    <w:basedOn w:val="Normal"/>
    <w:next w:val="Normal"/>
    <w:link w:val="Heading4Char"/>
    <w:uiPriority w:val="9"/>
    <w:semiHidden/>
    <w:unhideWhenUsed/>
    <w:rsid w:val="00285AC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85ACD"/>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85ACD"/>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85AC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85AC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5AC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012"/>
    <w:rPr>
      <w:rFonts w:eastAsiaTheme="majorEastAsia"/>
      <w:b/>
      <w:bCs/>
      <w:caps/>
      <w:lang w:val="en-GB"/>
    </w:rPr>
  </w:style>
  <w:style w:type="character" w:customStyle="1" w:styleId="Heading2Char">
    <w:name w:val="Heading 2 Char"/>
    <w:basedOn w:val="DefaultParagraphFont"/>
    <w:link w:val="Heading2"/>
    <w:uiPriority w:val="9"/>
    <w:rsid w:val="008F45BC"/>
    <w:rPr>
      <w:rFonts w:eastAsiaTheme="majorEastAsia"/>
      <w:b/>
      <w:bCs/>
      <w:i/>
      <w:iCs/>
    </w:rPr>
  </w:style>
  <w:style w:type="character" w:customStyle="1" w:styleId="Heading3Char">
    <w:name w:val="Heading 3 Char"/>
    <w:basedOn w:val="DefaultParagraphFont"/>
    <w:link w:val="Heading3"/>
    <w:uiPriority w:val="9"/>
    <w:rsid w:val="00D21560"/>
    <w:rPr>
      <w:rFonts w:eastAsiaTheme="majorEastAsia" w:cstheme="majorBidi"/>
      <w:i/>
      <w:szCs w:val="22"/>
    </w:rPr>
  </w:style>
  <w:style w:type="paragraph" w:customStyle="1" w:styleId="BodyNoindent">
    <w:name w:val="BodyNoindent"/>
    <w:basedOn w:val="Normal"/>
    <w:next w:val="Normal"/>
    <w:qFormat/>
    <w:rsid w:val="009E2A8A"/>
    <w:pPr>
      <w:jc w:val="both"/>
    </w:pPr>
    <w:rPr>
      <w:rFonts w:eastAsiaTheme="minorHAnsi" w:cstheme="minorBidi"/>
      <w:szCs w:val="22"/>
    </w:rPr>
  </w:style>
  <w:style w:type="paragraph" w:styleId="Title">
    <w:name w:val="Title"/>
    <w:basedOn w:val="Normal"/>
    <w:next w:val="Normal"/>
    <w:link w:val="TitleChar"/>
    <w:uiPriority w:val="10"/>
    <w:qFormat/>
    <w:rsid w:val="009E2A8A"/>
    <w:pPr>
      <w:contextualSpacing/>
      <w:jc w:val="center"/>
    </w:pPr>
    <w:rPr>
      <w:rFonts w:eastAsiaTheme="majorEastAsia"/>
      <w:b/>
      <w:caps/>
      <w:spacing w:val="5"/>
      <w:kern w:val="28"/>
      <w:sz w:val="24"/>
      <w:szCs w:val="32"/>
    </w:rPr>
  </w:style>
  <w:style w:type="character" w:customStyle="1" w:styleId="TitleChar">
    <w:name w:val="Title Char"/>
    <w:basedOn w:val="DefaultParagraphFont"/>
    <w:link w:val="Title"/>
    <w:uiPriority w:val="10"/>
    <w:rsid w:val="009E2A8A"/>
    <w:rPr>
      <w:rFonts w:eastAsiaTheme="majorEastAsia"/>
      <w:b/>
      <w:caps/>
      <w:spacing w:val="5"/>
      <w:kern w:val="28"/>
      <w:sz w:val="24"/>
      <w:szCs w:val="32"/>
    </w:rPr>
  </w:style>
  <w:style w:type="paragraph" w:customStyle="1" w:styleId="Authors">
    <w:name w:val="Authors"/>
    <w:basedOn w:val="Normal"/>
    <w:next w:val="Affiliation"/>
    <w:qFormat/>
    <w:rsid w:val="009E2A8A"/>
    <w:pPr>
      <w:jc w:val="center"/>
    </w:pPr>
    <w:rPr>
      <w:rFonts w:eastAsiaTheme="minorHAnsi" w:cstheme="minorBidi"/>
      <w:b/>
      <w:sz w:val="24"/>
      <w:szCs w:val="22"/>
    </w:rPr>
  </w:style>
  <w:style w:type="paragraph" w:customStyle="1" w:styleId="Equation">
    <w:name w:val="Equation"/>
    <w:next w:val="BodyNoindent"/>
    <w:qFormat/>
    <w:rsid w:val="009E2A8A"/>
    <w:pPr>
      <w:tabs>
        <w:tab w:val="right" w:pos="9346"/>
      </w:tabs>
      <w:spacing w:after="0" w:line="240" w:lineRule="auto"/>
    </w:pPr>
    <w:rPr>
      <w:rFonts w:eastAsiaTheme="minorHAnsi"/>
    </w:rPr>
  </w:style>
  <w:style w:type="paragraph" w:customStyle="1" w:styleId="References">
    <w:name w:val="References"/>
    <w:basedOn w:val="Normal"/>
    <w:qFormat/>
    <w:rsid w:val="00E52E5F"/>
    <w:pPr>
      <w:tabs>
        <w:tab w:val="left" w:pos="360"/>
      </w:tabs>
    </w:pPr>
    <w:rPr>
      <w:rFonts w:eastAsiaTheme="minorHAnsi" w:cstheme="minorBidi"/>
      <w:szCs w:val="22"/>
    </w:rPr>
  </w:style>
  <w:style w:type="paragraph" w:styleId="Caption">
    <w:name w:val="caption"/>
    <w:basedOn w:val="Normal"/>
    <w:next w:val="Normal"/>
    <w:link w:val="CaptionChar"/>
    <w:uiPriority w:val="35"/>
    <w:unhideWhenUsed/>
    <w:qFormat/>
    <w:rsid w:val="00F529C8"/>
    <w:pPr>
      <w:tabs>
        <w:tab w:val="left" w:pos="1080"/>
      </w:tabs>
      <w:jc w:val="center"/>
    </w:pPr>
    <w:rPr>
      <w:rFonts w:eastAsiaTheme="minorHAnsi"/>
      <w:b/>
      <w:szCs w:val="16"/>
      <w:lang w:val="la-Latn"/>
    </w:rPr>
  </w:style>
  <w:style w:type="paragraph" w:customStyle="1" w:styleId="Graphic">
    <w:name w:val="Graphic"/>
    <w:qFormat/>
    <w:rsid w:val="00E52E5F"/>
    <w:pPr>
      <w:spacing w:after="0" w:line="240" w:lineRule="auto"/>
      <w:jc w:val="center"/>
    </w:pPr>
    <w:rPr>
      <w:rFonts w:eastAsiaTheme="minorHAnsi" w:cstheme="minorBidi"/>
      <w:szCs w:val="22"/>
    </w:rPr>
  </w:style>
  <w:style w:type="table" w:styleId="TableGrid">
    <w:name w:val="Table Grid"/>
    <w:basedOn w:val="TableNormal"/>
    <w:uiPriority w:val="39"/>
    <w:rsid w:val="000A2E58"/>
    <w:pPr>
      <w:spacing w:after="0"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iliation">
    <w:name w:val="Affiliation"/>
    <w:basedOn w:val="Authors"/>
    <w:qFormat/>
    <w:rsid w:val="009E2A8A"/>
    <w:rPr>
      <w:b w:val="0"/>
      <w:sz w:val="20"/>
    </w:rPr>
  </w:style>
  <w:style w:type="paragraph" w:customStyle="1" w:styleId="TableHeading">
    <w:name w:val="TableHeading"/>
    <w:basedOn w:val="Normal"/>
    <w:rsid w:val="000A2E58"/>
    <w:pPr>
      <w:spacing w:before="60" w:after="60"/>
      <w:jc w:val="center"/>
    </w:pPr>
    <w:rPr>
      <w:rFonts w:eastAsiaTheme="minorHAnsi"/>
      <w:b/>
      <w:sz w:val="18"/>
      <w:szCs w:val="16"/>
    </w:rPr>
  </w:style>
  <w:style w:type="paragraph" w:customStyle="1" w:styleId="TableBody">
    <w:name w:val="TableBody"/>
    <w:basedOn w:val="Normal"/>
    <w:rsid w:val="000A2E58"/>
    <w:pPr>
      <w:spacing w:before="40" w:after="40"/>
      <w:jc w:val="center"/>
    </w:pPr>
    <w:rPr>
      <w:rFonts w:eastAsiaTheme="minorHAnsi"/>
      <w:sz w:val="18"/>
      <w:szCs w:val="16"/>
    </w:rPr>
  </w:style>
  <w:style w:type="paragraph" w:styleId="BalloonText">
    <w:name w:val="Balloon Text"/>
    <w:basedOn w:val="Normal"/>
    <w:link w:val="BalloonTextChar"/>
    <w:uiPriority w:val="99"/>
    <w:semiHidden/>
    <w:unhideWhenUsed/>
    <w:rsid w:val="000A2E58"/>
    <w:rPr>
      <w:rFonts w:ascii="Tahoma" w:hAnsi="Tahoma" w:cs="Tahoma"/>
      <w:sz w:val="16"/>
      <w:szCs w:val="16"/>
    </w:rPr>
  </w:style>
  <w:style w:type="character" w:customStyle="1" w:styleId="BalloonTextChar">
    <w:name w:val="Balloon Text Char"/>
    <w:basedOn w:val="DefaultParagraphFont"/>
    <w:link w:val="BalloonText"/>
    <w:uiPriority w:val="99"/>
    <w:semiHidden/>
    <w:rsid w:val="000A2E58"/>
    <w:rPr>
      <w:rFonts w:ascii="Tahoma" w:hAnsi="Tahoma" w:cs="Tahoma"/>
      <w:sz w:val="16"/>
      <w:szCs w:val="16"/>
    </w:rPr>
  </w:style>
  <w:style w:type="paragraph" w:customStyle="1" w:styleId="MTDisplayEquation">
    <w:name w:val="MTDisplayEquation"/>
    <w:basedOn w:val="Normal"/>
    <w:next w:val="Normal"/>
    <w:link w:val="MTDisplayEquationChar"/>
    <w:qFormat/>
    <w:rsid w:val="00EF2172"/>
    <w:pPr>
      <w:tabs>
        <w:tab w:val="center" w:pos="4520"/>
        <w:tab w:val="right" w:pos="9020"/>
      </w:tabs>
      <w:spacing w:after="160"/>
      <w:jc w:val="both"/>
    </w:pPr>
    <w:rPr>
      <w:rFonts w:eastAsiaTheme="minorHAnsi" w:cstheme="minorBidi"/>
      <w:szCs w:val="22"/>
    </w:rPr>
  </w:style>
  <w:style w:type="character" w:customStyle="1" w:styleId="MTDisplayEquationChar">
    <w:name w:val="MTDisplayEquation Char"/>
    <w:basedOn w:val="DefaultParagraphFont"/>
    <w:link w:val="MTDisplayEquation"/>
    <w:rsid w:val="00EF2172"/>
    <w:rPr>
      <w:rFonts w:eastAsiaTheme="minorHAnsi" w:cstheme="minorBidi"/>
      <w:szCs w:val="22"/>
    </w:rPr>
  </w:style>
  <w:style w:type="character" w:customStyle="1" w:styleId="CaptionChar">
    <w:name w:val="Caption Char"/>
    <w:basedOn w:val="DefaultParagraphFont"/>
    <w:link w:val="Caption"/>
    <w:rsid w:val="00F529C8"/>
    <w:rPr>
      <w:rFonts w:eastAsiaTheme="minorHAnsi"/>
      <w:b/>
      <w:szCs w:val="16"/>
      <w:lang w:val="la-Latn"/>
    </w:rPr>
  </w:style>
  <w:style w:type="character" w:styleId="CommentReference">
    <w:name w:val="annotation reference"/>
    <w:basedOn w:val="DefaultParagraphFont"/>
    <w:uiPriority w:val="99"/>
    <w:semiHidden/>
    <w:unhideWhenUsed/>
    <w:rsid w:val="00EF2172"/>
    <w:rPr>
      <w:sz w:val="16"/>
      <w:szCs w:val="16"/>
    </w:rPr>
  </w:style>
  <w:style w:type="paragraph" w:customStyle="1" w:styleId="Firstparagraph">
    <w:name w:val="Firstparagraph"/>
    <w:basedOn w:val="Normal"/>
    <w:next w:val="Normal"/>
    <w:qFormat/>
    <w:rsid w:val="00EF2172"/>
    <w:pPr>
      <w:jc w:val="both"/>
    </w:pPr>
    <w:rPr>
      <w:rFonts w:eastAsiaTheme="minorEastAsia" w:cs="Mangal"/>
      <w:szCs w:val="24"/>
    </w:rPr>
  </w:style>
  <w:style w:type="paragraph" w:styleId="ListParagraph">
    <w:name w:val="List Paragraph"/>
    <w:basedOn w:val="Normal"/>
    <w:uiPriority w:val="34"/>
    <w:qFormat/>
    <w:rsid w:val="005E7276"/>
    <w:pPr>
      <w:spacing w:after="160"/>
      <w:ind w:left="720"/>
      <w:contextualSpacing/>
      <w:jc w:val="both"/>
    </w:pPr>
    <w:rPr>
      <w:rFonts w:eastAsiaTheme="minorHAnsi" w:cstheme="minorBidi"/>
      <w:szCs w:val="22"/>
    </w:rPr>
  </w:style>
  <w:style w:type="paragraph" w:styleId="CommentText">
    <w:name w:val="annotation text"/>
    <w:basedOn w:val="Normal"/>
    <w:link w:val="CommentTextChar"/>
    <w:uiPriority w:val="99"/>
    <w:unhideWhenUsed/>
    <w:rsid w:val="002B167B"/>
  </w:style>
  <w:style w:type="character" w:customStyle="1" w:styleId="CommentTextChar">
    <w:name w:val="Comment Text Char"/>
    <w:basedOn w:val="DefaultParagraphFont"/>
    <w:link w:val="CommentText"/>
    <w:uiPriority w:val="99"/>
    <w:rsid w:val="002B167B"/>
  </w:style>
  <w:style w:type="paragraph" w:styleId="CommentSubject">
    <w:name w:val="annotation subject"/>
    <w:basedOn w:val="CommentText"/>
    <w:next w:val="CommentText"/>
    <w:link w:val="CommentSubjectChar"/>
    <w:uiPriority w:val="99"/>
    <w:semiHidden/>
    <w:unhideWhenUsed/>
    <w:rsid w:val="002B167B"/>
    <w:rPr>
      <w:b/>
      <w:bCs/>
    </w:rPr>
  </w:style>
  <w:style w:type="character" w:customStyle="1" w:styleId="CommentSubjectChar">
    <w:name w:val="Comment Subject Char"/>
    <w:basedOn w:val="CommentTextChar"/>
    <w:link w:val="CommentSubject"/>
    <w:uiPriority w:val="99"/>
    <w:semiHidden/>
    <w:rsid w:val="002B167B"/>
    <w:rPr>
      <w:b/>
      <w:bCs/>
    </w:rPr>
  </w:style>
  <w:style w:type="character" w:styleId="Hyperlink">
    <w:name w:val="Hyperlink"/>
    <w:uiPriority w:val="99"/>
    <w:rsid w:val="00ED0572"/>
    <w:rPr>
      <w:color w:val="0000FF"/>
      <w:u w:val="single"/>
    </w:rPr>
  </w:style>
  <w:style w:type="paragraph" w:styleId="Revision">
    <w:name w:val="Revision"/>
    <w:hidden/>
    <w:uiPriority w:val="99"/>
    <w:semiHidden/>
    <w:rsid w:val="006B2824"/>
    <w:pPr>
      <w:spacing w:after="0" w:line="240" w:lineRule="auto"/>
    </w:pPr>
  </w:style>
  <w:style w:type="paragraph" w:styleId="Header">
    <w:name w:val="header"/>
    <w:basedOn w:val="Normal"/>
    <w:link w:val="HeaderChar"/>
    <w:uiPriority w:val="99"/>
    <w:unhideWhenUsed/>
    <w:rsid w:val="00B667D3"/>
    <w:pPr>
      <w:tabs>
        <w:tab w:val="center" w:pos="4513"/>
        <w:tab w:val="right" w:pos="9026"/>
      </w:tabs>
    </w:pPr>
  </w:style>
  <w:style w:type="character" w:customStyle="1" w:styleId="HeaderChar">
    <w:name w:val="Header Char"/>
    <w:basedOn w:val="DefaultParagraphFont"/>
    <w:link w:val="Header"/>
    <w:uiPriority w:val="99"/>
    <w:rsid w:val="00B667D3"/>
    <w:rPr>
      <w:lang w:val="en-GB"/>
    </w:rPr>
  </w:style>
  <w:style w:type="paragraph" w:styleId="Footer">
    <w:name w:val="footer"/>
    <w:basedOn w:val="Normal"/>
    <w:link w:val="FooterChar"/>
    <w:uiPriority w:val="99"/>
    <w:unhideWhenUsed/>
    <w:rsid w:val="00B667D3"/>
    <w:pPr>
      <w:tabs>
        <w:tab w:val="center" w:pos="4513"/>
        <w:tab w:val="right" w:pos="9026"/>
      </w:tabs>
    </w:pPr>
  </w:style>
  <w:style w:type="character" w:customStyle="1" w:styleId="FooterChar">
    <w:name w:val="Footer Char"/>
    <w:basedOn w:val="DefaultParagraphFont"/>
    <w:link w:val="Footer"/>
    <w:uiPriority w:val="99"/>
    <w:rsid w:val="00B667D3"/>
    <w:rPr>
      <w:lang w:val="en-GB"/>
    </w:rPr>
  </w:style>
  <w:style w:type="character" w:customStyle="1" w:styleId="UnresolvedMention1">
    <w:name w:val="Unresolved Mention1"/>
    <w:basedOn w:val="DefaultParagraphFont"/>
    <w:uiPriority w:val="99"/>
    <w:semiHidden/>
    <w:unhideWhenUsed/>
    <w:rsid w:val="007B6420"/>
    <w:rPr>
      <w:color w:val="605E5C"/>
      <w:shd w:val="clear" w:color="auto" w:fill="E1DFDD"/>
    </w:rPr>
  </w:style>
  <w:style w:type="character" w:customStyle="1" w:styleId="Heading4Char">
    <w:name w:val="Heading 4 Char"/>
    <w:basedOn w:val="DefaultParagraphFont"/>
    <w:link w:val="Heading4"/>
    <w:uiPriority w:val="9"/>
    <w:semiHidden/>
    <w:rsid w:val="00285ACD"/>
    <w:rPr>
      <w:rFonts w:asciiTheme="majorHAnsi" w:eastAsiaTheme="majorEastAsia" w:hAnsiTheme="majorHAnsi" w:cstheme="majorBidi"/>
      <w:i/>
      <w:iCs/>
      <w:color w:val="365F91" w:themeColor="accent1" w:themeShade="BF"/>
      <w:lang w:val="en-GB"/>
    </w:rPr>
  </w:style>
  <w:style w:type="character" w:customStyle="1" w:styleId="Heading5Char">
    <w:name w:val="Heading 5 Char"/>
    <w:basedOn w:val="DefaultParagraphFont"/>
    <w:link w:val="Heading5"/>
    <w:uiPriority w:val="9"/>
    <w:semiHidden/>
    <w:rsid w:val="00285ACD"/>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semiHidden/>
    <w:rsid w:val="00285ACD"/>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semiHidden/>
    <w:rsid w:val="00285ACD"/>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285ACD"/>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85ACD"/>
    <w:rPr>
      <w:rFonts w:asciiTheme="majorHAnsi" w:eastAsiaTheme="majorEastAsia" w:hAnsiTheme="majorHAnsi" w:cstheme="majorBidi"/>
      <w:i/>
      <w:iCs/>
      <w:color w:val="272727" w:themeColor="text1" w:themeTint="D8"/>
      <w:sz w:val="21"/>
      <w:szCs w:val="21"/>
      <w:lang w:val="en-GB"/>
    </w:rPr>
  </w:style>
  <w:style w:type="numbering" w:customStyle="1" w:styleId="Style1">
    <w:name w:val="Style1"/>
    <w:uiPriority w:val="99"/>
    <w:rsid w:val="00285ACD"/>
    <w:pPr>
      <w:numPr>
        <w:numId w:val="3"/>
      </w:numPr>
    </w:pPr>
  </w:style>
  <w:style w:type="numbering" w:customStyle="1" w:styleId="Style2">
    <w:name w:val="Style2"/>
    <w:uiPriority w:val="99"/>
    <w:rsid w:val="00285ACD"/>
    <w:pPr>
      <w:numPr>
        <w:numId w:val="4"/>
      </w:numPr>
    </w:pPr>
  </w:style>
  <w:style w:type="character" w:customStyle="1" w:styleId="UnresolvedMention2">
    <w:name w:val="Unresolved Mention2"/>
    <w:basedOn w:val="DefaultParagraphFont"/>
    <w:uiPriority w:val="99"/>
    <w:semiHidden/>
    <w:unhideWhenUsed/>
    <w:rsid w:val="00545216"/>
    <w:rPr>
      <w:color w:val="605E5C"/>
      <w:shd w:val="clear" w:color="auto" w:fill="E1DFDD"/>
    </w:rPr>
  </w:style>
  <w:style w:type="character" w:customStyle="1" w:styleId="MTDisplayEquationCarattere">
    <w:name w:val="MTDisplayEquation Carattere"/>
    <w:locked/>
    <w:rsid w:val="002761B9"/>
    <w:rPr>
      <w:rFonts w:ascii="Times New Roman" w:eastAsia="SimSun" w:hAnsi="Times New Roman"/>
      <w:sz w:val="24"/>
      <w:lang w:val="en-GB" w:eastAsia="zh-CN"/>
    </w:rPr>
  </w:style>
  <w:style w:type="paragraph" w:customStyle="1" w:styleId="Tables">
    <w:name w:val="Tables"/>
    <w:basedOn w:val="TableBody"/>
    <w:link w:val="TablesChar"/>
    <w:autoRedefine/>
    <w:qFormat/>
    <w:rsid w:val="003F2D40"/>
    <w:pPr>
      <w:spacing w:before="0" w:after="0"/>
      <w:contextualSpacing/>
    </w:pPr>
    <w:rPr>
      <w:rFonts w:asciiTheme="minorHAnsi" w:hAnsiTheme="minorHAnsi" w:cstheme="minorBidi"/>
      <w:sz w:val="20"/>
      <w:szCs w:val="20"/>
      <w:lang w:val="en-US"/>
    </w:rPr>
  </w:style>
  <w:style w:type="character" w:customStyle="1" w:styleId="TablesChar">
    <w:name w:val="Tables Char"/>
    <w:basedOn w:val="DefaultParagraphFont"/>
    <w:link w:val="Tables"/>
    <w:rsid w:val="003F2D40"/>
    <w:rPr>
      <w:rFonts w:asciiTheme="minorHAnsi" w:eastAsiaTheme="minorHAnsi" w:hAnsiTheme="minorHAnsi" w:cstheme="minorBidi"/>
    </w:rPr>
  </w:style>
  <w:style w:type="paragraph" w:customStyle="1" w:styleId="Referencetext">
    <w:name w:val="Reference text"/>
    <w:basedOn w:val="Normal"/>
    <w:link w:val="ReferencetextChar"/>
    <w:uiPriority w:val="99"/>
    <w:rsid w:val="00D21560"/>
    <w:pPr>
      <w:widowControl w:val="0"/>
      <w:numPr>
        <w:numId w:val="5"/>
      </w:numPr>
      <w:spacing w:after="60"/>
      <w:ind w:left="357" w:hanging="357"/>
      <w:jc w:val="both"/>
    </w:pPr>
    <w:rPr>
      <w:rFonts w:eastAsia="Calibri"/>
      <w:lang w:eastAsia="nl-NL"/>
    </w:rPr>
  </w:style>
  <w:style w:type="character" w:customStyle="1" w:styleId="ReferencetextChar">
    <w:name w:val="Reference text Char"/>
    <w:link w:val="Referencetext"/>
    <w:uiPriority w:val="99"/>
    <w:locked/>
    <w:rsid w:val="00D21560"/>
    <w:rPr>
      <w:rFonts w:eastAsia="Calibri"/>
      <w:lang w:val="en-GB" w:eastAsia="nl-NL"/>
    </w:rPr>
  </w:style>
  <w:style w:type="character" w:customStyle="1" w:styleId="MTEquationSection">
    <w:name w:val="MTEquationSection"/>
    <w:basedOn w:val="DefaultParagraphFont"/>
    <w:rsid w:val="00270612"/>
    <w:rPr>
      <w:vanish w:val="0"/>
      <w:color w:val="FF0000"/>
      <w:shd w:val="clear" w:color="auto" w:fill="FFFFFF"/>
      <w:lang w:val="en-US"/>
    </w:rPr>
  </w:style>
  <w:style w:type="character" w:customStyle="1" w:styleId="UnresolvedMention3">
    <w:name w:val="Unresolved Mention3"/>
    <w:basedOn w:val="DefaultParagraphFont"/>
    <w:uiPriority w:val="99"/>
    <w:semiHidden/>
    <w:unhideWhenUsed/>
    <w:rsid w:val="002F29BB"/>
    <w:rPr>
      <w:color w:val="605E5C"/>
      <w:shd w:val="clear" w:color="auto" w:fill="E1DFDD"/>
    </w:rPr>
  </w:style>
  <w:style w:type="paragraph" w:styleId="Bibliography">
    <w:name w:val="Bibliography"/>
    <w:basedOn w:val="Normal"/>
    <w:next w:val="Normal"/>
    <w:uiPriority w:val="37"/>
    <w:semiHidden/>
    <w:unhideWhenUsed/>
    <w:rsid w:val="00156EB9"/>
    <w:pPr>
      <w:spacing w:after="160" w:line="259" w:lineRule="auto"/>
    </w:pPr>
    <w:rPr>
      <w:rFonts w:asciiTheme="minorHAnsi" w:hAnsiTheme="minorHAnsi"/>
      <w:sz w:val="22"/>
      <w:szCs w:val="22"/>
      <w:lang w:val="en-US"/>
    </w:rPr>
  </w:style>
  <w:style w:type="character" w:customStyle="1" w:styleId="UnresolvedMention4">
    <w:name w:val="Unresolved Mention4"/>
    <w:basedOn w:val="DefaultParagraphFont"/>
    <w:uiPriority w:val="99"/>
    <w:semiHidden/>
    <w:unhideWhenUsed/>
    <w:rsid w:val="00402098"/>
    <w:rPr>
      <w:color w:val="605E5C"/>
      <w:shd w:val="clear" w:color="auto" w:fill="E1DFDD"/>
    </w:rPr>
  </w:style>
  <w:style w:type="character" w:customStyle="1" w:styleId="acopre">
    <w:name w:val="acopre"/>
    <w:basedOn w:val="DefaultParagraphFont"/>
    <w:rsid w:val="00A93492"/>
  </w:style>
  <w:style w:type="character" w:styleId="Emphasis">
    <w:name w:val="Emphasis"/>
    <w:basedOn w:val="DefaultParagraphFont"/>
    <w:uiPriority w:val="20"/>
    <w:qFormat/>
    <w:rsid w:val="00A93492"/>
    <w:rPr>
      <w:i/>
      <w:iCs/>
    </w:rPr>
  </w:style>
  <w:style w:type="table" w:customStyle="1" w:styleId="TableGrid1">
    <w:name w:val="Table Grid1"/>
    <w:basedOn w:val="TableNormal"/>
    <w:next w:val="TableGrid"/>
    <w:uiPriority w:val="39"/>
    <w:rsid w:val="00A77581"/>
    <w:pPr>
      <w:spacing w:after="0"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A2F56"/>
    <w:rPr>
      <w:rFonts w:ascii="AdvOT1ef757c0" w:hAnsi="AdvOT1ef757c0" w:hint="default"/>
      <w:b w:val="0"/>
      <w:bCs w:val="0"/>
      <w:i w:val="0"/>
      <w:iCs w:val="0"/>
      <w:color w:val="000000"/>
      <w:sz w:val="20"/>
      <w:szCs w:val="20"/>
    </w:rPr>
  </w:style>
  <w:style w:type="character" w:styleId="PlaceholderText">
    <w:name w:val="Placeholder Text"/>
    <w:basedOn w:val="DefaultParagraphFont"/>
    <w:uiPriority w:val="99"/>
    <w:semiHidden/>
    <w:rsid w:val="00A81B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933393">
      <w:bodyDiv w:val="1"/>
      <w:marLeft w:val="0"/>
      <w:marRight w:val="0"/>
      <w:marTop w:val="0"/>
      <w:marBottom w:val="0"/>
      <w:divBdr>
        <w:top w:val="none" w:sz="0" w:space="0" w:color="auto"/>
        <w:left w:val="none" w:sz="0" w:space="0" w:color="auto"/>
        <w:bottom w:val="none" w:sz="0" w:space="0" w:color="auto"/>
        <w:right w:val="none" w:sz="0" w:space="0" w:color="auto"/>
      </w:divBdr>
    </w:div>
    <w:div w:id="467478831">
      <w:bodyDiv w:val="1"/>
      <w:marLeft w:val="0"/>
      <w:marRight w:val="0"/>
      <w:marTop w:val="0"/>
      <w:marBottom w:val="0"/>
      <w:divBdr>
        <w:top w:val="none" w:sz="0" w:space="0" w:color="auto"/>
        <w:left w:val="none" w:sz="0" w:space="0" w:color="auto"/>
        <w:bottom w:val="none" w:sz="0" w:space="0" w:color="auto"/>
        <w:right w:val="none" w:sz="0" w:space="0" w:color="auto"/>
      </w:divBdr>
    </w:div>
    <w:div w:id="475532090">
      <w:bodyDiv w:val="1"/>
      <w:marLeft w:val="0"/>
      <w:marRight w:val="0"/>
      <w:marTop w:val="0"/>
      <w:marBottom w:val="0"/>
      <w:divBdr>
        <w:top w:val="none" w:sz="0" w:space="0" w:color="auto"/>
        <w:left w:val="none" w:sz="0" w:space="0" w:color="auto"/>
        <w:bottom w:val="none" w:sz="0" w:space="0" w:color="auto"/>
        <w:right w:val="none" w:sz="0" w:space="0" w:color="auto"/>
      </w:divBdr>
    </w:div>
    <w:div w:id="890111510">
      <w:bodyDiv w:val="1"/>
      <w:marLeft w:val="0"/>
      <w:marRight w:val="0"/>
      <w:marTop w:val="0"/>
      <w:marBottom w:val="0"/>
      <w:divBdr>
        <w:top w:val="none" w:sz="0" w:space="0" w:color="auto"/>
        <w:left w:val="none" w:sz="0" w:space="0" w:color="auto"/>
        <w:bottom w:val="none" w:sz="0" w:space="0" w:color="auto"/>
        <w:right w:val="none" w:sz="0" w:space="0" w:color="auto"/>
      </w:divBdr>
    </w:div>
    <w:div w:id="1423064181">
      <w:bodyDiv w:val="1"/>
      <w:marLeft w:val="0"/>
      <w:marRight w:val="0"/>
      <w:marTop w:val="0"/>
      <w:marBottom w:val="0"/>
      <w:divBdr>
        <w:top w:val="none" w:sz="0" w:space="0" w:color="auto"/>
        <w:left w:val="none" w:sz="0" w:space="0" w:color="auto"/>
        <w:bottom w:val="none" w:sz="0" w:space="0" w:color="auto"/>
        <w:right w:val="none" w:sz="0" w:space="0" w:color="auto"/>
      </w:divBdr>
    </w:div>
    <w:div w:id="199054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emf"/><Relationship Id="rId34" Type="http://schemas.openxmlformats.org/officeDocument/2006/relationships/oleObject" Target="embeddings/oleObject2.bin"/><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png"/><Relationship Id="rId55" Type="http://schemas.openxmlformats.org/officeDocument/2006/relationships/image" Target="media/image41.emf"/><Relationship Id="rId63" Type="http://schemas.openxmlformats.org/officeDocument/2006/relationships/chart" Target="charts/chart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emf"/><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4.wmf"/><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image" Target="media/image39.png"/><Relationship Id="rId66" Type="http://schemas.openxmlformats.org/officeDocument/2006/relationships/hyperlink" Target="https://doi.org/10.1007/s10518-020-01006-8" TargetMode="External"/><Relationship Id="rId5" Type="http://schemas.openxmlformats.org/officeDocument/2006/relationships/webSettings" Target="webSettings.xml"/><Relationship Id="rId61" Type="http://schemas.openxmlformats.org/officeDocument/2006/relationships/image" Target="media/image44.wmf"/><Relationship Id="rId19" Type="http://schemas.openxmlformats.org/officeDocument/2006/relationships/image" Target="media/image10.emf"/><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3.wmf"/><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chart" Target="charts/chart2.xml"/><Relationship Id="rId8" Type="http://schemas.openxmlformats.org/officeDocument/2006/relationships/hyperlink" Target="file:///C:\Users\fredd\Dropbox\000_Now\00_IITB%20PostDoc%20Needhi\Journal%20Paper\f.freddi@ucl.ac.uk" TargetMode="Externa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41.png"/><Relationship Id="rId25" Type="http://schemas.openxmlformats.org/officeDocument/2006/relationships/image" Target="media/image12.png"/><Relationship Id="rId33" Type="http://schemas.openxmlformats.org/officeDocument/2006/relationships/image" Target="media/image22.wmf"/><Relationship Id="rId38" Type="http://schemas.openxmlformats.org/officeDocument/2006/relationships/oleObject" Target="embeddings/oleObject4.bin"/><Relationship Id="rId46" Type="http://schemas.openxmlformats.org/officeDocument/2006/relationships/image" Target="media/image32.png"/><Relationship Id="rId59" Type="http://schemas.openxmlformats.org/officeDocument/2006/relationships/image" Target="media/image43.wmf"/><Relationship Id="rId67"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emf"/><Relationship Id="rId36" Type="http://schemas.openxmlformats.org/officeDocument/2006/relationships/oleObject" Target="embeddings/oleObject3.bin"/><Relationship Id="rId49" Type="http://schemas.openxmlformats.org/officeDocument/2006/relationships/image" Target="media/image35.emf"/><Relationship Id="rId57" Type="http://schemas.openxmlformats.org/officeDocument/2006/relationships/image" Target="media/image38.emf"/><Relationship Id="rId10" Type="http://schemas.openxmlformats.org/officeDocument/2006/relationships/image" Target="media/image2.emf"/><Relationship Id="rId31" Type="http://schemas.openxmlformats.org/officeDocument/2006/relationships/image" Target="media/image21.wmf"/><Relationship Id="rId44" Type="http://schemas.openxmlformats.org/officeDocument/2006/relationships/image" Target="media/image30.emf"/><Relationship Id="rId52" Type="http://schemas.openxmlformats.org/officeDocument/2006/relationships/image" Target="media/image38.png"/><Relationship Id="rId60" Type="http://schemas.openxmlformats.org/officeDocument/2006/relationships/oleObject" Target="embeddings/oleObject5.bin"/><Relationship Id="rId65" Type="http://schemas.openxmlformats.org/officeDocument/2006/relationships/hyperlink" Target="https://onlinelibrary.wiley.com/doi/full/10.1002/eqe.3332"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39" Type="http://schemas.openxmlformats.org/officeDocument/2006/relationships/image" Target="media/image25.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Dropbox\Temp\UKIERI%20Paper\Figures\Figure%2012%20-%20Risk%20-%20New\Bar_Chart.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Sheet1!$K$11</c:f>
              <c:strCache>
                <c:ptCount val="1"/>
                <c:pt idx="0">
                  <c:v>Slight</c:v>
                </c:pt>
              </c:strCache>
            </c:strRef>
          </c:tx>
          <c:spPr>
            <a:solidFill>
              <a:srgbClr val="00FF00">
                <a:alpha val="69804"/>
              </a:srgbClr>
            </a:solidFill>
            <a:ln>
              <a:solidFill>
                <a:srgbClr val="00B050"/>
              </a:solidFill>
            </a:ln>
            <a:effectLst/>
          </c:spPr>
          <c:invertIfNegative val="0"/>
          <c:dLbls>
            <c:dLbl>
              <c:idx val="0"/>
              <c:layout>
                <c:manualLayout>
                  <c:x val="0"/>
                  <c:y val="4.183225266680610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A1-4134-87D5-67A5D0EB23C1}"/>
                </c:ext>
              </c:extLst>
            </c:dLbl>
            <c:dLbl>
              <c:idx val="1"/>
              <c:layout>
                <c:manualLayout>
                  <c:x val="0"/>
                  <c:y val="1.673290106672236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A1-4134-87D5-67A5D0EB23C1}"/>
                </c:ext>
              </c:extLst>
            </c:dLbl>
            <c:dLbl>
              <c:idx val="2"/>
              <c:layout>
                <c:manualLayout>
                  <c:x val="0"/>
                  <c:y val="1.673290106672244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A1-4134-87D5-67A5D0EB23C1}"/>
                </c:ext>
              </c:extLst>
            </c:dLbl>
            <c:dLbl>
              <c:idx val="3"/>
              <c:layout>
                <c:manualLayout>
                  <c:x val="-7.8346673280123027E-17"/>
                  <c:y val="1.673290106672244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A1-4134-87D5-67A5D0EB23C1}"/>
                </c:ext>
              </c:extLst>
            </c:dLbl>
            <c:dLbl>
              <c:idx val="4"/>
              <c:layout>
                <c:manualLayout>
                  <c:x val="0"/>
                  <c:y val="1.673290106672236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A1-4134-87D5-67A5D0EB23C1}"/>
                </c:ext>
              </c:extLst>
            </c:dLbl>
            <c:dLbl>
              <c:idx val="5"/>
              <c:layout>
                <c:manualLayout>
                  <c:x val="0"/>
                  <c:y val="1.673290106672236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2A1-4134-87D5-67A5D0EB23C1}"/>
                </c:ext>
              </c:extLst>
            </c:dLbl>
            <c:numFmt formatCode="#,##0.0000" sourceLinked="0"/>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Sheet1!$I$12:$J$17</c:f>
              <c:multiLvlStrCache>
                <c:ptCount val="6"/>
                <c:lvl>
                  <c:pt idx="0">
                    <c:v>Bare Frame</c:v>
                  </c:pt>
                  <c:pt idx="1">
                    <c:v>BRB Frame</c:v>
                  </c:pt>
                  <c:pt idx="2">
                    <c:v>Bare Frame</c:v>
                  </c:pt>
                  <c:pt idx="3">
                    <c:v>BRB Frame</c:v>
                  </c:pt>
                  <c:pt idx="4">
                    <c:v>Bare Frame</c:v>
                  </c:pt>
                  <c:pt idx="5">
                    <c:v>BRB Frame</c:v>
                  </c:pt>
                </c:lvl>
                <c:lvl>
                  <c:pt idx="0">
                    <c:v>Los Angeles, CA</c:v>
                  </c:pt>
                  <c:pt idx="2">
                    <c:v>Caruthersville, MO</c:v>
                  </c:pt>
                  <c:pt idx="4">
                    <c:v>Charleston, SC</c:v>
                  </c:pt>
                </c:lvl>
              </c:multiLvlStrCache>
            </c:multiLvlStrRef>
          </c:cat>
          <c:val>
            <c:numRef>
              <c:f>Sheet1!$K$12:$K$17</c:f>
              <c:numCache>
                <c:formatCode>General</c:formatCode>
                <c:ptCount val="6"/>
                <c:pt idx="0">
                  <c:v>0.31334277920197062</c:v>
                </c:pt>
                <c:pt idx="1">
                  <c:v>0.1075629513288312</c:v>
                </c:pt>
                <c:pt idx="2">
                  <c:v>0.10925325788170381</c:v>
                </c:pt>
                <c:pt idx="3">
                  <c:v>6.7654657209581637E-2</c:v>
                </c:pt>
                <c:pt idx="4">
                  <c:v>4.966994314384976E-2</c:v>
                </c:pt>
                <c:pt idx="5">
                  <c:v>2.3409077317026794E-2</c:v>
                </c:pt>
              </c:numCache>
            </c:numRef>
          </c:val>
          <c:extLst>
            <c:ext xmlns:c16="http://schemas.microsoft.com/office/drawing/2014/chart" uri="{C3380CC4-5D6E-409C-BE32-E72D297353CC}">
              <c16:uniqueId val="{00000006-02A1-4134-87D5-67A5D0EB23C1}"/>
            </c:ext>
          </c:extLst>
        </c:ser>
        <c:ser>
          <c:idx val="1"/>
          <c:order val="1"/>
          <c:tx>
            <c:strRef>
              <c:f>Sheet1!$L$11</c:f>
              <c:strCache>
                <c:ptCount val="1"/>
                <c:pt idx="0">
                  <c:v>Moderate</c:v>
                </c:pt>
              </c:strCache>
            </c:strRef>
          </c:tx>
          <c:spPr>
            <a:solidFill>
              <a:srgbClr val="0000FF">
                <a:alpha val="70000"/>
              </a:srgbClr>
            </a:solidFill>
            <a:ln>
              <a:noFill/>
            </a:ln>
            <a:effectLst/>
          </c:spPr>
          <c:invertIfNegative val="0"/>
          <c:dPt>
            <c:idx val="0"/>
            <c:invertIfNegative val="0"/>
            <c:bubble3D val="0"/>
            <c:spPr>
              <a:solidFill>
                <a:srgbClr val="0000FF">
                  <a:alpha val="70000"/>
                </a:srgbClr>
              </a:solidFill>
              <a:ln>
                <a:solidFill>
                  <a:srgbClr val="002060"/>
                </a:solidFill>
              </a:ln>
              <a:effectLst/>
            </c:spPr>
            <c:extLst>
              <c:ext xmlns:c16="http://schemas.microsoft.com/office/drawing/2014/chart" uri="{C3380CC4-5D6E-409C-BE32-E72D297353CC}">
                <c16:uniqueId val="{00000008-02A1-4134-87D5-67A5D0EB23C1}"/>
              </c:ext>
            </c:extLst>
          </c:dPt>
          <c:dPt>
            <c:idx val="1"/>
            <c:invertIfNegative val="0"/>
            <c:bubble3D val="0"/>
            <c:spPr>
              <a:solidFill>
                <a:srgbClr val="0000FF">
                  <a:alpha val="70000"/>
                </a:srgbClr>
              </a:solidFill>
              <a:ln>
                <a:solidFill>
                  <a:srgbClr val="002060"/>
                </a:solidFill>
              </a:ln>
              <a:effectLst/>
            </c:spPr>
            <c:extLst>
              <c:ext xmlns:c16="http://schemas.microsoft.com/office/drawing/2014/chart" uri="{C3380CC4-5D6E-409C-BE32-E72D297353CC}">
                <c16:uniqueId val="{0000000A-02A1-4134-87D5-67A5D0EB23C1}"/>
              </c:ext>
            </c:extLst>
          </c:dPt>
          <c:dPt>
            <c:idx val="2"/>
            <c:invertIfNegative val="0"/>
            <c:bubble3D val="0"/>
            <c:spPr>
              <a:solidFill>
                <a:srgbClr val="0000FF">
                  <a:alpha val="70000"/>
                </a:srgbClr>
              </a:solidFill>
              <a:ln>
                <a:solidFill>
                  <a:srgbClr val="002060"/>
                </a:solidFill>
              </a:ln>
              <a:effectLst/>
            </c:spPr>
            <c:extLst>
              <c:ext xmlns:c16="http://schemas.microsoft.com/office/drawing/2014/chart" uri="{C3380CC4-5D6E-409C-BE32-E72D297353CC}">
                <c16:uniqueId val="{0000000C-02A1-4134-87D5-67A5D0EB23C1}"/>
              </c:ext>
            </c:extLst>
          </c:dPt>
          <c:dPt>
            <c:idx val="3"/>
            <c:invertIfNegative val="0"/>
            <c:bubble3D val="0"/>
            <c:spPr>
              <a:solidFill>
                <a:srgbClr val="0000FF">
                  <a:alpha val="70000"/>
                </a:srgbClr>
              </a:solidFill>
              <a:ln>
                <a:solidFill>
                  <a:srgbClr val="002060"/>
                </a:solidFill>
              </a:ln>
              <a:effectLst/>
            </c:spPr>
            <c:extLst>
              <c:ext xmlns:c16="http://schemas.microsoft.com/office/drawing/2014/chart" uri="{C3380CC4-5D6E-409C-BE32-E72D297353CC}">
                <c16:uniqueId val="{0000000E-02A1-4134-87D5-67A5D0EB23C1}"/>
              </c:ext>
            </c:extLst>
          </c:dPt>
          <c:dLbls>
            <c:dLbl>
              <c:idx val="0"/>
              <c:layout>
                <c:manualLayout>
                  <c:x val="-1.9586668320030757E-17"/>
                  <c:y val="1.6732901066722441E-2"/>
                </c:manualLayout>
              </c:layout>
              <c:numFmt formatCode="#,##0.0000" sourceLinked="0"/>
              <c:spPr>
                <a:noFill/>
                <a:ln>
                  <a:noFill/>
                </a:ln>
                <a:effectLst/>
              </c:spPr>
              <c:txPr>
                <a:bodyPr rot="-5400000" spcFirstLastPara="1" vertOverflow="ellipsis" wrap="square" lIns="38100" tIns="19050" rIns="38100" bIns="19050" anchor="t" anchorCtr="0">
                  <a:spAutoFit/>
                </a:bodyPr>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2A1-4134-87D5-67A5D0EB23C1}"/>
                </c:ext>
              </c:extLst>
            </c:dLbl>
            <c:dLbl>
              <c:idx val="1"/>
              <c:layout>
                <c:manualLayout>
                  <c:x val="-3.9173336640061513E-17"/>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2A1-4134-87D5-67A5D0EB23C1}"/>
                </c:ext>
              </c:extLst>
            </c:dLbl>
            <c:dLbl>
              <c:idx val="2"/>
              <c:layout>
                <c:manualLayout>
                  <c:x val="0"/>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02A1-4134-87D5-67A5D0EB23C1}"/>
                </c:ext>
              </c:extLst>
            </c:dLbl>
            <c:dLbl>
              <c:idx val="3"/>
              <c:layout>
                <c:manualLayout>
                  <c:x val="0"/>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2A1-4134-87D5-67A5D0EB23C1}"/>
                </c:ext>
              </c:extLst>
            </c:dLbl>
            <c:dLbl>
              <c:idx val="4"/>
              <c:layout>
                <c:manualLayout>
                  <c:x val="-1.5669334656024605E-16"/>
                  <c:y val="1.6732901066722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2A1-4134-87D5-67A5D0EB23C1}"/>
                </c:ext>
              </c:extLst>
            </c:dLbl>
            <c:dLbl>
              <c:idx val="5"/>
              <c:layout>
                <c:manualLayout>
                  <c:x val="-1.5669334656024605E-16"/>
                  <c:y val="2.09161263334030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02A1-4134-87D5-67A5D0EB23C1}"/>
                </c:ext>
              </c:extLst>
            </c:dLbl>
            <c:numFmt formatCode="#,##0.0000" sourceLinked="0"/>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Sheet1!$I$12:$J$17</c:f>
              <c:multiLvlStrCache>
                <c:ptCount val="6"/>
                <c:lvl>
                  <c:pt idx="0">
                    <c:v>Bare Frame</c:v>
                  </c:pt>
                  <c:pt idx="1">
                    <c:v>BRB Frame</c:v>
                  </c:pt>
                  <c:pt idx="2">
                    <c:v>Bare Frame</c:v>
                  </c:pt>
                  <c:pt idx="3">
                    <c:v>BRB Frame</c:v>
                  </c:pt>
                  <c:pt idx="4">
                    <c:v>Bare Frame</c:v>
                  </c:pt>
                  <c:pt idx="5">
                    <c:v>BRB Frame</c:v>
                  </c:pt>
                </c:lvl>
                <c:lvl>
                  <c:pt idx="0">
                    <c:v>Los Angeles, CA</c:v>
                  </c:pt>
                  <c:pt idx="2">
                    <c:v>Caruthersville, MO</c:v>
                  </c:pt>
                  <c:pt idx="4">
                    <c:v>Charleston, SC</c:v>
                  </c:pt>
                </c:lvl>
              </c:multiLvlStrCache>
            </c:multiLvlStrRef>
          </c:cat>
          <c:val>
            <c:numRef>
              <c:f>Sheet1!$L$12:$L$17</c:f>
              <c:numCache>
                <c:formatCode>General</c:formatCode>
                <c:ptCount val="6"/>
                <c:pt idx="0">
                  <c:v>0.10460291179941517</c:v>
                </c:pt>
                <c:pt idx="1">
                  <c:v>1.553730014571808E-2</c:v>
                </c:pt>
                <c:pt idx="2">
                  <c:v>6.7371112020174873E-2</c:v>
                </c:pt>
                <c:pt idx="3">
                  <c:v>2.461417607229055E-2</c:v>
                </c:pt>
                <c:pt idx="4">
                  <c:v>2.2471267178971077E-2</c:v>
                </c:pt>
                <c:pt idx="5">
                  <c:v>5.0247730805184077E-3</c:v>
                </c:pt>
              </c:numCache>
            </c:numRef>
          </c:val>
          <c:extLst>
            <c:ext xmlns:c16="http://schemas.microsoft.com/office/drawing/2014/chart" uri="{C3380CC4-5D6E-409C-BE32-E72D297353CC}">
              <c16:uniqueId val="{00000011-02A1-4134-87D5-67A5D0EB23C1}"/>
            </c:ext>
          </c:extLst>
        </c:ser>
        <c:ser>
          <c:idx val="2"/>
          <c:order val="2"/>
          <c:tx>
            <c:strRef>
              <c:f>Sheet1!$M$11</c:f>
              <c:strCache>
                <c:ptCount val="1"/>
                <c:pt idx="0">
                  <c:v>Extensive</c:v>
                </c:pt>
              </c:strCache>
            </c:strRef>
          </c:tx>
          <c:spPr>
            <a:solidFill>
              <a:schemeClr val="bg2">
                <a:lumMod val="25000"/>
                <a:alpha val="70000"/>
              </a:schemeClr>
            </a:solidFill>
            <a:ln>
              <a:solidFill>
                <a:schemeClr val="tx1"/>
              </a:solidFill>
            </a:ln>
            <a:effectLst/>
          </c:spPr>
          <c:invertIfNegative val="0"/>
          <c:dLbls>
            <c:dLbl>
              <c:idx val="0"/>
              <c:layout>
                <c:manualLayout>
                  <c:x val="0"/>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02A1-4134-87D5-67A5D0EB23C1}"/>
                </c:ext>
              </c:extLst>
            </c:dLbl>
            <c:dLbl>
              <c:idx val="1"/>
              <c:layout>
                <c:manualLayout>
                  <c:x val="-3.9173336640061513E-17"/>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2A1-4134-87D5-67A5D0EB23C1}"/>
                </c:ext>
              </c:extLst>
            </c:dLbl>
            <c:dLbl>
              <c:idx val="2"/>
              <c:layout>
                <c:manualLayout>
                  <c:x val="0"/>
                  <c:y val="1.6732901066722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02A1-4134-87D5-67A5D0EB23C1}"/>
                </c:ext>
              </c:extLst>
            </c:dLbl>
            <c:dLbl>
              <c:idx val="3"/>
              <c:layout>
                <c:manualLayout>
                  <c:x val="7.8346673280123027E-17"/>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02A1-4134-87D5-67A5D0EB23C1}"/>
                </c:ext>
              </c:extLst>
            </c:dLbl>
            <c:dLbl>
              <c:idx val="4"/>
              <c:layout>
                <c:manualLayout>
                  <c:x val="0"/>
                  <c:y val="1.6732901066722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02A1-4134-87D5-67A5D0EB23C1}"/>
                </c:ext>
              </c:extLst>
            </c:dLbl>
            <c:dLbl>
              <c:idx val="5"/>
              <c:layout>
                <c:manualLayout>
                  <c:x val="0"/>
                  <c:y val="1.6732901066722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02A1-4134-87D5-67A5D0EB23C1}"/>
                </c:ext>
              </c:extLst>
            </c:dLbl>
            <c:numFmt formatCode="#,##0.0000" sourceLinked="0"/>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Sheet1!$I$12:$J$17</c:f>
              <c:multiLvlStrCache>
                <c:ptCount val="6"/>
                <c:lvl>
                  <c:pt idx="0">
                    <c:v>Bare Frame</c:v>
                  </c:pt>
                  <c:pt idx="1">
                    <c:v>BRB Frame</c:v>
                  </c:pt>
                  <c:pt idx="2">
                    <c:v>Bare Frame</c:v>
                  </c:pt>
                  <c:pt idx="3">
                    <c:v>BRB Frame</c:v>
                  </c:pt>
                  <c:pt idx="4">
                    <c:v>Bare Frame</c:v>
                  </c:pt>
                  <c:pt idx="5">
                    <c:v>BRB Frame</c:v>
                  </c:pt>
                </c:lvl>
                <c:lvl>
                  <c:pt idx="0">
                    <c:v>Los Angeles, CA</c:v>
                  </c:pt>
                  <c:pt idx="2">
                    <c:v>Caruthersville, MO</c:v>
                  </c:pt>
                  <c:pt idx="4">
                    <c:v>Charleston, SC</c:v>
                  </c:pt>
                </c:lvl>
              </c:multiLvlStrCache>
            </c:multiLvlStrRef>
          </c:cat>
          <c:val>
            <c:numRef>
              <c:f>Sheet1!$M$12:$M$17</c:f>
              <c:numCache>
                <c:formatCode>General</c:formatCode>
                <c:ptCount val="6"/>
                <c:pt idx="0">
                  <c:v>4.5060758247200905E-2</c:v>
                </c:pt>
                <c:pt idx="1">
                  <c:v>7.4947809977278235E-3</c:v>
                </c:pt>
                <c:pt idx="2">
                  <c:v>4.5902100484014441E-2</c:v>
                </c:pt>
                <c:pt idx="3">
                  <c:v>1.5845968470269312E-2</c:v>
                </c:pt>
                <c:pt idx="4">
                  <c:v>1.1913744428705852E-2</c:v>
                </c:pt>
                <c:pt idx="5">
                  <c:v>2.7401331943408547E-3</c:v>
                </c:pt>
              </c:numCache>
            </c:numRef>
          </c:val>
          <c:extLst>
            <c:ext xmlns:c16="http://schemas.microsoft.com/office/drawing/2014/chart" uri="{C3380CC4-5D6E-409C-BE32-E72D297353CC}">
              <c16:uniqueId val="{00000018-02A1-4134-87D5-67A5D0EB23C1}"/>
            </c:ext>
          </c:extLst>
        </c:ser>
        <c:ser>
          <c:idx val="3"/>
          <c:order val="3"/>
          <c:tx>
            <c:strRef>
              <c:f>Sheet1!$N$11</c:f>
              <c:strCache>
                <c:ptCount val="1"/>
                <c:pt idx="0">
                  <c:v>Complete</c:v>
                </c:pt>
              </c:strCache>
            </c:strRef>
          </c:tx>
          <c:spPr>
            <a:solidFill>
              <a:srgbClr val="FF0000"/>
            </a:solidFill>
            <a:ln>
              <a:solidFill>
                <a:srgbClr val="C00000"/>
              </a:solidFill>
            </a:ln>
            <a:effectLst/>
          </c:spPr>
          <c:invertIfNegative val="0"/>
          <c:dLbls>
            <c:dLbl>
              <c:idx val="0"/>
              <c:layout>
                <c:manualLayout>
                  <c:x val="-3.9173336640061513E-17"/>
                  <c:y val="1.25496758000417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02A1-4134-87D5-67A5D0EB23C1}"/>
                </c:ext>
              </c:extLst>
            </c:dLbl>
            <c:dLbl>
              <c:idx val="1"/>
              <c:layout>
                <c:manualLayout>
                  <c:x val="-7.8346673280123027E-17"/>
                  <c:y val="1.6732901066722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02A1-4134-87D5-67A5D0EB23C1}"/>
                </c:ext>
              </c:extLst>
            </c:dLbl>
            <c:dLbl>
              <c:idx val="2"/>
              <c:layout>
                <c:manualLayout>
                  <c:x val="-7.8346673280123027E-17"/>
                  <c:y val="2.09161263334028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02A1-4134-87D5-67A5D0EB23C1}"/>
                </c:ext>
              </c:extLst>
            </c:dLbl>
            <c:dLbl>
              <c:idx val="3"/>
              <c:layout>
                <c:manualLayout>
                  <c:x val="0"/>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02A1-4134-87D5-67A5D0EB23C1}"/>
                </c:ext>
              </c:extLst>
            </c:dLbl>
            <c:dLbl>
              <c:idx val="4"/>
              <c:layout>
                <c:manualLayout>
                  <c:x val="0"/>
                  <c:y val="1.6732901066722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02A1-4134-87D5-67A5D0EB23C1}"/>
                </c:ext>
              </c:extLst>
            </c:dLbl>
            <c:dLbl>
              <c:idx val="5"/>
              <c:layout>
                <c:manualLayout>
                  <c:x val="0"/>
                  <c:y val="1.25496758000418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02A1-4134-87D5-67A5D0EB23C1}"/>
                </c:ext>
              </c:extLst>
            </c:dLbl>
            <c:numFmt formatCode="#,##0.0000" sourceLinked="0"/>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Sheet1!$I$12:$J$17</c:f>
              <c:multiLvlStrCache>
                <c:ptCount val="6"/>
                <c:lvl>
                  <c:pt idx="0">
                    <c:v>Bare Frame</c:v>
                  </c:pt>
                  <c:pt idx="1">
                    <c:v>BRB Frame</c:v>
                  </c:pt>
                  <c:pt idx="2">
                    <c:v>Bare Frame</c:v>
                  </c:pt>
                  <c:pt idx="3">
                    <c:v>BRB Frame</c:v>
                  </c:pt>
                  <c:pt idx="4">
                    <c:v>Bare Frame</c:v>
                  </c:pt>
                  <c:pt idx="5">
                    <c:v>BRB Frame</c:v>
                  </c:pt>
                </c:lvl>
                <c:lvl>
                  <c:pt idx="0">
                    <c:v>Los Angeles, CA</c:v>
                  </c:pt>
                  <c:pt idx="2">
                    <c:v>Caruthersville, MO</c:v>
                  </c:pt>
                  <c:pt idx="4">
                    <c:v>Charleston, SC</c:v>
                  </c:pt>
                </c:lvl>
              </c:multiLvlStrCache>
            </c:multiLvlStrRef>
          </c:cat>
          <c:val>
            <c:numRef>
              <c:f>Sheet1!$N$12:$N$17</c:f>
              <c:numCache>
                <c:formatCode>General</c:formatCode>
                <c:ptCount val="6"/>
                <c:pt idx="0">
                  <c:v>2.3228708869005965E-2</c:v>
                </c:pt>
                <c:pt idx="1">
                  <c:v>4.0251130739922258E-3</c:v>
                </c:pt>
                <c:pt idx="2">
                  <c:v>3.2967765673271865E-2</c:v>
                </c:pt>
                <c:pt idx="3">
                  <c:v>1.0625210336175694E-2</c:v>
                </c:pt>
                <c:pt idx="4">
                  <c:v>7.0959045476977067E-3</c:v>
                </c:pt>
                <c:pt idx="5">
                  <c:v>1.6217716159304674E-3</c:v>
                </c:pt>
              </c:numCache>
            </c:numRef>
          </c:val>
          <c:extLst>
            <c:ext xmlns:c16="http://schemas.microsoft.com/office/drawing/2014/chart" uri="{C3380CC4-5D6E-409C-BE32-E72D297353CC}">
              <c16:uniqueId val="{0000001F-02A1-4134-87D5-67A5D0EB23C1}"/>
            </c:ext>
          </c:extLst>
        </c:ser>
        <c:dLbls>
          <c:showLegendKey val="0"/>
          <c:showVal val="0"/>
          <c:showCatName val="0"/>
          <c:showSerName val="0"/>
          <c:showPercent val="0"/>
          <c:showBubbleSize val="0"/>
        </c:dLbls>
        <c:gapWidth val="80"/>
        <c:overlap val="25"/>
        <c:axId val="758708271"/>
        <c:axId val="886293823"/>
      </c:barChart>
      <c:catAx>
        <c:axId val="758708271"/>
        <c:scaling>
          <c:orientation val="minMax"/>
        </c:scaling>
        <c:delete val="0"/>
        <c:axPos val="b"/>
        <c:minorGridlines>
          <c:spPr>
            <a:ln>
              <a:solidFill>
                <a:schemeClr val="tx1">
                  <a:lumMod val="5000"/>
                  <a:lumOff val="95000"/>
                </a:schemeClr>
              </a:solidFill>
            </a:ln>
            <a:effectLst/>
          </c:spPr>
        </c:minorGridlines>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cap="none" spc="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86293823"/>
        <c:crosses val="autoZero"/>
        <c:auto val="1"/>
        <c:lblAlgn val="ctr"/>
        <c:lblOffset val="100"/>
        <c:noMultiLvlLbl val="0"/>
      </c:catAx>
      <c:valAx>
        <c:axId val="88629382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105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r>
                  <a:rPr lang="en-US" sz="1050" i="0" cap="none" baseline="0">
                    <a:solidFill>
                      <a:sysClr val="windowText" lastClr="000000"/>
                    </a:solidFill>
                    <a:latin typeface="Times New Roman" panose="02020603050405020304" pitchFamily="18" charset="0"/>
                    <a:cs typeface="Times New Roman" panose="02020603050405020304" pitchFamily="18" charset="0"/>
                  </a:rPr>
                  <a:t>50</a:t>
                </a:r>
                <a:r>
                  <a:rPr lang="en-US" sz="1050" i="1" cap="none" baseline="0">
                    <a:solidFill>
                      <a:sysClr val="windowText" lastClr="000000"/>
                    </a:solidFill>
                    <a:latin typeface="Times New Roman" panose="02020603050405020304" pitchFamily="18" charset="0"/>
                    <a:cs typeface="Times New Roman" panose="02020603050405020304" pitchFamily="18" charset="0"/>
                  </a:rPr>
                  <a:t> </a:t>
                </a:r>
                <a:r>
                  <a:rPr lang="en-US" sz="1050" cap="none" baseline="0">
                    <a:solidFill>
                      <a:sysClr val="windowText" lastClr="000000"/>
                    </a:solidFill>
                    <a:latin typeface="Times New Roman" panose="02020603050405020304" pitchFamily="18" charset="0"/>
                    <a:cs typeface="Times New Roman" panose="02020603050405020304" pitchFamily="18" charset="0"/>
                  </a:rPr>
                  <a:t>- year Probability of Exceedance (</a:t>
                </a:r>
                <a:r>
                  <a:rPr lang="en-US" sz="1050" i="1" cap="none" baseline="0">
                    <a:solidFill>
                      <a:sysClr val="windowText" lastClr="000000"/>
                    </a:solidFill>
                    <a:latin typeface="Times New Roman" panose="02020603050405020304" pitchFamily="18" charset="0"/>
                    <a:cs typeface="Times New Roman" panose="02020603050405020304" pitchFamily="18" charset="0"/>
                  </a:rPr>
                  <a:t>P</a:t>
                </a:r>
                <a:r>
                  <a:rPr lang="en-US" sz="1050" i="1" cap="none" baseline="-25000">
                    <a:solidFill>
                      <a:sysClr val="windowText" lastClr="000000"/>
                    </a:solidFill>
                    <a:latin typeface="Times New Roman" panose="02020603050405020304" pitchFamily="18" charset="0"/>
                    <a:cs typeface="Times New Roman" panose="02020603050405020304" pitchFamily="18" charset="0"/>
                  </a:rPr>
                  <a:t>Tf</a:t>
                </a:r>
                <a:r>
                  <a:rPr lang="en-US" sz="1050" cap="none" baseline="0">
                    <a:solidFill>
                      <a:sysClr val="windowText" lastClr="000000"/>
                    </a:solidFill>
                    <a:latin typeface="Times New Roman" panose="02020603050405020304" pitchFamily="18" charset="0"/>
                    <a:cs typeface="Times New Roman" panose="02020603050405020304" pitchFamily="18" charset="0"/>
                  </a:rPr>
                  <a:t>)</a:t>
                </a:r>
              </a:p>
            </c:rich>
          </c:tx>
          <c:layout>
            <c:manualLayout>
              <c:xMode val="edge"/>
              <c:yMode val="edge"/>
              <c:x val="1.706945285685443E-2"/>
              <c:y val="2.237432619604833E-2"/>
            </c:manualLayout>
          </c:layout>
          <c:overlay val="0"/>
          <c:spPr>
            <a:noFill/>
            <a:ln>
              <a:noFill/>
            </a:ln>
            <a:effectLst/>
          </c:spPr>
          <c:txPr>
            <a:bodyPr rot="-5400000" spcFirstLastPara="1" vertOverflow="ellipsis" vert="horz" wrap="square" anchor="ctr" anchorCtr="1"/>
            <a:lstStyle/>
            <a:p>
              <a:pPr>
                <a:defRPr sz="105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spc="2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58708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7116883395764016E-2"/>
          <c:y val="0.19403802532959996"/>
          <c:w val="0.89880776627884051"/>
          <c:h val="0.70030166830004614"/>
        </c:manualLayout>
      </c:layout>
      <c:barChart>
        <c:barDir val="col"/>
        <c:grouping val="clustered"/>
        <c:varyColors val="0"/>
        <c:ser>
          <c:idx val="0"/>
          <c:order val="0"/>
          <c:tx>
            <c:strRef>
              <c:f>Sheet2!$B$20</c:f>
              <c:strCache>
                <c:ptCount val="1"/>
                <c:pt idx="0">
                  <c:v>Slight</c:v>
                </c:pt>
              </c:strCache>
            </c:strRef>
          </c:tx>
          <c:spPr>
            <a:solidFill>
              <a:srgbClr val="00FF00">
                <a:alpha val="70000"/>
              </a:srgbClr>
            </a:solidFill>
            <a:ln>
              <a:solidFill>
                <a:srgbClr val="00B050"/>
              </a:solid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Sheet2!$A$21:$A$23</c:f>
              <c:strCache>
                <c:ptCount val="3"/>
                <c:pt idx="0">
                  <c:v>Los Angeles, CA</c:v>
                </c:pt>
                <c:pt idx="1">
                  <c:v>Carathursville, MO</c:v>
                </c:pt>
                <c:pt idx="2">
                  <c:v>Charleston, SC</c:v>
                </c:pt>
              </c:strCache>
            </c:strRef>
          </c:cat>
          <c:val>
            <c:numRef>
              <c:f>Sheet2!$B$21:$B$23</c:f>
              <c:numCache>
                <c:formatCode>0%</c:formatCode>
                <c:ptCount val="3"/>
                <c:pt idx="0">
                  <c:v>0.25959683966979824</c:v>
                </c:pt>
                <c:pt idx="1">
                  <c:v>0.13560981519416007</c:v>
                </c:pt>
                <c:pt idx="2">
                  <c:v>0.21209201946141717</c:v>
                </c:pt>
              </c:numCache>
            </c:numRef>
          </c:val>
          <c:extLst>
            <c:ext xmlns:c16="http://schemas.microsoft.com/office/drawing/2014/chart" uri="{C3380CC4-5D6E-409C-BE32-E72D297353CC}">
              <c16:uniqueId val="{00000000-618B-4875-A460-5D802EC1F1D7}"/>
            </c:ext>
          </c:extLst>
        </c:ser>
        <c:ser>
          <c:idx val="1"/>
          <c:order val="1"/>
          <c:tx>
            <c:strRef>
              <c:f>Sheet2!$C$20</c:f>
              <c:strCache>
                <c:ptCount val="1"/>
                <c:pt idx="0">
                  <c:v>Moderate</c:v>
                </c:pt>
              </c:strCache>
            </c:strRef>
          </c:tx>
          <c:spPr>
            <a:solidFill>
              <a:srgbClr val="0000FF">
                <a:alpha val="70000"/>
              </a:srgbClr>
            </a:solidFill>
            <a:ln>
              <a:solidFill>
                <a:srgbClr val="002060"/>
              </a:solid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Sheet2!$A$21:$A$23</c:f>
              <c:strCache>
                <c:ptCount val="3"/>
                <c:pt idx="0">
                  <c:v>Los Angeles, CA</c:v>
                </c:pt>
                <c:pt idx="1">
                  <c:v>Carathursville, MO</c:v>
                </c:pt>
                <c:pt idx="2">
                  <c:v>Charleston, SC</c:v>
                </c:pt>
              </c:strCache>
            </c:strRef>
          </c:cat>
          <c:val>
            <c:numRef>
              <c:f>Sheet2!$C$21:$C$23</c:f>
              <c:numCache>
                <c:formatCode>0%</c:formatCode>
                <c:ptCount val="3"/>
                <c:pt idx="0">
                  <c:v>0.40975164755925964</c:v>
                </c:pt>
                <c:pt idx="1">
                  <c:v>0.27458813859724146</c:v>
                </c:pt>
                <c:pt idx="2">
                  <c:v>0.36077445618408199</c:v>
                </c:pt>
              </c:numCache>
            </c:numRef>
          </c:val>
          <c:extLst>
            <c:ext xmlns:c16="http://schemas.microsoft.com/office/drawing/2014/chart" uri="{C3380CC4-5D6E-409C-BE32-E72D297353CC}">
              <c16:uniqueId val="{00000001-618B-4875-A460-5D802EC1F1D7}"/>
            </c:ext>
          </c:extLst>
        </c:ser>
        <c:ser>
          <c:idx val="2"/>
          <c:order val="2"/>
          <c:tx>
            <c:strRef>
              <c:f>Sheet2!$D$20</c:f>
              <c:strCache>
                <c:ptCount val="1"/>
                <c:pt idx="0">
                  <c:v>Extensive</c:v>
                </c:pt>
              </c:strCache>
            </c:strRef>
          </c:tx>
          <c:spPr>
            <a:solidFill>
              <a:schemeClr val="tx1">
                <a:alpha val="70000"/>
              </a:schemeClr>
            </a:solidFill>
            <a:ln>
              <a:solidFill>
                <a:sysClr val="windowText" lastClr="000000"/>
              </a:solid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Sheet2!$A$21:$A$23</c:f>
              <c:strCache>
                <c:ptCount val="3"/>
                <c:pt idx="0">
                  <c:v>Los Angeles, CA</c:v>
                </c:pt>
                <c:pt idx="1">
                  <c:v>Carathursville, MO</c:v>
                </c:pt>
                <c:pt idx="2">
                  <c:v>Charleston, SC</c:v>
                </c:pt>
              </c:strCache>
            </c:strRef>
          </c:cat>
          <c:val>
            <c:numRef>
              <c:f>Sheet2!$D$21:$D$23</c:f>
              <c:numCache>
                <c:formatCode>0%</c:formatCode>
                <c:ptCount val="3"/>
                <c:pt idx="0">
                  <c:v>0.49073810436309573</c:v>
                </c:pt>
                <c:pt idx="1">
                  <c:v>0.34873130782002254</c:v>
                </c:pt>
                <c:pt idx="2">
                  <c:v>0.43599795369532529</c:v>
                </c:pt>
              </c:numCache>
            </c:numRef>
          </c:val>
          <c:extLst>
            <c:ext xmlns:c16="http://schemas.microsoft.com/office/drawing/2014/chart" uri="{C3380CC4-5D6E-409C-BE32-E72D297353CC}">
              <c16:uniqueId val="{00000002-618B-4875-A460-5D802EC1F1D7}"/>
            </c:ext>
          </c:extLst>
        </c:ser>
        <c:ser>
          <c:idx val="3"/>
          <c:order val="3"/>
          <c:tx>
            <c:strRef>
              <c:f>Sheet2!$E$20</c:f>
              <c:strCache>
                <c:ptCount val="1"/>
                <c:pt idx="0">
                  <c:v>Complete</c:v>
                </c:pt>
              </c:strCache>
            </c:strRef>
          </c:tx>
          <c:spPr>
            <a:solidFill>
              <a:srgbClr val="FF0000"/>
            </a:solidFill>
            <a:ln>
              <a:solidFill>
                <a:srgbClr val="C00000"/>
              </a:solid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Sheet2!$A$21:$A$23</c:f>
              <c:strCache>
                <c:ptCount val="3"/>
                <c:pt idx="0">
                  <c:v>Los Angeles, CA</c:v>
                </c:pt>
                <c:pt idx="1">
                  <c:v>Carathursville, MO</c:v>
                </c:pt>
                <c:pt idx="2">
                  <c:v>Charleston, SC</c:v>
                </c:pt>
              </c:strCache>
            </c:strRef>
          </c:cat>
          <c:val>
            <c:numRef>
              <c:f>Sheet2!$E$21:$E$23</c:f>
              <c:numCache>
                <c:formatCode>0%</c:formatCode>
                <c:ptCount val="3"/>
                <c:pt idx="0">
                  <c:v>0.56333270926291579</c:v>
                </c:pt>
                <c:pt idx="1">
                  <c:v>0.41863932398868248</c:v>
                </c:pt>
                <c:pt idx="2">
                  <c:v>0.50430988247797082</c:v>
                </c:pt>
              </c:numCache>
            </c:numRef>
          </c:val>
          <c:extLst>
            <c:ext xmlns:c16="http://schemas.microsoft.com/office/drawing/2014/chart" uri="{C3380CC4-5D6E-409C-BE32-E72D297353CC}">
              <c16:uniqueId val="{00000003-618B-4875-A460-5D802EC1F1D7}"/>
            </c:ext>
          </c:extLst>
        </c:ser>
        <c:dLbls>
          <c:dLblPos val="outEnd"/>
          <c:showLegendKey val="0"/>
          <c:showVal val="1"/>
          <c:showCatName val="0"/>
          <c:showSerName val="0"/>
          <c:showPercent val="0"/>
          <c:showBubbleSize val="0"/>
        </c:dLbls>
        <c:gapWidth val="444"/>
        <c:overlap val="-90"/>
        <c:axId val="433031616"/>
        <c:axId val="142516272"/>
      </c:barChart>
      <c:catAx>
        <c:axId val="433031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cap="none" spc="1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2516272"/>
        <c:crosses val="autoZero"/>
        <c:auto val="1"/>
        <c:lblAlgn val="ctr"/>
        <c:lblOffset val="100"/>
        <c:noMultiLvlLbl val="0"/>
      </c:catAx>
      <c:valAx>
        <c:axId val="14251627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cap="none" baseline="0">
                    <a:solidFill>
                      <a:sysClr val="windowText" lastClr="000000"/>
                    </a:solidFill>
                  </a:rPr>
                  <a:t>% Difference in Lifetime  Seismic Risk Bounds</a:t>
                </a:r>
              </a:p>
            </c:rich>
          </c:tx>
          <c:layout>
            <c:manualLayout>
              <c:xMode val="edge"/>
              <c:yMode val="edge"/>
              <c:x val="1.4363307667633439E-2"/>
              <c:y val="0.17647672936146441"/>
            </c:manualLayout>
          </c:layout>
          <c:overlay val="0"/>
          <c:spPr>
            <a:noFill/>
            <a:ln>
              <a:noFill/>
            </a:ln>
            <a:effectLst/>
          </c:spPr>
          <c:txPr>
            <a:bodyPr rot="-5400000" spcFirstLastPara="1" vertOverflow="ellipsis" vert="horz" wrap="square" anchor="ctr" anchorCtr="1"/>
            <a:lstStyle/>
            <a:p>
              <a:pPr>
                <a:defRPr sz="10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crossAx val="433031616"/>
        <c:crosses val="autoZero"/>
        <c:crossBetween val="between"/>
      </c:valAx>
      <c:spPr>
        <a:noFill/>
        <a:ln>
          <a:noFill/>
        </a:ln>
        <a:effectLst/>
      </c:spPr>
    </c:plotArea>
    <c:legend>
      <c:legendPos val="t"/>
      <c:layout>
        <c:manualLayout>
          <c:xMode val="edge"/>
          <c:yMode val="edge"/>
          <c:x val="0.322111178410391"/>
          <c:y val="6.0133029760243997E-2"/>
          <c:w val="0.46261508176862509"/>
          <c:h val="9.7076813896117067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lt1"/>
    </a:solidFill>
    <a:ln w="9525" cap="flat" cmpd="sng" algn="ctr">
      <a:noFill/>
      <a:round/>
    </a:ln>
    <a:effectLst/>
  </c:spPr>
  <c:txPr>
    <a:bodyPr/>
    <a:lstStyle/>
    <a:p>
      <a:pPr>
        <a:defRPr sz="10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45.emf"/></Relationships>
</file>

<file path=word/drawings/drawing1.xml><?xml version="1.0" encoding="utf-8"?>
<c:userShapes xmlns:c="http://schemas.openxmlformats.org/drawingml/2006/chart">
  <cdr:relSizeAnchor xmlns:cdr="http://schemas.openxmlformats.org/drawingml/2006/chartDrawing">
    <cdr:from>
      <cdr:x>0.61638</cdr:x>
      <cdr:y>0</cdr:y>
    </cdr:from>
    <cdr:to>
      <cdr:x>0.99408</cdr:x>
      <cdr:y>0.55545</cdr:y>
    </cdr:to>
    <cdr:pic>
      <cdr:nvPicPr>
        <cdr:cNvPr id="6" name="Picture 5"/>
        <cdr:cNvPicPr/>
      </cdr:nvPicPr>
      <cdr:blipFill rotWithShape="1">
        <a:blip xmlns:a="http://schemas.openxmlformats.org/drawingml/2006/main" xmlns:r="http://schemas.openxmlformats.org/officeDocument/2006/relationships" r:embed="rId1">
          <a:extLst>
            <a:ext uri="{28A0092B-C50C-407E-A947-70E740481C1C}">
              <a14:useLocalDpi xmlns:a14="http://schemas.microsoft.com/office/drawing/2010/main" val="0"/>
            </a:ext>
          </a:extLst>
        </a:blip>
        <a:srcRect xmlns:a="http://schemas.openxmlformats.org/drawingml/2006/main" t="3922" r="5783"/>
        <a:stretch xmlns:a="http://schemas.openxmlformats.org/drawingml/2006/main"/>
      </cdr:blipFill>
      <cdr:spPr bwMode="auto">
        <a:xfrm xmlns:a="http://schemas.openxmlformats.org/drawingml/2006/main">
          <a:off x="3663538" y="0"/>
          <a:ext cx="2244876" cy="1686296"/>
        </a:xfrm>
        <a:prstGeom xmlns:a="http://schemas.openxmlformats.org/drawingml/2006/main" prst="rect">
          <a:avLst/>
        </a:prstGeom>
        <a:noFill xmlns:a="http://schemas.openxmlformats.org/drawingml/2006/main"/>
        <a:ln xmlns:a="http://schemas.openxmlformats.org/drawingml/2006/main">
          <a:noFill/>
        </a:ln>
      </cdr:spPr>
    </cdr:pic>
  </cdr:relSizeAnchor>
  <cdr:relSizeAnchor xmlns:cdr="http://schemas.openxmlformats.org/drawingml/2006/chartDrawing">
    <cdr:from>
      <cdr:x>0.66568</cdr:x>
      <cdr:y>0.14673</cdr:y>
    </cdr:from>
    <cdr:to>
      <cdr:x>0.88856</cdr:x>
      <cdr:y>0.2452</cdr:y>
    </cdr:to>
    <cdr:sp macro="" textlink="">
      <cdr:nvSpPr>
        <cdr:cNvPr id="2" name="Text Box 1"/>
        <cdr:cNvSpPr txBox="1"/>
      </cdr:nvSpPr>
      <cdr:spPr>
        <a:xfrm xmlns:a="http://schemas.openxmlformats.org/drawingml/2006/main">
          <a:off x="3956538" y="445477"/>
          <a:ext cx="1324708" cy="2989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IN" sz="700">
              <a:latin typeface="Times New Roman" panose="02020603050405020304" pitchFamily="18" charset="0"/>
              <a:cs typeface="Times New Roman" panose="02020603050405020304" pitchFamily="18" charset="0"/>
            </a:rPr>
            <a:t>Site Class: B/C</a:t>
          </a:r>
          <a:r>
            <a:rPr lang="en-IN" sz="700" baseline="0">
              <a:latin typeface="Times New Roman" panose="02020603050405020304" pitchFamily="18" charset="0"/>
              <a:cs typeface="Times New Roman" panose="02020603050405020304" pitchFamily="18" charset="0"/>
            </a:rPr>
            <a:t> boundary</a:t>
          </a:r>
          <a:endParaRPr lang="en-IN" sz="7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89A24-FD44-4297-BDD1-F6B2555EA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26</Pages>
  <Words>15170</Words>
  <Characters>86474</Characters>
  <Application>Microsoft Office Word</Application>
  <DocSecurity>0</DocSecurity>
  <Lines>720</Lines>
  <Paragraphs>202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101442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dc:creator>
  <cp:keywords/>
  <dc:description/>
  <cp:lastModifiedBy>Devang Lad</cp:lastModifiedBy>
  <cp:revision>111</cp:revision>
  <cp:lastPrinted>2021-03-01T10:57:00Z</cp:lastPrinted>
  <dcterms:created xsi:type="dcterms:W3CDTF">2021-03-01T10:57:00Z</dcterms:created>
  <dcterms:modified xsi:type="dcterms:W3CDTF">2022-02-03T17:26:00Z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